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01" w:rsidRDefault="007D1F01" w:rsidP="007D1F01">
      <w:pPr>
        <w:spacing w:after="0"/>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61975" cy="685800"/>
            <wp:effectExtent l="0" t="0" r="9525"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Кур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7D1F01" w:rsidRDefault="007D1F01" w:rsidP="007D1F01">
      <w:pPr>
        <w:keepNext/>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СОВЕТ ДЕПУТАТОВ</w:t>
      </w:r>
    </w:p>
    <w:p w:rsidR="007D1F01" w:rsidRDefault="007D1F01" w:rsidP="007D1F01">
      <w:pPr>
        <w:keepNext/>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образования сельское поселение Ромашкинский сельсовет</w:t>
      </w:r>
    </w:p>
    <w:p w:rsidR="007D1F01" w:rsidRDefault="007D1F01" w:rsidP="007D1F01">
      <w:pPr>
        <w:spacing w:after="0"/>
        <w:jc w:val="center"/>
        <w:rPr>
          <w:rFonts w:ascii="Times New Roman" w:hAnsi="Times New Roman" w:cs="Times New Roman"/>
          <w:b/>
          <w:sz w:val="24"/>
          <w:szCs w:val="24"/>
        </w:rPr>
      </w:pPr>
      <w:r>
        <w:rPr>
          <w:rFonts w:ascii="Times New Roman" w:hAnsi="Times New Roman" w:cs="Times New Roman"/>
          <w:b/>
          <w:sz w:val="24"/>
          <w:szCs w:val="24"/>
        </w:rPr>
        <w:t>Курманаевского района Оренбургской области</w:t>
      </w:r>
    </w:p>
    <w:p w:rsidR="007D1F01" w:rsidRDefault="007D1F01" w:rsidP="007D1F01">
      <w:pPr>
        <w:spacing w:after="0"/>
        <w:jc w:val="center"/>
        <w:rPr>
          <w:rFonts w:ascii="Times New Roman" w:hAnsi="Times New Roman" w:cs="Times New Roman"/>
          <w:b/>
          <w:sz w:val="24"/>
          <w:szCs w:val="24"/>
        </w:rPr>
      </w:pPr>
      <w:r>
        <w:rPr>
          <w:rFonts w:ascii="Times New Roman" w:hAnsi="Times New Roman" w:cs="Times New Roman"/>
          <w:b/>
          <w:sz w:val="24"/>
          <w:szCs w:val="24"/>
        </w:rPr>
        <w:t>(четвертого созыва)</w:t>
      </w:r>
    </w:p>
    <w:p w:rsidR="007D1F01" w:rsidRDefault="007D1F01" w:rsidP="007D1F01">
      <w:pPr>
        <w:spacing w:after="0"/>
        <w:jc w:val="center"/>
        <w:rPr>
          <w:rFonts w:ascii="Times New Roman" w:hAnsi="Times New Roman" w:cs="Times New Roman"/>
          <w:b/>
          <w:sz w:val="24"/>
          <w:szCs w:val="24"/>
        </w:rPr>
      </w:pPr>
    </w:p>
    <w:p w:rsidR="007D1F01" w:rsidRDefault="007D1F01" w:rsidP="007D1F01">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7D1F01" w:rsidRDefault="007D1F01" w:rsidP="007D1F0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7D1F01" w:rsidRDefault="00F3316A" w:rsidP="007D1F01">
      <w:pPr>
        <w:spacing w:after="0"/>
        <w:rPr>
          <w:rFonts w:ascii="Times New Roman" w:hAnsi="Times New Roman" w:cs="Times New Roman"/>
          <w:b/>
          <w:bCs/>
          <w:sz w:val="24"/>
          <w:szCs w:val="24"/>
        </w:rPr>
      </w:pPr>
      <w:r>
        <w:rPr>
          <w:rFonts w:ascii="Times New Roman" w:hAnsi="Times New Roman" w:cs="Times New Roman"/>
          <w:b/>
          <w:bCs/>
          <w:sz w:val="24"/>
          <w:szCs w:val="24"/>
        </w:rPr>
        <w:t>01.2023</w:t>
      </w:r>
      <w:r w:rsidR="007D1F01">
        <w:rPr>
          <w:rFonts w:ascii="Times New Roman" w:hAnsi="Times New Roman" w:cs="Times New Roman"/>
          <w:b/>
          <w:bCs/>
          <w:sz w:val="24"/>
          <w:szCs w:val="24"/>
        </w:rPr>
        <w:t xml:space="preserve">                                          </w:t>
      </w:r>
      <w:r w:rsidR="007D1F01">
        <w:rPr>
          <w:rFonts w:ascii="Times New Roman" w:hAnsi="Times New Roman" w:cs="Times New Roman"/>
          <w:b/>
          <w:bCs/>
          <w:sz w:val="24"/>
          <w:szCs w:val="24"/>
        </w:rPr>
        <w:tab/>
      </w:r>
      <w:r w:rsidR="007D1F01">
        <w:rPr>
          <w:rFonts w:ascii="Times New Roman" w:hAnsi="Times New Roman" w:cs="Times New Roman"/>
          <w:b/>
          <w:bCs/>
          <w:sz w:val="24"/>
          <w:szCs w:val="24"/>
        </w:rPr>
        <w:tab/>
      </w:r>
      <w:r w:rsidR="007D1F01">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 </w:t>
      </w:r>
      <w:r w:rsidR="007D1F01">
        <w:rPr>
          <w:rFonts w:ascii="Times New Roman" w:hAnsi="Times New Roman" w:cs="Times New Roman"/>
          <w:b/>
          <w:bCs/>
          <w:sz w:val="24"/>
          <w:szCs w:val="24"/>
        </w:rPr>
        <w:t xml:space="preserve"> </w:t>
      </w:r>
    </w:p>
    <w:p w:rsidR="007D1F01" w:rsidRDefault="007D1F01" w:rsidP="00F3316A">
      <w:pPr>
        <w:spacing w:after="0"/>
        <w:jc w:val="center"/>
        <w:rPr>
          <w:rFonts w:ascii="Times New Roman" w:hAnsi="Times New Roman" w:cs="Times New Roman"/>
          <w:b/>
          <w:bCs/>
          <w:sz w:val="24"/>
          <w:szCs w:val="24"/>
        </w:rPr>
      </w:pPr>
      <w:r>
        <w:rPr>
          <w:rFonts w:ascii="Times New Roman" w:hAnsi="Times New Roman" w:cs="Times New Roman"/>
          <w:b/>
          <w:bCs/>
          <w:sz w:val="24"/>
          <w:szCs w:val="24"/>
        </w:rPr>
        <w:t>С. Ромашкино</w:t>
      </w:r>
    </w:p>
    <w:p w:rsidR="007D1F01" w:rsidRDefault="007D1F01" w:rsidP="007D1F01">
      <w:pPr>
        <w:spacing w:after="0"/>
        <w:rPr>
          <w:rFonts w:ascii="Times New Roman" w:hAnsi="Times New Roman" w:cs="Times New Roman"/>
          <w:bCs/>
          <w:sz w:val="24"/>
          <w:szCs w:val="24"/>
        </w:rPr>
      </w:pPr>
    </w:p>
    <w:p w:rsidR="007D1F01" w:rsidRDefault="007D1F01" w:rsidP="007D1F01">
      <w:pPr>
        <w:shd w:val="clear" w:color="auto" w:fill="FFFFFF"/>
        <w:spacing w:after="0"/>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Об утверждении </w:t>
      </w:r>
      <w:r>
        <w:rPr>
          <w:rFonts w:ascii="Times New Roman" w:hAnsi="Times New Roman" w:cs="Times New Roman"/>
          <w:spacing w:val="-2"/>
          <w:sz w:val="28"/>
          <w:szCs w:val="28"/>
        </w:rPr>
        <w:t>Правил землепользования и застройки</w:t>
      </w:r>
      <w:r>
        <w:rPr>
          <w:rFonts w:ascii="Times New Roman" w:hAnsi="Times New Roman" w:cs="Times New Roman"/>
          <w:sz w:val="28"/>
          <w:szCs w:val="28"/>
        </w:rPr>
        <w:t xml:space="preserve"> </w:t>
      </w:r>
      <w:r>
        <w:rPr>
          <w:rFonts w:ascii="Times New Roman" w:hAnsi="Times New Roman" w:cs="Times New Roman"/>
          <w:spacing w:val="-5"/>
          <w:sz w:val="28"/>
          <w:szCs w:val="28"/>
        </w:rPr>
        <w:t>муниципального образования</w:t>
      </w:r>
      <w:r>
        <w:rPr>
          <w:rFonts w:ascii="Times New Roman" w:hAnsi="Times New Roman" w:cs="Times New Roman"/>
          <w:sz w:val="28"/>
          <w:szCs w:val="28"/>
        </w:rPr>
        <w:t xml:space="preserve"> </w:t>
      </w:r>
      <w:r>
        <w:rPr>
          <w:rFonts w:ascii="Times New Roman" w:hAnsi="Times New Roman" w:cs="Times New Roman"/>
          <w:spacing w:val="-5"/>
          <w:sz w:val="28"/>
          <w:szCs w:val="28"/>
        </w:rPr>
        <w:t>Ромашкинский сельсовет</w:t>
      </w:r>
      <w:r w:rsidR="00524BB0">
        <w:rPr>
          <w:rFonts w:ascii="Times New Roman" w:hAnsi="Times New Roman" w:cs="Times New Roman"/>
          <w:spacing w:val="-5"/>
          <w:sz w:val="28"/>
          <w:szCs w:val="28"/>
        </w:rPr>
        <w:t xml:space="preserve"> Курманаевского района Оренбургской области</w:t>
      </w:r>
    </w:p>
    <w:bookmarkEnd w:id="0"/>
    <w:p w:rsidR="007D1F01" w:rsidRDefault="007D1F01" w:rsidP="007D1F01">
      <w:pPr>
        <w:shd w:val="clear" w:color="auto" w:fill="FFFFFF"/>
        <w:spacing w:after="0"/>
        <w:jc w:val="both"/>
        <w:rPr>
          <w:rFonts w:ascii="Times New Roman" w:hAnsi="Times New Roman" w:cs="Times New Roman"/>
          <w:spacing w:val="-1"/>
          <w:sz w:val="28"/>
          <w:szCs w:val="28"/>
        </w:rPr>
      </w:pPr>
    </w:p>
    <w:p w:rsidR="00E362DF" w:rsidRPr="00E362DF" w:rsidRDefault="00E362DF" w:rsidP="00E362DF">
      <w:pPr>
        <w:shd w:val="clear" w:color="auto" w:fill="FFFFFF"/>
        <w:spacing w:after="0" w:line="240" w:lineRule="auto"/>
        <w:ind w:firstLine="706"/>
        <w:jc w:val="both"/>
        <w:rPr>
          <w:rFonts w:ascii="Times New Roman" w:hAnsi="Times New Roman"/>
          <w:sz w:val="28"/>
          <w:szCs w:val="28"/>
        </w:rPr>
      </w:pPr>
      <w:r>
        <w:rPr>
          <w:rFonts w:ascii="Times New Roman" w:hAnsi="Times New Roman"/>
          <w:spacing w:val="-1"/>
          <w:sz w:val="28"/>
          <w:szCs w:val="28"/>
        </w:rPr>
        <w:t>В целях создания условий для устойчивого развития поселения, планировки терри</w:t>
      </w:r>
      <w:r>
        <w:rPr>
          <w:rFonts w:ascii="Times New Roman" w:hAnsi="Times New Roman"/>
          <w:sz w:val="28"/>
          <w:szCs w:val="28"/>
        </w:rPr>
        <w:t xml:space="preserve">тории поселения, обеспечения прав и законных интересов физических и юридических </w:t>
      </w:r>
      <w:r>
        <w:rPr>
          <w:rFonts w:ascii="Times New Roman" w:hAnsi="Times New Roman"/>
          <w:spacing w:val="-1"/>
          <w:sz w:val="28"/>
          <w:szCs w:val="28"/>
        </w:rPr>
        <w:t xml:space="preserve">лиц, в соответствии с Градостроительным кодексом Российской Федерации, Федеральным </w:t>
      </w:r>
      <w:r>
        <w:rPr>
          <w:rFonts w:ascii="Times New Roman" w:hAnsi="Times New Roman"/>
          <w:sz w:val="28"/>
          <w:szCs w:val="28"/>
        </w:rPr>
        <w:t>законом от 06.10.2003 № 131-ФЗ «Об общих принципах организации местного самоуправ</w:t>
      </w:r>
      <w:r>
        <w:rPr>
          <w:rFonts w:ascii="Times New Roman" w:hAnsi="Times New Roman"/>
          <w:spacing w:val="-1"/>
          <w:sz w:val="28"/>
          <w:szCs w:val="28"/>
        </w:rPr>
        <w:t xml:space="preserve">ления </w:t>
      </w:r>
      <w:proofErr w:type="gramStart"/>
      <w:r>
        <w:rPr>
          <w:rFonts w:ascii="Times New Roman" w:hAnsi="Times New Roman"/>
          <w:spacing w:val="-1"/>
          <w:sz w:val="28"/>
          <w:szCs w:val="28"/>
        </w:rPr>
        <w:t>в</w:t>
      </w:r>
      <w:proofErr w:type="gramEnd"/>
      <w:r>
        <w:rPr>
          <w:rFonts w:ascii="Times New Roman" w:hAnsi="Times New Roman"/>
          <w:spacing w:val="-1"/>
          <w:sz w:val="28"/>
          <w:szCs w:val="28"/>
        </w:rPr>
        <w:t xml:space="preserve"> Российской Федерации», руководствуясь Уставом муниципального образования Ромашкинский сельсовет Курманаевского района Оренбургской области, </w:t>
      </w:r>
      <w:r>
        <w:rPr>
          <w:rFonts w:ascii="Times New Roman" w:hAnsi="Times New Roman"/>
          <w:sz w:val="28"/>
          <w:szCs w:val="28"/>
        </w:rPr>
        <w:t>Совет депутатов решил:</w:t>
      </w:r>
    </w:p>
    <w:p w:rsidR="007D1F01" w:rsidRDefault="007D1F01" w:rsidP="007D1F01">
      <w:pPr>
        <w:shd w:val="clear" w:color="auto" w:fill="FFFFFF"/>
        <w:spacing w:after="0"/>
        <w:ind w:firstLine="706"/>
        <w:jc w:val="both"/>
        <w:rPr>
          <w:rFonts w:ascii="Times New Roman" w:hAnsi="Times New Roman" w:cs="Times New Roman"/>
          <w:sz w:val="28"/>
          <w:szCs w:val="28"/>
        </w:rPr>
      </w:pPr>
      <w:r>
        <w:rPr>
          <w:rFonts w:ascii="Times New Roman" w:hAnsi="Times New Roman" w:cs="Times New Roman"/>
          <w:spacing w:val="-1"/>
          <w:sz w:val="28"/>
          <w:szCs w:val="28"/>
        </w:rPr>
        <w:t xml:space="preserve">1. Утвердить Правила землепользования и застройки муниципального образования Ромашкинский сельсовет Курманаевского района </w:t>
      </w:r>
      <w:r>
        <w:rPr>
          <w:rFonts w:ascii="Times New Roman" w:hAnsi="Times New Roman" w:cs="Times New Roman"/>
          <w:sz w:val="28"/>
          <w:szCs w:val="28"/>
        </w:rPr>
        <w:t>(прилагается).</w:t>
      </w:r>
    </w:p>
    <w:p w:rsidR="003B2806" w:rsidRDefault="007D1F01" w:rsidP="007D1F01">
      <w:pPr>
        <w:shd w:val="clear" w:color="auto" w:fill="FFFFFF"/>
        <w:spacing w:after="0"/>
        <w:ind w:firstLine="704"/>
        <w:jc w:val="both"/>
        <w:rPr>
          <w:rFonts w:ascii="Times New Roman" w:hAnsi="Times New Roman" w:cs="Times New Roman"/>
          <w:sz w:val="28"/>
          <w:szCs w:val="28"/>
        </w:rPr>
      </w:pPr>
      <w:r>
        <w:rPr>
          <w:rFonts w:ascii="Times New Roman" w:hAnsi="Times New Roman" w:cs="Times New Roman"/>
          <w:sz w:val="28"/>
          <w:szCs w:val="28"/>
        </w:rPr>
        <w:t xml:space="preserve">2. Признать </w:t>
      </w:r>
      <w:r w:rsidR="003B2806">
        <w:rPr>
          <w:rFonts w:ascii="Times New Roman" w:hAnsi="Times New Roman" w:cs="Times New Roman"/>
          <w:sz w:val="28"/>
          <w:szCs w:val="28"/>
        </w:rPr>
        <w:t xml:space="preserve">утратившим силу </w:t>
      </w:r>
      <w:r>
        <w:rPr>
          <w:rFonts w:ascii="Times New Roman" w:hAnsi="Times New Roman" w:cs="Times New Roman"/>
          <w:sz w:val="28"/>
          <w:szCs w:val="28"/>
        </w:rPr>
        <w:t>р</w:t>
      </w:r>
      <w:r w:rsidR="003B2806">
        <w:rPr>
          <w:rFonts w:ascii="Times New Roman" w:hAnsi="Times New Roman" w:cs="Times New Roman"/>
          <w:sz w:val="28"/>
          <w:szCs w:val="28"/>
        </w:rPr>
        <w:t>ешения</w:t>
      </w:r>
      <w:r>
        <w:rPr>
          <w:rFonts w:ascii="Times New Roman" w:hAnsi="Times New Roman" w:cs="Times New Roman"/>
          <w:sz w:val="28"/>
          <w:szCs w:val="28"/>
        </w:rPr>
        <w:t xml:space="preserve"> Совета депутатов муниципального образования Ромашкинский с</w:t>
      </w:r>
      <w:r w:rsidR="00D42841">
        <w:rPr>
          <w:rFonts w:ascii="Times New Roman" w:hAnsi="Times New Roman" w:cs="Times New Roman"/>
          <w:sz w:val="28"/>
          <w:szCs w:val="28"/>
        </w:rPr>
        <w:t xml:space="preserve">ельсовет </w:t>
      </w:r>
    </w:p>
    <w:p w:rsidR="007D1F01" w:rsidRDefault="003B2806" w:rsidP="007D1F01">
      <w:pPr>
        <w:shd w:val="clear" w:color="auto" w:fill="FFFFFF"/>
        <w:spacing w:after="0"/>
        <w:ind w:firstLine="704"/>
        <w:jc w:val="both"/>
        <w:rPr>
          <w:rFonts w:ascii="Times New Roman" w:hAnsi="Times New Roman" w:cs="Times New Roman"/>
          <w:sz w:val="28"/>
          <w:szCs w:val="28"/>
        </w:rPr>
      </w:pPr>
      <w:r>
        <w:rPr>
          <w:rFonts w:ascii="Times New Roman" w:hAnsi="Times New Roman" w:cs="Times New Roman"/>
          <w:sz w:val="28"/>
          <w:szCs w:val="28"/>
        </w:rPr>
        <w:t>-</w:t>
      </w:r>
      <w:r w:rsidR="00D42841">
        <w:rPr>
          <w:rFonts w:ascii="Times New Roman" w:hAnsi="Times New Roman" w:cs="Times New Roman"/>
          <w:sz w:val="28"/>
          <w:szCs w:val="28"/>
        </w:rPr>
        <w:t>от 23.06.2020года № 156</w:t>
      </w:r>
      <w:r w:rsidR="007D1F01">
        <w:rPr>
          <w:rFonts w:ascii="Times New Roman" w:hAnsi="Times New Roman" w:cs="Times New Roman"/>
          <w:sz w:val="28"/>
          <w:szCs w:val="28"/>
        </w:rPr>
        <w:t xml:space="preserve"> «Об утверждении </w:t>
      </w:r>
      <w:r w:rsidR="007D1F01">
        <w:rPr>
          <w:rFonts w:ascii="Times New Roman" w:hAnsi="Times New Roman" w:cs="Times New Roman"/>
          <w:spacing w:val="-2"/>
          <w:sz w:val="28"/>
          <w:szCs w:val="28"/>
        </w:rPr>
        <w:t>Правил землепользования и застройки</w:t>
      </w:r>
      <w:r w:rsidR="007D1F01">
        <w:rPr>
          <w:rFonts w:ascii="Times New Roman" w:hAnsi="Times New Roman" w:cs="Times New Roman"/>
          <w:sz w:val="28"/>
          <w:szCs w:val="28"/>
        </w:rPr>
        <w:t xml:space="preserve"> </w:t>
      </w:r>
      <w:r w:rsidR="007D1F01">
        <w:rPr>
          <w:rFonts w:ascii="Times New Roman" w:hAnsi="Times New Roman" w:cs="Times New Roman"/>
          <w:spacing w:val="-5"/>
          <w:sz w:val="28"/>
          <w:szCs w:val="28"/>
        </w:rPr>
        <w:t>муниципального образования</w:t>
      </w:r>
      <w:r w:rsidR="007D1F01">
        <w:rPr>
          <w:rFonts w:ascii="Times New Roman" w:hAnsi="Times New Roman" w:cs="Times New Roman"/>
          <w:sz w:val="28"/>
          <w:szCs w:val="28"/>
        </w:rPr>
        <w:t xml:space="preserve"> </w:t>
      </w:r>
      <w:r w:rsidR="007D1F01">
        <w:rPr>
          <w:rFonts w:ascii="Times New Roman" w:hAnsi="Times New Roman" w:cs="Times New Roman"/>
          <w:spacing w:val="-5"/>
          <w:sz w:val="28"/>
          <w:szCs w:val="28"/>
        </w:rPr>
        <w:t>Ромашкинский сельсовет</w:t>
      </w:r>
      <w:r>
        <w:rPr>
          <w:rFonts w:ascii="Times New Roman" w:hAnsi="Times New Roman" w:cs="Times New Roman"/>
          <w:sz w:val="28"/>
          <w:szCs w:val="28"/>
        </w:rPr>
        <w:t xml:space="preserve">»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w:t>
      </w:r>
    </w:p>
    <w:p w:rsidR="003B2806" w:rsidRPr="003B2806" w:rsidRDefault="003B2806" w:rsidP="003B2806">
      <w:pPr>
        <w:shd w:val="clear" w:color="auto" w:fill="FFFFFF"/>
        <w:spacing w:after="0" w:line="240" w:lineRule="auto"/>
        <w:ind w:firstLine="701"/>
        <w:jc w:val="both"/>
        <w:rPr>
          <w:rFonts w:ascii="Times New Roman" w:hAnsi="Times New Roman"/>
          <w:sz w:val="28"/>
          <w:szCs w:val="28"/>
        </w:rPr>
      </w:pPr>
      <w:r>
        <w:rPr>
          <w:rFonts w:ascii="Times New Roman" w:hAnsi="Times New Roman" w:cs="Times New Roman"/>
          <w:sz w:val="28"/>
          <w:szCs w:val="28"/>
        </w:rPr>
        <w:t>-от 10.08.2022 года № 78</w:t>
      </w:r>
      <w:r w:rsidRPr="003B2806">
        <w:rPr>
          <w:rFonts w:ascii="Times New Roman" w:hAnsi="Times New Roman"/>
          <w:sz w:val="28"/>
          <w:szCs w:val="28"/>
        </w:rPr>
        <w:t xml:space="preserve"> </w:t>
      </w:r>
      <w:r>
        <w:rPr>
          <w:rFonts w:ascii="Times New Roman" w:hAnsi="Times New Roman"/>
          <w:sz w:val="28"/>
          <w:szCs w:val="28"/>
        </w:rPr>
        <w:t xml:space="preserve">«О внесении изменений в решение Совета депутатов от 23.06.2020 № 156 «Об утверждении </w:t>
      </w:r>
      <w:r>
        <w:rPr>
          <w:rFonts w:ascii="Times New Roman" w:hAnsi="Times New Roman"/>
          <w:spacing w:val="-2"/>
          <w:sz w:val="28"/>
          <w:szCs w:val="28"/>
        </w:rPr>
        <w:t>Правил землепользования и застройки</w:t>
      </w:r>
      <w:r>
        <w:rPr>
          <w:rFonts w:ascii="Times New Roman" w:hAnsi="Times New Roman"/>
          <w:sz w:val="28"/>
          <w:szCs w:val="28"/>
        </w:rPr>
        <w:t xml:space="preserve"> </w:t>
      </w:r>
      <w:r>
        <w:rPr>
          <w:rFonts w:ascii="Times New Roman" w:hAnsi="Times New Roman"/>
          <w:spacing w:val="-5"/>
          <w:sz w:val="28"/>
          <w:szCs w:val="28"/>
        </w:rPr>
        <w:t>муниципального образования</w:t>
      </w:r>
      <w:r>
        <w:rPr>
          <w:rFonts w:ascii="Times New Roman" w:hAnsi="Times New Roman"/>
          <w:sz w:val="28"/>
          <w:szCs w:val="28"/>
        </w:rPr>
        <w:t xml:space="preserve"> Ромашкинский</w:t>
      </w:r>
      <w:r>
        <w:rPr>
          <w:rFonts w:ascii="Times New Roman" w:hAnsi="Times New Roman"/>
          <w:spacing w:val="-5"/>
          <w:sz w:val="28"/>
          <w:szCs w:val="28"/>
        </w:rPr>
        <w:t xml:space="preserve"> сельсовет»».</w:t>
      </w:r>
    </w:p>
    <w:p w:rsidR="003B2806" w:rsidRDefault="003B2806" w:rsidP="003B2806">
      <w:pPr>
        <w:shd w:val="clear" w:color="auto" w:fill="FFFFFF"/>
        <w:spacing w:after="0"/>
        <w:ind w:firstLine="701"/>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Ромашкинский сельсовет Андрееву С.Ю.</w:t>
      </w:r>
    </w:p>
    <w:p w:rsidR="003B2806" w:rsidRDefault="003B2806" w:rsidP="003B2806">
      <w:pPr>
        <w:shd w:val="clear" w:color="auto" w:fill="FFFFFF"/>
        <w:spacing w:after="0" w:line="240" w:lineRule="auto"/>
        <w:ind w:firstLine="701"/>
        <w:jc w:val="both"/>
        <w:rPr>
          <w:rFonts w:ascii="Times New Roman" w:hAnsi="Times New Roman"/>
          <w:sz w:val="28"/>
          <w:szCs w:val="28"/>
        </w:rPr>
      </w:pPr>
      <w:r>
        <w:rPr>
          <w:rFonts w:ascii="Times New Roman" w:hAnsi="Times New Roman"/>
          <w:sz w:val="28"/>
          <w:szCs w:val="28"/>
        </w:rPr>
        <w:t xml:space="preserve">4. Настоящее решение вступает в силу после его официального опубликования в газете «Вестник» </w:t>
      </w:r>
      <w:proofErr w:type="spellStart"/>
      <w:r>
        <w:rPr>
          <w:rFonts w:ascii="Times New Roman" w:hAnsi="Times New Roman"/>
          <w:sz w:val="28"/>
          <w:szCs w:val="28"/>
        </w:rPr>
        <w:t>Ромашкинского</w:t>
      </w:r>
      <w:proofErr w:type="spellEnd"/>
      <w:r>
        <w:rPr>
          <w:rFonts w:ascii="Times New Roman" w:hAnsi="Times New Roman"/>
          <w:sz w:val="28"/>
          <w:szCs w:val="28"/>
        </w:rPr>
        <w:t xml:space="preserve"> сельсовета и подлежит размещению на официальном сайте.</w:t>
      </w:r>
    </w:p>
    <w:p w:rsidR="003B2806" w:rsidRDefault="003B2806" w:rsidP="003B2806">
      <w:pPr>
        <w:shd w:val="clear" w:color="auto" w:fill="FFFFFF"/>
        <w:spacing w:after="0" w:line="240" w:lineRule="auto"/>
        <w:ind w:firstLine="701"/>
        <w:jc w:val="both"/>
        <w:rPr>
          <w:rFonts w:ascii="Times New Roman" w:hAnsi="Times New Roman"/>
          <w:sz w:val="28"/>
          <w:szCs w:val="28"/>
        </w:rPr>
      </w:pPr>
    </w:p>
    <w:p w:rsidR="003B2806" w:rsidRPr="00EB76DD" w:rsidRDefault="003B2806" w:rsidP="003B2806">
      <w:pPr>
        <w:spacing w:after="0" w:line="240" w:lineRule="auto"/>
        <w:rPr>
          <w:rFonts w:ascii="Times New Roman" w:hAnsi="Times New Roman"/>
          <w:sz w:val="28"/>
          <w:szCs w:val="28"/>
        </w:rPr>
      </w:pPr>
      <w:r w:rsidRPr="00EB76DD">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EB76DD">
        <w:rPr>
          <w:rFonts w:ascii="Times New Roman" w:hAnsi="Times New Roman"/>
          <w:sz w:val="28"/>
          <w:szCs w:val="28"/>
        </w:rPr>
        <w:t>С.А. Иванова</w:t>
      </w:r>
    </w:p>
    <w:p w:rsidR="003B2806" w:rsidRPr="00EB76DD" w:rsidRDefault="003B2806" w:rsidP="003B2806">
      <w:pPr>
        <w:widowControl w:val="0"/>
        <w:autoSpaceDE w:val="0"/>
        <w:autoSpaceDN w:val="0"/>
        <w:spacing w:after="0" w:line="240" w:lineRule="auto"/>
        <w:jc w:val="both"/>
        <w:rPr>
          <w:rFonts w:ascii="Times New Roman" w:eastAsia="Calibri" w:hAnsi="Times New Roman"/>
          <w:sz w:val="28"/>
          <w:szCs w:val="28"/>
        </w:rPr>
      </w:pPr>
      <w:r w:rsidRPr="00EB76DD">
        <w:rPr>
          <w:rFonts w:ascii="Times New Roman" w:eastAsia="Calibri" w:hAnsi="Times New Roman"/>
          <w:sz w:val="28"/>
          <w:szCs w:val="28"/>
        </w:rPr>
        <w:lastRenderedPageBreak/>
        <w:t>Председатель Совета депутатов                                                  А.А. Васильев</w:t>
      </w:r>
    </w:p>
    <w:p w:rsidR="003B2806" w:rsidRPr="00EB76DD" w:rsidRDefault="003B2806" w:rsidP="003B2806">
      <w:pPr>
        <w:spacing w:after="0" w:line="240" w:lineRule="auto"/>
        <w:rPr>
          <w:rFonts w:ascii="Times New Roman" w:hAnsi="Times New Roman"/>
          <w:sz w:val="28"/>
          <w:szCs w:val="28"/>
        </w:rPr>
      </w:pPr>
      <w:r w:rsidRPr="00EB76DD">
        <w:rPr>
          <w:rFonts w:ascii="Times New Roman" w:hAnsi="Times New Roman"/>
          <w:sz w:val="28"/>
          <w:szCs w:val="28"/>
        </w:rPr>
        <w:t>Разослано: в дело, прокурору, районной администрации</w:t>
      </w:r>
    </w:p>
    <w:p w:rsidR="003B2806" w:rsidRDefault="003B2806" w:rsidP="007D1F01">
      <w:pPr>
        <w:shd w:val="clear" w:color="auto" w:fill="FFFFFF"/>
        <w:spacing w:after="0"/>
        <w:ind w:firstLine="701"/>
        <w:jc w:val="both"/>
        <w:rPr>
          <w:rFonts w:ascii="Times New Roman" w:hAnsi="Times New Roman" w:cs="Times New Roman"/>
          <w:sz w:val="28"/>
          <w:szCs w:val="28"/>
        </w:rPr>
      </w:pPr>
    </w:p>
    <w:p w:rsidR="003B2806" w:rsidRDefault="003B2806" w:rsidP="007D1F01">
      <w:pPr>
        <w:shd w:val="clear" w:color="auto" w:fill="FFFFFF"/>
        <w:spacing w:after="0"/>
        <w:ind w:firstLine="701"/>
        <w:jc w:val="both"/>
        <w:rPr>
          <w:rFonts w:ascii="Times New Roman" w:hAnsi="Times New Roman" w:cs="Times New Roman"/>
          <w:sz w:val="28"/>
          <w:szCs w:val="28"/>
        </w:rPr>
      </w:pPr>
    </w:p>
    <w:p w:rsidR="003B2806" w:rsidRDefault="003B2806" w:rsidP="007D1F01">
      <w:pPr>
        <w:shd w:val="clear" w:color="auto" w:fill="FFFFFF"/>
        <w:spacing w:after="0"/>
        <w:ind w:firstLine="701"/>
        <w:jc w:val="both"/>
        <w:rPr>
          <w:rFonts w:ascii="Times New Roman" w:hAnsi="Times New Roman" w:cs="Times New Roman"/>
          <w:sz w:val="28"/>
          <w:szCs w:val="28"/>
        </w:rPr>
      </w:pPr>
    </w:p>
    <w:p w:rsidR="003B2806" w:rsidRDefault="003B2806" w:rsidP="007D1F01">
      <w:pPr>
        <w:shd w:val="clear" w:color="auto" w:fill="FFFFFF"/>
        <w:spacing w:after="0"/>
        <w:ind w:firstLine="701"/>
        <w:jc w:val="both"/>
        <w:rPr>
          <w:rFonts w:ascii="Times New Roman" w:hAnsi="Times New Roman" w:cs="Times New Roman"/>
          <w:sz w:val="28"/>
          <w:szCs w:val="28"/>
        </w:rPr>
      </w:pPr>
    </w:p>
    <w:p w:rsidR="003B2806" w:rsidRDefault="003B2806" w:rsidP="007D1F01">
      <w:pPr>
        <w:shd w:val="clear" w:color="auto" w:fill="FFFFFF"/>
        <w:spacing w:after="0"/>
        <w:ind w:firstLine="701"/>
        <w:jc w:val="both"/>
        <w:rPr>
          <w:rFonts w:ascii="Times New Roman" w:hAnsi="Times New Roman" w:cs="Times New Roman"/>
          <w:sz w:val="28"/>
          <w:szCs w:val="28"/>
        </w:rPr>
      </w:pPr>
    </w:p>
    <w:p w:rsidR="003B2806" w:rsidRDefault="003B2806" w:rsidP="007D1F01">
      <w:pPr>
        <w:shd w:val="clear" w:color="auto" w:fill="FFFFFF"/>
        <w:spacing w:after="0"/>
        <w:ind w:firstLine="701"/>
        <w:jc w:val="both"/>
        <w:rPr>
          <w:rFonts w:ascii="Times New Roman" w:hAnsi="Times New Roman" w:cs="Times New Roman"/>
          <w:sz w:val="28"/>
          <w:szCs w:val="28"/>
        </w:rPr>
      </w:pPr>
    </w:p>
    <w:p w:rsidR="003B2806" w:rsidRDefault="003B2806" w:rsidP="007D1F01">
      <w:pPr>
        <w:shd w:val="clear" w:color="auto" w:fill="FFFFFF"/>
        <w:spacing w:after="0"/>
        <w:ind w:firstLine="701"/>
        <w:jc w:val="both"/>
        <w:rPr>
          <w:rFonts w:ascii="Times New Roman" w:hAnsi="Times New Roman" w:cs="Times New Roman"/>
          <w:sz w:val="28"/>
          <w:szCs w:val="28"/>
        </w:rPr>
      </w:pPr>
    </w:p>
    <w:p w:rsidR="00920C47" w:rsidRPr="00E362DF" w:rsidRDefault="00920C47" w:rsidP="007D1F01">
      <w:pPr>
        <w:shd w:val="clear" w:color="auto" w:fill="FFFFFF"/>
        <w:spacing w:after="0"/>
        <w:jc w:val="both"/>
        <w:rPr>
          <w:rFonts w:ascii="Times New Roman" w:hAnsi="Times New Roman" w:cs="Times New Roman"/>
          <w:sz w:val="24"/>
          <w:szCs w:val="24"/>
        </w:rPr>
      </w:pPr>
    </w:p>
    <w:p w:rsidR="00413033" w:rsidRPr="00E362DF" w:rsidRDefault="00413033" w:rsidP="007D1F01">
      <w:pPr>
        <w:shd w:val="clear" w:color="auto" w:fill="FFFFFF"/>
        <w:spacing w:after="0"/>
        <w:jc w:val="both"/>
        <w:rPr>
          <w:rFonts w:ascii="Times New Roman" w:hAnsi="Times New Roman" w:cs="Times New Roman"/>
          <w:sz w:val="24"/>
          <w:szCs w:val="24"/>
        </w:rPr>
      </w:pPr>
    </w:p>
    <w:p w:rsidR="00413033" w:rsidRPr="00E362DF" w:rsidRDefault="00413033" w:rsidP="007D1F01">
      <w:pPr>
        <w:shd w:val="clear" w:color="auto" w:fill="FFFFFF"/>
        <w:spacing w:after="0"/>
        <w:jc w:val="both"/>
        <w:rPr>
          <w:rFonts w:ascii="Times New Roman" w:hAnsi="Times New Roman" w:cs="Times New Roman"/>
          <w:sz w:val="24"/>
          <w:szCs w:val="24"/>
        </w:rPr>
      </w:pPr>
    </w:p>
    <w:p w:rsidR="00E362DF" w:rsidRPr="00E362DF" w:rsidRDefault="00E362DF" w:rsidP="00E362DF">
      <w:pPr>
        <w:jc w:val="center"/>
        <w:rPr>
          <w:rFonts w:ascii="Times New Roman" w:hAnsi="Times New Roman" w:cs="Times New Roman"/>
          <w:b/>
          <w:sz w:val="40"/>
          <w:szCs w:val="40"/>
        </w:rPr>
      </w:pPr>
      <w:r w:rsidRPr="00E362DF">
        <w:rPr>
          <w:rFonts w:ascii="Times New Roman" w:hAnsi="Times New Roman" w:cs="Times New Roman"/>
          <w:b/>
          <w:sz w:val="40"/>
          <w:szCs w:val="40"/>
        </w:rPr>
        <w:t>ПРАВИЛА ЗЕМЛЕПОЛЬЗОВАНИЯ И ЗАСТРОЙКИ</w:t>
      </w:r>
    </w:p>
    <w:p w:rsidR="00E362DF" w:rsidRPr="00E362DF" w:rsidRDefault="00E362DF" w:rsidP="00E362DF">
      <w:pPr>
        <w:jc w:val="center"/>
        <w:rPr>
          <w:rFonts w:ascii="Times New Roman" w:hAnsi="Times New Roman" w:cs="Times New Roman"/>
          <w:b/>
          <w:sz w:val="40"/>
          <w:szCs w:val="40"/>
        </w:rPr>
      </w:pPr>
      <w:r>
        <w:rPr>
          <w:rFonts w:ascii="Times New Roman" w:hAnsi="Times New Roman" w:cs="Times New Roman"/>
          <w:b/>
          <w:sz w:val="40"/>
          <w:szCs w:val="40"/>
        </w:rPr>
        <w:t xml:space="preserve">МО </w:t>
      </w:r>
      <w:r w:rsidRPr="00E362DF">
        <w:rPr>
          <w:rFonts w:ascii="Times New Roman" w:hAnsi="Times New Roman" w:cs="Times New Roman"/>
          <w:b/>
          <w:sz w:val="40"/>
          <w:szCs w:val="40"/>
        </w:rPr>
        <w:t xml:space="preserve">РОМАШКИНСКИЙ </w:t>
      </w:r>
      <w:r>
        <w:rPr>
          <w:rFonts w:ascii="Times New Roman" w:hAnsi="Times New Roman" w:cs="Times New Roman"/>
          <w:b/>
          <w:sz w:val="40"/>
          <w:szCs w:val="40"/>
        </w:rPr>
        <w:t>СЕЛЬСОВЕТ</w:t>
      </w:r>
      <w:r w:rsidRPr="00E362DF">
        <w:rPr>
          <w:rFonts w:ascii="Times New Roman" w:hAnsi="Times New Roman" w:cs="Times New Roman"/>
          <w:b/>
          <w:sz w:val="40"/>
          <w:szCs w:val="40"/>
        </w:rPr>
        <w:t xml:space="preserve"> </w:t>
      </w:r>
    </w:p>
    <w:p w:rsidR="00E362DF" w:rsidRPr="00E362DF" w:rsidRDefault="00E362DF" w:rsidP="00E362DF">
      <w:pPr>
        <w:jc w:val="center"/>
        <w:rPr>
          <w:rFonts w:ascii="Times New Roman" w:hAnsi="Times New Roman" w:cs="Times New Roman"/>
          <w:b/>
          <w:sz w:val="40"/>
          <w:szCs w:val="40"/>
        </w:rPr>
      </w:pPr>
      <w:r w:rsidRPr="00E362DF">
        <w:rPr>
          <w:rFonts w:ascii="Times New Roman" w:hAnsi="Times New Roman" w:cs="Times New Roman"/>
          <w:b/>
          <w:sz w:val="40"/>
          <w:szCs w:val="40"/>
        </w:rPr>
        <w:t>КУРМАНАЕВСКОГО РАЙОНА</w:t>
      </w:r>
    </w:p>
    <w:p w:rsidR="00E362DF" w:rsidRPr="00E362DF" w:rsidRDefault="00E362DF" w:rsidP="00E362DF">
      <w:pPr>
        <w:jc w:val="center"/>
        <w:rPr>
          <w:rFonts w:ascii="Times New Roman" w:hAnsi="Times New Roman" w:cs="Times New Roman"/>
          <w:b/>
          <w:sz w:val="40"/>
          <w:szCs w:val="40"/>
        </w:rPr>
      </w:pPr>
      <w:r w:rsidRPr="00E362DF">
        <w:rPr>
          <w:rFonts w:ascii="Times New Roman" w:hAnsi="Times New Roman" w:cs="Times New Roman"/>
          <w:b/>
          <w:sz w:val="40"/>
          <w:szCs w:val="40"/>
        </w:rPr>
        <w:t>ОРЕНБУРГСКОЙ ОБЛАСТИ</w:t>
      </w:r>
    </w:p>
    <w:p w:rsidR="00E362DF" w:rsidRPr="00E362DF" w:rsidRDefault="00E362DF" w:rsidP="00E362DF">
      <w:pPr>
        <w:rPr>
          <w:rFonts w:ascii="Times New Roman" w:hAnsi="Times New Roman" w:cs="Times New Roman"/>
          <w:b/>
          <w:sz w:val="40"/>
          <w:szCs w:val="40"/>
        </w:rPr>
      </w:pPr>
    </w:p>
    <w:p w:rsidR="00E362DF" w:rsidRPr="00E362DF" w:rsidRDefault="00E362DF" w:rsidP="00E362DF">
      <w:pPr>
        <w:rPr>
          <w:rFonts w:ascii="Times New Roman" w:hAnsi="Times New Roman" w:cs="Times New Roman"/>
          <w:b/>
          <w:sz w:val="40"/>
          <w:szCs w:val="40"/>
        </w:rPr>
      </w:pPr>
    </w:p>
    <w:p w:rsidR="00E362DF" w:rsidRPr="00E362DF" w:rsidRDefault="00E362DF" w:rsidP="00E362DF">
      <w:pPr>
        <w:jc w:val="center"/>
        <w:rPr>
          <w:rFonts w:ascii="Times New Roman" w:hAnsi="Times New Roman" w:cs="Times New Roman"/>
          <w:b/>
          <w:sz w:val="40"/>
          <w:szCs w:val="40"/>
        </w:rPr>
      </w:pPr>
      <w:r w:rsidRPr="00E362DF">
        <w:rPr>
          <w:rFonts w:ascii="Times New Roman" w:hAnsi="Times New Roman" w:cs="Times New Roman"/>
          <w:b/>
          <w:sz w:val="40"/>
          <w:szCs w:val="40"/>
        </w:rPr>
        <w:t>ГРАДОСТРОИТЕЛЬНЫЕ РЕГЛАМЕНТЫ</w:t>
      </w: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jc w:val="center"/>
        <w:rPr>
          <w:rFonts w:ascii="Times New Roman" w:hAnsi="Times New Roman" w:cs="Times New Roman"/>
          <w:b/>
          <w:sz w:val="24"/>
          <w:szCs w:val="24"/>
        </w:rPr>
      </w:pPr>
    </w:p>
    <w:p w:rsidR="00E362DF" w:rsidRPr="00E362DF" w:rsidRDefault="00E362DF" w:rsidP="00E362DF">
      <w:pPr>
        <w:spacing w:after="0"/>
        <w:rPr>
          <w:rFonts w:ascii="Times New Roman" w:hAnsi="Times New Roman" w:cs="Times New Roman"/>
          <w:b/>
          <w:sz w:val="24"/>
          <w:szCs w:val="24"/>
        </w:rPr>
      </w:pPr>
    </w:p>
    <w:p w:rsidR="00E362DF" w:rsidRDefault="00E362DF" w:rsidP="00E362DF">
      <w:pPr>
        <w:spacing w:after="0"/>
        <w:rPr>
          <w:rFonts w:ascii="Times New Roman" w:hAnsi="Times New Roman" w:cs="Times New Roman"/>
          <w:b/>
          <w:sz w:val="24"/>
          <w:szCs w:val="24"/>
        </w:rPr>
      </w:pPr>
    </w:p>
    <w:p w:rsidR="00E362DF" w:rsidRDefault="00E362DF" w:rsidP="00E362DF">
      <w:pPr>
        <w:spacing w:after="0"/>
        <w:rPr>
          <w:rFonts w:ascii="Times New Roman" w:hAnsi="Times New Roman" w:cs="Times New Roman"/>
          <w:b/>
          <w:sz w:val="24"/>
          <w:szCs w:val="24"/>
        </w:rPr>
      </w:pPr>
    </w:p>
    <w:p w:rsidR="003B2806" w:rsidRPr="00E362DF" w:rsidRDefault="003B2806" w:rsidP="00E362DF">
      <w:pPr>
        <w:spacing w:after="0"/>
        <w:rPr>
          <w:rFonts w:ascii="Times New Roman" w:hAnsi="Times New Roman" w:cs="Times New Roman"/>
          <w:b/>
          <w:sz w:val="24"/>
          <w:szCs w:val="24"/>
        </w:rPr>
      </w:pPr>
    </w:p>
    <w:p w:rsidR="00E362DF" w:rsidRPr="00E362DF" w:rsidRDefault="00E362DF" w:rsidP="00E362DF">
      <w:pPr>
        <w:tabs>
          <w:tab w:val="left" w:pos="4962"/>
        </w:tabs>
        <w:spacing w:after="0"/>
        <w:jc w:val="center"/>
        <w:rPr>
          <w:rFonts w:ascii="Times New Roman" w:hAnsi="Times New Roman" w:cs="Times New Roman"/>
          <w:b/>
          <w:sz w:val="24"/>
          <w:szCs w:val="24"/>
        </w:rPr>
      </w:pPr>
      <w:r w:rsidRPr="00E362DF">
        <w:rPr>
          <w:rFonts w:ascii="Times New Roman" w:hAnsi="Times New Roman" w:cs="Times New Roman"/>
          <w:b/>
          <w:sz w:val="24"/>
          <w:szCs w:val="24"/>
        </w:rPr>
        <w:t>Оренбург 2022 г.</w:t>
      </w:r>
    </w:p>
    <w:sdt>
      <w:sdtPr>
        <w:rPr>
          <w:rFonts w:ascii="Times New Roman" w:eastAsia="Calibri" w:hAnsi="Times New Roman" w:cs="Times New Roman"/>
          <w:color w:val="auto"/>
          <w:sz w:val="24"/>
          <w:szCs w:val="24"/>
          <w:lang w:eastAsia="en-US"/>
        </w:rPr>
        <w:id w:val="2024670875"/>
        <w:docPartObj>
          <w:docPartGallery w:val="Table of Contents"/>
          <w:docPartUnique/>
        </w:docPartObj>
      </w:sdtPr>
      <w:sdtEndPr>
        <w:rPr>
          <w:rFonts w:eastAsiaTheme="minorEastAsia"/>
          <w:b/>
          <w:bCs/>
          <w:lang w:eastAsia="ru-RU"/>
        </w:rPr>
      </w:sdtEndPr>
      <w:sdtContent>
        <w:p w:rsidR="00E362DF" w:rsidRPr="00E362DF" w:rsidRDefault="00E362DF" w:rsidP="00E362DF">
          <w:pPr>
            <w:pStyle w:val="a5"/>
            <w:spacing w:before="0" w:line="240" w:lineRule="auto"/>
            <w:rPr>
              <w:rFonts w:ascii="Times New Roman" w:hAnsi="Times New Roman" w:cs="Times New Roman"/>
              <w:b/>
              <w:sz w:val="24"/>
              <w:szCs w:val="24"/>
            </w:rPr>
          </w:pPr>
          <w:r w:rsidRPr="00E362DF">
            <w:rPr>
              <w:rFonts w:ascii="Times New Roman" w:hAnsi="Times New Roman" w:cs="Times New Roman"/>
              <w:b/>
              <w:sz w:val="24"/>
              <w:szCs w:val="24"/>
            </w:rPr>
            <w:t>Оглавление</w:t>
          </w:r>
        </w:p>
        <w:p w:rsidR="00E362DF" w:rsidRPr="00E362DF" w:rsidRDefault="00E362DF" w:rsidP="00E362DF">
          <w:pPr>
            <w:pStyle w:val="11"/>
            <w:tabs>
              <w:tab w:val="right" w:leader="dot" w:pos="9628"/>
            </w:tabs>
            <w:spacing w:after="0" w:line="240" w:lineRule="auto"/>
            <w:rPr>
              <w:rFonts w:eastAsiaTheme="minorEastAsia"/>
              <w:noProof/>
              <w:szCs w:val="24"/>
              <w:lang w:eastAsia="ru-RU"/>
            </w:rPr>
          </w:pPr>
          <w:r w:rsidRPr="00E362DF">
            <w:rPr>
              <w:szCs w:val="24"/>
            </w:rPr>
            <w:fldChar w:fldCharType="begin"/>
          </w:r>
          <w:r w:rsidRPr="00E362DF">
            <w:rPr>
              <w:szCs w:val="24"/>
            </w:rPr>
            <w:instrText xml:space="preserve"> TOC \o "1-3" \h \z \u </w:instrText>
          </w:r>
          <w:r w:rsidRPr="00E362DF">
            <w:rPr>
              <w:szCs w:val="24"/>
            </w:rPr>
            <w:fldChar w:fldCharType="separate"/>
          </w:r>
          <w:hyperlink w:anchor="_Toc124496812" w:history="1">
            <w:r w:rsidRPr="00E362DF">
              <w:rPr>
                <w:rStyle w:val="a6"/>
                <w:noProof/>
                <w:szCs w:val="24"/>
                <w:lang w:bidi="en-US"/>
              </w:rPr>
              <w:t>ЧАСТЬ 1. КАРТА ГРАДОСТРОИТЕЛЬНОГО ЗОНИРОВАНИЯ И ЗОН С ОСОБЫМИ УСЛОВИЯМИ ИСПОЛЬЗОВАНИЯ ТЕРРИТОРИИ</w:t>
            </w:r>
            <w:r w:rsidRPr="00E362DF">
              <w:rPr>
                <w:noProof/>
                <w:webHidden/>
                <w:szCs w:val="24"/>
              </w:rPr>
              <w:tab/>
            </w:r>
            <w:r w:rsidRPr="00E362DF">
              <w:rPr>
                <w:noProof/>
                <w:webHidden/>
                <w:szCs w:val="24"/>
              </w:rPr>
              <w:fldChar w:fldCharType="begin"/>
            </w:r>
            <w:r w:rsidRPr="00E362DF">
              <w:rPr>
                <w:noProof/>
                <w:webHidden/>
                <w:szCs w:val="24"/>
              </w:rPr>
              <w:instrText xml:space="preserve"> PAGEREF _Toc124496812 \h </w:instrText>
            </w:r>
            <w:r w:rsidRPr="00E362DF">
              <w:rPr>
                <w:noProof/>
                <w:webHidden/>
                <w:szCs w:val="24"/>
              </w:rPr>
            </w:r>
            <w:r w:rsidRPr="00E362DF">
              <w:rPr>
                <w:noProof/>
                <w:webHidden/>
                <w:szCs w:val="24"/>
              </w:rPr>
              <w:fldChar w:fldCharType="separate"/>
            </w:r>
            <w:r w:rsidRPr="00E362DF">
              <w:rPr>
                <w:noProof/>
                <w:webHidden/>
                <w:szCs w:val="24"/>
              </w:rPr>
              <w:t>4</w:t>
            </w:r>
            <w:r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13" w:history="1">
            <w:r w:rsidR="00E362DF" w:rsidRPr="00E362DF">
              <w:rPr>
                <w:rStyle w:val="a6"/>
                <w:noProof/>
                <w:szCs w:val="24"/>
                <w:lang w:bidi="en-US"/>
              </w:rPr>
              <w:t>Глава 1. Градостроительное зонирование. Территориальные зоны на карте градостроительного зонирования</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_Toc124496813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4</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14" w:history="1">
            <w:r w:rsidR="00E362DF" w:rsidRPr="00E362DF">
              <w:rPr>
                <w:rStyle w:val="a6"/>
                <w:noProof/>
                <w:szCs w:val="24"/>
                <w:lang w:bidi="en-US"/>
              </w:rPr>
              <w:t>Статья 1. Градостроительное зонирование</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_Toc124496814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4</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15" w:history="1">
            <w:r w:rsidR="00E362DF" w:rsidRPr="00E362DF">
              <w:rPr>
                <w:rStyle w:val="a6"/>
                <w:noProof/>
                <w:szCs w:val="24"/>
                <w:lang w:bidi="en-US"/>
              </w:rPr>
              <w:t>Статья 2. Территориальные зоны</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_Toc124496815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4</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16" w:history="1">
            <w:r w:rsidR="00E362DF" w:rsidRPr="00E362DF">
              <w:rPr>
                <w:rStyle w:val="a6"/>
                <w:noProof/>
                <w:szCs w:val="24"/>
                <w:lang w:bidi="en-US"/>
              </w:rPr>
              <w:t>ЧАСТЬ 2. ГРАДОСТРОИТЕЛЬНЫЕ РЕГЛАМЕНТЫ</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_Toc124496816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7</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17" w:history="1">
            <w:r w:rsidR="00E362DF" w:rsidRPr="00E362DF">
              <w:rPr>
                <w:rStyle w:val="a6"/>
                <w:noProof/>
                <w:szCs w:val="24"/>
                <w:lang w:bidi="en-US"/>
              </w:rPr>
              <w:t>Глава 2. Градостроительные регламенты. Действие и виды градостроительных регламентов.</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_Toc124496817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7</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18" w:history="1">
            <w:r w:rsidR="00E362DF" w:rsidRPr="00E362DF">
              <w:rPr>
                <w:rStyle w:val="a6"/>
                <w:noProof/>
                <w:szCs w:val="24"/>
                <w:lang w:bidi="en-US"/>
              </w:rPr>
              <w:t>Статья 3.Градостроительный регламент.</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_Toc124496818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7</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19" w:history="1">
            <w:r w:rsidR="00E362DF" w:rsidRPr="00E362DF">
              <w:rPr>
                <w:rStyle w:val="a6"/>
                <w:noProof/>
                <w:szCs w:val="24"/>
                <w:lang w:bidi="en-US"/>
              </w:rPr>
              <w:t>Статья 4.Действие градостроительного регламента.</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_Toc124496819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8</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0" w:history="1">
            <w:r w:rsidR="00E362DF" w:rsidRPr="00E362DF">
              <w:rPr>
                <w:rStyle w:val="a6"/>
                <w:noProof/>
                <w:szCs w:val="24"/>
                <w:lang w:bidi="en-US"/>
              </w:rPr>
              <w:t>Глава 3. Градостроительные регламенты территориальных зон МО Ромашкинский сельсовет</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_Toc124496820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10</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1" w:history="1">
            <w:r w:rsidR="00E362DF" w:rsidRPr="00E362DF">
              <w:rPr>
                <w:rStyle w:val="a6"/>
                <w:noProof/>
                <w:szCs w:val="24"/>
                <w:lang w:bidi="en-US"/>
              </w:rPr>
              <w:t>Статья 5.1 Градостроительные регламенты. Жилая зона (Ж)</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_Toc124496821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10</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2" w:history="1">
            <w:r w:rsidR="00E362DF" w:rsidRPr="00E362DF">
              <w:rPr>
                <w:rStyle w:val="a6"/>
                <w:noProof/>
                <w:szCs w:val="24"/>
                <w:lang w:bidi="en-US"/>
              </w:rPr>
              <w:t>Статья 5.2 Градостроительные регламенты. Общественно-деловая зона (ОД)</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_Toc124496822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15</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3" w:history="1">
            <w:r w:rsidR="00E362DF" w:rsidRPr="00E362DF">
              <w:rPr>
                <w:rStyle w:val="a6"/>
                <w:noProof/>
                <w:szCs w:val="24"/>
                <w:lang w:bidi="en-US"/>
              </w:rPr>
              <w:t>Статья 5.3 Градостроительные регламенты. Производственная зона (П.1)</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_Toc124496823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22</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4" w:history="1">
            <w:r w:rsidR="00E362DF" w:rsidRPr="00E362DF">
              <w:rPr>
                <w:rStyle w:val="a6"/>
                <w:noProof/>
                <w:szCs w:val="24"/>
                <w:lang w:bidi="en-US"/>
              </w:rPr>
              <w:t>Статья 5.4 Градостроительные регламенты. Зона инженерной инфраструктуры (П.4)</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_Toc124496824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28</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5" w:history="1">
            <w:r w:rsidR="00E362DF" w:rsidRPr="00E362DF">
              <w:rPr>
                <w:rStyle w:val="a6"/>
                <w:noProof/>
                <w:szCs w:val="24"/>
                <w:lang w:bidi="en-US"/>
              </w:rPr>
              <w:t>Статья 5.5 Градостроительные регламенты. Зоны озеленения территорий общего пользования (парки, сады, скверы, бульвары) (Р.1)</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_Toc124496825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30</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6" w:history="1">
            <w:r w:rsidR="00E362DF" w:rsidRPr="00E362DF">
              <w:rPr>
                <w:rStyle w:val="a6"/>
                <w:noProof/>
                <w:szCs w:val="24"/>
                <w:lang w:bidi="en-US"/>
              </w:rPr>
              <w:t>Статья 5.6 Градостроительные регламенты. Зона лесов (земли лесного фонда) (Р.5)</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_Toc124496826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34</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7" w:history="1">
            <w:r w:rsidR="00E362DF" w:rsidRPr="00E362DF">
              <w:rPr>
                <w:rStyle w:val="a6"/>
                <w:noProof/>
                <w:szCs w:val="24"/>
                <w:lang w:bidi="en-US"/>
              </w:rPr>
              <w:t>Статья 5.7 Градостроительные регламенты. Зона сельскохозяйственных угодий (СХ.1)</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_Toc124496827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34</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8" w:history="1">
            <w:r w:rsidR="00E362DF" w:rsidRPr="00E362DF">
              <w:rPr>
                <w:rStyle w:val="a6"/>
                <w:noProof/>
                <w:szCs w:val="24"/>
                <w:lang w:bidi="en-US"/>
              </w:rPr>
              <w:t>Статья 5.8 Градостроительные регламенты. Зона, занятая объектами сельскохозяйственного назначения (СХ.3)</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_Toc124496828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40</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29" w:history="1">
            <w:r w:rsidR="00E362DF" w:rsidRPr="00E362DF">
              <w:rPr>
                <w:rStyle w:val="a6"/>
                <w:noProof/>
                <w:szCs w:val="24"/>
                <w:lang w:bidi="en-US"/>
              </w:rPr>
              <w:t>Статья 5.9 Градостроительные регламенты. Зона сельскохозяйственного использования, совмещенная с зоной для разведки и добычи полезных ископаемых (иные зоны сельскохозяйственного назначения) (СХ.4)</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_Toc124496829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45</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0" w:history="1">
            <w:r w:rsidR="00E362DF" w:rsidRPr="00E362DF">
              <w:rPr>
                <w:rStyle w:val="a6"/>
                <w:noProof/>
                <w:szCs w:val="24"/>
                <w:lang w:bidi="en-US"/>
              </w:rPr>
              <w:t>Статья 5.10 Градостроительные регламенты. Зоны специального назначения(СН)</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_Toc124496830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51</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1" w:history="1">
            <w:r w:rsidR="00E362DF" w:rsidRPr="00E362DF">
              <w:rPr>
                <w:rStyle w:val="a6"/>
                <w:noProof/>
                <w:szCs w:val="24"/>
                <w:lang w:bidi="en-US"/>
              </w:rPr>
              <w:t>Глава 4. Градостроительные регламенты в части ограничений использования земельных участков и объектов капитального строительства МО Ромашкинский сельсовет Курманаевского района Оренбургской области</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_Toc124496831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55</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2" w:history="1">
            <w:r w:rsidR="00E362DF" w:rsidRPr="00E362DF">
              <w:rPr>
                <w:rStyle w:val="a6"/>
                <w:noProof/>
                <w:szCs w:val="24"/>
                <w:lang w:bidi="en-US"/>
              </w:rPr>
              <w:t>Статья 6.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_Toc124496832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55</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3" w:history="1">
            <w:r w:rsidR="00E362DF" w:rsidRPr="00E362DF">
              <w:rPr>
                <w:rStyle w:val="a6"/>
                <w:noProof/>
                <w:szCs w:val="24"/>
                <w:lang w:bidi="en-US"/>
              </w:rPr>
              <w:t>Статья 6.1. Ограничения использования земельных участков и объектов капитального строительства, расположенных в водоохранных зонах.</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_Toc124496833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57</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4" w:history="1">
            <w:r w:rsidR="00E362DF" w:rsidRPr="00E362DF">
              <w:rPr>
                <w:rStyle w:val="a6"/>
                <w:noProof/>
                <w:szCs w:val="24"/>
                <w:lang w:bidi="en-US"/>
              </w:rPr>
              <w:t>Статья 6.2. 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_Toc124496834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59</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5" w:history="1">
            <w:r w:rsidR="00E362DF" w:rsidRPr="00E362DF">
              <w:rPr>
                <w:rStyle w:val="a6"/>
                <w:noProof/>
                <w:szCs w:val="24"/>
                <w:lang w:bidi="en-US"/>
              </w:rPr>
              <w:t>Статья 6.3.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_Toc124496835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60</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6" w:history="1">
            <w:r w:rsidR="00E362DF" w:rsidRPr="00E362DF">
              <w:rPr>
                <w:rStyle w:val="a6"/>
                <w:noProof/>
                <w:szCs w:val="24"/>
                <w:lang w:bidi="en-US"/>
              </w:rPr>
              <w:t>Статья 6.4.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_Toc124496836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61</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7" w:history="1">
            <w:r w:rsidR="00E362DF" w:rsidRPr="00E362DF">
              <w:rPr>
                <w:rStyle w:val="a6"/>
                <w:noProof/>
                <w:szCs w:val="24"/>
                <w:lang w:bidi="en-US"/>
              </w:rPr>
              <w:t>Статья 6.5. Ограничения использования земельных участков и объектов капитального строительства, расположенных в охранных зонах объектов газоснабжения.</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_Toc124496837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62</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8" w:history="1">
            <w:r w:rsidR="00E362DF" w:rsidRPr="00E362DF">
              <w:rPr>
                <w:rStyle w:val="a6"/>
                <w:noProof/>
                <w:szCs w:val="24"/>
                <w:lang w:bidi="en-US"/>
              </w:rPr>
              <w:t>Статья 6.6. Ограничения использования земельных участков и объектов капитального строительства, расположенных в отводах месторождений полезных ископаемых.</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_Toc124496838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63</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39" w:history="1">
            <w:r w:rsidR="00E362DF" w:rsidRPr="00E362DF">
              <w:rPr>
                <w:rStyle w:val="a6"/>
                <w:noProof/>
                <w:szCs w:val="24"/>
                <w:lang w:bidi="en-US"/>
              </w:rPr>
              <w:t>Статья 6.7.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_Toc124496839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64</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40" w:history="1">
            <w:r w:rsidR="00E362DF" w:rsidRPr="00E362DF">
              <w:rPr>
                <w:rStyle w:val="a6"/>
                <w:noProof/>
                <w:szCs w:val="24"/>
                <w:lang w:bidi="en-US"/>
              </w:rPr>
              <w:t>Статья 6.8.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_Toc124496840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65</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41" w:history="1">
            <w:r w:rsidR="00E362DF" w:rsidRPr="00E362DF">
              <w:rPr>
                <w:rStyle w:val="a6"/>
                <w:noProof/>
                <w:szCs w:val="24"/>
                <w:lang w:bidi="en-US"/>
              </w:rPr>
              <w:t>Статья 7. Требования, которые должны выполняться при выполнении проектов планировки с целью защиты от шума.</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_Toc124496841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66</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42" w:history="1">
            <w:r w:rsidR="00E362DF" w:rsidRPr="00E362DF">
              <w:rPr>
                <w:rStyle w:val="a6"/>
                <w:noProof/>
                <w:szCs w:val="24"/>
                <w:lang w:bidi="en-US"/>
              </w:rPr>
              <w:t>Статья 8. Территории, на которые действие градостроительного регламента не распространяется.</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_Toc124496842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68</w:t>
            </w:r>
            <w:r w:rsidR="00E362DF" w:rsidRPr="00E362DF">
              <w:rPr>
                <w:noProof/>
                <w:webHidden/>
                <w:szCs w:val="24"/>
              </w:rPr>
              <w:fldChar w:fldCharType="end"/>
            </w:r>
          </w:hyperlink>
        </w:p>
        <w:p w:rsidR="00E362DF" w:rsidRPr="00E362DF" w:rsidRDefault="00524BB0" w:rsidP="00E362DF">
          <w:pPr>
            <w:pStyle w:val="11"/>
            <w:tabs>
              <w:tab w:val="right" w:leader="dot" w:pos="9628"/>
            </w:tabs>
            <w:spacing w:after="0" w:line="240" w:lineRule="auto"/>
            <w:rPr>
              <w:rFonts w:eastAsiaTheme="minorEastAsia"/>
              <w:noProof/>
              <w:szCs w:val="24"/>
              <w:lang w:eastAsia="ru-RU"/>
            </w:rPr>
          </w:pPr>
          <w:hyperlink w:anchor="_Toc124496843" w:history="1">
            <w:r w:rsidR="00E362DF" w:rsidRPr="00E362DF">
              <w:rPr>
                <w:rStyle w:val="a6"/>
                <w:noProof/>
                <w:szCs w:val="24"/>
                <w:lang w:bidi="en-US"/>
              </w:rPr>
              <w:t>Статья 9. Территории, для которых градостроительные регламенты не устанавливаются.</w:t>
            </w:r>
            <w:r w:rsidR="00E362DF" w:rsidRPr="00E362DF">
              <w:rPr>
                <w:noProof/>
                <w:webHidden/>
                <w:szCs w:val="24"/>
              </w:rPr>
              <w:tab/>
            </w:r>
            <w:r w:rsidR="00E362DF" w:rsidRPr="00E362DF">
              <w:rPr>
                <w:noProof/>
                <w:webHidden/>
                <w:szCs w:val="24"/>
              </w:rPr>
              <w:fldChar w:fldCharType="begin"/>
            </w:r>
            <w:r w:rsidR="00E362DF" w:rsidRPr="00E362DF">
              <w:rPr>
                <w:noProof/>
                <w:webHidden/>
                <w:szCs w:val="24"/>
              </w:rPr>
              <w:instrText xml:space="preserve"> PAGEREF _Toc124496843 \h </w:instrText>
            </w:r>
            <w:r w:rsidR="00E362DF" w:rsidRPr="00E362DF">
              <w:rPr>
                <w:noProof/>
                <w:webHidden/>
                <w:szCs w:val="24"/>
              </w:rPr>
            </w:r>
            <w:r w:rsidR="00E362DF" w:rsidRPr="00E362DF">
              <w:rPr>
                <w:noProof/>
                <w:webHidden/>
                <w:szCs w:val="24"/>
              </w:rPr>
              <w:fldChar w:fldCharType="separate"/>
            </w:r>
            <w:r w:rsidR="00E362DF" w:rsidRPr="00E362DF">
              <w:rPr>
                <w:noProof/>
                <w:webHidden/>
                <w:szCs w:val="24"/>
              </w:rPr>
              <w:t>68</w:t>
            </w:r>
            <w:r w:rsidR="00E362DF" w:rsidRPr="00E362DF">
              <w:rPr>
                <w:noProof/>
                <w:webHidden/>
                <w:szCs w:val="24"/>
              </w:rPr>
              <w:fldChar w:fldCharType="end"/>
            </w:r>
          </w:hyperlink>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b/>
              <w:bCs/>
              <w:sz w:val="24"/>
              <w:szCs w:val="24"/>
            </w:rPr>
            <w:fldChar w:fldCharType="end"/>
          </w:r>
        </w:p>
      </w:sdtContent>
    </w:sdt>
    <w:p w:rsidR="00E362DF" w:rsidRPr="00E362DF" w:rsidRDefault="00E362DF" w:rsidP="00E362DF">
      <w:pPr>
        <w:pStyle w:val="1"/>
        <w:numPr>
          <w:ilvl w:val="0"/>
          <w:numId w:val="0"/>
        </w:numPr>
        <w:spacing w:before="0" w:line="240" w:lineRule="auto"/>
        <w:rPr>
          <w:rFonts w:cs="Times New Roman"/>
          <w:szCs w:val="24"/>
          <w:lang w:val="ru-RU"/>
        </w:rPr>
      </w:pPr>
    </w:p>
    <w:p w:rsidR="00E362DF" w:rsidRPr="00E362DF" w:rsidRDefault="00E362DF" w:rsidP="00E362DF">
      <w:pPr>
        <w:spacing w:after="0" w:line="240" w:lineRule="auto"/>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pStyle w:val="1"/>
        <w:numPr>
          <w:ilvl w:val="0"/>
          <w:numId w:val="0"/>
        </w:numPr>
        <w:spacing w:before="0"/>
        <w:jc w:val="center"/>
        <w:rPr>
          <w:rFonts w:cs="Times New Roman"/>
          <w:szCs w:val="24"/>
          <w:lang w:val="ru-RU"/>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pStyle w:val="1"/>
        <w:numPr>
          <w:ilvl w:val="0"/>
          <w:numId w:val="0"/>
        </w:numPr>
        <w:spacing w:before="0"/>
        <w:jc w:val="center"/>
        <w:rPr>
          <w:rFonts w:cs="Times New Roman"/>
          <w:szCs w:val="24"/>
          <w:lang w:val="ru-RU"/>
        </w:rPr>
      </w:pPr>
    </w:p>
    <w:p w:rsidR="00E362DF" w:rsidRPr="00E362DF" w:rsidRDefault="00E362DF" w:rsidP="00E362DF">
      <w:pPr>
        <w:pStyle w:val="1"/>
        <w:numPr>
          <w:ilvl w:val="0"/>
          <w:numId w:val="0"/>
        </w:numPr>
        <w:spacing w:before="0"/>
        <w:jc w:val="center"/>
        <w:rPr>
          <w:rFonts w:cs="Times New Roman"/>
          <w:szCs w:val="24"/>
          <w:lang w:val="ru-RU"/>
        </w:rPr>
      </w:pPr>
    </w:p>
    <w:p w:rsidR="00E362DF" w:rsidRPr="00E362DF" w:rsidRDefault="00E362DF" w:rsidP="00E362DF">
      <w:pPr>
        <w:pStyle w:val="1"/>
        <w:numPr>
          <w:ilvl w:val="0"/>
          <w:numId w:val="0"/>
        </w:numPr>
        <w:spacing w:before="0"/>
        <w:jc w:val="center"/>
        <w:rPr>
          <w:rFonts w:cs="Times New Roman"/>
          <w:szCs w:val="24"/>
          <w:lang w:val="ru-RU"/>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rPr>
          <w:rFonts w:ascii="Times New Roman" w:hAnsi="Times New Roman" w:cs="Times New Roman"/>
          <w:sz w:val="24"/>
          <w:szCs w:val="24"/>
          <w:lang w:bidi="en-US"/>
        </w:rPr>
      </w:pPr>
    </w:p>
    <w:p w:rsidR="00E362DF" w:rsidRPr="00E362DF" w:rsidRDefault="00E362DF" w:rsidP="00E362DF">
      <w:pPr>
        <w:pStyle w:val="1"/>
        <w:numPr>
          <w:ilvl w:val="0"/>
          <w:numId w:val="0"/>
        </w:numPr>
        <w:spacing w:before="0"/>
        <w:jc w:val="center"/>
        <w:rPr>
          <w:rFonts w:cs="Times New Roman"/>
          <w:szCs w:val="24"/>
          <w:lang w:val="ru-RU"/>
        </w:rPr>
      </w:pPr>
      <w:bookmarkStart w:id="1" w:name="_Toc124496812"/>
      <w:r w:rsidRPr="00E362DF">
        <w:rPr>
          <w:rFonts w:cs="Times New Roman"/>
          <w:szCs w:val="24"/>
          <w:lang w:val="ru-RU"/>
        </w:rPr>
        <w:lastRenderedPageBreak/>
        <w:t>ЧАСТЬ 1. КАРТА ГРАДОСТРОИТЕЛЬНОГО ЗОНИРОВАНИЯ И ЗОН С ОСОБЫМИ УСЛОВИЯМИ ИСПОЛЬЗОВАНИЯ ТЕРРИТОРИИ</w:t>
      </w:r>
      <w:bookmarkEnd w:id="1"/>
    </w:p>
    <w:p w:rsidR="00E362DF" w:rsidRPr="00E362DF" w:rsidRDefault="00E362DF" w:rsidP="00E362DF">
      <w:pPr>
        <w:pStyle w:val="1"/>
        <w:numPr>
          <w:ilvl w:val="0"/>
          <w:numId w:val="0"/>
        </w:numPr>
        <w:spacing w:before="0"/>
        <w:jc w:val="center"/>
        <w:rPr>
          <w:rFonts w:cs="Times New Roman"/>
          <w:szCs w:val="24"/>
          <w:lang w:val="ru-RU"/>
        </w:rPr>
      </w:pPr>
      <w:bookmarkStart w:id="2" w:name="_Toc117064215"/>
      <w:bookmarkStart w:id="3" w:name="_Toc67910446"/>
      <w:bookmarkStart w:id="4" w:name="_Toc124496813"/>
      <w:r w:rsidRPr="00E362DF">
        <w:rPr>
          <w:rFonts w:cs="Times New Roman"/>
          <w:szCs w:val="24"/>
          <w:lang w:val="ru-RU"/>
        </w:rPr>
        <w:t>Глава 1. Градостроительное зонирование. Территориальные зоны на карте градостроительного зонирования</w:t>
      </w:r>
      <w:bookmarkEnd w:id="2"/>
      <w:bookmarkEnd w:id="3"/>
      <w:bookmarkEnd w:id="4"/>
    </w:p>
    <w:p w:rsidR="00E362DF" w:rsidRPr="00E362DF" w:rsidRDefault="00E362DF" w:rsidP="00E362DF">
      <w:pPr>
        <w:pStyle w:val="1"/>
        <w:numPr>
          <w:ilvl w:val="0"/>
          <w:numId w:val="0"/>
        </w:numPr>
        <w:spacing w:before="0"/>
        <w:rPr>
          <w:rFonts w:cs="Times New Roman"/>
          <w:szCs w:val="24"/>
          <w:lang w:val="ru-RU"/>
        </w:rPr>
      </w:pPr>
      <w:bookmarkStart w:id="5" w:name="_Toc117064216"/>
      <w:bookmarkStart w:id="6" w:name="_Toc124496814"/>
      <w:r w:rsidRPr="00E362DF">
        <w:rPr>
          <w:rFonts w:cs="Times New Roman"/>
          <w:szCs w:val="24"/>
          <w:lang w:val="ru-RU"/>
        </w:rPr>
        <w:t>Статья 1. Градостроительное зонирование</w:t>
      </w:r>
      <w:bookmarkEnd w:id="5"/>
      <w:bookmarkEnd w:id="6"/>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color w:val="000000"/>
          <w:sz w:val="24"/>
          <w:szCs w:val="24"/>
        </w:rPr>
      </w:pPr>
      <w:r w:rsidRPr="00E362DF">
        <w:rPr>
          <w:rFonts w:ascii="Times New Roman" w:hAnsi="Times New Roman" w:cs="Times New Roman"/>
          <w:bCs/>
          <w:color w:val="000000"/>
          <w:sz w:val="24"/>
          <w:szCs w:val="24"/>
        </w:rPr>
        <w:t>Градостроительное зонирование</w:t>
      </w:r>
      <w:r w:rsidRPr="00E362DF">
        <w:rPr>
          <w:rFonts w:ascii="Times New Roman" w:hAnsi="Times New Roman" w:cs="Times New Roman"/>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color w:val="000000"/>
          <w:sz w:val="24"/>
          <w:szCs w:val="24"/>
        </w:rPr>
      </w:pPr>
      <w:r w:rsidRPr="00E362DF">
        <w:rPr>
          <w:rFonts w:ascii="Times New Roman" w:hAnsi="Times New Roman" w:cs="Times New Roman"/>
          <w:color w:val="000000"/>
          <w:sz w:val="24"/>
          <w:szCs w:val="24"/>
        </w:rPr>
        <w:t>Градостроительное зонирование МО Ромашкинский сельсовет Курманаевского района Оренбургской области представлено картой: «Карта градостроительного зонирования» М 1:25 000.</w:t>
      </w:r>
    </w:p>
    <w:p w:rsidR="00E362DF" w:rsidRPr="00E362DF" w:rsidRDefault="00E362DF" w:rsidP="00E362DF">
      <w:pPr>
        <w:pStyle w:val="1"/>
        <w:numPr>
          <w:ilvl w:val="0"/>
          <w:numId w:val="0"/>
        </w:numPr>
        <w:spacing w:before="0"/>
        <w:rPr>
          <w:rFonts w:cs="Times New Roman"/>
          <w:szCs w:val="24"/>
          <w:lang w:val="ru-RU"/>
        </w:rPr>
      </w:pPr>
      <w:bookmarkStart w:id="7" w:name="_Toc117064217"/>
      <w:bookmarkStart w:id="8" w:name="_Toc124496815"/>
      <w:r w:rsidRPr="00E362DF">
        <w:rPr>
          <w:rFonts w:cs="Times New Roman"/>
          <w:szCs w:val="24"/>
          <w:lang w:val="ru-RU"/>
        </w:rPr>
        <w:t>Статья 2. Территориальные зоны</w:t>
      </w:r>
      <w:bookmarkEnd w:id="7"/>
      <w:bookmarkEnd w:id="8"/>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sz w:val="24"/>
          <w:szCs w:val="24"/>
        </w:rPr>
        <w:t>1.</w:t>
      </w:r>
      <w:r w:rsidRPr="00E362DF">
        <w:rPr>
          <w:rFonts w:ascii="Times New Roman" w:hAnsi="Times New Roman" w:cs="Times New Roman"/>
          <w:bCs/>
          <w:color w:val="000000"/>
          <w:sz w:val="24"/>
          <w:szCs w:val="24"/>
        </w:rPr>
        <w:t>На картах градостроительного зонирования и зон с особыми условиями использования территории: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 выделены территориальные зоны для всей территории муниципального образования </w:t>
      </w:r>
      <w:r w:rsidRPr="00E362DF">
        <w:rPr>
          <w:rFonts w:ascii="Times New Roman" w:hAnsi="Times New Roman" w:cs="Times New Roman"/>
          <w:color w:val="000000"/>
          <w:sz w:val="24"/>
          <w:szCs w:val="24"/>
        </w:rPr>
        <w:t xml:space="preserve">Ромашкинский </w:t>
      </w:r>
      <w:r w:rsidRPr="00E362DF">
        <w:rPr>
          <w:rFonts w:ascii="Times New Roman" w:hAnsi="Times New Roman" w:cs="Times New Roman"/>
          <w:bCs/>
          <w:color w:val="000000"/>
          <w:sz w:val="24"/>
          <w:szCs w:val="24"/>
        </w:rPr>
        <w:t>сельсовет, за исключением территорий, обозначенных в части 5 настоящей статьи;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обозначены границы зон с особыми условиями использования территорий: санитарно-защитные зоны, иные зоны охраны, установленные в соответствии с федеральным законодательством;</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 - градостроительным регламентам;</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tbl>
      <w:tblPr>
        <w:tblW w:w="0" w:type="auto"/>
        <w:tblInd w:w="250" w:type="dxa"/>
        <w:tblLook w:val="04A0" w:firstRow="1" w:lastRow="0" w:firstColumn="1" w:lastColumn="0" w:noHBand="0" w:noVBand="1"/>
      </w:tblPr>
      <w:tblGrid>
        <w:gridCol w:w="1556"/>
        <w:gridCol w:w="7764"/>
      </w:tblGrid>
      <w:tr w:rsidR="00E362DF" w:rsidRPr="00E362DF" w:rsidTr="00E362D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both"/>
              <w:rPr>
                <w:rFonts w:ascii="Times New Roman" w:hAnsi="Times New Roman" w:cs="Times New Roman"/>
                <w:b/>
                <w:bCs/>
                <w:color w:val="000000"/>
                <w:sz w:val="24"/>
                <w:szCs w:val="24"/>
              </w:rPr>
            </w:pPr>
            <w:bookmarkStart w:id="9" w:name="_Toc532459885"/>
            <w:r w:rsidRPr="00E362DF">
              <w:rPr>
                <w:rFonts w:ascii="Times New Roman" w:hAnsi="Times New Roman" w:cs="Times New Roman"/>
                <w:b/>
                <w:bCs/>
                <w:color w:val="000000"/>
                <w:sz w:val="24"/>
                <w:szCs w:val="24"/>
              </w:rPr>
              <w:t>Кодовое</w:t>
            </w:r>
            <w:bookmarkEnd w:id="9"/>
          </w:p>
          <w:p w:rsidR="00E362DF" w:rsidRPr="00E362DF" w:rsidRDefault="00E362DF" w:rsidP="00E362DF">
            <w:pPr>
              <w:shd w:val="clear" w:color="auto" w:fill="FFFFFF"/>
              <w:tabs>
                <w:tab w:val="left" w:pos="7513"/>
              </w:tabs>
              <w:spacing w:after="0"/>
              <w:jc w:val="both"/>
              <w:rPr>
                <w:rFonts w:ascii="Times New Roman" w:hAnsi="Times New Roman" w:cs="Times New Roman"/>
                <w:b/>
                <w:bCs/>
                <w:color w:val="000000"/>
                <w:sz w:val="24"/>
                <w:szCs w:val="24"/>
              </w:rPr>
            </w:pPr>
            <w:bookmarkStart w:id="10" w:name="_Toc532459886"/>
            <w:r w:rsidRPr="00E362DF">
              <w:rPr>
                <w:rFonts w:ascii="Times New Roman" w:hAnsi="Times New Roman" w:cs="Times New Roman"/>
                <w:b/>
                <w:bCs/>
                <w:color w:val="000000"/>
                <w:sz w:val="24"/>
                <w:szCs w:val="24"/>
              </w:rPr>
              <w:t>обозначение</w:t>
            </w:r>
            <w:bookmarkEnd w:id="10"/>
          </w:p>
        </w:tc>
        <w:tc>
          <w:tcPr>
            <w:tcW w:w="7764" w:type="dxa"/>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both"/>
              <w:rPr>
                <w:rFonts w:ascii="Times New Roman" w:hAnsi="Times New Roman" w:cs="Times New Roman"/>
                <w:b/>
                <w:bCs/>
                <w:color w:val="000000"/>
                <w:sz w:val="24"/>
                <w:szCs w:val="24"/>
              </w:rPr>
            </w:pPr>
            <w:bookmarkStart w:id="11" w:name="_Toc532459887"/>
            <w:r w:rsidRPr="00E362DF">
              <w:rPr>
                <w:rFonts w:ascii="Times New Roman" w:hAnsi="Times New Roman" w:cs="Times New Roman"/>
                <w:b/>
                <w:bCs/>
                <w:color w:val="000000"/>
                <w:sz w:val="24"/>
                <w:szCs w:val="24"/>
              </w:rPr>
              <w:t>Наименование зоны</w:t>
            </w:r>
            <w:bookmarkEnd w:id="11"/>
          </w:p>
        </w:tc>
      </w:tr>
      <w:tr w:rsidR="00E362DF" w:rsidRPr="00E362DF" w:rsidTr="00E362DF">
        <w:trPr>
          <w:cantSplit/>
        </w:trPr>
        <w:tc>
          <w:tcPr>
            <w:tcW w:w="9320" w:type="dxa"/>
            <w:gridSpan w:val="2"/>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bookmarkStart w:id="12" w:name="_Toc532459888"/>
            <w:r w:rsidRPr="00E362DF">
              <w:rPr>
                <w:rFonts w:ascii="Times New Roman" w:hAnsi="Times New Roman" w:cs="Times New Roman"/>
                <w:b/>
                <w:bCs/>
                <w:color w:val="000000"/>
                <w:sz w:val="24"/>
                <w:szCs w:val="24"/>
              </w:rPr>
              <w:t>Жилые зоны</w:t>
            </w:r>
            <w:bookmarkEnd w:id="12"/>
          </w:p>
        </w:tc>
      </w:tr>
      <w:tr w:rsidR="00E362DF" w:rsidRPr="00E362DF" w:rsidTr="00E362DF">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bookmarkStart w:id="13" w:name="_Toc532459889"/>
            <w:r w:rsidRPr="00E362DF">
              <w:rPr>
                <w:rFonts w:ascii="Times New Roman" w:hAnsi="Times New Roman" w:cs="Times New Roman"/>
                <w:bCs/>
                <w:color w:val="000000"/>
                <w:sz w:val="24"/>
                <w:szCs w:val="24"/>
              </w:rPr>
              <w:t>Ж</w:t>
            </w:r>
            <w:bookmarkEnd w:id="13"/>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Жилая зона</w:t>
            </w:r>
          </w:p>
        </w:tc>
      </w:tr>
      <w:tr w:rsidR="00E362DF" w:rsidRPr="00E362DF" w:rsidTr="00E362DF">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lastRenderedPageBreak/>
              <w:t>Общественно–деловые зоны</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bookmarkStart w:id="14" w:name="_Toc532459891"/>
            <w:r w:rsidRPr="00E362DF">
              <w:rPr>
                <w:rFonts w:ascii="Times New Roman" w:hAnsi="Times New Roman" w:cs="Times New Roman"/>
                <w:bCs/>
                <w:color w:val="000000"/>
                <w:sz w:val="24"/>
                <w:szCs w:val="24"/>
              </w:rPr>
              <w:t>ОД</w:t>
            </w:r>
            <w:bookmarkEnd w:id="14"/>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Общественно-деловая зона</w:t>
            </w:r>
          </w:p>
        </w:tc>
      </w:tr>
      <w:tr w:rsidR="00E362DF" w:rsidRPr="00E362DF" w:rsidTr="00E362DF">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Производственные зоны</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vAlign w:val="center"/>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П.1</w:t>
            </w:r>
          </w:p>
        </w:tc>
        <w:tc>
          <w:tcPr>
            <w:tcW w:w="7764"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Производственная зона</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bookmarkStart w:id="15" w:name="_Toc532459893"/>
            <w:r w:rsidRPr="00E362DF">
              <w:rPr>
                <w:rFonts w:ascii="Times New Roman" w:hAnsi="Times New Roman" w:cs="Times New Roman"/>
                <w:bCs/>
                <w:color w:val="000000"/>
                <w:sz w:val="24"/>
                <w:szCs w:val="24"/>
              </w:rPr>
              <w:t>П</w:t>
            </w:r>
            <w:bookmarkEnd w:id="15"/>
            <w:r w:rsidRPr="00E362DF">
              <w:rPr>
                <w:rFonts w:ascii="Times New Roman" w:hAnsi="Times New Roman" w:cs="Times New Roman"/>
                <w:bCs/>
                <w:color w:val="000000"/>
                <w:sz w:val="24"/>
                <w:szCs w:val="24"/>
              </w:rPr>
              <w:t>.4</w:t>
            </w:r>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Зона инженерной инфраструктуры</w:t>
            </w:r>
          </w:p>
        </w:tc>
      </w:tr>
      <w:tr w:rsidR="00E362DF" w:rsidRPr="00E362DF" w:rsidTr="00E362DF">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Рекреационные зоны</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bookmarkStart w:id="16" w:name="_Toc532459900"/>
            <w:r w:rsidRPr="00E362DF">
              <w:rPr>
                <w:rFonts w:ascii="Times New Roman" w:hAnsi="Times New Roman" w:cs="Times New Roman"/>
                <w:bCs/>
                <w:color w:val="000000"/>
                <w:sz w:val="24"/>
                <w:szCs w:val="24"/>
              </w:rPr>
              <w:t>Р</w:t>
            </w:r>
            <w:bookmarkEnd w:id="16"/>
            <w:r w:rsidRPr="00E362DF">
              <w:rPr>
                <w:rFonts w:ascii="Times New Roman" w:hAnsi="Times New Roman" w:cs="Times New Roman"/>
                <w:bCs/>
                <w:color w:val="000000"/>
                <w:sz w:val="24"/>
                <w:szCs w:val="24"/>
              </w:rPr>
              <w:t>.1</w:t>
            </w:r>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Зона озелененных территорий общего пользовани</w:t>
            </w:r>
            <w:proofErr w:type="gramStart"/>
            <w:r w:rsidRPr="00E362DF">
              <w:rPr>
                <w:rFonts w:ascii="Times New Roman" w:hAnsi="Times New Roman" w:cs="Times New Roman"/>
                <w:bCs/>
                <w:color w:val="000000"/>
                <w:sz w:val="24"/>
                <w:szCs w:val="24"/>
              </w:rPr>
              <w:t>я(</w:t>
            </w:r>
            <w:proofErr w:type="gramEnd"/>
            <w:r w:rsidRPr="00E362DF">
              <w:rPr>
                <w:rFonts w:ascii="Times New Roman" w:hAnsi="Times New Roman" w:cs="Times New Roman"/>
                <w:bCs/>
                <w:color w:val="000000"/>
                <w:sz w:val="24"/>
                <w:szCs w:val="24"/>
              </w:rPr>
              <w:t xml:space="preserve">парки, сады, скверы,  бульвары) </w:t>
            </w:r>
          </w:p>
        </w:tc>
      </w:tr>
      <w:tr w:rsidR="00E362DF" w:rsidRPr="00E362DF" w:rsidTr="00E362DF">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Зоны сельскохозяйственного использования</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bookmarkStart w:id="17" w:name="_Toc532459903"/>
            <w:r w:rsidRPr="00E362DF">
              <w:rPr>
                <w:rFonts w:ascii="Times New Roman" w:hAnsi="Times New Roman" w:cs="Times New Roman"/>
                <w:bCs/>
                <w:color w:val="000000"/>
                <w:sz w:val="24"/>
                <w:szCs w:val="24"/>
              </w:rPr>
              <w:t>СХ</w:t>
            </w:r>
            <w:bookmarkEnd w:id="17"/>
            <w:r w:rsidRPr="00E362DF">
              <w:rPr>
                <w:rFonts w:ascii="Times New Roman" w:hAnsi="Times New Roman" w:cs="Times New Roman"/>
                <w:bCs/>
                <w:color w:val="000000"/>
                <w:sz w:val="24"/>
                <w:szCs w:val="24"/>
              </w:rPr>
              <w:t>.1</w:t>
            </w:r>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Зона сельскохозяйственных угодий</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СХ.3</w:t>
            </w:r>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Зона, занятая объектами сельскохозяйственного назначения</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vAlign w:val="center"/>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СХ.4</w:t>
            </w:r>
          </w:p>
        </w:tc>
        <w:tc>
          <w:tcPr>
            <w:tcW w:w="7764"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Зона сельскохозяйственного использования, совмещенная с зоной для разведки и добычи полезных ископаемых (иные зоны сельскохозяйственного назначения)</w:t>
            </w:r>
          </w:p>
        </w:tc>
      </w:tr>
      <w:tr w:rsidR="00E362DF" w:rsidRPr="00E362DF" w:rsidTr="00E362DF">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Зоны специального назначения</w:t>
            </w:r>
          </w:p>
        </w:tc>
      </w:tr>
      <w:tr w:rsidR="00E362DF" w:rsidRPr="00E362DF" w:rsidTr="00E362DF">
        <w:tc>
          <w:tcPr>
            <w:tcW w:w="0" w:type="auto"/>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СН</w:t>
            </w:r>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Зона специального назначения</w:t>
            </w:r>
          </w:p>
        </w:tc>
      </w:tr>
    </w:tbl>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Прочие зоны:</w:t>
      </w:r>
    </w:p>
    <w:tbl>
      <w:tblPr>
        <w:tblW w:w="0" w:type="auto"/>
        <w:tblInd w:w="250" w:type="dxa"/>
        <w:tblLook w:val="04A0" w:firstRow="1" w:lastRow="0" w:firstColumn="1" w:lastColumn="0" w:noHBand="0" w:noVBand="1"/>
      </w:tblPr>
      <w:tblGrid>
        <w:gridCol w:w="1556"/>
        <w:gridCol w:w="7764"/>
      </w:tblGrid>
      <w:tr w:rsidR="00E362DF" w:rsidRPr="00E362DF" w:rsidTr="00E362D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Кодовое</w:t>
            </w:r>
          </w:p>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обозначение</w:t>
            </w:r>
          </w:p>
        </w:tc>
        <w:tc>
          <w:tcPr>
            <w:tcW w:w="7764" w:type="dxa"/>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Наименование зоны</w:t>
            </w:r>
          </w:p>
        </w:tc>
      </w:tr>
      <w:tr w:rsidR="00E362DF" w:rsidRPr="00E362DF" w:rsidTr="00E362DF">
        <w:trPr>
          <w:cantSplit/>
        </w:trPr>
        <w:tc>
          <w:tcPr>
            <w:tcW w:w="9320" w:type="dxa"/>
            <w:gridSpan w:val="2"/>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
                <w:bCs/>
                <w:color w:val="000000"/>
                <w:sz w:val="24"/>
                <w:szCs w:val="24"/>
              </w:rPr>
            </w:pPr>
            <w:r w:rsidRPr="00E362DF">
              <w:rPr>
                <w:rFonts w:ascii="Times New Roman" w:hAnsi="Times New Roman" w:cs="Times New Roman"/>
                <w:b/>
                <w:bCs/>
                <w:color w:val="000000"/>
                <w:sz w:val="24"/>
                <w:szCs w:val="24"/>
              </w:rPr>
              <w:t>Рекреационные зоны</w:t>
            </w:r>
          </w:p>
        </w:tc>
      </w:tr>
      <w:tr w:rsidR="00E362DF" w:rsidRPr="00E362DF" w:rsidTr="00E362DF">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Р.5</w:t>
            </w:r>
          </w:p>
        </w:tc>
        <w:tc>
          <w:tcPr>
            <w:tcW w:w="7764" w:type="dxa"/>
            <w:tcBorders>
              <w:top w:val="single" w:sz="4" w:space="0" w:color="auto"/>
              <w:left w:val="single" w:sz="4" w:space="0" w:color="auto"/>
              <w:bottom w:val="single" w:sz="4" w:space="0" w:color="auto"/>
              <w:right w:val="single" w:sz="4" w:space="0" w:color="auto"/>
            </w:tcBorders>
            <w:hideMark/>
          </w:tcPr>
          <w:p w:rsidR="00E362DF" w:rsidRPr="00E362DF" w:rsidRDefault="00E362DF" w:rsidP="00E362DF">
            <w:pPr>
              <w:shd w:val="clear" w:color="auto" w:fill="FFFFFF"/>
              <w:tabs>
                <w:tab w:val="left" w:pos="7513"/>
              </w:tabs>
              <w:spacing w:after="0"/>
              <w:jc w:val="center"/>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Зона лесов (земли лесного фонда)</w:t>
            </w:r>
          </w:p>
        </w:tc>
      </w:tr>
    </w:tbl>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Pr="00E362DF">
        <w:rPr>
          <w:rFonts w:ascii="Times New Roman" w:hAnsi="Times New Roman" w:cs="Times New Roman"/>
          <w:color w:val="000000"/>
          <w:sz w:val="24"/>
          <w:szCs w:val="24"/>
        </w:rPr>
        <w:t>Ромашкинский</w:t>
      </w:r>
      <w:r w:rsidRPr="00E362DF">
        <w:rPr>
          <w:rFonts w:ascii="Times New Roman" w:hAnsi="Times New Roman" w:cs="Times New Roman"/>
          <w:bCs/>
          <w:color w:val="000000"/>
          <w:sz w:val="24"/>
          <w:szCs w:val="24"/>
        </w:rPr>
        <w:t xml:space="preserve"> сельсовет </w:t>
      </w:r>
      <w:r>
        <w:rPr>
          <w:rFonts w:ascii="Times New Roman" w:hAnsi="Times New Roman" w:cs="Times New Roman"/>
          <w:bCs/>
          <w:color w:val="000000"/>
          <w:sz w:val="24"/>
          <w:szCs w:val="24"/>
        </w:rPr>
        <w:t xml:space="preserve">Курманаевского района Оренбургской области </w:t>
      </w:r>
      <w:r w:rsidRPr="00E362DF">
        <w:rPr>
          <w:rFonts w:ascii="Times New Roman" w:hAnsi="Times New Roman" w:cs="Times New Roman"/>
          <w:bCs/>
          <w:color w:val="000000"/>
          <w:sz w:val="24"/>
          <w:szCs w:val="24"/>
        </w:rPr>
        <w:t xml:space="preserve">в границах некоторых земельных участков установлено </w:t>
      </w:r>
      <w:proofErr w:type="gramStart"/>
      <w:r w:rsidRPr="00E362DF">
        <w:rPr>
          <w:rFonts w:ascii="Times New Roman" w:hAnsi="Times New Roman" w:cs="Times New Roman"/>
          <w:bCs/>
          <w:color w:val="000000"/>
          <w:sz w:val="24"/>
          <w:szCs w:val="24"/>
        </w:rPr>
        <w:t>две и более функциональных зон</w:t>
      </w:r>
      <w:proofErr w:type="gramEnd"/>
      <w:r w:rsidRPr="00E362DF">
        <w:rPr>
          <w:rFonts w:ascii="Times New Roman" w:hAnsi="Times New Roman" w:cs="Times New Roman"/>
          <w:bCs/>
          <w:color w:val="000000"/>
          <w:sz w:val="24"/>
          <w:szCs w:val="24"/>
        </w:rPr>
        <w:t>.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В перечень земельных участков, требующих градостроительного преобразования могут </w:t>
      </w:r>
      <w:proofErr w:type="gramStart"/>
      <w:r w:rsidRPr="00E362DF">
        <w:rPr>
          <w:rFonts w:ascii="Times New Roman" w:hAnsi="Times New Roman" w:cs="Times New Roman"/>
          <w:bCs/>
          <w:color w:val="000000"/>
          <w:sz w:val="24"/>
          <w:szCs w:val="24"/>
        </w:rPr>
        <w:t>включатся</w:t>
      </w:r>
      <w:proofErr w:type="gramEnd"/>
      <w:r w:rsidRPr="00E362DF">
        <w:rPr>
          <w:rFonts w:ascii="Times New Roman" w:hAnsi="Times New Roman" w:cs="Times New Roman"/>
          <w:bCs/>
          <w:color w:val="000000"/>
          <w:sz w:val="24"/>
          <w:szCs w:val="24"/>
        </w:rPr>
        <w:t>:</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-земельные участки под жилыми домами, признанными ветхими или аварийными и предназначенными под снос;</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-земельные участки, сформированные с ошибочными границами (по разным причинам);</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-другие земельные участки, границы которых нуждаются в преобразовании.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E362DF" w:rsidRPr="00E362DF" w:rsidRDefault="00E362DF" w:rsidP="00E362DF">
      <w:pPr>
        <w:pStyle w:val="1"/>
        <w:numPr>
          <w:ilvl w:val="0"/>
          <w:numId w:val="0"/>
        </w:numPr>
        <w:spacing w:before="0"/>
        <w:rPr>
          <w:rFonts w:cs="Times New Roman"/>
          <w:szCs w:val="24"/>
          <w:lang w:val="ru-RU"/>
        </w:rPr>
      </w:pPr>
      <w:r w:rsidRPr="00E362DF">
        <w:rPr>
          <w:rFonts w:cs="Times New Roman"/>
          <w:b w:val="0"/>
          <w:bCs w:val="0"/>
          <w:szCs w:val="24"/>
          <w:lang w:val="ru-RU"/>
        </w:rPr>
        <w:br w:type="page"/>
      </w:r>
      <w:bookmarkStart w:id="18" w:name="_Toc67910447"/>
      <w:bookmarkStart w:id="19" w:name="_Toc513732993"/>
      <w:bookmarkStart w:id="20" w:name="_Toc117064218"/>
      <w:bookmarkStart w:id="21" w:name="_Toc124496816"/>
      <w:r w:rsidRPr="00E362DF">
        <w:rPr>
          <w:rFonts w:cs="Times New Roman"/>
          <w:szCs w:val="24"/>
          <w:lang w:val="ru-RU"/>
        </w:rPr>
        <w:lastRenderedPageBreak/>
        <w:t>ЧАСТЬ 2. ГРАДОСТРОИТЕЛЬНЫЕ РЕГЛАМЕНТЫ</w:t>
      </w:r>
      <w:bookmarkEnd w:id="18"/>
      <w:bookmarkEnd w:id="19"/>
      <w:bookmarkEnd w:id="20"/>
      <w:bookmarkEnd w:id="21"/>
    </w:p>
    <w:p w:rsidR="00E362DF" w:rsidRPr="00E362DF" w:rsidRDefault="00E362DF" w:rsidP="00E362DF">
      <w:pPr>
        <w:pStyle w:val="1"/>
        <w:numPr>
          <w:ilvl w:val="0"/>
          <w:numId w:val="0"/>
        </w:numPr>
        <w:spacing w:before="0"/>
        <w:jc w:val="center"/>
        <w:rPr>
          <w:rFonts w:cs="Times New Roman"/>
          <w:szCs w:val="24"/>
          <w:lang w:val="ru-RU"/>
        </w:rPr>
      </w:pPr>
      <w:bookmarkStart w:id="22" w:name="_Toc117064219"/>
      <w:bookmarkStart w:id="23" w:name="_Toc67910448"/>
      <w:bookmarkStart w:id="24" w:name="_Toc513732994"/>
      <w:bookmarkStart w:id="25" w:name="_Toc124496817"/>
      <w:r w:rsidRPr="00E362DF">
        <w:rPr>
          <w:rFonts w:cs="Times New Roman"/>
          <w:szCs w:val="24"/>
          <w:lang w:val="ru-RU"/>
        </w:rPr>
        <w:t>Глава 2. Градостроительные регламенты. Действие и виды градостроительных регламентов.</w:t>
      </w:r>
      <w:bookmarkEnd w:id="22"/>
      <w:bookmarkEnd w:id="23"/>
      <w:bookmarkEnd w:id="24"/>
      <w:bookmarkEnd w:id="25"/>
    </w:p>
    <w:p w:rsidR="00E362DF" w:rsidRPr="00E362DF" w:rsidRDefault="00E362DF" w:rsidP="00E362DF">
      <w:pPr>
        <w:pStyle w:val="1"/>
        <w:numPr>
          <w:ilvl w:val="0"/>
          <w:numId w:val="0"/>
        </w:numPr>
        <w:spacing w:before="0"/>
        <w:rPr>
          <w:rFonts w:cs="Times New Roman"/>
          <w:szCs w:val="24"/>
          <w:lang w:val="ru-RU"/>
        </w:rPr>
      </w:pPr>
      <w:bookmarkStart w:id="26" w:name="_Toc117064220"/>
      <w:bookmarkStart w:id="27" w:name="_Toc124496818"/>
      <w:r w:rsidRPr="00E362DF">
        <w:rPr>
          <w:rFonts w:cs="Times New Roman"/>
          <w:szCs w:val="24"/>
          <w:lang w:val="ru-RU"/>
        </w:rPr>
        <w:t>Статья 3.Градостроительный регламент.</w:t>
      </w:r>
      <w:bookmarkEnd w:id="26"/>
      <w:bookmarkEnd w:id="27"/>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E362DF">
        <w:rPr>
          <w:rFonts w:ascii="Times New Roman" w:hAnsi="Times New Roman" w:cs="Times New Roman"/>
          <w:bCs/>
          <w:color w:val="000000"/>
          <w:sz w:val="24"/>
          <w:szCs w:val="24"/>
        </w:rPr>
        <w:t xml:space="preserve"> регламентов;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в) вспомогательные виды разрешенного использования недвижимости, допустимы только в качестве </w:t>
      </w:r>
      <w:proofErr w:type="gramStart"/>
      <w:r w:rsidRPr="00E362DF">
        <w:rPr>
          <w:rFonts w:ascii="Times New Roman" w:hAnsi="Times New Roman" w:cs="Times New Roman"/>
          <w:bCs/>
          <w:color w:val="000000"/>
          <w:sz w:val="24"/>
          <w:szCs w:val="24"/>
        </w:rPr>
        <w:t>дополнительных</w:t>
      </w:r>
      <w:proofErr w:type="gramEnd"/>
      <w:r w:rsidRPr="00E362DF">
        <w:rPr>
          <w:rFonts w:ascii="Times New Roman" w:hAnsi="Times New Roman" w:cs="Times New Roman"/>
          <w:bCs/>
          <w:color w:val="000000"/>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-для объектов, требующих постоянного присутствия охраны – помещения или здания для персонала охраны;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-автостоянки и гаражи (в том числе открытого типа, подземные и многоэтажные)</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-автомобильные проезды и подъезды, оборудованные пешеходные пути, обслуживающие соответствующие участки;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 xml:space="preserve">-благоустроенные, в том числе озелененные, детские площадки, площадки для отдыха, спортивных занятий;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-площадки хозяйственные, в том числе для мусоросборников;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-площадки для выгула собак;</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-общественные туалеты (кроме </w:t>
      </w:r>
      <w:proofErr w:type="gramStart"/>
      <w:r w:rsidRPr="00E362DF">
        <w:rPr>
          <w:rFonts w:ascii="Times New Roman" w:hAnsi="Times New Roman" w:cs="Times New Roman"/>
          <w:bCs/>
          <w:color w:val="000000"/>
          <w:sz w:val="24"/>
          <w:szCs w:val="24"/>
        </w:rPr>
        <w:t>встроенных</w:t>
      </w:r>
      <w:proofErr w:type="gramEnd"/>
      <w:r w:rsidRPr="00E362DF">
        <w:rPr>
          <w:rFonts w:ascii="Times New Roman" w:hAnsi="Times New Roman" w:cs="Times New Roman"/>
          <w:bCs/>
          <w:color w:val="000000"/>
          <w:sz w:val="24"/>
          <w:szCs w:val="24"/>
        </w:rPr>
        <w:t xml:space="preserve"> в жилые дома, детские учреждения).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5. Градостроительные регламенты установлены на основании и с учетом требований следующих нормативных документов: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-Градостроительного кодекса Российской Федерации;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-Земельного кодекса Российской Федерации;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-Водного кодекса Российской Федерации;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-Лесного кодекса Российской Федерации;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-Приказа Федеральной службы Государственной регистрации, кадастра и картографии от 10 ноября 2020 года №</w:t>
      </w:r>
      <w:proofErr w:type="gramStart"/>
      <w:r w:rsidRPr="00E362DF">
        <w:rPr>
          <w:rFonts w:ascii="Times New Roman" w:hAnsi="Times New Roman" w:cs="Times New Roman"/>
          <w:bCs/>
          <w:color w:val="000000"/>
          <w:sz w:val="24"/>
          <w:szCs w:val="24"/>
        </w:rPr>
        <w:t>П</w:t>
      </w:r>
      <w:proofErr w:type="gramEnd"/>
      <w:r w:rsidRPr="00E362DF">
        <w:rPr>
          <w:rFonts w:ascii="Times New Roman" w:hAnsi="Times New Roman" w:cs="Times New Roman"/>
          <w:bCs/>
          <w:color w:val="000000"/>
          <w:sz w:val="24"/>
          <w:szCs w:val="24"/>
        </w:rPr>
        <w:t>/0412 «Об утверждении классификатора видов разрешенного использования земельных участков»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-Актуализированная редакция </w:t>
      </w:r>
      <w:hyperlink r:id="rId7" w:anchor="7D20K3" w:history="1">
        <w:r w:rsidRPr="00E362DF">
          <w:rPr>
            <w:rStyle w:val="a6"/>
            <w:rFonts w:ascii="Times New Roman" w:hAnsi="Times New Roman" w:cs="Times New Roman"/>
            <w:color w:val="000000"/>
            <w:sz w:val="24"/>
            <w:szCs w:val="24"/>
          </w:rPr>
          <w:t>СНиП 2.07.01-89*</w:t>
        </w:r>
      </w:hyperlink>
      <w:r w:rsidRPr="00E362DF">
        <w:rPr>
          <w:rFonts w:ascii="Times New Roman" w:hAnsi="Times New Roman" w:cs="Times New Roman"/>
          <w:bCs/>
          <w:color w:val="000000"/>
          <w:sz w:val="24"/>
          <w:szCs w:val="24"/>
        </w:rPr>
        <w:t xml:space="preserve"> «Градостроительство. Планировка и застройка городских и сельских поселений»;</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-Нормативы градостроительного проектирования Оренбургской области;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-СНиП  </w:t>
      </w:r>
      <w:hyperlink r:id="rId8" w:anchor="7D20K3" w:history="1">
        <w:r w:rsidRPr="00E362DF">
          <w:rPr>
            <w:rStyle w:val="a6"/>
            <w:rFonts w:ascii="Times New Roman" w:hAnsi="Times New Roman" w:cs="Times New Roman"/>
            <w:color w:val="000000"/>
            <w:sz w:val="24"/>
            <w:szCs w:val="24"/>
          </w:rPr>
          <w:t>31-06-2009</w:t>
        </w:r>
      </w:hyperlink>
      <w:r w:rsidRPr="00E362DF">
        <w:rPr>
          <w:rFonts w:ascii="Times New Roman" w:hAnsi="Times New Roman" w:cs="Times New Roman"/>
          <w:bCs/>
          <w:color w:val="000000"/>
          <w:sz w:val="24"/>
          <w:szCs w:val="24"/>
        </w:rPr>
        <w:t xml:space="preserve"> «Общественные здания и сооружения»;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-СанПиН 2.2.1./2.1.1.1200–03 «Санитарно-защитные зоны и санитарная классификация предприятий, сооружений и иных объектов»;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-МДС 30–1.99 «Методические рекомендации по разработке схем зонирования территории городов»;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-СП 30–102–99 «Планировка и застройка территорий малоэтажного жилищного строительства».</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p>
    <w:p w:rsidR="00E362DF" w:rsidRPr="00E362DF" w:rsidRDefault="00E362DF" w:rsidP="00E362DF">
      <w:pPr>
        <w:pStyle w:val="1"/>
        <w:numPr>
          <w:ilvl w:val="0"/>
          <w:numId w:val="0"/>
        </w:numPr>
        <w:spacing w:before="0"/>
        <w:rPr>
          <w:rFonts w:cs="Times New Roman"/>
          <w:b w:val="0"/>
          <w:color w:val="C00000"/>
          <w:szCs w:val="24"/>
          <w:lang w:val="ru-RU"/>
        </w:rPr>
      </w:pPr>
      <w:bookmarkStart w:id="28" w:name="_Toc117064221"/>
      <w:bookmarkStart w:id="29" w:name="_Toc124496819"/>
      <w:r w:rsidRPr="00E362DF">
        <w:rPr>
          <w:rFonts w:cs="Times New Roman"/>
          <w:szCs w:val="24"/>
          <w:lang w:val="ru-RU"/>
        </w:rPr>
        <w:t>Статья 4.Действие градостроительного регламента.</w:t>
      </w:r>
      <w:bookmarkEnd w:id="28"/>
      <w:bookmarkEnd w:id="29"/>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E362DF">
        <w:rPr>
          <w:rFonts w:ascii="Times New Roman" w:hAnsi="Times New Roman" w:cs="Times New Roman"/>
          <w:bCs/>
          <w:color w:val="000000"/>
          <w:sz w:val="24"/>
          <w:szCs w:val="24"/>
        </w:rPr>
        <w:t xml:space="preserve">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E362DF">
        <w:rPr>
          <w:rFonts w:ascii="Times New Roman" w:hAnsi="Times New Roman" w:cs="Times New Roman"/>
          <w:bCs/>
          <w:color w:val="000000"/>
          <w:sz w:val="24"/>
          <w:szCs w:val="24"/>
        </w:rPr>
        <w:lastRenderedPageBreak/>
        <w:t>водоохранных</w:t>
      </w:r>
      <w:proofErr w:type="spellEnd"/>
      <w:r w:rsidRPr="00E362DF">
        <w:rPr>
          <w:rFonts w:ascii="Times New Roman" w:hAnsi="Times New Roman" w:cs="Times New Roman"/>
          <w:bCs/>
          <w:color w:val="000000"/>
          <w:sz w:val="24"/>
          <w:szCs w:val="24"/>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Действие градостроительного регламента не распространяется на земельные участки: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bookmarkStart w:id="30" w:name="36041"/>
      <w:bookmarkEnd w:id="30"/>
      <w:proofErr w:type="gramStart"/>
      <w:r w:rsidRPr="00E362DF">
        <w:rPr>
          <w:rFonts w:ascii="Times New Roman" w:hAnsi="Times New Roman" w:cs="Times New Roman"/>
          <w:bCs/>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E362DF">
          <w:rPr>
            <w:rStyle w:val="a6"/>
            <w:rFonts w:ascii="Times New Roman" w:hAnsi="Times New Roman" w:cs="Times New Roman"/>
            <w:bCs/>
            <w:color w:val="000000"/>
            <w:sz w:val="24"/>
            <w:szCs w:val="24"/>
          </w:rPr>
          <w:t>законодательством</w:t>
        </w:r>
      </w:hyperlink>
      <w:r w:rsidRPr="00E362DF">
        <w:rPr>
          <w:rFonts w:ascii="Times New Roman" w:hAnsi="Times New Roman" w:cs="Times New Roman"/>
          <w:bCs/>
          <w:color w:val="000000"/>
          <w:sz w:val="24"/>
          <w:szCs w:val="24"/>
        </w:rPr>
        <w:t xml:space="preserve"> Российской Федерации об охране объектов</w:t>
      </w:r>
      <w:proofErr w:type="gramEnd"/>
      <w:r w:rsidRPr="00E362DF">
        <w:rPr>
          <w:rFonts w:ascii="Times New Roman" w:hAnsi="Times New Roman" w:cs="Times New Roman"/>
          <w:bCs/>
          <w:color w:val="000000"/>
          <w:sz w:val="24"/>
          <w:szCs w:val="24"/>
        </w:rPr>
        <w:t xml:space="preserve"> культурного наследия;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bookmarkStart w:id="31" w:name="36042"/>
      <w:bookmarkEnd w:id="31"/>
      <w:r w:rsidRPr="00E362DF">
        <w:rPr>
          <w:rFonts w:ascii="Times New Roman" w:hAnsi="Times New Roman" w:cs="Times New Roman"/>
          <w:bCs/>
          <w:color w:val="000000"/>
          <w:sz w:val="24"/>
          <w:szCs w:val="24"/>
        </w:rPr>
        <w:t xml:space="preserve">2)  в границах </w:t>
      </w:r>
      <w:hyperlink r:id="rId10" w:anchor="1012" w:history="1">
        <w:r w:rsidRPr="00E362DF">
          <w:rPr>
            <w:rStyle w:val="a6"/>
            <w:rFonts w:ascii="Times New Roman" w:hAnsi="Times New Roman" w:cs="Times New Roman"/>
            <w:bCs/>
            <w:color w:val="000000"/>
            <w:sz w:val="24"/>
            <w:szCs w:val="24"/>
          </w:rPr>
          <w:t>территорий общего пользования</w:t>
        </w:r>
      </w:hyperlink>
      <w:r w:rsidRPr="00E362DF">
        <w:rPr>
          <w:rFonts w:ascii="Times New Roman" w:hAnsi="Times New Roman" w:cs="Times New Roman"/>
          <w:bCs/>
          <w:color w:val="000000"/>
          <w:sz w:val="24"/>
          <w:szCs w:val="24"/>
        </w:rPr>
        <w:t xml:space="preserve">;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bookmarkStart w:id="32" w:name="36043"/>
      <w:bookmarkEnd w:id="32"/>
      <w:proofErr w:type="gramStart"/>
      <w:r w:rsidRPr="00E362DF">
        <w:rPr>
          <w:rFonts w:ascii="Times New Roman" w:hAnsi="Times New Roman" w:cs="Times New Roman"/>
          <w:bCs/>
          <w:color w:val="000000"/>
          <w:sz w:val="24"/>
          <w:szCs w:val="24"/>
        </w:rPr>
        <w:t xml:space="preserve">3)  предназначенные для размещения линейных объектов и (или) занятые линейными объектами; </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bookmarkStart w:id="33" w:name="36044"/>
      <w:bookmarkEnd w:id="33"/>
      <w:proofErr w:type="gramStart"/>
      <w:r w:rsidRPr="00E362DF">
        <w:rPr>
          <w:rFonts w:ascii="Times New Roman" w:hAnsi="Times New Roman" w:cs="Times New Roman"/>
          <w:bCs/>
          <w:color w:val="000000"/>
          <w:sz w:val="24"/>
          <w:szCs w:val="24"/>
        </w:rPr>
        <w:t xml:space="preserve">4)  предоставленные для добычи полезных ископаемых. </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Градостроительные регламенты не устанавливаются, </w:t>
      </w:r>
      <w:proofErr w:type="gramStart"/>
      <w:r w:rsidRPr="00E362DF">
        <w:rPr>
          <w:rFonts w:ascii="Times New Roman" w:hAnsi="Times New Roman" w:cs="Times New Roman"/>
          <w:bCs/>
          <w:color w:val="000000"/>
          <w:sz w:val="24"/>
          <w:szCs w:val="24"/>
        </w:rPr>
        <w:t>для</w:t>
      </w:r>
      <w:proofErr w:type="gramEnd"/>
      <w:r w:rsidRPr="00E362DF">
        <w:rPr>
          <w:rFonts w:ascii="Times New Roman" w:hAnsi="Times New Roman" w:cs="Times New Roman"/>
          <w:bCs/>
          <w:color w:val="000000"/>
          <w:sz w:val="24"/>
          <w:szCs w:val="24"/>
        </w:rPr>
        <w:t xml:space="preserve">: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 лесного фонда;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 покрытых поверхностными водами;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 запаса;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 особо охраняемых природных территорий (за исключением земель лечебно-оздоровительных местностей и курортов);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-сельскохозяйственных угодий в составе земель сельскохозяйственного назначения;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362DF" w:rsidRPr="00E362DF" w:rsidRDefault="00E362DF" w:rsidP="00E362DF">
      <w:pPr>
        <w:spacing w:after="0" w:line="312" w:lineRule="auto"/>
        <w:rPr>
          <w:rFonts w:ascii="Times New Roman" w:eastAsia="Times New Roman" w:hAnsi="Times New Roman" w:cs="Times New Roman"/>
          <w:b/>
          <w:bCs/>
          <w:color w:val="365F91"/>
          <w:sz w:val="24"/>
          <w:szCs w:val="24"/>
          <w:lang w:bidi="en-US"/>
        </w:rPr>
        <w:sectPr w:rsidR="00E362DF" w:rsidRPr="00E362DF" w:rsidSect="003B2806">
          <w:pgSz w:w="11906" w:h="16838"/>
          <w:pgMar w:top="851" w:right="851" w:bottom="1134" w:left="1701" w:header="709" w:footer="709" w:gutter="0"/>
          <w:cols w:space="720"/>
        </w:sectPr>
      </w:pPr>
    </w:p>
    <w:p w:rsidR="00E362DF" w:rsidRPr="00E362DF" w:rsidRDefault="00E362DF" w:rsidP="00E362DF">
      <w:pPr>
        <w:pStyle w:val="1"/>
        <w:numPr>
          <w:ilvl w:val="0"/>
          <w:numId w:val="0"/>
        </w:numPr>
        <w:spacing w:before="0" w:line="276" w:lineRule="auto"/>
        <w:jc w:val="center"/>
        <w:rPr>
          <w:rFonts w:cs="Times New Roman"/>
          <w:szCs w:val="24"/>
          <w:lang w:val="ru-RU"/>
        </w:rPr>
      </w:pPr>
      <w:bookmarkStart w:id="34" w:name="_Toc513732995"/>
      <w:bookmarkStart w:id="35" w:name="_Toc67910449"/>
      <w:bookmarkStart w:id="36" w:name="_Toc117064222"/>
      <w:bookmarkStart w:id="37" w:name="_Toc97295959"/>
      <w:bookmarkStart w:id="38" w:name="_Toc124496820"/>
      <w:bookmarkEnd w:id="34"/>
      <w:bookmarkEnd w:id="35"/>
      <w:r w:rsidRPr="00E362DF">
        <w:rPr>
          <w:rFonts w:cs="Times New Roman"/>
          <w:szCs w:val="24"/>
          <w:lang w:val="ru-RU"/>
        </w:rPr>
        <w:lastRenderedPageBreak/>
        <w:t>Глава 3. Градостроительные регламенты территориальных зон МО Ромашкинский сельсовет</w:t>
      </w:r>
      <w:bookmarkEnd w:id="36"/>
      <w:bookmarkEnd w:id="37"/>
      <w:bookmarkEnd w:id="38"/>
      <w:r>
        <w:rPr>
          <w:rFonts w:cs="Times New Roman"/>
          <w:szCs w:val="24"/>
          <w:lang w:val="ru-RU"/>
        </w:rPr>
        <w:t xml:space="preserve"> Курманаевского района Оренбургской области</w:t>
      </w:r>
    </w:p>
    <w:p w:rsidR="00E362DF" w:rsidRPr="00E362DF" w:rsidRDefault="00E362DF" w:rsidP="00E362DF">
      <w:pPr>
        <w:pStyle w:val="1"/>
        <w:numPr>
          <w:ilvl w:val="0"/>
          <w:numId w:val="0"/>
        </w:numPr>
        <w:spacing w:before="0" w:line="276" w:lineRule="auto"/>
        <w:ind w:firstLine="709"/>
        <w:rPr>
          <w:rFonts w:cs="Times New Roman"/>
          <w:szCs w:val="24"/>
          <w:lang w:val="ru-RU"/>
        </w:rPr>
      </w:pPr>
      <w:bookmarkStart w:id="39" w:name="_Toc117064223"/>
      <w:bookmarkStart w:id="40" w:name="_Toc97295960"/>
      <w:bookmarkStart w:id="41" w:name="_Toc124496821"/>
      <w:r w:rsidRPr="00E362DF">
        <w:rPr>
          <w:rFonts w:cs="Times New Roman"/>
          <w:szCs w:val="24"/>
          <w:lang w:val="ru-RU"/>
        </w:rPr>
        <w:t xml:space="preserve">Статья 5.1 Градостроительные регламенты. </w:t>
      </w:r>
      <w:bookmarkEnd w:id="39"/>
      <w:bookmarkEnd w:id="40"/>
      <w:r w:rsidRPr="00E362DF">
        <w:rPr>
          <w:rFonts w:cs="Times New Roman"/>
          <w:szCs w:val="24"/>
          <w:lang w:val="ru-RU"/>
        </w:rPr>
        <w:t>Жилая зона (Ж)</w:t>
      </w:r>
      <w:bookmarkEnd w:id="41"/>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7"/>
        <w:gridCol w:w="5670"/>
        <w:gridCol w:w="992"/>
        <w:gridCol w:w="1843"/>
        <w:gridCol w:w="1417"/>
        <w:gridCol w:w="1985"/>
        <w:gridCol w:w="1701"/>
      </w:tblGrid>
      <w:tr w:rsidR="00E362DF" w:rsidRPr="00E362DF" w:rsidTr="00E362DF">
        <w:trPr>
          <w:trHeight w:val="589"/>
        </w:trPr>
        <w:tc>
          <w:tcPr>
            <w:tcW w:w="1447" w:type="dxa"/>
            <w:vMerge w:val="restart"/>
            <w:tcBorders>
              <w:top w:val="single" w:sz="4" w:space="0" w:color="auto"/>
              <w:right w:val="single" w:sz="4" w:space="0" w:color="auto"/>
            </w:tcBorders>
          </w:tcPr>
          <w:p w:rsidR="00E362DF" w:rsidRPr="00E362DF" w:rsidRDefault="00E362DF" w:rsidP="00E362DF">
            <w:pPr>
              <w:pStyle w:val="afb"/>
              <w:rPr>
                <w:b/>
              </w:rPr>
            </w:pPr>
            <w:bookmarkStart w:id="42" w:name="_Toc117064224"/>
            <w:bookmarkStart w:id="43" w:name="_Toc97295961"/>
            <w:r w:rsidRPr="00E362DF">
              <w:rPr>
                <w:b/>
              </w:rPr>
              <w:t>Основные виды разрешенного использования земельного участка*</w:t>
            </w:r>
          </w:p>
        </w:tc>
        <w:tc>
          <w:tcPr>
            <w:tcW w:w="5670"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447" w:type="dxa"/>
            <w:vMerge/>
            <w:tcBorders>
              <w:bottom w:val="single" w:sz="4" w:space="0" w:color="auto"/>
              <w:right w:val="single" w:sz="4" w:space="0" w:color="auto"/>
            </w:tcBorders>
          </w:tcPr>
          <w:p w:rsidR="00E362DF" w:rsidRPr="00E362DF" w:rsidRDefault="00E362DF" w:rsidP="00E362DF">
            <w:pPr>
              <w:pStyle w:val="afb"/>
              <w:rPr>
                <w:b/>
              </w:rPr>
            </w:pPr>
          </w:p>
        </w:tc>
        <w:tc>
          <w:tcPr>
            <w:tcW w:w="5670"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rPr>
          <w:tblHeader/>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1</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proofErr w:type="gramStart"/>
            <w:r w:rsidRPr="00E362D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E362DF">
              <w:br/>
            </w:r>
            <w:bookmarkStart w:id="44" w:name="l116"/>
            <w:bookmarkEnd w:id="44"/>
            <w:r w:rsidRPr="00E362DF">
              <w:t>выращивание сельскохозяйственных культур;</w:t>
            </w:r>
            <w:proofErr w:type="gramEnd"/>
            <w:r w:rsidRPr="00E362DF">
              <w:br/>
            </w:r>
            <w:bookmarkStart w:id="45" w:name="l117"/>
            <w:bookmarkEnd w:id="45"/>
            <w:r w:rsidRPr="00E362DF">
              <w:lastRenderedPageBreak/>
              <w:t>размещение гаражей для собственных нужд и хозяйственных построек</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2.1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2500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-3</w:t>
            </w:r>
          </w:p>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lastRenderedPageBreak/>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40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E362DF" w:rsidRPr="00E362DF" w:rsidRDefault="00E362DF" w:rsidP="00E362DF">
            <w:pPr>
              <w:pStyle w:val="formattext"/>
              <w:spacing w:before="0" w:beforeAutospacing="0" w:after="0" w:afterAutospacing="0"/>
              <w:jc w:val="both"/>
              <w:textAlignment w:val="baseline"/>
            </w:pPr>
            <w:r w:rsidRPr="00E362DF">
              <w:t>содержание сельскохозяйственных животных</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2.2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2500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-3</w:t>
            </w:r>
          </w:p>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40</w:t>
            </w:r>
          </w:p>
        </w:tc>
      </w:tr>
      <w:tr w:rsidR="00E362DF" w:rsidRPr="00E362DF" w:rsidTr="00E362DF">
        <w:trPr>
          <w:trHeight w:val="723"/>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proofErr w:type="gramStart"/>
            <w:r w:rsidRPr="00E362DF">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2.3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2000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-3</w:t>
            </w:r>
          </w:p>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proofErr w:type="gramStart"/>
            <w:r w:rsidRPr="00E362DF">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2.1.1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земельного участка на одну квартиру - 30 м² (без площади застройки);</w:t>
            </w:r>
          </w:p>
          <w:p w:rsidR="00E362DF" w:rsidRPr="00E362DF" w:rsidRDefault="00E362DF" w:rsidP="00E362DF">
            <w:pPr>
              <w:pStyle w:val="formattext"/>
              <w:spacing w:before="0" w:beforeAutospacing="0" w:after="0" w:afterAutospacing="0"/>
              <w:jc w:val="both"/>
              <w:textAlignment w:val="baseline"/>
            </w:pPr>
            <w:r w:rsidRPr="00E362DF">
              <w:t xml:space="preserve">Максимальная площадь земельного участка на одну квартиру </w:t>
            </w:r>
            <w:r w:rsidRPr="00E362DF">
              <w:lastRenderedPageBreak/>
              <w:t>60 м² (без площади застройки)</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Образование и просвещение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1000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-3</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 xml:space="preserve">на проезд -3 м </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rPr>
          <w:trHeight w:val="915"/>
        </w:trPr>
        <w:tc>
          <w:tcPr>
            <w:tcW w:w="1447"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Условно разрешенные виды использования земельного участка*</w:t>
            </w:r>
          </w:p>
        </w:tc>
        <w:tc>
          <w:tcPr>
            <w:tcW w:w="5670"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 xml:space="preserve">Описание условно разрешенного вида использования земельного участка** </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вида условно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447" w:type="dxa"/>
            <w:vMerge/>
            <w:tcBorders>
              <w:bottom w:val="single" w:sz="4" w:space="0" w:color="auto"/>
              <w:right w:val="single" w:sz="4" w:space="0" w:color="auto"/>
            </w:tcBorders>
          </w:tcPr>
          <w:p w:rsidR="00E362DF" w:rsidRPr="00E362DF" w:rsidRDefault="00E362DF" w:rsidP="00E362DF">
            <w:pPr>
              <w:pStyle w:val="afb"/>
              <w:rPr>
                <w:b/>
              </w:rPr>
            </w:pPr>
          </w:p>
        </w:tc>
        <w:tc>
          <w:tcPr>
            <w:tcW w:w="5670"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не регламентировано, определяется заданием на проектирование</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E362DF">
                <w:t>кодами 3.2.1</w:t>
              </w:r>
            </w:hyperlink>
            <w:r w:rsidRPr="00E362DF">
              <w:t xml:space="preserve"> - </w:t>
            </w:r>
            <w:hyperlink w:anchor="Par224" w:tooltip="3.2.4" w:history="1">
              <w:r w:rsidRPr="00E362DF">
                <w:t>3.2.4</w:t>
              </w:r>
            </w:hyperlink>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 xml:space="preserve">на проезд -3 м </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Здравоохранение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E362DF">
              <w:lastRenderedPageBreak/>
              <w:t>кодами 3.4.1-3.4.2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3.4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1000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Минимальный отступ зданий, строений, сооружений от границ </w:t>
            </w:r>
            <w:r w:rsidRPr="00E362DF">
              <w:lastRenderedPageBreak/>
              <w:t>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7</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3.7</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Минимальная площадь – 600 </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p w:rsidR="00E362DF" w:rsidRPr="00E362DF" w:rsidRDefault="00E362DF" w:rsidP="00E362DF">
            <w:pPr>
              <w:pStyle w:val="formattext"/>
              <w:spacing w:before="0" w:beforeAutospacing="0" w:after="0" w:afterAutospacing="0"/>
              <w:jc w:val="both"/>
              <w:textAlignment w:val="baseline"/>
            </w:pPr>
          </w:p>
          <w:p w:rsidR="00E362DF" w:rsidRPr="00E362DF" w:rsidRDefault="00E362DF" w:rsidP="00E362DF">
            <w:pPr>
              <w:pStyle w:val="formattext"/>
              <w:spacing w:before="0" w:beforeAutospacing="0" w:after="0" w:afterAutospacing="0"/>
              <w:jc w:val="both"/>
              <w:textAlignment w:val="baseline"/>
            </w:pPr>
          </w:p>
          <w:p w:rsidR="00E362DF" w:rsidRPr="00E362DF" w:rsidRDefault="00E362DF" w:rsidP="00E362DF">
            <w:pPr>
              <w:pStyle w:val="formattext"/>
              <w:spacing w:before="0" w:beforeAutospacing="0" w:after="0" w:afterAutospacing="0"/>
              <w:jc w:val="both"/>
              <w:textAlignment w:val="baseline"/>
            </w:pP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количество этажей – по заданию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 xml:space="preserve">на проезд -3 м </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Магазины</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400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lastRenderedPageBreak/>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гостиниц</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4.7</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formattext"/>
              <w:spacing w:before="0" w:beforeAutospacing="0" w:after="0" w:afterAutospacing="0"/>
              <w:jc w:val="both"/>
              <w:textAlignment w:val="baseline"/>
            </w:pPr>
            <w:r w:rsidRPr="00E362DF">
              <w:t>на улицу - 5 м</w:t>
            </w:r>
          </w:p>
          <w:p w:rsidR="00E362DF" w:rsidRPr="00E362DF" w:rsidRDefault="00E362DF" w:rsidP="00E362DF">
            <w:pPr>
              <w:pStyle w:val="formattext"/>
              <w:spacing w:before="0" w:beforeAutospacing="0" w:after="0" w:afterAutospacing="0"/>
              <w:jc w:val="both"/>
              <w:textAlignment w:val="baseline"/>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rPr>
          <w:trHeight w:val="536"/>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5.1.2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Минимальная площадь – 1000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Максимальное количество этажей - 4</w:t>
            </w:r>
          </w:p>
          <w:p w:rsidR="00E362DF" w:rsidRPr="00E362DF" w:rsidRDefault="00E362DF" w:rsidP="00E362DF">
            <w:pPr>
              <w:pStyle w:val="formattext"/>
              <w:spacing w:before="0" w:beforeAutospacing="0" w:after="0" w:afterAutospacing="0"/>
              <w:jc w:val="both"/>
              <w:textAlignment w:val="baseline"/>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- 5 м</w:t>
            </w:r>
          </w:p>
          <w:p w:rsidR="00E362DF" w:rsidRPr="00E362DF" w:rsidRDefault="00E362DF" w:rsidP="00E362DF">
            <w:pPr>
              <w:pStyle w:val="formattext"/>
              <w:spacing w:before="0" w:beforeAutospacing="0" w:after="0" w:afterAutospacing="0"/>
              <w:jc w:val="both"/>
              <w:textAlignment w:val="baseline"/>
            </w:pP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70</w:t>
            </w:r>
          </w:p>
        </w:tc>
      </w:tr>
      <w:tr w:rsidR="00E362DF" w:rsidRPr="00E362DF" w:rsidTr="00E362DF">
        <w:trPr>
          <w:trHeight w:val="450"/>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5.1.3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не регламентировано </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15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не регламентировано</w:t>
            </w:r>
          </w:p>
        </w:tc>
      </w:tr>
      <w:tr w:rsidR="00E362DF" w:rsidRPr="00E362DF" w:rsidTr="00E362DF">
        <w:trPr>
          <w:trHeight w:val="609"/>
        </w:trPr>
        <w:tc>
          <w:tcPr>
            <w:tcW w:w="1447"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lastRenderedPageBreak/>
              <w:t>Вспомогательные виды разрешенного использования земельного участка*</w:t>
            </w:r>
          </w:p>
        </w:tc>
        <w:tc>
          <w:tcPr>
            <w:tcW w:w="5670"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вспомогательного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вспомогательного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447" w:type="dxa"/>
            <w:vMerge/>
            <w:tcBorders>
              <w:bottom w:val="single" w:sz="4" w:space="0" w:color="auto"/>
              <w:right w:val="single" w:sz="4" w:space="0" w:color="auto"/>
            </w:tcBorders>
          </w:tcPr>
          <w:p w:rsidR="00E362DF" w:rsidRPr="00E362DF" w:rsidRDefault="00E362DF" w:rsidP="00E362DF">
            <w:pPr>
              <w:pStyle w:val="afb"/>
              <w:rPr>
                <w:b/>
              </w:rPr>
            </w:pPr>
          </w:p>
        </w:tc>
        <w:tc>
          <w:tcPr>
            <w:tcW w:w="5670"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1</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62DF">
              <w:rPr>
                <w:rFonts w:ascii="Times New Roman" w:eastAsia="Times New Roman" w:hAnsi="Times New Roman" w:cs="Times New Roman"/>
                <w:sz w:val="24"/>
                <w:szCs w:val="24"/>
              </w:rPr>
              <w:t>машино</w:t>
            </w:r>
            <w:proofErr w:type="spellEnd"/>
            <w:r w:rsidRPr="00E362DF">
              <w:rPr>
                <w:rFonts w:ascii="Times New Roman" w:eastAsia="Times New Roman"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2.7.1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18</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600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6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- 1 м</w:t>
            </w:r>
          </w:p>
          <w:p w:rsidR="00E362DF" w:rsidRPr="00E362DF" w:rsidRDefault="00E362DF" w:rsidP="00E362DF">
            <w:pPr>
              <w:pStyle w:val="formattext"/>
              <w:spacing w:before="0" w:beforeAutospacing="0" w:after="0" w:afterAutospacing="0"/>
              <w:jc w:val="both"/>
              <w:textAlignment w:val="baseline"/>
            </w:pP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80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Земельные участки (территории) общего пользовани</w:t>
            </w:r>
            <w:r w:rsidRPr="00E362DF">
              <w:rPr>
                <w:rFonts w:ascii="Times New Roman" w:eastAsia="Times New Roman" w:hAnsi="Times New Roman" w:cs="Times New Roman"/>
                <w:sz w:val="24"/>
                <w:szCs w:val="24"/>
              </w:rPr>
              <w:lastRenderedPageBreak/>
              <w:t>я</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12.0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отдыха и (или) выращивания гражданами для собственных нужд сельскохозяйственных культур;</w:t>
            </w:r>
            <w:r w:rsidRPr="00E362DF">
              <w:br/>
            </w:r>
            <w:bookmarkStart w:id="46" w:name="l555"/>
            <w:bookmarkEnd w:id="46"/>
            <w:r w:rsidRPr="00E362DF">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2000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-2</w:t>
            </w:r>
          </w:p>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10м.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40</w:t>
            </w:r>
          </w:p>
        </w:tc>
      </w:tr>
    </w:tbl>
    <w:p w:rsidR="00E362DF" w:rsidRPr="00E362DF" w:rsidRDefault="00E362DF" w:rsidP="00E362DF">
      <w:pPr>
        <w:shd w:val="clear" w:color="auto" w:fill="FFFFFF"/>
        <w:spacing w:after="0" w:line="240" w:lineRule="auto"/>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362DF" w:rsidRPr="00E362DF" w:rsidRDefault="00E362DF" w:rsidP="00E362DF">
      <w:pPr>
        <w:shd w:val="clear" w:color="auto" w:fill="FFFFFF"/>
        <w:spacing w:after="0" w:line="240" w:lineRule="auto"/>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текстовое наименование ВРИ и его код (числовое обозначение) являются равнозначными.</w:t>
      </w:r>
    </w:p>
    <w:p w:rsidR="00E362DF" w:rsidRPr="00E362DF" w:rsidRDefault="00E362DF" w:rsidP="00E362DF">
      <w:pPr>
        <w:pStyle w:val="ConsNormal"/>
        <w:tabs>
          <w:tab w:val="left" w:pos="900"/>
          <w:tab w:val="left" w:pos="9064"/>
        </w:tabs>
        <w:ind w:right="0" w:firstLine="851"/>
        <w:rPr>
          <w:rFonts w:ascii="Times New Roman" w:hAnsi="Times New Roman" w:cs="Times New Roman"/>
          <w:b/>
          <w:bCs/>
          <w:iCs/>
          <w:sz w:val="24"/>
          <w:szCs w:val="24"/>
        </w:rPr>
      </w:pPr>
      <w:r w:rsidRPr="00E362DF">
        <w:rPr>
          <w:rFonts w:ascii="Times New Roman" w:hAnsi="Times New Roman" w:cs="Times New Roman"/>
          <w:b/>
          <w:bCs/>
          <w:iCs/>
          <w:sz w:val="24"/>
          <w:szCs w:val="24"/>
        </w:rPr>
        <w:t>Примечания к таблице:</w:t>
      </w:r>
    </w:p>
    <w:p w:rsidR="00E362DF" w:rsidRPr="00E362DF" w:rsidRDefault="00E362DF" w:rsidP="00E362DF">
      <w:pPr>
        <w:pStyle w:val="ConsNormal"/>
        <w:tabs>
          <w:tab w:val="left" w:pos="900"/>
          <w:tab w:val="left" w:pos="9064"/>
        </w:tabs>
        <w:ind w:right="0" w:firstLine="851"/>
        <w:jc w:val="both"/>
        <w:rPr>
          <w:rFonts w:ascii="Times New Roman" w:hAnsi="Times New Roman" w:cs="Times New Roman"/>
          <w:bCs/>
          <w:iCs/>
          <w:sz w:val="24"/>
          <w:szCs w:val="24"/>
        </w:rPr>
      </w:pPr>
      <w:r w:rsidRPr="00E362DF">
        <w:rPr>
          <w:rFonts w:ascii="Times New Roman" w:hAnsi="Times New Roman" w:cs="Times New Roman"/>
          <w:bCs/>
          <w:iCs/>
          <w:sz w:val="24"/>
          <w:szCs w:val="24"/>
        </w:rPr>
        <w:t>1. В сложившейся застройке</w:t>
      </w:r>
      <w:r w:rsidRPr="00E362DF">
        <w:rPr>
          <w:rFonts w:ascii="Times New Roman" w:hAnsi="Times New Roman" w:cs="Times New Roman"/>
          <w:sz w:val="24"/>
          <w:szCs w:val="24"/>
        </w:rPr>
        <w:t xml:space="preserve"> м</w:t>
      </w:r>
      <w:r w:rsidRPr="00E362DF">
        <w:rPr>
          <w:rFonts w:ascii="Times New Roman" w:hAnsi="Times New Roman" w:cs="Times New Roman"/>
          <w:bCs/>
          <w:iCs/>
          <w:sz w:val="24"/>
          <w:szCs w:val="24"/>
        </w:rPr>
        <w:t>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E362DF" w:rsidRPr="00E362DF" w:rsidRDefault="00E362DF" w:rsidP="00E362DF">
      <w:pPr>
        <w:ind w:firstLine="851"/>
        <w:rPr>
          <w:rFonts w:ascii="Times New Roman" w:hAnsi="Times New Roman" w:cs="Times New Roman"/>
          <w:bCs/>
          <w:sz w:val="24"/>
          <w:szCs w:val="24"/>
        </w:rPr>
      </w:pPr>
      <w:r w:rsidRPr="00E362DF">
        <w:rPr>
          <w:rFonts w:ascii="Times New Roman" w:hAnsi="Times New Roman" w:cs="Times New Roman"/>
          <w:bCs/>
          <w:sz w:val="24"/>
          <w:szCs w:val="24"/>
        </w:rPr>
        <w:t xml:space="preserve">2. </w:t>
      </w:r>
      <w:proofErr w:type="gramStart"/>
      <w:r w:rsidRPr="00E362DF">
        <w:rPr>
          <w:rFonts w:ascii="Times New Roman" w:hAnsi="Times New Roman" w:cs="Times New Roman"/>
          <w:bCs/>
          <w:sz w:val="24"/>
          <w:szCs w:val="24"/>
        </w:rPr>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E362DF" w:rsidRPr="00E362DF" w:rsidRDefault="00E362DF" w:rsidP="00E362DF">
      <w:pPr>
        <w:pStyle w:val="ConsNormal"/>
        <w:tabs>
          <w:tab w:val="left" w:pos="900"/>
          <w:tab w:val="left" w:pos="9064"/>
        </w:tabs>
        <w:ind w:right="0" w:firstLine="851"/>
        <w:jc w:val="both"/>
        <w:rPr>
          <w:rFonts w:ascii="Times New Roman" w:hAnsi="Times New Roman" w:cs="Times New Roman"/>
          <w:bCs/>
          <w:sz w:val="24"/>
          <w:szCs w:val="24"/>
        </w:rPr>
      </w:pPr>
      <w:r w:rsidRPr="00E362DF">
        <w:rPr>
          <w:rFonts w:ascii="Times New Roman" w:hAnsi="Times New Roman" w:cs="Times New Roman"/>
          <w:bCs/>
          <w:sz w:val="24"/>
          <w:szCs w:val="24"/>
        </w:rPr>
        <w:t xml:space="preserve">3. Постройки для содержания скота и птицы допускается пристраивать только к усадебным </w:t>
      </w:r>
      <w:proofErr w:type="gramStart"/>
      <w:r w:rsidRPr="00E362DF">
        <w:rPr>
          <w:rFonts w:ascii="Times New Roman" w:hAnsi="Times New Roman" w:cs="Times New Roman"/>
          <w:bCs/>
          <w:sz w:val="24"/>
          <w:szCs w:val="24"/>
        </w:rPr>
        <w:t>одно-двухквартирным</w:t>
      </w:r>
      <w:proofErr w:type="gramEnd"/>
      <w:r w:rsidRPr="00E362DF">
        <w:rPr>
          <w:rFonts w:ascii="Times New Roman" w:hAnsi="Times New Roman" w:cs="Times New Roman"/>
          <w:b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362DF" w:rsidRPr="00E362DF" w:rsidRDefault="00E362DF" w:rsidP="00E362DF">
      <w:pPr>
        <w:spacing w:after="0" w:line="240" w:lineRule="auto"/>
        <w:rPr>
          <w:rFonts w:ascii="Times New Roman" w:hAnsi="Times New Roman" w:cs="Times New Roman"/>
          <w:b/>
          <w:i/>
          <w:iCs/>
          <w:sz w:val="24"/>
          <w:szCs w:val="24"/>
        </w:rPr>
      </w:pPr>
      <w:r w:rsidRPr="00E362DF">
        <w:rPr>
          <w:rFonts w:ascii="Times New Roman" w:hAnsi="Times New Roman" w:cs="Times New Roman"/>
          <w:b/>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362DF" w:rsidRPr="00E362DF" w:rsidRDefault="00E362DF" w:rsidP="00E362DF">
      <w:pPr>
        <w:spacing w:after="0" w:line="240" w:lineRule="auto"/>
        <w:rPr>
          <w:rFonts w:ascii="Times New Roman" w:hAnsi="Times New Roman" w:cs="Times New Roman"/>
          <w:b/>
          <w:i/>
          <w:iCs/>
          <w:sz w:val="24"/>
          <w:szCs w:val="24"/>
        </w:rPr>
      </w:pPr>
      <w:r w:rsidRPr="00E362DF">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E362DF">
        <w:rPr>
          <w:rFonts w:ascii="Times New Roman" w:hAnsi="Times New Roman" w:cs="Times New Roman"/>
          <w:b/>
          <w:i/>
          <w:iCs/>
          <w:sz w:val="24"/>
          <w:szCs w:val="24"/>
        </w:rPr>
        <w:t>согласно</w:t>
      </w:r>
      <w:proofErr w:type="gramEnd"/>
      <w:r w:rsidRPr="00E362DF">
        <w:rPr>
          <w:rFonts w:ascii="Times New Roman" w:hAnsi="Times New Roman" w:cs="Times New Roman"/>
          <w:b/>
          <w:i/>
          <w:iCs/>
          <w:sz w:val="24"/>
          <w:szCs w:val="24"/>
        </w:rPr>
        <w:t xml:space="preserve"> действующего законодательства.</w:t>
      </w:r>
    </w:p>
    <w:p w:rsidR="00E362DF" w:rsidRPr="00E362DF" w:rsidRDefault="00E362DF" w:rsidP="00E362DF">
      <w:pPr>
        <w:spacing w:after="0" w:line="240" w:lineRule="auto"/>
        <w:rPr>
          <w:rFonts w:ascii="Times New Roman" w:hAnsi="Times New Roman" w:cs="Times New Roman"/>
          <w:b/>
          <w:i/>
          <w:sz w:val="24"/>
          <w:szCs w:val="24"/>
        </w:rPr>
      </w:pPr>
      <w:r w:rsidRPr="00E362D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E362DF" w:rsidRPr="00E362DF" w:rsidRDefault="00E362DF" w:rsidP="00E362DF">
      <w:pPr>
        <w:spacing w:after="0" w:line="240" w:lineRule="auto"/>
        <w:rPr>
          <w:rFonts w:ascii="Times New Roman" w:hAnsi="Times New Roman" w:cs="Times New Roman"/>
          <w:b/>
          <w:i/>
          <w:sz w:val="24"/>
          <w:szCs w:val="24"/>
        </w:rPr>
      </w:pPr>
    </w:p>
    <w:p w:rsidR="00E362DF" w:rsidRPr="00E362DF" w:rsidRDefault="00E362DF" w:rsidP="00E362DF">
      <w:pPr>
        <w:pStyle w:val="1"/>
        <w:numPr>
          <w:ilvl w:val="0"/>
          <w:numId w:val="0"/>
        </w:numPr>
        <w:spacing w:before="0" w:line="240" w:lineRule="auto"/>
        <w:ind w:firstLine="708"/>
        <w:rPr>
          <w:rFonts w:cs="Times New Roman"/>
          <w:szCs w:val="24"/>
          <w:lang w:val="ru-RU"/>
        </w:rPr>
      </w:pPr>
      <w:bookmarkStart w:id="47" w:name="_Toc124496822"/>
      <w:r w:rsidRPr="00E362DF">
        <w:rPr>
          <w:rFonts w:cs="Times New Roman"/>
          <w:szCs w:val="24"/>
          <w:lang w:val="ru-RU"/>
        </w:rPr>
        <w:t>Статья 5.2 Градостроительные регламенты. Общественно-деловая зон</w:t>
      </w:r>
      <w:bookmarkEnd w:id="42"/>
      <w:bookmarkEnd w:id="43"/>
      <w:r w:rsidRPr="00E362DF">
        <w:rPr>
          <w:rFonts w:cs="Times New Roman"/>
          <w:szCs w:val="24"/>
          <w:lang w:val="ru-RU"/>
        </w:rPr>
        <w:t>а (ОД)</w:t>
      </w:r>
      <w:bookmarkEnd w:id="47"/>
    </w:p>
    <w:p w:rsidR="00E362DF" w:rsidRPr="00E362DF" w:rsidRDefault="00E362DF" w:rsidP="00E362DF">
      <w:pPr>
        <w:spacing w:after="0" w:line="240" w:lineRule="auto"/>
        <w:ind w:firstLine="708"/>
        <w:jc w:val="both"/>
        <w:rPr>
          <w:rFonts w:ascii="Times New Roman" w:hAnsi="Times New Roman" w:cs="Times New Roman"/>
          <w:sz w:val="24"/>
          <w:szCs w:val="24"/>
        </w:rPr>
      </w:pPr>
      <w:r w:rsidRPr="00E362DF">
        <w:rPr>
          <w:rFonts w:ascii="Times New Roman" w:hAnsi="Times New Roman" w:cs="Times New Roman"/>
          <w:sz w:val="24"/>
          <w:szCs w:val="24"/>
        </w:rPr>
        <w:t xml:space="preserve">Общественно-деловые зоны выделены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w:t>
      </w:r>
      <w:r w:rsidRPr="00E362DF">
        <w:rPr>
          <w:rFonts w:ascii="Times New Roman" w:hAnsi="Times New Roman" w:cs="Times New Roman"/>
          <w:sz w:val="24"/>
          <w:szCs w:val="24"/>
        </w:rPr>
        <w:lastRenderedPageBreak/>
        <w:t>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7"/>
        <w:gridCol w:w="5670"/>
        <w:gridCol w:w="992"/>
        <w:gridCol w:w="1843"/>
        <w:gridCol w:w="1559"/>
        <w:gridCol w:w="1843"/>
        <w:gridCol w:w="1701"/>
      </w:tblGrid>
      <w:tr w:rsidR="00E362DF" w:rsidRPr="00E362DF" w:rsidTr="00E362DF">
        <w:trPr>
          <w:trHeight w:val="589"/>
        </w:trPr>
        <w:tc>
          <w:tcPr>
            <w:tcW w:w="1447" w:type="dxa"/>
            <w:vMerge w:val="restart"/>
            <w:tcBorders>
              <w:top w:val="single" w:sz="4" w:space="0" w:color="auto"/>
              <w:right w:val="single" w:sz="4" w:space="0" w:color="auto"/>
            </w:tcBorders>
          </w:tcPr>
          <w:p w:rsidR="00E362DF" w:rsidRPr="00E362DF" w:rsidRDefault="00E362DF" w:rsidP="00E362DF">
            <w:pPr>
              <w:pStyle w:val="afb"/>
              <w:jc w:val="both"/>
              <w:rPr>
                <w:b/>
              </w:rPr>
            </w:pPr>
            <w:r w:rsidRPr="00E362DF">
              <w:rPr>
                <w:b/>
              </w:rPr>
              <w:t>Основные виды разрешенного использования земельного участка*</w:t>
            </w:r>
          </w:p>
        </w:tc>
        <w:tc>
          <w:tcPr>
            <w:tcW w:w="5670" w:type="dxa"/>
            <w:vMerge w:val="restart"/>
            <w:tcBorders>
              <w:top w:val="single" w:sz="4" w:space="0" w:color="auto"/>
              <w:left w:val="single" w:sz="4" w:space="0" w:color="auto"/>
              <w:right w:val="single" w:sz="4" w:space="0" w:color="auto"/>
            </w:tcBorders>
          </w:tcPr>
          <w:p w:rsidR="00E362DF" w:rsidRPr="00E362DF" w:rsidRDefault="00E362DF" w:rsidP="00E362DF">
            <w:pPr>
              <w:pStyle w:val="afb"/>
              <w:jc w:val="both"/>
              <w:rPr>
                <w:b/>
              </w:rPr>
            </w:pPr>
            <w:r w:rsidRPr="00E362DF">
              <w:rPr>
                <w:b/>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447" w:type="dxa"/>
            <w:vMerge/>
            <w:tcBorders>
              <w:bottom w:val="single" w:sz="4" w:space="0" w:color="auto"/>
              <w:right w:val="single" w:sz="4" w:space="0" w:color="auto"/>
            </w:tcBorders>
          </w:tcPr>
          <w:p w:rsidR="00E362DF" w:rsidRPr="00E362DF" w:rsidRDefault="00E362DF" w:rsidP="00E362DF">
            <w:pPr>
              <w:pStyle w:val="afb"/>
              <w:jc w:val="both"/>
              <w:rPr>
                <w:b/>
              </w:rPr>
            </w:pPr>
          </w:p>
        </w:tc>
        <w:tc>
          <w:tcPr>
            <w:tcW w:w="5670" w:type="dxa"/>
            <w:vMerge/>
            <w:tcBorders>
              <w:left w:val="single" w:sz="4" w:space="0" w:color="auto"/>
              <w:bottom w:val="single" w:sz="4" w:space="0" w:color="auto"/>
              <w:right w:val="single" w:sz="4" w:space="0" w:color="auto"/>
            </w:tcBorders>
          </w:tcPr>
          <w:p w:rsidR="00E362DF" w:rsidRPr="00E362DF" w:rsidRDefault="00E362DF" w:rsidP="00E362DF">
            <w:pPr>
              <w:pStyle w:val="afb"/>
              <w:jc w:val="both"/>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Предельное количество этажей или предельная высота зданий, строений, сооружений</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rPr>
          <w:tblHeader/>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1</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4</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7</w:t>
            </w:r>
          </w:p>
        </w:tc>
      </w:tr>
      <w:tr w:rsidR="00E362DF" w:rsidRPr="00E362DF" w:rsidTr="00E362DF">
        <w:trPr>
          <w:trHeight w:val="1003"/>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E362DF">
              <w:lastRenderedPageBreak/>
              <w:t>похоронные бюро)</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3.3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 xml:space="preserve">Максимальная площадь – </w:t>
            </w:r>
            <w:r w:rsidRPr="00E362DF">
              <w:lastRenderedPageBreak/>
              <w:t>10000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Минимальный отступ зданий, строений, сооружений от </w:t>
            </w:r>
            <w:r w:rsidRPr="00E362DF">
              <w:lastRenderedPageBreak/>
              <w:t>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70</w:t>
            </w:r>
          </w:p>
        </w:tc>
      </w:tr>
      <w:tr w:rsidR="00E362DF" w:rsidRPr="00E362DF" w:rsidTr="00E362DF">
        <w:trPr>
          <w:trHeight w:val="1020"/>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afa"/>
              <w:rPr>
                <w:rFonts w:eastAsia="Calibri"/>
                <w:lang w:eastAsia="en-US"/>
              </w:rPr>
            </w:pPr>
            <w:r w:rsidRPr="00E362DF">
              <w:rPr>
                <w:rFonts w:eastAsia="Calibri"/>
                <w:lang w:eastAsia="en-US"/>
              </w:rPr>
              <w:lastRenderedPageBreak/>
              <w:t>Здравоохранение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rPr>
                <w:rFonts w:eastAsia="Calibri"/>
                <w:lang w:eastAsia="en-US"/>
              </w:rPr>
            </w:pPr>
            <w:r w:rsidRPr="00E362DF">
              <w:rPr>
                <w:rFonts w:eastAsia="Calibri"/>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Медицинские организации особого назначения</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362DF">
              <w:rPr>
                <w:rFonts w:ascii="Times New Roman" w:hAnsi="Times New Roman" w:cs="Times New Roman"/>
                <w:sz w:val="24"/>
                <w:szCs w:val="24"/>
              </w:rPr>
              <w:t>патолого-анатомической</w:t>
            </w:r>
            <w:proofErr w:type="gramEnd"/>
            <w:r w:rsidRPr="00E362DF">
              <w:rPr>
                <w:rFonts w:ascii="Times New Roman" w:hAnsi="Times New Roman" w:cs="Times New Roman"/>
                <w:sz w:val="24"/>
                <w:szCs w:val="24"/>
              </w:rPr>
              <w:t xml:space="preserve"> экспертизы (морги)</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3.4.3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afb"/>
              <w:jc w:val="both"/>
            </w:pPr>
            <w:r w:rsidRPr="00E362DF">
              <w:t>на улицу - 5 м</w:t>
            </w:r>
          </w:p>
          <w:p w:rsidR="00E362DF" w:rsidRPr="00E362DF" w:rsidRDefault="00E362DF" w:rsidP="00E362DF">
            <w:pPr>
              <w:pStyle w:val="afb"/>
              <w:jc w:val="both"/>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Образование и просвещение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rPr>
          <w:trHeight w:val="1415"/>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3.7</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 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по заданию на проектирование</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Общественное управление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3.8</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Проведение научных исследований</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3.9.2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 Максимальная площадь – 50000</w:t>
            </w:r>
          </w:p>
          <w:p w:rsidR="00E362DF" w:rsidRPr="00E362DF" w:rsidRDefault="00E362DF" w:rsidP="00E362DF">
            <w:pPr>
              <w:spacing w:after="0" w:line="240" w:lineRule="auto"/>
              <w:rPr>
                <w:rFonts w:ascii="Times New Roman" w:hAnsi="Times New Roman" w:cs="Times New Roman"/>
                <w:sz w:val="24"/>
                <w:szCs w:val="24"/>
              </w:rPr>
            </w:pPr>
          </w:p>
          <w:p w:rsidR="00E362DF" w:rsidRPr="00E362DF" w:rsidRDefault="00E362DF" w:rsidP="00E362DF">
            <w:pPr>
              <w:spacing w:after="0" w:line="240" w:lineRule="auto"/>
              <w:rPr>
                <w:rFonts w:ascii="Times New Roman" w:hAnsi="Times New Roman" w:cs="Times New Roman"/>
                <w:sz w:val="24"/>
                <w:szCs w:val="24"/>
              </w:rPr>
            </w:pPr>
          </w:p>
          <w:p w:rsidR="00E362DF" w:rsidRPr="00E362DF" w:rsidRDefault="00E362DF" w:rsidP="00E362DF">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по заданию на проектирование</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3.10.1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- 3</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sidRPr="00E362DF">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4.1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lastRenderedPageBreak/>
              <w:t>Объекты торговли (торговые центры, торгово-развлекательные центры (комплексы)</w:t>
            </w:r>
            <w:proofErr w:type="gramEnd"/>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Рынки</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Магазины</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200</w:t>
            </w:r>
          </w:p>
          <w:p w:rsidR="00E362DF" w:rsidRPr="00E362DF" w:rsidRDefault="00E362DF" w:rsidP="00E362DF">
            <w:pPr>
              <w:pStyle w:val="afb"/>
              <w:jc w:val="both"/>
            </w:pPr>
            <w:r w:rsidRPr="00E362DF">
              <w:t>Максимальная площадь – 5000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Обществен</w:t>
            </w:r>
            <w:r w:rsidRPr="00E362DF">
              <w:lastRenderedPageBreak/>
              <w:t>ное питание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 xml:space="preserve">Размещение объектов капитального строительства в </w:t>
            </w:r>
            <w:r w:rsidRPr="00E362DF">
              <w:lastRenderedPageBreak/>
              <w:t>целях устройства мест общественного питания за плату (рестораны, кафе, столовые, закусочные, бары)</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4.6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Минимальная </w:t>
            </w:r>
            <w:r w:rsidRPr="00E362DF">
              <w:lastRenderedPageBreak/>
              <w:t>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Максимальн</w:t>
            </w:r>
            <w:r w:rsidRPr="00E362DF">
              <w:lastRenderedPageBreak/>
              <w:t>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Минимальный </w:t>
            </w:r>
            <w:r w:rsidRPr="00E362DF">
              <w:lastRenderedPageBreak/>
              <w:t>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70</w:t>
            </w:r>
          </w:p>
        </w:tc>
      </w:tr>
      <w:tr w:rsidR="00E362DF" w:rsidRPr="00E362DF" w:rsidTr="00E362DF">
        <w:trPr>
          <w:trHeight w:val="1099"/>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гостиниц</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4.7</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Развлекательные мероприятия</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4.8.1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Максимальная высота строений, количество этажей – по заданию на проектирование </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5.1.1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p w:rsidR="00E362DF" w:rsidRPr="00E362DF" w:rsidRDefault="00E362DF" w:rsidP="00E362DF">
            <w:pPr>
              <w:pStyle w:val="afb"/>
              <w:jc w:val="both"/>
            </w:pP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5.1.2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p w:rsidR="00E362DF" w:rsidRPr="00E362DF" w:rsidRDefault="00E362DF" w:rsidP="00E362DF">
            <w:pPr>
              <w:pStyle w:val="afb"/>
              <w:jc w:val="both"/>
            </w:pP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rPr>
          <w:trHeight w:val="156"/>
        </w:trPr>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lastRenderedPageBreak/>
              <w:t>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5.1.3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 15 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r>
      <w:tr w:rsidR="00E362DF" w:rsidRPr="00E362DF" w:rsidTr="00E362DF">
        <w:trPr>
          <w:trHeight w:val="915"/>
        </w:trPr>
        <w:tc>
          <w:tcPr>
            <w:tcW w:w="1447" w:type="dxa"/>
            <w:vMerge w:val="restart"/>
            <w:tcBorders>
              <w:top w:val="single" w:sz="4" w:space="0" w:color="auto"/>
              <w:right w:val="single" w:sz="4" w:space="0" w:color="auto"/>
            </w:tcBorders>
          </w:tcPr>
          <w:p w:rsidR="00E362DF" w:rsidRPr="00E362DF" w:rsidRDefault="00E362DF" w:rsidP="00E362DF">
            <w:pPr>
              <w:pStyle w:val="afb"/>
              <w:jc w:val="both"/>
              <w:rPr>
                <w:b/>
              </w:rPr>
            </w:pPr>
            <w:r w:rsidRPr="00E362DF">
              <w:rPr>
                <w:b/>
              </w:rPr>
              <w:t>Условно разрешенные виды использования земельного участка*</w:t>
            </w:r>
          </w:p>
        </w:tc>
        <w:tc>
          <w:tcPr>
            <w:tcW w:w="5670" w:type="dxa"/>
            <w:vMerge w:val="restart"/>
            <w:tcBorders>
              <w:top w:val="single" w:sz="4" w:space="0" w:color="auto"/>
              <w:left w:val="single" w:sz="4" w:space="0" w:color="auto"/>
              <w:right w:val="single" w:sz="4" w:space="0" w:color="auto"/>
            </w:tcBorders>
          </w:tcPr>
          <w:p w:rsidR="00E362DF" w:rsidRPr="00E362DF" w:rsidRDefault="00E362DF" w:rsidP="00E362DF">
            <w:pPr>
              <w:pStyle w:val="afb"/>
              <w:jc w:val="both"/>
              <w:rPr>
                <w:b/>
              </w:rPr>
            </w:pPr>
            <w:r w:rsidRPr="00E362DF">
              <w:rPr>
                <w:b/>
              </w:rPr>
              <w:t xml:space="preserve">Описание условно разрешенного вида использования земельного участка** </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вида условно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447" w:type="dxa"/>
            <w:vMerge/>
            <w:tcBorders>
              <w:bottom w:val="single" w:sz="4" w:space="0" w:color="auto"/>
              <w:right w:val="single" w:sz="4" w:space="0" w:color="auto"/>
            </w:tcBorders>
          </w:tcPr>
          <w:p w:rsidR="00E362DF" w:rsidRPr="00E362DF" w:rsidRDefault="00E362DF" w:rsidP="00E362DF">
            <w:pPr>
              <w:pStyle w:val="afb"/>
              <w:jc w:val="both"/>
              <w:rPr>
                <w:b/>
              </w:rPr>
            </w:pPr>
          </w:p>
        </w:tc>
        <w:tc>
          <w:tcPr>
            <w:tcW w:w="5670" w:type="dxa"/>
            <w:vMerge/>
            <w:tcBorders>
              <w:left w:val="single" w:sz="4" w:space="0" w:color="auto"/>
              <w:bottom w:val="single" w:sz="4" w:space="0" w:color="auto"/>
              <w:right w:val="single" w:sz="4" w:space="0" w:color="auto"/>
            </w:tcBorders>
          </w:tcPr>
          <w:p w:rsidR="00E362DF" w:rsidRPr="00E362DF" w:rsidRDefault="00E362DF" w:rsidP="00E362DF">
            <w:pPr>
              <w:pStyle w:val="afb"/>
              <w:jc w:val="both"/>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Предельное количество этажей или предельная высота зданий, строений, сооружений</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1</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4</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7</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E362DF">
              <w:lastRenderedPageBreak/>
              <w:t>сельскохозяйственных культур;</w:t>
            </w:r>
            <w:proofErr w:type="gramEnd"/>
            <w:r w:rsidRPr="00E362DF">
              <w:t xml:space="preserve"> размещение индивидуальных гаражей и хозяйственных построек</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2.1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2500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afb"/>
              <w:jc w:val="both"/>
            </w:pPr>
            <w:r w:rsidRPr="00E362DF">
              <w:lastRenderedPageBreak/>
              <w:t>на улицу - 5 м</w:t>
            </w:r>
          </w:p>
          <w:p w:rsidR="00E362DF" w:rsidRPr="00E362DF" w:rsidRDefault="00E362DF" w:rsidP="00E362DF">
            <w:pPr>
              <w:pStyle w:val="afb"/>
              <w:jc w:val="both"/>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40</w:t>
            </w:r>
          </w:p>
        </w:tc>
      </w:tr>
      <w:tr w:rsidR="00E362DF" w:rsidRPr="00E362DF" w:rsidTr="00E362DF">
        <w:trPr>
          <w:trHeight w:val="2029"/>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proofErr w:type="gramStart"/>
            <w:r w:rsidRPr="00E362DF">
              <w:rPr>
                <w:rFonts w:ascii="Times New Roman" w:eastAsia="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2.3</w:t>
            </w:r>
          </w:p>
        </w:tc>
        <w:tc>
          <w:tcPr>
            <w:tcW w:w="1843" w:type="dxa"/>
            <w:tcBorders>
              <w:top w:val="single" w:sz="4" w:space="0" w:color="auto"/>
              <w:left w:val="single" w:sz="4" w:space="0" w:color="auto"/>
              <w:bottom w:val="single" w:sz="4" w:space="0" w:color="auto"/>
            </w:tcBorders>
          </w:tcPr>
          <w:p w:rsidR="00E362DF" w:rsidRPr="00E362DF" w:rsidRDefault="00E362DF" w:rsidP="00E362DF">
            <w:pPr>
              <w:widowControl w:val="0"/>
              <w:autoSpaceDE w:val="0"/>
              <w:autoSpaceDN w:val="0"/>
              <w:adjustRightInd w:val="0"/>
              <w:spacing w:after="0" w:line="240" w:lineRule="auto"/>
              <w:rPr>
                <w:rFonts w:ascii="Times New Roman" w:hAnsi="Times New Roman" w:cs="Times New Roman"/>
                <w:sz w:val="24"/>
                <w:szCs w:val="24"/>
              </w:rPr>
            </w:pPr>
            <w:r w:rsidRPr="00E362DF">
              <w:rPr>
                <w:rFonts w:ascii="Times New Roman" w:hAnsi="Times New Roman" w:cs="Times New Roman"/>
                <w:sz w:val="24"/>
                <w:szCs w:val="24"/>
              </w:rPr>
              <w:t xml:space="preserve">Минимальная площадь </w:t>
            </w:r>
            <w:proofErr w:type="spellStart"/>
            <w:r w:rsidRPr="00E362DF">
              <w:rPr>
                <w:rFonts w:ascii="Times New Roman" w:hAnsi="Times New Roman" w:cs="Times New Roman"/>
                <w:sz w:val="24"/>
                <w:szCs w:val="24"/>
              </w:rPr>
              <w:t>приквартирного</w:t>
            </w:r>
            <w:proofErr w:type="spellEnd"/>
            <w:r w:rsidRPr="00E362DF">
              <w:rPr>
                <w:rFonts w:ascii="Times New Roman" w:hAnsi="Times New Roman" w:cs="Times New Roman"/>
                <w:sz w:val="24"/>
                <w:szCs w:val="24"/>
              </w:rPr>
              <w:t xml:space="preserve"> участка– 350</w:t>
            </w:r>
          </w:p>
          <w:p w:rsidR="00E362DF" w:rsidRPr="00E362DF" w:rsidRDefault="00E362DF" w:rsidP="00E362DF">
            <w:pPr>
              <w:widowControl w:val="0"/>
              <w:autoSpaceDE w:val="0"/>
              <w:autoSpaceDN w:val="0"/>
              <w:adjustRightInd w:val="0"/>
              <w:spacing w:after="0" w:line="240" w:lineRule="auto"/>
              <w:rPr>
                <w:rFonts w:ascii="Times New Roman" w:hAnsi="Times New Roman" w:cs="Times New Roman"/>
                <w:sz w:val="24"/>
                <w:szCs w:val="24"/>
              </w:rPr>
            </w:pPr>
            <w:r w:rsidRPr="00E362DF">
              <w:rPr>
                <w:rFonts w:ascii="Times New Roman" w:hAnsi="Times New Roman" w:cs="Times New Roman"/>
                <w:sz w:val="24"/>
                <w:szCs w:val="24"/>
              </w:rPr>
              <w:t xml:space="preserve">Максимальная площадь </w:t>
            </w:r>
            <w:proofErr w:type="spellStart"/>
            <w:r w:rsidRPr="00E362DF">
              <w:rPr>
                <w:rFonts w:ascii="Times New Roman" w:hAnsi="Times New Roman" w:cs="Times New Roman"/>
                <w:sz w:val="24"/>
                <w:szCs w:val="24"/>
              </w:rPr>
              <w:t>приквартирного</w:t>
            </w:r>
            <w:proofErr w:type="spellEnd"/>
            <w:r w:rsidRPr="00E362DF">
              <w:rPr>
                <w:rFonts w:ascii="Times New Roman" w:hAnsi="Times New Roman" w:cs="Times New Roman"/>
                <w:sz w:val="24"/>
                <w:szCs w:val="24"/>
              </w:rPr>
              <w:t xml:space="preserve"> участка – 1000</w:t>
            </w:r>
          </w:p>
          <w:p w:rsidR="00E362DF" w:rsidRPr="00E362DF" w:rsidRDefault="00E362DF" w:rsidP="00E362DF">
            <w:pPr>
              <w:widowControl w:val="0"/>
              <w:autoSpaceDE w:val="0"/>
              <w:autoSpaceDN w:val="0"/>
              <w:adjustRightInd w:val="0"/>
              <w:spacing w:after="0" w:line="240" w:lineRule="auto"/>
              <w:rPr>
                <w:rFonts w:ascii="Times New Roman" w:hAnsi="Times New Roman" w:cs="Times New Roman"/>
                <w:sz w:val="24"/>
                <w:szCs w:val="24"/>
              </w:rPr>
            </w:pPr>
            <w:r w:rsidRPr="00E362DF">
              <w:rPr>
                <w:rFonts w:ascii="Times New Roman" w:hAnsi="Times New Roman" w:cs="Times New Roman"/>
                <w:sz w:val="24"/>
                <w:szCs w:val="24"/>
              </w:rPr>
              <w:t>Без площади застройки</w:t>
            </w:r>
          </w:p>
          <w:p w:rsidR="00E362DF" w:rsidRPr="00E362DF" w:rsidRDefault="00E362DF" w:rsidP="00E362DF">
            <w:pPr>
              <w:pStyle w:val="afb"/>
              <w:jc w:val="both"/>
            </w:pP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pStyle w:val="afb"/>
              <w:jc w:val="both"/>
            </w:pPr>
            <w:r w:rsidRPr="00E362DF">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со стороны, выходящей:</w:t>
            </w:r>
          </w:p>
          <w:p w:rsidR="00E362DF" w:rsidRPr="00E362DF" w:rsidRDefault="00E362DF" w:rsidP="00E362DF">
            <w:pPr>
              <w:pStyle w:val="afb"/>
              <w:jc w:val="both"/>
            </w:pPr>
            <w:r w:rsidRPr="00E362DF">
              <w:t>на улицу - 5 м</w:t>
            </w:r>
          </w:p>
          <w:p w:rsidR="00E362DF" w:rsidRPr="00E362DF" w:rsidRDefault="00E362DF" w:rsidP="00E362DF">
            <w:pPr>
              <w:pStyle w:val="afb"/>
              <w:jc w:val="both"/>
            </w:pPr>
            <w:r w:rsidRPr="00E362DF">
              <w:t>на проезд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Проведение азартных игр</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4.8.2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Максимальная высота строений, количество этажей – по заданию на проектирование </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Складские площадки</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6.9.1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rPr>
          <w:trHeight w:val="609"/>
        </w:trPr>
        <w:tc>
          <w:tcPr>
            <w:tcW w:w="1447" w:type="dxa"/>
            <w:vMerge w:val="restart"/>
            <w:tcBorders>
              <w:top w:val="single" w:sz="4" w:space="0" w:color="auto"/>
              <w:right w:val="single" w:sz="4" w:space="0" w:color="auto"/>
            </w:tcBorders>
          </w:tcPr>
          <w:p w:rsidR="00E362DF" w:rsidRPr="00E362DF" w:rsidRDefault="00E362DF" w:rsidP="00E362DF">
            <w:pPr>
              <w:pStyle w:val="afb"/>
              <w:jc w:val="both"/>
              <w:rPr>
                <w:b/>
              </w:rPr>
            </w:pPr>
            <w:r w:rsidRPr="00E362DF">
              <w:rPr>
                <w:b/>
              </w:rPr>
              <w:lastRenderedPageBreak/>
              <w:t>Вспомогательные виды разрешенного использования земельного участка*</w:t>
            </w:r>
          </w:p>
        </w:tc>
        <w:tc>
          <w:tcPr>
            <w:tcW w:w="5670" w:type="dxa"/>
            <w:vMerge w:val="restart"/>
            <w:tcBorders>
              <w:top w:val="single" w:sz="4" w:space="0" w:color="auto"/>
              <w:left w:val="single" w:sz="4" w:space="0" w:color="auto"/>
              <w:right w:val="single" w:sz="4" w:space="0" w:color="auto"/>
            </w:tcBorders>
          </w:tcPr>
          <w:p w:rsidR="00E362DF" w:rsidRPr="00E362DF" w:rsidRDefault="00E362DF" w:rsidP="00E362DF">
            <w:pPr>
              <w:pStyle w:val="afb"/>
              <w:jc w:val="both"/>
              <w:rPr>
                <w:b/>
              </w:rPr>
            </w:pPr>
            <w:r w:rsidRPr="00E362DF">
              <w:rPr>
                <w:b/>
              </w:rPr>
              <w:t>Описание вспомогательного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вспомогательного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3675"/>
        </w:trPr>
        <w:tc>
          <w:tcPr>
            <w:tcW w:w="1447" w:type="dxa"/>
            <w:vMerge/>
            <w:tcBorders>
              <w:bottom w:val="single" w:sz="4" w:space="0" w:color="auto"/>
              <w:right w:val="single" w:sz="4" w:space="0" w:color="auto"/>
            </w:tcBorders>
          </w:tcPr>
          <w:p w:rsidR="00E362DF" w:rsidRPr="00E362DF" w:rsidRDefault="00E362DF" w:rsidP="00E362DF">
            <w:pPr>
              <w:pStyle w:val="afb"/>
              <w:jc w:val="both"/>
              <w:rPr>
                <w:b/>
              </w:rPr>
            </w:pPr>
          </w:p>
        </w:tc>
        <w:tc>
          <w:tcPr>
            <w:tcW w:w="5670" w:type="dxa"/>
            <w:vMerge/>
            <w:tcBorders>
              <w:left w:val="single" w:sz="4" w:space="0" w:color="auto"/>
              <w:bottom w:val="single" w:sz="4" w:space="0" w:color="auto"/>
              <w:right w:val="single" w:sz="4" w:space="0" w:color="auto"/>
            </w:tcBorders>
          </w:tcPr>
          <w:p w:rsidR="00E362DF" w:rsidRPr="00E362DF" w:rsidRDefault="00E362DF" w:rsidP="00E362DF">
            <w:pPr>
              <w:pStyle w:val="afb"/>
              <w:jc w:val="both"/>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Предельное количество этажей или предельная высота зданий, строений, сооружений</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1</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4</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7</w:t>
            </w:r>
          </w:p>
        </w:tc>
      </w:tr>
      <w:tr w:rsidR="00E362DF" w:rsidRPr="00E362DF" w:rsidTr="00E362DF">
        <w:trPr>
          <w:trHeight w:val="70"/>
        </w:trPr>
        <w:tc>
          <w:tcPr>
            <w:tcW w:w="1447"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62DF">
              <w:rPr>
                <w:rFonts w:ascii="Times New Roman" w:eastAsia="Times New Roman" w:hAnsi="Times New Roman" w:cs="Times New Roman"/>
                <w:sz w:val="24"/>
                <w:szCs w:val="24"/>
              </w:rPr>
              <w:t>машино</w:t>
            </w:r>
            <w:proofErr w:type="spellEnd"/>
            <w:r w:rsidRPr="00E362DF">
              <w:rPr>
                <w:rFonts w:ascii="Times New Roman" w:eastAsia="Times New Roman"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p w:rsidR="00E362DF" w:rsidRPr="00E362DF" w:rsidRDefault="00E362DF" w:rsidP="00E362DF">
            <w:pPr>
              <w:pStyle w:val="formattext"/>
              <w:spacing w:before="0" w:beforeAutospacing="0" w:after="0" w:afterAutospacing="0"/>
              <w:jc w:val="both"/>
              <w:textAlignment w:val="baseline"/>
            </w:pP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2.7.1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18</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600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6 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- 1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80</w:t>
            </w:r>
          </w:p>
        </w:tc>
      </w:tr>
      <w:tr w:rsidR="00E362DF" w:rsidRPr="00E362DF" w:rsidTr="00E362DF">
        <w:tc>
          <w:tcPr>
            <w:tcW w:w="1447"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 xml:space="preserve">Земельные участки (территории) общего </w:t>
            </w:r>
            <w:r w:rsidRPr="00E362DF">
              <w:lastRenderedPageBreak/>
              <w:t>пользования</w:t>
            </w:r>
          </w:p>
        </w:tc>
        <w:tc>
          <w:tcPr>
            <w:tcW w:w="5670"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12.0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r>
    </w:tbl>
    <w:p w:rsidR="00E362DF" w:rsidRPr="00E362DF" w:rsidRDefault="00E362DF" w:rsidP="00E362DF">
      <w:pPr>
        <w:shd w:val="clear" w:color="auto" w:fill="FFFFFF"/>
        <w:spacing w:after="0" w:line="240" w:lineRule="auto"/>
        <w:rPr>
          <w:rFonts w:ascii="Times New Roman" w:hAnsi="Times New Roman" w:cs="Times New Roman"/>
          <w:sz w:val="24"/>
          <w:szCs w:val="24"/>
        </w:rPr>
      </w:pPr>
      <w:r w:rsidRPr="00E362DF">
        <w:rPr>
          <w:rFonts w:ascii="Times New Roman" w:hAnsi="Times New Roman" w:cs="Times New Roman"/>
          <w:b/>
          <w:i/>
          <w:sz w:val="24"/>
          <w:szCs w:val="24"/>
        </w:rPr>
        <w:lastRenderedPageBreak/>
        <w:t>*</w:t>
      </w:r>
      <w:r w:rsidRPr="00E362DF">
        <w:rPr>
          <w:rFonts w:ascii="Times New Roman" w:hAnsi="Times New Roman" w:cs="Times New Roman"/>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rPr>
          <w:rFonts w:ascii="Times New Roman" w:hAnsi="Times New Roman" w:cs="Times New Roman"/>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362DF" w:rsidRPr="00E362DF" w:rsidRDefault="00E362DF" w:rsidP="00E362DF">
      <w:pPr>
        <w:shd w:val="clear" w:color="auto" w:fill="FFFFFF"/>
        <w:spacing w:after="0" w:line="240" w:lineRule="auto"/>
        <w:rPr>
          <w:rFonts w:ascii="Times New Roman" w:hAnsi="Times New Roman" w:cs="Times New Roman"/>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текстовое наименование ВРИ и его код (числовое обозначение) являются равнозначными.</w:t>
      </w:r>
    </w:p>
    <w:p w:rsidR="00E362DF" w:rsidRPr="00E362DF" w:rsidRDefault="00E362DF" w:rsidP="00E362DF">
      <w:pPr>
        <w:pStyle w:val="ConsNormal"/>
        <w:tabs>
          <w:tab w:val="left" w:pos="900"/>
          <w:tab w:val="left" w:pos="9064"/>
        </w:tabs>
        <w:ind w:right="0" w:firstLine="0"/>
        <w:rPr>
          <w:rFonts w:ascii="Times New Roman" w:hAnsi="Times New Roman" w:cs="Times New Roman"/>
          <w:b/>
          <w:i/>
          <w:sz w:val="24"/>
          <w:szCs w:val="24"/>
        </w:rPr>
      </w:pPr>
      <w:r w:rsidRPr="00E362DF">
        <w:rPr>
          <w:rFonts w:ascii="Times New Roman" w:hAnsi="Times New Roman" w:cs="Times New Roman"/>
          <w:b/>
          <w:bCs/>
          <w:iCs/>
          <w:sz w:val="24"/>
          <w:szCs w:val="24"/>
        </w:rPr>
        <w:t>Примечание к таблице:</w:t>
      </w:r>
      <w:r w:rsidRPr="00E362DF">
        <w:rPr>
          <w:rFonts w:ascii="Times New Roman" w:hAnsi="Times New Roman" w:cs="Times New Roman"/>
          <w:bCs/>
          <w:iCs/>
          <w:sz w:val="24"/>
          <w:szCs w:val="24"/>
        </w:rPr>
        <w:t xml:space="preserve">  </w:t>
      </w:r>
      <w:r w:rsidRPr="00E362DF">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E362DF" w:rsidRPr="00E362DF" w:rsidRDefault="00E362DF" w:rsidP="00E362DF">
      <w:pPr>
        <w:spacing w:after="0" w:line="240" w:lineRule="auto"/>
        <w:rPr>
          <w:rFonts w:ascii="Times New Roman" w:hAnsi="Times New Roman" w:cs="Times New Roman"/>
          <w:b/>
          <w:i/>
          <w:iCs/>
          <w:sz w:val="24"/>
          <w:szCs w:val="24"/>
        </w:rPr>
      </w:pPr>
      <w:r w:rsidRPr="00E362DF">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E362DF" w:rsidRPr="00E362DF" w:rsidRDefault="00E362DF" w:rsidP="00E362DF">
      <w:pPr>
        <w:spacing w:after="0" w:line="240" w:lineRule="auto"/>
        <w:rPr>
          <w:rFonts w:ascii="Times New Roman" w:hAnsi="Times New Roman" w:cs="Times New Roman"/>
          <w:b/>
          <w:i/>
          <w:iCs/>
          <w:sz w:val="24"/>
          <w:szCs w:val="24"/>
        </w:rPr>
      </w:pPr>
      <w:r w:rsidRPr="00E362DF">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E362DF">
        <w:rPr>
          <w:rFonts w:ascii="Times New Roman" w:hAnsi="Times New Roman" w:cs="Times New Roman"/>
          <w:b/>
          <w:i/>
          <w:iCs/>
          <w:sz w:val="24"/>
          <w:szCs w:val="24"/>
        </w:rPr>
        <w:t>согласно</w:t>
      </w:r>
      <w:proofErr w:type="gramEnd"/>
      <w:r w:rsidRPr="00E362DF">
        <w:rPr>
          <w:rFonts w:ascii="Times New Roman" w:hAnsi="Times New Roman" w:cs="Times New Roman"/>
          <w:b/>
          <w:i/>
          <w:iCs/>
          <w:sz w:val="24"/>
          <w:szCs w:val="24"/>
        </w:rPr>
        <w:t xml:space="preserve"> действующего законодательства.</w:t>
      </w:r>
    </w:p>
    <w:p w:rsidR="00E362DF" w:rsidRPr="00E362DF" w:rsidRDefault="00E362DF" w:rsidP="00E362DF">
      <w:pPr>
        <w:rPr>
          <w:rFonts w:ascii="Times New Roman" w:hAnsi="Times New Roman" w:cs="Times New Roman"/>
          <w:sz w:val="24"/>
          <w:szCs w:val="24"/>
          <w:lang w:bidi="en-US"/>
        </w:rPr>
      </w:pPr>
      <w:bookmarkStart w:id="48" w:name="_Toc117064225"/>
      <w:bookmarkStart w:id="49" w:name="_Toc97295962"/>
    </w:p>
    <w:p w:rsidR="00E362DF" w:rsidRPr="00E362DF" w:rsidRDefault="00E362DF" w:rsidP="00E362DF">
      <w:pPr>
        <w:pStyle w:val="1"/>
        <w:numPr>
          <w:ilvl w:val="0"/>
          <w:numId w:val="0"/>
        </w:numPr>
        <w:spacing w:before="0" w:line="240" w:lineRule="auto"/>
        <w:rPr>
          <w:rFonts w:cs="Times New Roman"/>
          <w:szCs w:val="24"/>
          <w:lang w:val="ru-RU"/>
        </w:rPr>
      </w:pPr>
      <w:bookmarkStart w:id="50" w:name="_Toc124496823"/>
      <w:r w:rsidRPr="00E362DF">
        <w:rPr>
          <w:rFonts w:cs="Times New Roman"/>
          <w:szCs w:val="24"/>
          <w:lang w:val="ru-RU"/>
        </w:rPr>
        <w:t>Статья 5.3 Градостроительные регламенты. Производствен</w:t>
      </w:r>
      <w:bookmarkEnd w:id="48"/>
      <w:bookmarkEnd w:id="49"/>
      <w:r w:rsidRPr="00E362DF">
        <w:rPr>
          <w:rFonts w:cs="Times New Roman"/>
          <w:szCs w:val="24"/>
          <w:lang w:val="ru-RU"/>
        </w:rPr>
        <w:t>ная зона (П.1)</w:t>
      </w:r>
      <w:bookmarkEnd w:id="50"/>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E362DF" w:rsidRPr="00E362DF" w:rsidRDefault="00E362DF" w:rsidP="00E362DF">
      <w:pPr>
        <w:spacing w:after="0" w:line="240" w:lineRule="auto"/>
        <w:ind w:firstLine="708"/>
        <w:rPr>
          <w:rFonts w:ascii="Times New Roman" w:hAnsi="Times New Roman" w:cs="Times New Roman"/>
          <w:bCs/>
          <w:sz w:val="24"/>
          <w:szCs w:val="24"/>
        </w:rPr>
      </w:pPr>
      <w:proofErr w:type="gramStart"/>
      <w:r w:rsidRPr="00E362DF">
        <w:rPr>
          <w:rFonts w:ascii="Times New Roman" w:hAnsi="Times New Roman" w:cs="Times New Roman"/>
          <w:bCs/>
          <w:sz w:val="24"/>
          <w:szCs w:val="24"/>
        </w:rPr>
        <w:lastRenderedPageBreak/>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E362DF" w:rsidRPr="00E362DF" w:rsidRDefault="00E362DF" w:rsidP="00E362DF">
      <w:pPr>
        <w:spacing w:after="0" w:line="240" w:lineRule="auto"/>
        <w:ind w:firstLine="708"/>
        <w:rPr>
          <w:rFonts w:ascii="Times New Roman" w:hAnsi="Times New Roman" w:cs="Times New Roman"/>
          <w:bCs/>
          <w:sz w:val="24"/>
          <w:szCs w:val="24"/>
        </w:rPr>
      </w:pPr>
      <w:proofErr w:type="gramStart"/>
      <w:r w:rsidRPr="00E362DF">
        <w:rPr>
          <w:rFonts w:ascii="Times New Roman" w:hAnsi="Times New Roman" w:cs="Times New Roman"/>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362DF" w:rsidRPr="00E362DF" w:rsidRDefault="00E362DF" w:rsidP="00E362DF">
      <w:pPr>
        <w:spacing w:after="0" w:line="240" w:lineRule="auto"/>
        <w:ind w:firstLine="708"/>
        <w:rPr>
          <w:rFonts w:ascii="Times New Roman" w:hAnsi="Times New Roman" w:cs="Times New Roman"/>
          <w:bCs/>
          <w:sz w:val="24"/>
          <w:szCs w:val="24"/>
        </w:rPr>
      </w:pPr>
      <w:r w:rsidRPr="00E362DF">
        <w:rPr>
          <w:rFonts w:ascii="Times New Roman" w:hAnsi="Times New Roman" w:cs="Times New Roman"/>
          <w:bCs/>
          <w:sz w:val="24"/>
          <w:szCs w:val="24"/>
        </w:rPr>
        <w:t>Допускается размещать в границах санитарно-защитной зоны промышленного объекта или производства:</w:t>
      </w:r>
    </w:p>
    <w:p w:rsidR="00E362DF" w:rsidRPr="00E362DF" w:rsidRDefault="00E362DF" w:rsidP="00E362DF">
      <w:pPr>
        <w:spacing w:after="0" w:line="240" w:lineRule="auto"/>
        <w:ind w:firstLine="708"/>
        <w:rPr>
          <w:rFonts w:ascii="Times New Roman" w:hAnsi="Times New Roman" w:cs="Times New Roman"/>
          <w:bCs/>
          <w:sz w:val="24"/>
          <w:szCs w:val="24"/>
        </w:rPr>
      </w:pPr>
      <w:r w:rsidRPr="00E362DF">
        <w:rPr>
          <w:rFonts w:ascii="Times New Roman" w:hAnsi="Times New Roman" w:cs="Times New Roman"/>
          <w:bCs/>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362DF">
        <w:rPr>
          <w:rFonts w:ascii="Times New Roman" w:hAnsi="Times New Roman" w:cs="Times New Roman"/>
          <w:bCs/>
          <w:sz w:val="24"/>
          <w:szCs w:val="24"/>
        </w:rPr>
        <w:t>нефт</w:t>
      </w:r>
      <w:proofErr w:type="gramStart"/>
      <w:r w:rsidRPr="00E362DF">
        <w:rPr>
          <w:rFonts w:ascii="Times New Roman" w:hAnsi="Times New Roman" w:cs="Times New Roman"/>
          <w:bCs/>
          <w:sz w:val="24"/>
          <w:szCs w:val="24"/>
        </w:rPr>
        <w:t>е</w:t>
      </w:r>
      <w:proofErr w:type="spellEnd"/>
      <w:r w:rsidRPr="00E362DF">
        <w:rPr>
          <w:rFonts w:ascii="Times New Roman" w:hAnsi="Times New Roman" w:cs="Times New Roman"/>
          <w:bCs/>
          <w:sz w:val="24"/>
          <w:szCs w:val="24"/>
        </w:rPr>
        <w:t>-</w:t>
      </w:r>
      <w:proofErr w:type="gramEnd"/>
      <w:r w:rsidRPr="00E362DF">
        <w:rPr>
          <w:rFonts w:ascii="Times New Roman" w:hAnsi="Times New Roman" w:cs="Times New Roman"/>
          <w:bCs/>
          <w:sz w:val="24"/>
          <w:szCs w:val="24"/>
        </w:rPr>
        <w:t xml:space="preserve"> и газопроводы, артезианские скважины для технического водоснабжения, </w:t>
      </w:r>
      <w:proofErr w:type="spellStart"/>
      <w:r w:rsidRPr="00E362DF">
        <w:rPr>
          <w:rFonts w:ascii="Times New Roman" w:hAnsi="Times New Roman" w:cs="Times New Roman"/>
          <w:bCs/>
          <w:sz w:val="24"/>
          <w:szCs w:val="24"/>
        </w:rPr>
        <w:t>водоохлаждающие</w:t>
      </w:r>
      <w:proofErr w:type="spellEnd"/>
      <w:r w:rsidRPr="00E362DF">
        <w:rPr>
          <w:rFonts w:ascii="Times New Roman" w:hAnsi="Times New Roman" w:cs="Times New Roman"/>
          <w:bCs/>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62DF" w:rsidRPr="00E362DF" w:rsidRDefault="00E362DF" w:rsidP="00E362DF">
      <w:pPr>
        <w:spacing w:after="0" w:line="240" w:lineRule="auto"/>
        <w:ind w:firstLine="708"/>
        <w:rPr>
          <w:rFonts w:ascii="Times New Roman" w:hAnsi="Times New Roman" w:cs="Times New Roman"/>
          <w:bCs/>
          <w:sz w:val="24"/>
          <w:szCs w:val="24"/>
        </w:rPr>
      </w:pPr>
      <w:r w:rsidRPr="00E362DF">
        <w:rPr>
          <w:rFonts w:ascii="Times New Roman" w:hAnsi="Times New Roman" w:cs="Times New Roman"/>
          <w:bCs/>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362DF" w:rsidRPr="00E362DF" w:rsidRDefault="00E362DF" w:rsidP="00E362DF">
      <w:pPr>
        <w:spacing w:after="0"/>
        <w:ind w:firstLine="567"/>
        <w:rPr>
          <w:rFonts w:ascii="Times New Roman" w:hAnsi="Times New Roman" w:cs="Times New Roman"/>
          <w:bCs/>
          <w:sz w:val="24"/>
          <w:szCs w:val="24"/>
        </w:rPr>
      </w:pPr>
      <w:r w:rsidRPr="00E362DF">
        <w:rPr>
          <w:rFonts w:ascii="Times New Roman" w:hAnsi="Times New Roman" w:cs="Times New Roman"/>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362DF" w:rsidRPr="00E362DF" w:rsidRDefault="00E362DF" w:rsidP="00E362DF">
      <w:pPr>
        <w:spacing w:before="120" w:after="120"/>
        <w:ind w:firstLine="567"/>
        <w:rPr>
          <w:rFonts w:ascii="Times New Roman" w:hAnsi="Times New Roman" w:cs="Times New Roman"/>
          <w:b/>
          <w:bCs/>
          <w:sz w:val="24"/>
          <w:szCs w:val="24"/>
          <w:u w:val="single"/>
        </w:rPr>
      </w:pPr>
      <w:r w:rsidRPr="00E362DF">
        <w:rPr>
          <w:rFonts w:ascii="Times New Roman" w:hAnsi="Times New Roman" w:cs="Times New Roman"/>
          <w:bCs/>
          <w:sz w:val="24"/>
          <w:szCs w:val="24"/>
        </w:rPr>
        <w:t>Производственная зона (П.1) зона предназначена для размещения производственно-коммунальных объектов, иных объектов в соответствии с нижеприведенными видами использования земельных участков и объектов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421"/>
        <w:gridCol w:w="992"/>
        <w:gridCol w:w="1843"/>
        <w:gridCol w:w="1417"/>
        <w:gridCol w:w="1985"/>
        <w:gridCol w:w="1701"/>
      </w:tblGrid>
      <w:tr w:rsidR="00E362DF" w:rsidRPr="00E362DF" w:rsidTr="00E362DF">
        <w:trPr>
          <w:trHeight w:val="58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Основные виды разрешенного использования земельного участка*</w:t>
            </w:r>
          </w:p>
          <w:p w:rsidR="00E362DF" w:rsidRPr="00E362DF" w:rsidRDefault="00E362DF" w:rsidP="00E362DF">
            <w:pPr>
              <w:rPr>
                <w:rFonts w:ascii="Times New Roman" w:hAnsi="Times New Roman" w:cs="Times New Roman"/>
                <w:sz w:val="24"/>
                <w:szCs w:val="24"/>
              </w:rPr>
            </w:pP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вида разрешенного исполь</w:t>
            </w:r>
            <w:r w:rsidRPr="00E362DF">
              <w:rPr>
                <w:b/>
              </w:rPr>
              <w:lastRenderedPageBreak/>
              <w:t>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Предельное количество этажей или предельная высота </w:t>
            </w:r>
            <w:r w:rsidRPr="00E362DF">
              <w:rPr>
                <w:b/>
              </w:rPr>
              <w:lastRenderedPageBreak/>
              <w:t>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Минимальные отступы от границ земельных участков в целях определения </w:t>
            </w:r>
            <w:r w:rsidRPr="00E362DF">
              <w:rPr>
                <w:b/>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Максимальный процент застройки в границах земельного участка, определяемы</w:t>
            </w:r>
            <w:r w:rsidRPr="00E362DF">
              <w:rPr>
                <w:b/>
              </w:rPr>
              <w:lastRenderedPageBreak/>
              <w:t>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rPr>
          <w:tblHeader/>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Недропользование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E362DF">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3000000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Трубопроводный транспорт</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7.5</w:t>
            </w:r>
          </w:p>
        </w:tc>
        <w:tc>
          <w:tcPr>
            <w:tcW w:w="1843" w:type="dxa"/>
            <w:tcBorders>
              <w:top w:val="single" w:sz="4" w:space="0" w:color="auto"/>
              <w:left w:val="single" w:sz="4" w:space="0" w:color="auto"/>
              <w:bottom w:val="single" w:sz="4" w:space="0" w:color="auto"/>
            </w:tcBorders>
          </w:tcPr>
          <w:p w:rsidR="00E362DF" w:rsidRPr="00E362DF" w:rsidRDefault="00E362DF" w:rsidP="00E362DF">
            <w:pPr>
              <w:rPr>
                <w:rFonts w:ascii="Times New Roman" w:hAnsi="Times New Roman" w:cs="Times New Roman"/>
                <w:sz w:val="24"/>
                <w:szCs w:val="24"/>
              </w:rPr>
            </w:pPr>
            <w:r w:rsidRPr="00E362DF">
              <w:rPr>
                <w:rFonts w:ascii="Times New Roman" w:hAnsi="Times New Roman" w:cs="Times New Roman"/>
                <w:sz w:val="24"/>
                <w:szCs w:val="24"/>
              </w:rPr>
              <w:t>не регламентировано, определяется заданием на проектировани</w:t>
            </w:r>
            <w:r w:rsidRPr="00E362DF">
              <w:rPr>
                <w:rFonts w:ascii="Times New Roman" w:hAnsi="Times New Roman" w:cs="Times New Roman"/>
                <w:sz w:val="24"/>
                <w:szCs w:val="24"/>
              </w:rPr>
              <w:lastRenderedPageBreak/>
              <w:t>е</w:t>
            </w:r>
          </w:p>
        </w:tc>
        <w:tc>
          <w:tcPr>
            <w:tcW w:w="1417" w:type="dxa"/>
            <w:tcBorders>
              <w:top w:val="single" w:sz="4" w:space="0" w:color="auto"/>
              <w:left w:val="single" w:sz="4" w:space="0" w:color="auto"/>
              <w:bottom w:val="single" w:sz="4" w:space="0" w:color="auto"/>
            </w:tcBorders>
          </w:tcPr>
          <w:p w:rsidR="00E362DF" w:rsidRPr="00E362DF" w:rsidRDefault="00E362DF" w:rsidP="00E362DF">
            <w:pPr>
              <w:rPr>
                <w:rFonts w:ascii="Times New Roman" w:hAnsi="Times New Roman" w:cs="Times New Roman"/>
                <w:sz w:val="24"/>
                <w:szCs w:val="24"/>
              </w:rPr>
            </w:pPr>
            <w:r w:rsidRPr="00E362DF">
              <w:rPr>
                <w:rFonts w:ascii="Times New Roman" w:hAnsi="Times New Roman" w:cs="Times New Roman"/>
                <w:sz w:val="24"/>
                <w:szCs w:val="24"/>
              </w:rPr>
              <w:lastRenderedPageBreak/>
              <w:t xml:space="preserve">не регламентировано, определяется заданием </w:t>
            </w:r>
            <w:r w:rsidRPr="00E362DF">
              <w:rPr>
                <w:rFonts w:ascii="Times New Roman" w:hAnsi="Times New Roman" w:cs="Times New Roman"/>
                <w:sz w:val="24"/>
                <w:szCs w:val="24"/>
              </w:rPr>
              <w:lastRenderedPageBreak/>
              <w:t>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rPr>
                <w:rFonts w:ascii="Times New Roman" w:hAnsi="Times New Roman" w:cs="Times New Roman"/>
                <w:sz w:val="24"/>
                <w:szCs w:val="24"/>
              </w:rPr>
            </w:pPr>
            <w:r w:rsidRPr="00E362DF">
              <w:rPr>
                <w:rFonts w:ascii="Times New Roman" w:hAnsi="Times New Roman" w:cs="Times New Roman"/>
                <w:sz w:val="24"/>
                <w:szCs w:val="24"/>
              </w:rPr>
              <w:lastRenderedPageBreak/>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rPr>
                <w:rFonts w:ascii="Times New Roman" w:hAnsi="Times New Roman" w:cs="Times New Roman"/>
                <w:sz w:val="24"/>
                <w:szCs w:val="24"/>
              </w:rPr>
            </w:pPr>
            <w:r w:rsidRPr="00E362DF">
              <w:rPr>
                <w:rFonts w:ascii="Times New Roman" w:hAnsi="Times New Roman" w:cs="Times New Roman"/>
                <w:sz w:val="24"/>
                <w:szCs w:val="24"/>
              </w:rPr>
              <w:t>не регламентировано, определяется заданием на проектирован</w:t>
            </w:r>
            <w:r w:rsidRPr="00E362DF">
              <w:rPr>
                <w:rFonts w:ascii="Times New Roman" w:hAnsi="Times New Roman" w:cs="Times New Roman"/>
                <w:sz w:val="24"/>
                <w:szCs w:val="24"/>
              </w:rPr>
              <w:lastRenderedPageBreak/>
              <w:t>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Строительная промышленность</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1000000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Служебные гаражи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Объекты дорожного сервиса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Склады</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362DF">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6.9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 xml:space="preserve">Максимальная площадь – </w:t>
            </w:r>
            <w:r w:rsidRPr="00E362DF">
              <w:lastRenderedPageBreak/>
              <w:t>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Максимальная высота строений, количество </w:t>
            </w:r>
            <w:r w:rsidRPr="00E362DF">
              <w:lastRenderedPageBreak/>
              <w:t>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Минимальный отступ зданий, строений, сооружений от </w:t>
            </w:r>
            <w:r w:rsidRPr="00E362DF">
              <w:lastRenderedPageBreak/>
              <w:t>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lastRenderedPageBreak/>
              <w:t>Складские площадки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6.9.1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Автомобильный транспорт</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rPr>
          <w:trHeight w:val="915"/>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Условно разрешенные виды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 xml:space="preserve">Описание условно разрешенного вида использования земельного участка** </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вида условно разрешенного использовани</w:t>
            </w:r>
            <w:r w:rsidRPr="00E362DF">
              <w:rPr>
                <w:b/>
              </w:rPr>
              <w:lastRenderedPageBreak/>
              <w:t>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w:t>
            </w:r>
            <w:r w:rsidRPr="00E362DF">
              <w:rPr>
                <w:b/>
              </w:rPr>
              <w:lastRenderedPageBreak/>
              <w:t>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Минимальные отступы от границ земельных участков в целях определения мест допустимого размещения </w:t>
            </w:r>
            <w:r w:rsidRPr="00E362DF">
              <w:rPr>
                <w:b/>
              </w:rPr>
              <w:lastRenderedPageBreak/>
              <w:t xml:space="preserve">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w:t>
            </w:r>
            <w:r w:rsidRPr="00E362DF">
              <w:rPr>
                <w:b/>
              </w:rPr>
              <w:lastRenderedPageBreak/>
              <w:t>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Коммунальное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Обеспечение научной деятельности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3.9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Деловое управление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E362DF">
              <w:lastRenderedPageBreak/>
              <w:t>банковской и страховой деятельности)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4.1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rPr>
          <w:trHeight w:val="60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lastRenderedPageBreak/>
              <w:t>Вспомогательные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вспомогательного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вспомогательного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Хранение автотранспорта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62DF">
              <w:t>машино</w:t>
            </w:r>
            <w:proofErr w:type="spellEnd"/>
            <w:r w:rsidRPr="00E362DF">
              <w:t>-места, за исключением гаражей, размещение которых предусмотрено содержанием видов</w:t>
            </w:r>
            <w:r w:rsidRPr="00E362DF">
              <w:rPr>
                <w:color w:val="000000"/>
                <w:shd w:val="clear" w:color="auto" w:fill="FFFFFF"/>
              </w:rPr>
              <w:t xml:space="preserve"> </w:t>
            </w:r>
            <w:r w:rsidRPr="00E362DF">
              <w:t>разрешенного использования с кодами 2.7.2, 4.9</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2.7.1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18</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600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6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- 1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80</w:t>
            </w:r>
          </w:p>
        </w:tc>
      </w:tr>
    </w:tbl>
    <w:p w:rsidR="00E362DF" w:rsidRPr="00E362DF" w:rsidRDefault="00E362DF" w:rsidP="00E362DF">
      <w:pPr>
        <w:spacing w:after="0" w:line="240" w:lineRule="auto"/>
        <w:rPr>
          <w:rFonts w:ascii="Times New Roman" w:hAnsi="Times New Roman" w:cs="Times New Roman"/>
          <w:i/>
          <w:sz w:val="24"/>
          <w:szCs w:val="24"/>
        </w:rPr>
      </w:pPr>
      <w:r w:rsidRPr="00E362DF">
        <w:rPr>
          <w:rFonts w:ascii="Times New Roman" w:hAnsi="Times New Roman" w:cs="Times New Roman"/>
          <w:b/>
          <w:i/>
          <w:sz w:val="24"/>
          <w:szCs w:val="24"/>
        </w:rPr>
        <w:t>*</w:t>
      </w:r>
      <w:r w:rsidRPr="00E362DF">
        <w:rPr>
          <w:rFonts w:ascii="Times New Roman" w:hAnsi="Times New Roman" w:cs="Times New Roman"/>
          <w:i/>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i/>
          <w:sz w:val="24"/>
          <w:szCs w:val="24"/>
        </w:rPr>
        <w:t>текстовое наименование ВРИ и его код (числовое обозначение) являются равнозначными.</w:t>
      </w:r>
    </w:p>
    <w:p w:rsidR="00E362DF" w:rsidRPr="00E362DF" w:rsidRDefault="00E362DF" w:rsidP="00E362DF">
      <w:pPr>
        <w:shd w:val="clear" w:color="auto" w:fill="FFFFFF"/>
        <w:spacing w:after="0" w:line="240" w:lineRule="auto"/>
        <w:rPr>
          <w:rFonts w:ascii="Times New Roman" w:hAnsi="Times New Roman" w:cs="Times New Roman"/>
          <w:b/>
          <w:i/>
          <w:sz w:val="24"/>
          <w:szCs w:val="24"/>
        </w:rPr>
      </w:pPr>
      <w:r w:rsidRPr="00E362DF">
        <w:rPr>
          <w:rFonts w:ascii="Times New Roman" w:hAnsi="Times New Roman" w:cs="Times New Roman"/>
          <w:b/>
          <w:bCs/>
          <w:iCs/>
          <w:sz w:val="24"/>
          <w:szCs w:val="24"/>
        </w:rPr>
        <w:lastRenderedPageBreak/>
        <w:t>Примечание к таблице:</w:t>
      </w:r>
      <w:r w:rsidRPr="00E362DF">
        <w:rPr>
          <w:rFonts w:ascii="Times New Roman" w:hAnsi="Times New Roman" w:cs="Times New Roman"/>
          <w:bCs/>
          <w:iCs/>
          <w:sz w:val="24"/>
          <w:szCs w:val="24"/>
        </w:rPr>
        <w:t xml:space="preserve">  </w:t>
      </w:r>
      <w:r w:rsidRPr="00E362DF">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362DF" w:rsidRPr="00E362DF" w:rsidRDefault="00E362DF" w:rsidP="00E362DF">
      <w:pPr>
        <w:spacing w:after="0" w:line="240" w:lineRule="auto"/>
        <w:rPr>
          <w:rFonts w:ascii="Times New Roman" w:hAnsi="Times New Roman" w:cs="Times New Roman"/>
          <w:b/>
          <w:i/>
          <w:iCs/>
          <w:sz w:val="24"/>
          <w:szCs w:val="24"/>
        </w:rPr>
      </w:pPr>
      <w:r w:rsidRPr="00E362DF">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E362DF">
        <w:rPr>
          <w:rFonts w:ascii="Times New Roman" w:hAnsi="Times New Roman" w:cs="Times New Roman"/>
          <w:b/>
          <w:i/>
          <w:iCs/>
          <w:sz w:val="24"/>
          <w:szCs w:val="24"/>
        </w:rPr>
        <w:t>согласно</w:t>
      </w:r>
      <w:proofErr w:type="gramEnd"/>
      <w:r w:rsidRPr="00E362DF">
        <w:rPr>
          <w:rFonts w:ascii="Times New Roman" w:hAnsi="Times New Roman" w:cs="Times New Roman"/>
          <w:b/>
          <w:i/>
          <w:iCs/>
          <w:sz w:val="24"/>
          <w:szCs w:val="24"/>
        </w:rPr>
        <w:t xml:space="preserve"> действующего законодательства.</w:t>
      </w:r>
    </w:p>
    <w:p w:rsidR="00E362DF" w:rsidRPr="00E362DF" w:rsidRDefault="00E362DF" w:rsidP="00E362DF">
      <w:pPr>
        <w:spacing w:after="0" w:line="240" w:lineRule="auto"/>
        <w:rPr>
          <w:rFonts w:ascii="Times New Roman" w:hAnsi="Times New Roman" w:cs="Times New Roman"/>
          <w:b/>
          <w:i/>
          <w:iCs/>
          <w:sz w:val="24"/>
          <w:szCs w:val="24"/>
        </w:rPr>
      </w:pPr>
    </w:p>
    <w:p w:rsidR="00E362DF" w:rsidRPr="00E362DF" w:rsidRDefault="00E362DF" w:rsidP="00E362DF">
      <w:pPr>
        <w:spacing w:after="0" w:line="240" w:lineRule="auto"/>
        <w:rPr>
          <w:rFonts w:ascii="Times New Roman" w:hAnsi="Times New Roman" w:cs="Times New Roman"/>
          <w:b/>
          <w:i/>
          <w:iCs/>
          <w:sz w:val="24"/>
          <w:szCs w:val="24"/>
        </w:rPr>
      </w:pPr>
    </w:p>
    <w:p w:rsidR="00E362DF" w:rsidRPr="00E362DF" w:rsidRDefault="00E362DF" w:rsidP="00E362DF">
      <w:pPr>
        <w:spacing w:after="0" w:line="240" w:lineRule="auto"/>
        <w:rPr>
          <w:rFonts w:ascii="Times New Roman" w:hAnsi="Times New Roman" w:cs="Times New Roman"/>
          <w:b/>
          <w:i/>
          <w:iCs/>
          <w:sz w:val="24"/>
          <w:szCs w:val="24"/>
        </w:rPr>
      </w:pPr>
    </w:p>
    <w:p w:rsidR="00E362DF" w:rsidRPr="00E362DF" w:rsidRDefault="00E362DF" w:rsidP="00E362DF">
      <w:pPr>
        <w:spacing w:after="0" w:line="240" w:lineRule="auto"/>
        <w:rPr>
          <w:rFonts w:ascii="Times New Roman" w:hAnsi="Times New Roman" w:cs="Times New Roman"/>
          <w:b/>
          <w:i/>
          <w:iCs/>
          <w:sz w:val="24"/>
          <w:szCs w:val="24"/>
        </w:rPr>
      </w:pPr>
    </w:p>
    <w:p w:rsidR="00E362DF" w:rsidRPr="00E362DF" w:rsidRDefault="00E362DF" w:rsidP="00E362DF">
      <w:pPr>
        <w:spacing w:after="0" w:line="240" w:lineRule="auto"/>
        <w:rPr>
          <w:rFonts w:ascii="Times New Roman" w:hAnsi="Times New Roman" w:cs="Times New Roman"/>
          <w:b/>
          <w:i/>
          <w:iCs/>
          <w:sz w:val="24"/>
          <w:szCs w:val="24"/>
        </w:rPr>
      </w:pPr>
    </w:p>
    <w:p w:rsidR="00E362DF" w:rsidRPr="00E362DF" w:rsidRDefault="00E362DF" w:rsidP="00E362DF">
      <w:pPr>
        <w:spacing w:after="0" w:line="240" w:lineRule="auto"/>
        <w:rPr>
          <w:rFonts w:ascii="Times New Roman" w:hAnsi="Times New Roman" w:cs="Times New Roman"/>
          <w:b/>
          <w:i/>
          <w:iCs/>
          <w:sz w:val="24"/>
          <w:szCs w:val="24"/>
        </w:rPr>
      </w:pPr>
    </w:p>
    <w:p w:rsidR="00E362DF" w:rsidRPr="00E362DF" w:rsidRDefault="00E362DF" w:rsidP="00E362DF">
      <w:pPr>
        <w:pStyle w:val="1"/>
        <w:numPr>
          <w:ilvl w:val="0"/>
          <w:numId w:val="0"/>
        </w:numPr>
        <w:spacing w:before="0" w:line="240" w:lineRule="auto"/>
        <w:ind w:left="142"/>
        <w:rPr>
          <w:rFonts w:cs="Times New Roman"/>
          <w:szCs w:val="24"/>
          <w:lang w:val="ru-RU"/>
        </w:rPr>
      </w:pPr>
      <w:bookmarkStart w:id="51" w:name="_Toc124496824"/>
      <w:r w:rsidRPr="00E362DF">
        <w:rPr>
          <w:rFonts w:cs="Times New Roman"/>
          <w:szCs w:val="24"/>
          <w:lang w:val="ru-RU"/>
        </w:rPr>
        <w:t>Статья 5.4 Градостроительные регламенты. Зона инженерной инфраструктуры (П.4)</w:t>
      </w:r>
      <w:bookmarkEnd w:id="51"/>
      <w:r w:rsidRPr="00E362DF">
        <w:rPr>
          <w:rFonts w:cs="Times New Roman"/>
          <w:szCs w:val="24"/>
          <w:lang w:val="ru-RU"/>
        </w:rPr>
        <w:t xml:space="preserve"> </w:t>
      </w:r>
      <w:bookmarkStart w:id="52" w:name="_Toc117064226"/>
      <w:bookmarkStart w:id="53" w:name="_Toc97295964"/>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421"/>
        <w:gridCol w:w="992"/>
        <w:gridCol w:w="1843"/>
        <w:gridCol w:w="1417"/>
        <w:gridCol w:w="1985"/>
        <w:gridCol w:w="1701"/>
      </w:tblGrid>
      <w:tr w:rsidR="00E362DF" w:rsidRPr="00E362DF" w:rsidTr="00E362DF">
        <w:trPr>
          <w:trHeight w:val="589"/>
        </w:trPr>
        <w:tc>
          <w:tcPr>
            <w:tcW w:w="1696" w:type="dxa"/>
            <w:vMerge w:val="restart"/>
            <w:tcBorders>
              <w:top w:val="single" w:sz="4" w:space="0" w:color="auto"/>
              <w:right w:val="single" w:sz="4" w:space="0" w:color="auto"/>
            </w:tcBorders>
          </w:tcPr>
          <w:p w:rsidR="00E362DF" w:rsidRPr="00E362DF" w:rsidRDefault="00E362DF" w:rsidP="00E362DF">
            <w:pPr>
              <w:pStyle w:val="afb"/>
              <w:ind w:left="-108" w:right="-108"/>
              <w:rPr>
                <w:b/>
              </w:rPr>
            </w:pPr>
            <w:r w:rsidRPr="00E362DF">
              <w:rPr>
                <w:b/>
              </w:rPr>
              <w:t>Основные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ind w:left="-108" w:right="-108"/>
              <w:rPr>
                <w:b/>
              </w:rPr>
            </w:pPr>
            <w:r w:rsidRPr="00E362DF">
              <w:rPr>
                <w:b/>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ind w:left="-108" w:right="-117"/>
              <w:rPr>
                <w:b/>
              </w:rPr>
            </w:pPr>
            <w:r w:rsidRPr="00E362DF">
              <w:rPr>
                <w:b/>
              </w:rPr>
              <w:t>Код (числовое обозначение)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696" w:type="dxa"/>
            <w:vMerge/>
            <w:tcBorders>
              <w:bottom w:val="single" w:sz="4" w:space="0" w:color="auto"/>
              <w:right w:val="single" w:sz="4" w:space="0" w:color="auto"/>
            </w:tcBorders>
          </w:tcPr>
          <w:p w:rsidR="00E362DF" w:rsidRPr="00E362DF" w:rsidRDefault="00E362DF" w:rsidP="00E362DF">
            <w:pPr>
              <w:pStyle w:val="afb"/>
              <w:ind w:left="-108" w:right="-108"/>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ind w:left="-108" w:right="-108"/>
              <w:rPr>
                <w:b/>
              </w:rPr>
            </w:pPr>
          </w:p>
        </w:tc>
        <w:tc>
          <w:tcPr>
            <w:tcW w:w="992" w:type="dxa"/>
            <w:vMerge/>
            <w:tcBorders>
              <w:left w:val="single" w:sz="4" w:space="0" w:color="auto"/>
              <w:bottom w:val="single" w:sz="4" w:space="0" w:color="auto"/>
            </w:tcBorders>
          </w:tcPr>
          <w:p w:rsidR="00E362DF" w:rsidRPr="00E362DF" w:rsidRDefault="00E362DF" w:rsidP="00E362DF">
            <w:pPr>
              <w:pStyle w:val="afb"/>
              <w:ind w:left="-108" w:right="-117"/>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 xml:space="preserve">Предельные (минимальные и (или) максимальные) размеры земельных участков,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rPr>
          <w:trHeight w:val="70"/>
          <w:tblHeader/>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b"/>
              <w:ind w:left="-108" w:right="-108"/>
              <w:rPr>
                <w:b/>
              </w:rPr>
            </w:pPr>
            <w:r w:rsidRPr="00E362DF">
              <w:rPr>
                <w:b/>
              </w:rPr>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ind w:left="-108" w:right="-108"/>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ind w:left="-108"/>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Складские площадки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ind w:left="-108"/>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 xml:space="preserve">Временное хранение, распределение и перевалка грузов (за исключением хранения стратегических </w:t>
            </w:r>
            <w:r w:rsidRPr="00E362DF">
              <w:rPr>
                <w:rFonts w:ascii="Times New Roman" w:eastAsia="Times New Roman" w:hAnsi="Times New Roman" w:cs="Times New Roman"/>
                <w:sz w:val="24"/>
                <w:szCs w:val="24"/>
              </w:rPr>
              <w:lastRenderedPageBreak/>
              <w:t>запасов) на открытом воздухе</w:t>
            </w:r>
          </w:p>
        </w:tc>
        <w:tc>
          <w:tcPr>
            <w:tcW w:w="992" w:type="dxa"/>
            <w:tcBorders>
              <w:top w:val="single" w:sz="4" w:space="0" w:color="auto"/>
              <w:left w:val="single" w:sz="4" w:space="0" w:color="auto"/>
              <w:bottom w:val="single" w:sz="4" w:space="0" w:color="auto"/>
            </w:tcBorders>
          </w:tcPr>
          <w:p w:rsidR="00E362DF" w:rsidRPr="00E362DF" w:rsidRDefault="00E362DF" w:rsidP="00E362DF">
            <w:pPr>
              <w:ind w:left="-108"/>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6.9.1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94" w:right="-117"/>
              <w:jc w:val="both"/>
            </w:pPr>
            <w:r w:rsidRPr="00E362DF">
              <w:t>Минимальная площадь – 600</w:t>
            </w:r>
          </w:p>
          <w:p w:rsidR="00E362DF" w:rsidRPr="00E362DF" w:rsidRDefault="00E362DF" w:rsidP="00E362DF">
            <w:pPr>
              <w:pStyle w:val="afb"/>
              <w:ind w:left="-108" w:right="-117"/>
              <w:jc w:val="both"/>
            </w:pPr>
            <w:r w:rsidRPr="00E362DF">
              <w:t xml:space="preserve">Максимальная </w:t>
            </w:r>
            <w:r w:rsidRPr="00E362DF">
              <w:lastRenderedPageBreak/>
              <w:t>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94" w:right="-117"/>
              <w:jc w:val="both"/>
            </w:pPr>
            <w:r w:rsidRPr="00E362DF">
              <w:lastRenderedPageBreak/>
              <w:t>Максимальное количество этажей - 4</w:t>
            </w:r>
          </w:p>
          <w:p w:rsidR="00E362DF" w:rsidRPr="00E362DF" w:rsidRDefault="00E362DF" w:rsidP="00E362DF">
            <w:pPr>
              <w:pStyle w:val="afb"/>
              <w:ind w:left="-108" w:right="-117"/>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lastRenderedPageBreak/>
              <w:t xml:space="preserve">Минимальный отступ зданий, строений, </w:t>
            </w:r>
            <w:r w:rsidRPr="00E362DF">
              <w:lastRenderedPageBreak/>
              <w:t>сооружений от границ земельного участка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lastRenderedPageBreak/>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ind w:left="-108" w:right="-108"/>
            </w:pPr>
            <w:r w:rsidRPr="00E362DF">
              <w:lastRenderedPageBreak/>
              <w:t>Коммунальное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94" w:right="-117"/>
              <w:jc w:val="both"/>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не регламентировано, определяется заданием на 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ind w:left="-108" w:right="-117"/>
              <w:jc w:val="both"/>
            </w:pPr>
            <w:r w:rsidRPr="00E362DF">
              <w:t>Гидротехнические сооружения</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ind w:left="-108" w:right="-117"/>
              <w:jc w:val="both"/>
            </w:pPr>
            <w:r w:rsidRPr="00E362D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362DF">
              <w:t>рыбозащитных</w:t>
            </w:r>
            <w:proofErr w:type="spellEnd"/>
            <w:r w:rsidRPr="00E362DF">
              <w:t xml:space="preserve"> и рыбопропускных сооружений, берегозащитных сооружений)</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11.3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94" w:right="-117"/>
              <w:jc w:val="both"/>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не регламентировано, определяется заданием на проектирование</w:t>
            </w:r>
          </w:p>
        </w:tc>
      </w:tr>
      <w:tr w:rsidR="00E362DF" w:rsidRPr="00E362DF" w:rsidTr="00E362DF">
        <w:trPr>
          <w:trHeight w:val="915"/>
        </w:trPr>
        <w:tc>
          <w:tcPr>
            <w:tcW w:w="1696" w:type="dxa"/>
            <w:vMerge w:val="restart"/>
            <w:tcBorders>
              <w:top w:val="single" w:sz="4" w:space="0" w:color="auto"/>
              <w:right w:val="single" w:sz="4" w:space="0" w:color="auto"/>
            </w:tcBorders>
          </w:tcPr>
          <w:p w:rsidR="00E362DF" w:rsidRPr="00E362DF" w:rsidRDefault="00E362DF" w:rsidP="00E362DF">
            <w:pPr>
              <w:pStyle w:val="afb"/>
              <w:ind w:left="-108" w:right="-108"/>
              <w:rPr>
                <w:b/>
              </w:rPr>
            </w:pPr>
            <w:r w:rsidRPr="00E362DF">
              <w:rPr>
                <w:b/>
              </w:rPr>
              <w:t>Условно разрешенные виды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ind w:left="-108" w:right="-108"/>
              <w:rPr>
                <w:b/>
              </w:rPr>
            </w:pPr>
            <w:r w:rsidRPr="00E362DF">
              <w:rPr>
                <w:b/>
              </w:rPr>
              <w:t xml:space="preserve">Описание условно разрешенного вида использования земельного участка** </w:t>
            </w:r>
          </w:p>
        </w:tc>
        <w:tc>
          <w:tcPr>
            <w:tcW w:w="992" w:type="dxa"/>
            <w:vMerge w:val="restart"/>
            <w:tcBorders>
              <w:top w:val="single" w:sz="4" w:space="0" w:color="auto"/>
              <w:left w:val="single" w:sz="4" w:space="0" w:color="auto"/>
            </w:tcBorders>
          </w:tcPr>
          <w:p w:rsidR="00E362DF" w:rsidRPr="00E362DF" w:rsidRDefault="00E362DF" w:rsidP="00E362DF">
            <w:pPr>
              <w:pStyle w:val="afb"/>
              <w:ind w:left="-108" w:right="-117"/>
              <w:rPr>
                <w:b/>
              </w:rPr>
            </w:pPr>
            <w:r w:rsidRPr="00E362DF">
              <w:rPr>
                <w:b/>
              </w:rPr>
              <w:t>Код (числовое обозначение) вида условно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696" w:type="dxa"/>
            <w:vMerge/>
            <w:tcBorders>
              <w:bottom w:val="single" w:sz="4" w:space="0" w:color="auto"/>
              <w:right w:val="single" w:sz="4" w:space="0" w:color="auto"/>
            </w:tcBorders>
          </w:tcPr>
          <w:p w:rsidR="00E362DF" w:rsidRPr="00E362DF" w:rsidRDefault="00E362DF" w:rsidP="00E362DF">
            <w:pPr>
              <w:pStyle w:val="afb"/>
              <w:ind w:left="-108" w:right="-108"/>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ind w:left="-108" w:right="-108"/>
              <w:rPr>
                <w:b/>
              </w:rPr>
            </w:pPr>
          </w:p>
        </w:tc>
        <w:tc>
          <w:tcPr>
            <w:tcW w:w="992" w:type="dxa"/>
            <w:vMerge/>
            <w:tcBorders>
              <w:left w:val="single" w:sz="4" w:space="0" w:color="auto"/>
              <w:bottom w:val="single" w:sz="4" w:space="0" w:color="auto"/>
            </w:tcBorders>
          </w:tcPr>
          <w:p w:rsidR="00E362DF" w:rsidRPr="00E362DF" w:rsidRDefault="00E362DF" w:rsidP="00E362DF">
            <w:pPr>
              <w:pStyle w:val="afb"/>
              <w:ind w:left="-108" w:right="-117"/>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 xml:space="preserve">Предельные (минимальные и (или) максимальные) размеры земельных участков,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E362DF">
              <w:rPr>
                <w:b/>
              </w:rPr>
              <w:lastRenderedPageBreak/>
              <w:t>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ind w:left="-108" w:right="-108"/>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ind w:left="-108" w:right="-108"/>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ind w:left="-108" w:right="-108"/>
            </w:pPr>
            <w:r w:rsidRPr="00E362DF">
              <w:t>-</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94" w:right="-117"/>
              <w:jc w:val="both"/>
            </w:pPr>
            <w:r w:rsidRPr="00E362DF">
              <w:t>-</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t>-</w:t>
            </w:r>
          </w:p>
        </w:tc>
      </w:tr>
      <w:tr w:rsidR="00E362DF" w:rsidRPr="00E362DF" w:rsidTr="00E362DF">
        <w:trPr>
          <w:trHeight w:val="609"/>
        </w:trPr>
        <w:tc>
          <w:tcPr>
            <w:tcW w:w="1696" w:type="dxa"/>
            <w:vMerge w:val="restart"/>
            <w:tcBorders>
              <w:top w:val="single" w:sz="4" w:space="0" w:color="auto"/>
              <w:right w:val="single" w:sz="4" w:space="0" w:color="auto"/>
            </w:tcBorders>
          </w:tcPr>
          <w:p w:rsidR="00E362DF" w:rsidRPr="00E362DF" w:rsidRDefault="00E362DF" w:rsidP="00E362DF">
            <w:pPr>
              <w:pStyle w:val="afb"/>
              <w:ind w:left="-108" w:right="-108"/>
              <w:rPr>
                <w:b/>
              </w:rPr>
            </w:pPr>
            <w:r w:rsidRPr="00E362DF">
              <w:rPr>
                <w:b/>
              </w:rPr>
              <w:t>Вспомогательные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ind w:left="-108" w:right="-108"/>
              <w:rPr>
                <w:b/>
              </w:rPr>
            </w:pPr>
            <w:r w:rsidRPr="00E362DF">
              <w:rPr>
                <w:b/>
              </w:rPr>
              <w:t>Описание вспомогательного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ind w:left="-108" w:right="-117"/>
              <w:rPr>
                <w:b/>
              </w:rPr>
            </w:pPr>
            <w:r w:rsidRPr="00E362DF">
              <w:rPr>
                <w:b/>
              </w:rPr>
              <w:t>Код (числовое обозначение) вспомогательного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696" w:type="dxa"/>
            <w:vMerge/>
            <w:tcBorders>
              <w:bottom w:val="single" w:sz="4" w:space="0" w:color="auto"/>
              <w:right w:val="single" w:sz="4" w:space="0" w:color="auto"/>
            </w:tcBorders>
          </w:tcPr>
          <w:p w:rsidR="00E362DF" w:rsidRPr="00E362DF" w:rsidRDefault="00E362DF" w:rsidP="00E362DF">
            <w:pPr>
              <w:pStyle w:val="afb"/>
              <w:ind w:left="-108" w:right="-108"/>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ind w:left="-108" w:right="-108"/>
              <w:rPr>
                <w:b/>
              </w:rPr>
            </w:pPr>
          </w:p>
        </w:tc>
        <w:tc>
          <w:tcPr>
            <w:tcW w:w="992" w:type="dxa"/>
            <w:vMerge/>
            <w:tcBorders>
              <w:left w:val="single" w:sz="4" w:space="0" w:color="auto"/>
              <w:bottom w:val="single" w:sz="4" w:space="0" w:color="auto"/>
            </w:tcBorders>
          </w:tcPr>
          <w:p w:rsidR="00E362DF" w:rsidRPr="00E362DF" w:rsidRDefault="00E362DF" w:rsidP="00E362DF">
            <w:pPr>
              <w:pStyle w:val="afb"/>
              <w:ind w:left="-108" w:right="-117"/>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 xml:space="preserve">Предельные (минимальные и (или) максимальные) размеры земельных участков,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ind w:left="-108" w:right="-108"/>
              <w:rPr>
                <w:b/>
              </w:rPr>
            </w:pPr>
            <w:r w:rsidRPr="00E362DF">
              <w:rPr>
                <w:b/>
              </w:rPr>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ind w:left="-108" w:right="-108"/>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ind w:left="-108" w:right="-108"/>
              <w:jc w:val="center"/>
              <w:textAlignment w:val="baseline"/>
            </w:pPr>
            <w:r w:rsidRPr="00E362DF">
              <w:t>Земельные участки (территории) общего пользования</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ind w:left="-108" w:right="-108"/>
              <w:jc w:val="center"/>
              <w:textAlignment w:val="baseline"/>
            </w:pPr>
            <w:r w:rsidRPr="00E362D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ind w:left="-108" w:right="-117"/>
              <w:jc w:val="center"/>
              <w:textAlignment w:val="baseline"/>
            </w:pPr>
            <w:r w:rsidRPr="00E362DF">
              <w:t>12.0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ind w:left="-108" w:right="-117"/>
              <w:jc w:val="center"/>
              <w:textAlignment w:val="baseline"/>
            </w:pPr>
            <w:r w:rsidRPr="00E362DF">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ind w:left="-108" w:right="-117"/>
              <w:jc w:val="center"/>
              <w:textAlignment w:val="baseline"/>
            </w:pPr>
            <w:r w:rsidRPr="00E362DF">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ind w:left="-108" w:right="-117"/>
              <w:jc w:val="center"/>
              <w:textAlignment w:val="baseline"/>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ind w:left="-108" w:right="-117"/>
              <w:jc w:val="center"/>
              <w:textAlignment w:val="baseline"/>
            </w:pPr>
            <w:r w:rsidRPr="00E362DF">
              <w:t>не регламентировано</w:t>
            </w:r>
          </w:p>
        </w:tc>
      </w:tr>
    </w:tbl>
    <w:p w:rsidR="00E362DF" w:rsidRPr="00E362DF" w:rsidRDefault="00E362DF" w:rsidP="00E362DF">
      <w:pPr>
        <w:shd w:val="clear" w:color="auto" w:fill="FFFFFF"/>
        <w:spacing w:after="0" w:line="240" w:lineRule="auto"/>
        <w:ind w:firstLine="708"/>
        <w:rPr>
          <w:rFonts w:ascii="Times New Roman" w:hAnsi="Times New Roman" w:cs="Times New Roman"/>
          <w:sz w:val="24"/>
          <w:szCs w:val="24"/>
        </w:rPr>
      </w:pPr>
      <w:r w:rsidRPr="00E362DF">
        <w:rPr>
          <w:rFonts w:ascii="Times New Roman" w:hAnsi="Times New Roman" w:cs="Times New Roman"/>
          <w:b/>
          <w:i/>
          <w:sz w:val="24"/>
          <w:szCs w:val="24"/>
        </w:rPr>
        <w:t>*</w:t>
      </w:r>
      <w:r w:rsidRPr="00E362DF">
        <w:rPr>
          <w:rFonts w:ascii="Times New Roman" w:hAnsi="Times New Roman" w:cs="Times New Roman"/>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ind w:firstLine="708"/>
        <w:rPr>
          <w:rFonts w:ascii="Times New Roman" w:hAnsi="Times New Roman" w:cs="Times New Roman"/>
          <w:sz w:val="24"/>
          <w:szCs w:val="24"/>
        </w:rPr>
      </w:pPr>
      <w:r w:rsidRPr="00E362DF">
        <w:rPr>
          <w:rFonts w:ascii="Times New Roman" w:hAnsi="Times New Roman" w:cs="Times New Roman"/>
          <w:b/>
          <w:sz w:val="24"/>
          <w:szCs w:val="24"/>
        </w:rPr>
        <w:lastRenderedPageBreak/>
        <w:t xml:space="preserve">** </w:t>
      </w:r>
      <w:r w:rsidRPr="00E362DF">
        <w:rPr>
          <w:rFonts w:ascii="Times New Roman" w:hAnsi="Times New Roman" w:cs="Times New Roman"/>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текстовое наименование ВРИ и его код (числовое обозначение) являются равнозначными.</w:t>
      </w:r>
    </w:p>
    <w:p w:rsidR="00E362DF" w:rsidRPr="00E362DF" w:rsidRDefault="00E362DF" w:rsidP="00E362DF">
      <w:pPr>
        <w:spacing w:after="0" w:line="240" w:lineRule="auto"/>
        <w:ind w:firstLine="708"/>
        <w:rPr>
          <w:rFonts w:ascii="Times New Roman" w:hAnsi="Times New Roman" w:cs="Times New Roman"/>
          <w:b/>
          <w:bCs/>
          <w:sz w:val="24"/>
          <w:szCs w:val="24"/>
          <w:u w:val="single"/>
        </w:rPr>
      </w:pPr>
    </w:p>
    <w:p w:rsidR="00E362DF" w:rsidRPr="00E362DF" w:rsidRDefault="00E362DF" w:rsidP="00E362DF">
      <w:pPr>
        <w:pStyle w:val="1"/>
        <w:numPr>
          <w:ilvl w:val="0"/>
          <w:numId w:val="0"/>
        </w:numPr>
        <w:spacing w:before="0" w:line="276" w:lineRule="auto"/>
        <w:ind w:firstLine="709"/>
        <w:rPr>
          <w:rFonts w:cs="Times New Roman"/>
          <w:szCs w:val="24"/>
          <w:lang w:val="ru-RU"/>
        </w:rPr>
      </w:pPr>
      <w:bookmarkStart w:id="54" w:name="_Toc124496825"/>
      <w:r w:rsidRPr="00E362DF">
        <w:rPr>
          <w:rFonts w:cs="Times New Roman"/>
          <w:szCs w:val="24"/>
          <w:lang w:val="ru-RU"/>
        </w:rPr>
        <w:t>Статья 5.5 Градостроительные регламенты. З</w:t>
      </w:r>
      <w:bookmarkEnd w:id="52"/>
      <w:bookmarkEnd w:id="53"/>
      <w:r w:rsidRPr="00E362DF">
        <w:rPr>
          <w:rFonts w:cs="Times New Roman"/>
          <w:szCs w:val="24"/>
          <w:lang w:val="ru-RU"/>
        </w:rPr>
        <w:t>оны озеленения территорий общего пользования (парки, сады, скверы, бульвары) (Р.1)</w:t>
      </w:r>
      <w:bookmarkEnd w:id="54"/>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E362DF" w:rsidRPr="00E362DF" w:rsidRDefault="00E362DF" w:rsidP="00E362DF">
      <w:pPr>
        <w:spacing w:after="0" w:line="240" w:lineRule="auto"/>
        <w:ind w:firstLine="708"/>
        <w:rPr>
          <w:rFonts w:ascii="Times New Roman" w:hAnsi="Times New Roman" w:cs="Times New Roman"/>
          <w:sz w:val="24"/>
          <w:szCs w:val="24"/>
        </w:rPr>
      </w:pPr>
      <w:r w:rsidRPr="00E362DF">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362DF" w:rsidRPr="00E362DF" w:rsidRDefault="00E362DF" w:rsidP="00E362DF">
      <w:pPr>
        <w:pStyle w:val="Iniiaiieoaenonionooiii2"/>
        <w:ind w:firstLine="708"/>
        <w:rPr>
          <w:rFonts w:ascii="Times New Roman" w:hAnsi="Times New Roman" w:cs="Times New Roman"/>
          <w:i/>
          <w:iCs/>
          <w:sz w:val="24"/>
          <w:szCs w:val="24"/>
        </w:rPr>
      </w:pPr>
      <w:r w:rsidRPr="00E362DF">
        <w:rPr>
          <w:rFonts w:ascii="Times New Roman" w:hAnsi="Times New Roman" w:cs="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421"/>
        <w:gridCol w:w="992"/>
        <w:gridCol w:w="1843"/>
        <w:gridCol w:w="1417"/>
        <w:gridCol w:w="1985"/>
        <w:gridCol w:w="1701"/>
      </w:tblGrid>
      <w:tr w:rsidR="00E362DF" w:rsidRPr="00E362DF" w:rsidTr="00E362DF">
        <w:trPr>
          <w:trHeight w:val="58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Основные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362DF">
              <w:rPr>
                <w:b/>
              </w:rPr>
              <w:lastRenderedPageBreak/>
              <w:t xml:space="preserve">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362DF">
              <w:rPr>
                <w:b/>
              </w:rPr>
              <w:lastRenderedPageBreak/>
              <w:t>площади земельного участка, %</w:t>
            </w:r>
          </w:p>
        </w:tc>
      </w:tr>
      <w:tr w:rsidR="00E362DF" w:rsidRPr="00E362DF" w:rsidTr="00E362DF">
        <w:trPr>
          <w:tblHeader/>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Спорт</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E362DF">
                <w:rPr>
                  <w:rFonts w:ascii="Times New Roman" w:eastAsia="Times New Roman" w:hAnsi="Times New Roman" w:cs="Times New Roman"/>
                  <w:sz w:val="24"/>
                  <w:szCs w:val="24"/>
                </w:rPr>
                <w:t>кодами 5.1.1</w:t>
              </w:r>
            </w:hyperlink>
            <w:r w:rsidRPr="00E362DF">
              <w:rPr>
                <w:rFonts w:ascii="Times New Roman" w:eastAsia="Times New Roman" w:hAnsi="Times New Roman" w:cs="Times New Roman"/>
                <w:sz w:val="24"/>
                <w:szCs w:val="24"/>
              </w:rPr>
              <w:t xml:space="preserve"> - </w:t>
            </w:r>
            <w:hyperlink w:anchor="Par444" w:tooltip="5.1.7" w:history="1">
              <w:r w:rsidRPr="00E362DF">
                <w:rPr>
                  <w:rFonts w:ascii="Times New Roman" w:eastAsia="Times New Roman" w:hAnsi="Times New Roman" w:cs="Times New Roman"/>
                  <w:sz w:val="24"/>
                  <w:szCs w:val="24"/>
                </w:rPr>
                <w:t>5.1.7</w:t>
              </w:r>
            </w:hyperlink>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5.1</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Минимальная площадь – 600</w:t>
            </w:r>
          </w:p>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Максимальная площадь – 200000</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Максимальное количество этажей - 4</w:t>
            </w:r>
          </w:p>
          <w:p w:rsidR="00E362DF" w:rsidRPr="00E362DF" w:rsidRDefault="00E362DF" w:rsidP="00E362DF">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Минимальный отступ зданий, строений, сооружений от границ земельного участка - 5 м</w:t>
            </w:r>
          </w:p>
          <w:p w:rsidR="00E362DF" w:rsidRPr="00E362DF" w:rsidRDefault="00E362DF" w:rsidP="00E362DF">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Парки культуры и отдыха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Размещение парков культуры и отдыха</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3.6.2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Курортная деятельность</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proofErr w:type="gramStart"/>
            <w:r w:rsidRPr="00E362DF">
              <w:rPr>
                <w:rFonts w:ascii="Times New Roman" w:eastAsia="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362DF">
              <w:rPr>
                <w:rFonts w:ascii="Times New Roman" w:eastAsia="Times New Roman" w:hAnsi="Times New Roman" w:cs="Times New Roman"/>
                <w:sz w:val="24"/>
                <w:szCs w:val="24"/>
              </w:rPr>
              <w:t xml:space="preserve"> охраны лечебно-оздоровительных местностей и курорта</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9.2</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spacing w:after="300"/>
              <w:jc w:val="both"/>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spacing w:after="300"/>
              <w:jc w:val="both"/>
            </w:pPr>
            <w:r w:rsidRPr="00E362DF">
              <w:t>не регламентировано</w:t>
            </w:r>
          </w:p>
        </w:tc>
      </w:tr>
      <w:tr w:rsidR="00E362DF" w:rsidRPr="00E362DF" w:rsidTr="00E362DF">
        <w:trPr>
          <w:trHeight w:val="1183"/>
        </w:trPr>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Природно-познавательный туризм</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E362DF">
              <w:rPr>
                <w:rFonts w:ascii="Times New Roman" w:eastAsia="Times New Roman" w:hAnsi="Times New Roman" w:cs="Times New Roman"/>
                <w:sz w:val="24"/>
                <w:szCs w:val="24"/>
              </w:rPr>
              <w:lastRenderedPageBreak/>
              <w:t xml:space="preserve">размещение щитов с познавательными сведениями об окружающей природной среде; осуществление необходимых природоохранных и </w:t>
            </w:r>
            <w:proofErr w:type="spellStart"/>
            <w:r w:rsidRPr="00E362DF">
              <w:rPr>
                <w:rFonts w:ascii="Times New Roman" w:eastAsia="Times New Roman" w:hAnsi="Times New Roman" w:cs="Times New Roman"/>
                <w:sz w:val="24"/>
                <w:szCs w:val="24"/>
              </w:rPr>
              <w:t>природовосстановительных</w:t>
            </w:r>
            <w:proofErr w:type="spellEnd"/>
            <w:r w:rsidRPr="00E362DF">
              <w:rPr>
                <w:rFonts w:ascii="Times New Roman" w:eastAsia="Times New Roman" w:hAnsi="Times New Roman" w:cs="Times New Roman"/>
                <w:sz w:val="24"/>
                <w:szCs w:val="24"/>
              </w:rPr>
              <w:t xml:space="preserve"> мероприятий</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5.2</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spacing w:after="300"/>
              <w:jc w:val="both"/>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spacing w:after="300"/>
              <w:jc w:val="both"/>
            </w:pPr>
            <w:r w:rsidRPr="00E362DF">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Туристическое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Размещение пансионатов, гостиниц, кемпингов, домов отдыха, не оказывающих услуги по лечению;</w:t>
            </w:r>
            <w:r w:rsidRPr="00E362DF">
              <w:rPr>
                <w:rFonts w:ascii="Times New Roman" w:eastAsia="Times New Roman" w:hAnsi="Times New Roman" w:cs="Times New Roman"/>
                <w:sz w:val="24"/>
                <w:szCs w:val="24"/>
              </w:rPr>
              <w:br/>
            </w:r>
            <w:bookmarkStart w:id="55" w:name="l357"/>
            <w:bookmarkEnd w:id="55"/>
            <w:r w:rsidRPr="00E362DF">
              <w:rPr>
                <w:rFonts w:ascii="Times New Roman" w:eastAsia="Times New Roman" w:hAnsi="Times New Roman" w:cs="Times New Roman"/>
                <w:sz w:val="24"/>
                <w:szCs w:val="24"/>
              </w:rPr>
              <w:t>размещение детских лагерей</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5.2.1</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spacing w:after="300"/>
              <w:jc w:val="both"/>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spacing w:after="300"/>
              <w:jc w:val="both"/>
            </w:pPr>
            <w:r w:rsidRPr="00E362DF">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Охота и рыбалка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5.3</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Причалы для маломерных судов</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5.4</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spacing w:after="30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Охрана природных территорий</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proofErr w:type="gramStart"/>
            <w:r w:rsidRPr="00E362DF">
              <w:rPr>
                <w:rFonts w:ascii="Times New Roman" w:eastAsia="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9.1</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Общее пользование территории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12.0</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r>
      <w:tr w:rsidR="00E362DF" w:rsidRPr="00E362DF" w:rsidTr="00E362DF">
        <w:trPr>
          <w:trHeight w:val="915"/>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lastRenderedPageBreak/>
              <w:t>Условно разрешенные виды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 xml:space="preserve">Описание условно разрешенного вида использования земельного участка** </w:t>
            </w:r>
          </w:p>
        </w:tc>
        <w:tc>
          <w:tcPr>
            <w:tcW w:w="992" w:type="dxa"/>
            <w:vMerge w:val="restart"/>
            <w:tcBorders>
              <w:top w:val="single" w:sz="4" w:space="0" w:color="auto"/>
              <w:left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Код (числовое обозначение) вида условно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 xml:space="preserve">Предельные (минимальные и (или) максимальные) размеры земельных участков, </w:t>
            </w:r>
            <w:proofErr w:type="spellStart"/>
            <w:r w:rsidRPr="00E362DF">
              <w:rPr>
                <w:rFonts w:ascii="Times New Roman" w:eastAsia="Times New Roman" w:hAnsi="Times New Roman" w:cs="Times New Roman"/>
                <w:b/>
                <w:sz w:val="24"/>
                <w:szCs w:val="24"/>
              </w:rPr>
              <w:t>кв</w:t>
            </w:r>
            <w:proofErr w:type="gramStart"/>
            <w:r w:rsidRPr="00E362DF">
              <w:rPr>
                <w:rFonts w:ascii="Times New Roman" w:eastAsia="Times New Roman" w:hAnsi="Times New Roman" w:cs="Times New Roman"/>
                <w:b/>
                <w:sz w:val="24"/>
                <w:szCs w:val="24"/>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rFonts w:ascii="Times New Roman" w:eastAsia="Times New Roman" w:hAnsi="Times New Roman" w:cs="Times New Roman"/>
                <w:b/>
                <w:sz w:val="24"/>
                <w:szCs w:val="24"/>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b/>
                <w:sz w:val="24"/>
                <w:szCs w:val="24"/>
              </w:rPr>
            </w:pPr>
            <w:r w:rsidRPr="00E362DF">
              <w:rPr>
                <w:rFonts w:ascii="Times New Roman" w:eastAsia="Times New Roman" w:hAnsi="Times New Roman" w:cs="Times New Roman"/>
                <w:b/>
                <w:sz w:val="24"/>
                <w:szCs w:val="24"/>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Развлекательные мероприятия</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4.8.1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Максимальная высота строений, количество этажей – по заданию на проектирование </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Ведение огородничества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отдыха и (или) выращивания гражданами для собственных нужд сельскохозяйственных культур;</w:t>
            </w:r>
            <w:r w:rsidRPr="00E362DF">
              <w:br/>
              <w:t xml:space="preserve">размещение хозяйственных построек, не </w:t>
            </w:r>
            <w:r w:rsidRPr="00E362DF">
              <w:lastRenderedPageBreak/>
              <w:t>являющихся объектами недвижимости, предназначенных для хранения инвентаря и урожая сельскохозяйственных культур</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13.1</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Минимальная площадь – 100</w:t>
            </w:r>
          </w:p>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Максимальная площадь – 2000</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Максимальное количество этажей -3</w:t>
            </w:r>
          </w:p>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 xml:space="preserve">Минимальный отступ зданий, строений, сооружений от </w:t>
            </w:r>
            <w:r w:rsidRPr="00E362DF">
              <w:rPr>
                <w:rFonts w:ascii="Times New Roman" w:eastAsia="Times New Roman" w:hAnsi="Times New Roman" w:cs="Times New Roman"/>
                <w:sz w:val="24"/>
                <w:szCs w:val="24"/>
              </w:rPr>
              <w:lastRenderedPageBreak/>
              <w:t>границ земельного участка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lastRenderedPageBreak/>
              <w:t>Растениеводство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1.1</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eastAsia="Times New Roman" w:hAnsi="Times New Roman" w:cs="Times New Roman"/>
                <w:kern w:val="0"/>
                <w:sz w:val="24"/>
                <w:szCs w:val="24"/>
                <w:lang w:eastAsia="ru-RU" w:bidi="ar-SA"/>
              </w:rPr>
            </w:pPr>
            <w:r w:rsidRPr="00E362DF">
              <w:rPr>
                <w:rFonts w:ascii="Times New Roman" w:eastAsia="Times New Roman" w:hAnsi="Times New Roman" w:cs="Times New Roman"/>
                <w:kern w:val="0"/>
                <w:sz w:val="24"/>
                <w:szCs w:val="24"/>
                <w:lang w:eastAsia="ru-RU" w:bidi="ar-SA"/>
              </w:rPr>
              <w:t>Сенокошение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eastAsia="Times New Roman" w:hAnsi="Times New Roman" w:cs="Times New Roman"/>
                <w:kern w:val="0"/>
                <w:sz w:val="24"/>
                <w:szCs w:val="24"/>
                <w:lang w:eastAsia="ru-RU" w:bidi="ar-SA"/>
              </w:rPr>
            </w:pPr>
            <w:r w:rsidRPr="00E362DF">
              <w:rPr>
                <w:rFonts w:ascii="Times New Roman" w:eastAsia="Times New Roman" w:hAnsi="Times New Roman" w:cs="Times New Roman"/>
                <w:kern w:val="0"/>
                <w:sz w:val="24"/>
                <w:szCs w:val="24"/>
                <w:lang w:eastAsia="ru-RU" w:bidi="ar-SA"/>
              </w:rPr>
              <w:t>Кошение трав, сбор и заготовка сена</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1.19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Максимальная площадь – 50000000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- 3 м</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rPr>
          <w:trHeight w:val="60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Вспомогательные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вспомогательного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вспомогательного вида разрешенного использования земельного участка***</w:t>
            </w:r>
          </w:p>
        </w:tc>
        <w:tc>
          <w:tcPr>
            <w:tcW w:w="6946"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362DF">
              <w:rPr>
                <w:b/>
              </w:rPr>
              <w:lastRenderedPageBreak/>
              <w:t xml:space="preserve">зданий, строений, сооружений, </w:t>
            </w:r>
            <w:proofErr w:type="gramStart"/>
            <w:r w:rsidRPr="00E362DF">
              <w:rPr>
                <w:b/>
              </w:rPr>
              <w:t>м</w:t>
            </w:r>
            <w:proofErr w:type="gramEnd"/>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362DF">
              <w:rPr>
                <w:b/>
              </w:rPr>
              <w:lastRenderedPageBreak/>
              <w:t>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center"/>
              <w:textAlignment w:val="baseline"/>
            </w:pPr>
            <w:r w:rsidRPr="00E362DF">
              <w:t>-</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textAlignment w:val="baseline"/>
            </w:pPr>
            <w:r w:rsidRPr="00E362DF">
              <w:t>-</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textAlignment w:val="baseline"/>
            </w:pPr>
            <w:r w:rsidRPr="00E362DF">
              <w:t>-</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textAlignment w:val="baseline"/>
            </w:pPr>
            <w:r w:rsidRPr="00E362DF">
              <w:t>-</w:t>
            </w:r>
          </w:p>
        </w:tc>
        <w:tc>
          <w:tcPr>
            <w:tcW w:w="170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center"/>
              <w:textAlignment w:val="baseline"/>
            </w:pPr>
            <w:r w:rsidRPr="00E362DF">
              <w:t>-</w:t>
            </w:r>
          </w:p>
        </w:tc>
      </w:tr>
    </w:tbl>
    <w:p w:rsidR="00E362DF" w:rsidRPr="00E362DF" w:rsidRDefault="00E362DF" w:rsidP="00E362DF">
      <w:pPr>
        <w:shd w:val="clear" w:color="auto" w:fill="FFFFFF"/>
        <w:spacing w:after="0" w:line="240" w:lineRule="auto"/>
        <w:rPr>
          <w:rFonts w:ascii="Times New Roman" w:hAnsi="Times New Roman" w:cs="Times New Roman"/>
          <w:sz w:val="24"/>
          <w:szCs w:val="24"/>
        </w:rPr>
      </w:pPr>
      <w:r w:rsidRPr="00E362DF">
        <w:rPr>
          <w:rFonts w:ascii="Times New Roman" w:hAnsi="Times New Roman" w:cs="Times New Roman"/>
          <w:b/>
          <w:i/>
          <w:sz w:val="24"/>
          <w:szCs w:val="24"/>
        </w:rPr>
        <w:t>*</w:t>
      </w:r>
      <w:r w:rsidRPr="00E362DF">
        <w:rPr>
          <w:rFonts w:ascii="Times New Roman" w:hAnsi="Times New Roman" w:cs="Times New Roman"/>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rPr>
          <w:rFonts w:ascii="Times New Roman" w:hAnsi="Times New Roman" w:cs="Times New Roman"/>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362DF" w:rsidRPr="00E362DF" w:rsidRDefault="00E362DF" w:rsidP="00E362DF">
      <w:pPr>
        <w:spacing w:after="0" w:line="240" w:lineRule="auto"/>
        <w:rPr>
          <w:rFonts w:ascii="Times New Roman" w:hAnsi="Times New Roman" w:cs="Times New Roman"/>
          <w:b/>
          <w:i/>
          <w:sz w:val="24"/>
          <w:szCs w:val="24"/>
          <w:u w:val="single"/>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текстовое наименование ВРИ и его код (числовое обозначение) являются равнозначными.</w:t>
      </w:r>
    </w:p>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i/>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62DF" w:rsidRPr="00E362DF" w:rsidRDefault="00E362DF" w:rsidP="00E362DF">
      <w:pPr>
        <w:pStyle w:val="ConsPlusNormal"/>
        <w:widowControl/>
        <w:jc w:val="both"/>
        <w:rPr>
          <w:rFonts w:ascii="Times New Roman" w:hAnsi="Times New Roman" w:cs="Times New Roman"/>
          <w:i/>
          <w:sz w:val="24"/>
          <w:szCs w:val="24"/>
        </w:rPr>
      </w:pPr>
      <w:r w:rsidRPr="00E362DF">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E362DF" w:rsidRPr="00E362DF" w:rsidRDefault="00E362DF" w:rsidP="00E362DF">
      <w:pPr>
        <w:pStyle w:val="ConsPlusNormal"/>
        <w:widowControl/>
        <w:jc w:val="both"/>
        <w:rPr>
          <w:rFonts w:ascii="Times New Roman" w:hAnsi="Times New Roman" w:cs="Times New Roman"/>
          <w:i/>
          <w:sz w:val="24"/>
          <w:szCs w:val="24"/>
        </w:rPr>
      </w:pPr>
    </w:p>
    <w:p w:rsidR="00E362DF" w:rsidRPr="00E362DF" w:rsidRDefault="00E362DF" w:rsidP="00E362DF">
      <w:pPr>
        <w:pStyle w:val="1"/>
        <w:numPr>
          <w:ilvl w:val="0"/>
          <w:numId w:val="0"/>
        </w:numPr>
        <w:spacing w:before="0" w:line="276" w:lineRule="auto"/>
        <w:ind w:left="720" w:hanging="153"/>
        <w:rPr>
          <w:rFonts w:eastAsia="Calibri" w:cs="Times New Roman"/>
          <w:szCs w:val="24"/>
          <w:lang w:val="ru-RU"/>
        </w:rPr>
      </w:pPr>
      <w:bookmarkStart w:id="56" w:name="_Toc124496826"/>
      <w:r w:rsidRPr="00E362DF">
        <w:rPr>
          <w:rFonts w:eastAsia="Calibri" w:cs="Times New Roman"/>
          <w:szCs w:val="24"/>
          <w:lang w:val="ru-RU"/>
        </w:rPr>
        <w:t>Статья 5.6 Градостроительные регламенты. Зона лесов (земли лесного фонда) (Р.5)</w:t>
      </w:r>
      <w:bookmarkEnd w:id="56"/>
    </w:p>
    <w:p w:rsidR="00E362DF" w:rsidRPr="00E362DF" w:rsidRDefault="00E362DF" w:rsidP="00E362DF">
      <w:pPr>
        <w:shd w:val="clear" w:color="auto" w:fill="FFFFFF"/>
        <w:tabs>
          <w:tab w:val="left" w:pos="7513"/>
        </w:tabs>
        <w:spacing w:after="0" w:line="240" w:lineRule="auto"/>
        <w:ind w:firstLine="567"/>
        <w:rPr>
          <w:rFonts w:ascii="Times New Roman" w:hAnsi="Times New Roman" w:cs="Times New Roman"/>
          <w:sz w:val="24"/>
          <w:szCs w:val="24"/>
        </w:rPr>
      </w:pPr>
      <w:r w:rsidRPr="00E362DF">
        <w:rPr>
          <w:rFonts w:ascii="Times New Roman" w:hAnsi="Times New Roman" w:cs="Times New Roman"/>
          <w:sz w:val="24"/>
          <w:szCs w:val="24"/>
        </w:rPr>
        <w:t>Для зоны лесов (земли лесного фонда) градостроительные регламенты не устанавливаются.</w:t>
      </w:r>
    </w:p>
    <w:p w:rsidR="00E362DF" w:rsidRPr="00E362DF" w:rsidRDefault="00E362DF" w:rsidP="00E362DF">
      <w:pPr>
        <w:shd w:val="clear" w:color="auto" w:fill="FFFFFF"/>
        <w:tabs>
          <w:tab w:val="left" w:pos="7513"/>
        </w:tabs>
        <w:spacing w:after="0" w:line="240" w:lineRule="auto"/>
        <w:ind w:firstLine="567"/>
        <w:rPr>
          <w:rFonts w:ascii="Times New Roman" w:hAnsi="Times New Roman" w:cs="Times New Roman"/>
          <w:sz w:val="24"/>
          <w:szCs w:val="24"/>
        </w:rPr>
      </w:pPr>
    </w:p>
    <w:p w:rsidR="00E362DF" w:rsidRPr="00E362DF" w:rsidRDefault="00E362DF" w:rsidP="00E362DF">
      <w:pPr>
        <w:pStyle w:val="1"/>
        <w:numPr>
          <w:ilvl w:val="0"/>
          <w:numId w:val="0"/>
        </w:numPr>
        <w:spacing w:before="0"/>
        <w:ind w:left="720" w:hanging="153"/>
        <w:rPr>
          <w:rFonts w:eastAsia="Calibri" w:cs="Times New Roman"/>
          <w:szCs w:val="24"/>
          <w:lang w:val="ru-RU"/>
        </w:rPr>
      </w:pPr>
      <w:bookmarkStart w:id="57" w:name="_Toc124496827"/>
      <w:r w:rsidRPr="00E362DF">
        <w:rPr>
          <w:rFonts w:eastAsia="Calibri" w:cs="Times New Roman"/>
          <w:szCs w:val="24"/>
          <w:lang w:val="ru-RU"/>
        </w:rPr>
        <w:t>Статья 5.7 Градостроительные регламенты. Зона сельскохозяйственных угодий (СХ.1)</w:t>
      </w:r>
      <w:bookmarkEnd w:id="57"/>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421"/>
        <w:gridCol w:w="992"/>
        <w:gridCol w:w="1843"/>
        <w:gridCol w:w="1417"/>
        <w:gridCol w:w="1985"/>
        <w:gridCol w:w="1559"/>
      </w:tblGrid>
      <w:tr w:rsidR="00E362DF" w:rsidRPr="00E362DF" w:rsidTr="00E362DF">
        <w:trPr>
          <w:trHeight w:val="58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Основные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362DF">
              <w:rPr>
                <w:b/>
              </w:rPr>
              <w:lastRenderedPageBreak/>
              <w:t xml:space="preserve">пределами которых запрещено строительство зданий, строений, сооружений, </w:t>
            </w:r>
            <w:proofErr w:type="gramStart"/>
            <w:r w:rsidRPr="00E362DF">
              <w:rPr>
                <w:b/>
              </w:rPr>
              <w:t>м</w:t>
            </w:r>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E362DF">
              <w:rPr>
                <w:b/>
              </w:rPr>
              <w:lastRenderedPageBreak/>
              <w:t>участка, которая может быть застроена, ко всей площади земельного участка, %</w:t>
            </w:r>
          </w:p>
        </w:tc>
      </w:tr>
      <w:tr w:rsidR="00E362DF" w:rsidRPr="00E362DF" w:rsidTr="00E362DF">
        <w:trPr>
          <w:tblHeader/>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Хранение и переработка </w:t>
            </w:r>
            <w:proofErr w:type="gramStart"/>
            <w:r w:rsidRPr="00E362DF">
              <w:t>сельско-хозяйственной</w:t>
            </w:r>
            <w:proofErr w:type="gramEnd"/>
            <w:r w:rsidRPr="00E362DF">
              <w:t xml:space="preserve"> продукции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1.15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100000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Скотоводство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proofErr w:type="gramStart"/>
            <w:r w:rsidRPr="00E362DF">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1.8</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Звероводство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w:t>
            </w:r>
            <w:r w:rsidRPr="00E362DF">
              <w:lastRenderedPageBreak/>
              <w:t>животных, производство и использование племенной продукции (материала)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1.9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 xml:space="preserve">Максимальная высота </w:t>
            </w:r>
            <w:r w:rsidRPr="00E362DF">
              <w:rPr>
                <w:rFonts w:ascii="Times New Roman" w:hAnsi="Times New Roman" w:cs="Times New Roman"/>
                <w:sz w:val="24"/>
                <w:szCs w:val="24"/>
              </w:rPr>
              <w:lastRenderedPageBreak/>
              <w:t>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Минимальный отступ зданий, строений, сооружений от границ земельного </w:t>
            </w:r>
            <w:r w:rsidRPr="00E362DF">
              <w:lastRenderedPageBreak/>
              <w:t>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Птицеводство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1.10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Свиноводство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1.11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Складские площадки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6.9.1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rPr>
          <w:trHeight w:val="691"/>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hAnsi="Times New Roman" w:cs="Times New Roman"/>
                <w:sz w:val="24"/>
                <w:szCs w:val="24"/>
              </w:rPr>
            </w:pPr>
            <w:r w:rsidRPr="00E362DF">
              <w:rPr>
                <w:rFonts w:ascii="Times New Roman" w:hAnsi="Times New Roman" w:cs="Times New Roman"/>
                <w:sz w:val="24"/>
                <w:szCs w:val="24"/>
              </w:rPr>
              <w:t>Служебные гаражи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hAnsi="Times New Roman" w:cs="Times New Roman"/>
                <w:sz w:val="24"/>
                <w:szCs w:val="24"/>
              </w:rPr>
            </w:pPr>
            <w:r w:rsidRPr="00E362D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362DF">
                <w:rPr>
                  <w:rFonts w:ascii="Times New Roman" w:hAnsi="Times New Roman" w:cs="Times New Roman"/>
                  <w:color w:val="0000FF"/>
                  <w:sz w:val="24"/>
                  <w:szCs w:val="24"/>
                </w:rPr>
                <w:t>кодами 3.0</w:t>
              </w:r>
            </w:hyperlink>
            <w:r w:rsidRPr="00E362DF">
              <w:rPr>
                <w:rFonts w:ascii="Times New Roman" w:hAnsi="Times New Roman" w:cs="Times New Roman"/>
                <w:sz w:val="24"/>
                <w:szCs w:val="24"/>
              </w:rPr>
              <w:t xml:space="preserve">, </w:t>
            </w:r>
            <w:hyperlink w:anchor="Par333" w:tooltip="4.0" w:history="1">
              <w:r w:rsidRPr="00E362DF">
                <w:rPr>
                  <w:rFonts w:ascii="Times New Roman" w:hAnsi="Times New Roman" w:cs="Times New Roman"/>
                  <w:color w:val="0000FF"/>
                  <w:sz w:val="24"/>
                  <w:szCs w:val="24"/>
                </w:rPr>
                <w:t>4.0</w:t>
              </w:r>
            </w:hyperlink>
            <w:r w:rsidRPr="00E362DF">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 xml:space="preserve">Объекты </w:t>
            </w:r>
            <w:r w:rsidRPr="00E362DF">
              <w:rPr>
                <w:rFonts w:ascii="Times New Roman" w:hAnsi="Times New Roman" w:cs="Times New Roman"/>
                <w:sz w:val="24"/>
                <w:szCs w:val="24"/>
              </w:rPr>
              <w:lastRenderedPageBreak/>
              <w:t>дорожного сервиса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lastRenderedPageBreak/>
              <w:t xml:space="preserve">Размещение зданий и сооружений дорожного </w:t>
            </w:r>
            <w:r w:rsidRPr="00E362DF">
              <w:rPr>
                <w:rFonts w:ascii="Times New Roman" w:hAnsi="Times New Roman" w:cs="Times New Roman"/>
                <w:sz w:val="24"/>
                <w:szCs w:val="24"/>
              </w:rPr>
              <w:lastRenderedPageBreak/>
              <w:t>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4.9.1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Минимальная </w:t>
            </w:r>
            <w:r w:rsidRPr="00E362DF">
              <w:lastRenderedPageBreak/>
              <w:t>площадь – 600</w:t>
            </w:r>
          </w:p>
          <w:p w:rsidR="00E362DF" w:rsidRPr="00E362DF" w:rsidRDefault="00E362DF" w:rsidP="00E362DF">
            <w:pPr>
              <w:pStyle w:val="afb"/>
              <w:jc w:val="both"/>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Максималь</w:t>
            </w:r>
            <w:r w:rsidRPr="00E362DF">
              <w:lastRenderedPageBreak/>
              <w:t>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Минимальный </w:t>
            </w:r>
            <w:r w:rsidRPr="00E362DF">
              <w:lastRenderedPageBreak/>
              <w:t>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Автомобильный транспорт</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rPr>
          <w:trHeight w:val="915"/>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Условно разрешенные виды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 xml:space="preserve">Описание условно разрешенного вида использования земельного участка** </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E362DF">
              <w:rPr>
                <w:b/>
              </w:rPr>
              <w:lastRenderedPageBreak/>
              <w:t xml:space="preserve">сооружений, </w:t>
            </w:r>
            <w:proofErr w:type="gramStart"/>
            <w:r w:rsidRPr="00E362DF">
              <w:rPr>
                <w:b/>
              </w:rPr>
              <w:t>м</w:t>
            </w:r>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E362DF">
              <w:rPr>
                <w:b/>
              </w:rPr>
              <w:lastRenderedPageBreak/>
              <w:t>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Коммунальное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Бытовое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10000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Амбулаторное ветеринарное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3.10.1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- 3</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Приюты для животных</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E362DF">
              <w:lastRenderedPageBreak/>
              <w:t>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3.10.2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- 3</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Деловое управление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Магазины</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400</w:t>
            </w:r>
          </w:p>
          <w:p w:rsidR="00E362DF" w:rsidRPr="00E362DF" w:rsidRDefault="00E362DF" w:rsidP="00E362DF">
            <w:pPr>
              <w:pStyle w:val="afb"/>
              <w:jc w:val="both"/>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Обеспечение занятий спортом в помещениях</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5.1.2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p w:rsidR="00E362DF" w:rsidRPr="00E362DF" w:rsidRDefault="00E362DF" w:rsidP="00E362DF">
            <w:pPr>
              <w:pStyle w:val="afb"/>
              <w:jc w:val="both"/>
            </w:pP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Площадки для занятий спортом</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5.1.3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 15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r>
      <w:tr w:rsidR="00E362DF" w:rsidRPr="00E362DF" w:rsidTr="00E362DF">
        <w:trPr>
          <w:trHeight w:val="1950"/>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Легкая промышленность</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rPr>
                <w:b/>
              </w:rPr>
            </w:pPr>
            <w:r w:rsidRPr="00E362DF">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Строительная промышленность</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rPr>
          <w:trHeight w:val="60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Вспомогательные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вспомогательного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 xml:space="preserve">Код (числовое обозначение) вспомогательного вида разрешенного использования </w:t>
            </w:r>
            <w:r w:rsidRPr="00E362DF">
              <w:rPr>
                <w:b/>
              </w:rPr>
              <w:lastRenderedPageBreak/>
              <w:t>земельного участка***</w:t>
            </w:r>
          </w:p>
        </w:tc>
        <w:tc>
          <w:tcPr>
            <w:tcW w:w="6804"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w:t>
            </w:r>
            <w:r w:rsidRPr="00E362DF">
              <w:rPr>
                <w:b/>
              </w:rPr>
              <w:lastRenderedPageBreak/>
              <w:t xml:space="preserve">сооружений, за пределами которых запрещено строительство зданий, строений, сооружений, </w:t>
            </w:r>
            <w:proofErr w:type="gramStart"/>
            <w:r w:rsidRPr="00E362DF">
              <w:rPr>
                <w:b/>
              </w:rPr>
              <w:t>м</w:t>
            </w:r>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площади </w:t>
            </w:r>
            <w:r w:rsidRPr="00E362DF">
              <w:rPr>
                <w:b/>
              </w:rPr>
              <w:lastRenderedPageBreak/>
              <w:t>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Земельные участки (территории) общего пользования</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12.0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Хранение автотранспорта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62DF">
              <w:t>машино</w:t>
            </w:r>
            <w:proofErr w:type="spellEnd"/>
            <w:r w:rsidRPr="00E362DF">
              <w:t>-места, за исключением гаражей, размещение которых предусмотрено содержанием видов разрешенного использования с кодами 2.7.2, 4.9</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2.7.1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18</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600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6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- 1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80</w:t>
            </w:r>
          </w:p>
        </w:tc>
      </w:tr>
    </w:tbl>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i/>
          <w:sz w:val="24"/>
          <w:szCs w:val="24"/>
        </w:rPr>
        <w:t>*</w:t>
      </w:r>
      <w:r w:rsidRPr="00E362DF">
        <w:rPr>
          <w:rFonts w:ascii="Times New Roman" w:hAnsi="Times New Roman" w:cs="Times New Roman"/>
          <w:i/>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i/>
          <w:sz w:val="24"/>
          <w:szCs w:val="24"/>
        </w:rPr>
        <w:t>текстовое наименование ВРИ и его код (числовое обозначение) являются равнозначными.</w:t>
      </w:r>
    </w:p>
    <w:p w:rsidR="00E362DF" w:rsidRPr="00E362DF" w:rsidRDefault="00E362DF" w:rsidP="00E362DF">
      <w:pPr>
        <w:shd w:val="clear" w:color="auto" w:fill="FFFFFF"/>
        <w:spacing w:after="0" w:line="240" w:lineRule="auto"/>
        <w:rPr>
          <w:rFonts w:ascii="Times New Roman" w:hAnsi="Times New Roman" w:cs="Times New Roman"/>
          <w:bCs/>
          <w:iCs/>
          <w:sz w:val="24"/>
          <w:szCs w:val="24"/>
        </w:rPr>
      </w:pPr>
      <w:r w:rsidRPr="00E362DF">
        <w:rPr>
          <w:rFonts w:ascii="Times New Roman" w:hAnsi="Times New Roman" w:cs="Times New Roman"/>
          <w:b/>
          <w:bCs/>
          <w:iCs/>
          <w:sz w:val="24"/>
          <w:szCs w:val="24"/>
        </w:rPr>
        <w:t>Примечание к таблице:</w:t>
      </w:r>
      <w:r w:rsidRPr="00E362DF">
        <w:rPr>
          <w:rFonts w:ascii="Times New Roman" w:hAnsi="Times New Roman" w:cs="Times New Roman"/>
          <w:bCs/>
          <w:iCs/>
          <w:sz w:val="24"/>
          <w:szCs w:val="24"/>
        </w:rPr>
        <w:t xml:space="preserve">  </w:t>
      </w:r>
    </w:p>
    <w:p w:rsidR="00E362DF" w:rsidRPr="00E362DF" w:rsidRDefault="00E362DF" w:rsidP="00E362DF">
      <w:pPr>
        <w:pStyle w:val="af7"/>
        <w:numPr>
          <w:ilvl w:val="0"/>
          <w:numId w:val="33"/>
        </w:numPr>
        <w:shd w:val="clear" w:color="auto" w:fill="FFFFFF"/>
        <w:spacing w:after="0" w:line="240" w:lineRule="auto"/>
        <w:rPr>
          <w:b/>
          <w:i/>
          <w:szCs w:val="24"/>
        </w:rPr>
      </w:pPr>
      <w:r w:rsidRPr="00E362DF">
        <w:rPr>
          <w:b/>
          <w:i/>
          <w:szCs w:val="24"/>
        </w:rPr>
        <w:t xml:space="preserve">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 </w:t>
      </w:r>
      <w:r w:rsidRPr="00E362DF">
        <w:rPr>
          <w:b/>
          <w:i/>
          <w:iCs/>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Требования к противопожарным расстояниям между зданиями, сооружениями и строениями определяются </w:t>
      </w:r>
      <w:proofErr w:type="gramStart"/>
      <w:r w:rsidRPr="00E362DF">
        <w:rPr>
          <w:b/>
          <w:i/>
          <w:iCs/>
          <w:szCs w:val="24"/>
        </w:rPr>
        <w:t>согласно</w:t>
      </w:r>
      <w:proofErr w:type="gramEnd"/>
      <w:r w:rsidRPr="00E362DF">
        <w:rPr>
          <w:b/>
          <w:i/>
          <w:iCs/>
          <w:szCs w:val="24"/>
        </w:rPr>
        <w:t xml:space="preserve"> действующего законодательства.</w:t>
      </w:r>
    </w:p>
    <w:p w:rsidR="00E362DF" w:rsidRPr="00E362DF" w:rsidRDefault="00E362DF" w:rsidP="00E362DF">
      <w:pPr>
        <w:pStyle w:val="af7"/>
        <w:numPr>
          <w:ilvl w:val="0"/>
          <w:numId w:val="33"/>
        </w:numPr>
        <w:shd w:val="clear" w:color="auto" w:fill="FFFFFF"/>
        <w:spacing w:after="0" w:line="240" w:lineRule="auto"/>
        <w:rPr>
          <w:b/>
          <w:i/>
          <w:szCs w:val="24"/>
        </w:rPr>
      </w:pPr>
      <w:r w:rsidRPr="00E362DF">
        <w:rPr>
          <w:b/>
          <w:szCs w:val="24"/>
        </w:rPr>
        <w:t xml:space="preserve">Для зоны сельскохозяйственных угодий градостроительные регламенты не устанавливаются. </w:t>
      </w:r>
    </w:p>
    <w:p w:rsidR="00E362DF" w:rsidRPr="00E362DF" w:rsidRDefault="00E362DF" w:rsidP="00E362DF">
      <w:pPr>
        <w:pStyle w:val="1"/>
        <w:numPr>
          <w:ilvl w:val="0"/>
          <w:numId w:val="0"/>
        </w:numPr>
        <w:ind w:left="720" w:hanging="12"/>
        <w:rPr>
          <w:rFonts w:cs="Times New Roman"/>
          <w:szCs w:val="24"/>
          <w:lang w:val="ru-RU"/>
        </w:rPr>
      </w:pPr>
      <w:bookmarkStart w:id="58" w:name="_Toc117064227"/>
      <w:bookmarkStart w:id="59" w:name="_Toc97295965"/>
      <w:bookmarkStart w:id="60" w:name="_Toc124496828"/>
      <w:r w:rsidRPr="00E362DF">
        <w:rPr>
          <w:rFonts w:cs="Times New Roman"/>
          <w:szCs w:val="24"/>
          <w:lang w:val="ru-RU"/>
        </w:rPr>
        <w:lastRenderedPageBreak/>
        <w:t>Статья 5.8 Градостроительные регламенты.</w:t>
      </w:r>
      <w:bookmarkEnd w:id="58"/>
      <w:bookmarkEnd w:id="59"/>
      <w:r w:rsidRPr="00E362DF">
        <w:rPr>
          <w:rFonts w:cs="Times New Roman"/>
          <w:szCs w:val="24"/>
          <w:lang w:val="ru-RU"/>
        </w:rPr>
        <w:t xml:space="preserve"> Зона, занятая объектами сельскохозяйственного назначения (СХ.3)</w:t>
      </w:r>
      <w:bookmarkEnd w:id="60"/>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421"/>
        <w:gridCol w:w="992"/>
        <w:gridCol w:w="1843"/>
        <w:gridCol w:w="1417"/>
        <w:gridCol w:w="1985"/>
        <w:gridCol w:w="1559"/>
      </w:tblGrid>
      <w:tr w:rsidR="00E362DF" w:rsidRPr="00E362DF" w:rsidTr="00E362DF">
        <w:trPr>
          <w:trHeight w:val="58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bookmarkStart w:id="61" w:name="_Toc97295966"/>
            <w:bookmarkStart w:id="62" w:name="_Toc117064228"/>
            <w:r w:rsidRPr="00E362DF">
              <w:rPr>
                <w:b/>
              </w:rPr>
              <w:t>Основные виды разрешенного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rPr>
          <w:tblHeader/>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 xml:space="preserve">Хранение и переработка </w:t>
            </w:r>
            <w:proofErr w:type="gramStart"/>
            <w:r w:rsidRPr="00E362DF">
              <w:t>сельско-хозяйственной</w:t>
            </w:r>
            <w:proofErr w:type="gramEnd"/>
            <w:r w:rsidRPr="00E362DF">
              <w:t xml:space="preserve"> продукции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1.15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100000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Скотоводство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proofErr w:type="gramStart"/>
            <w:r w:rsidRPr="00E362DF">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1.8</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Звероводство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Птицеводство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1.10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Свиноводство</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1.11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Складские площадки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 xml:space="preserve">Временное хранение, распределение и перевалка грузов (за исключением хранения стратегических </w:t>
            </w:r>
            <w:r w:rsidRPr="00E362DF">
              <w:rPr>
                <w:rFonts w:ascii="Times New Roman" w:hAnsi="Times New Roman" w:cs="Times New Roman"/>
                <w:sz w:val="24"/>
                <w:szCs w:val="24"/>
              </w:rPr>
              <w:lastRenderedPageBreak/>
              <w:t>запасов) на открытом воздухе</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lastRenderedPageBreak/>
              <w:t>6.9.1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lastRenderedPageBreak/>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Максимальное </w:t>
            </w:r>
            <w:r w:rsidRPr="00E362DF">
              <w:lastRenderedPageBreak/>
              <w:t>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Минимальный отступ зданий, </w:t>
            </w:r>
            <w:r w:rsidRPr="00E362DF">
              <w:lastRenderedPageBreak/>
              <w:t>строений, сооружений от границ земельного участка - 3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70</w:t>
            </w:r>
          </w:p>
        </w:tc>
      </w:tr>
      <w:tr w:rsidR="00E362DF" w:rsidRPr="00E362DF" w:rsidTr="00E362DF">
        <w:trPr>
          <w:trHeight w:val="691"/>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hAnsi="Times New Roman" w:cs="Times New Roman"/>
                <w:sz w:val="24"/>
                <w:szCs w:val="24"/>
              </w:rPr>
            </w:pPr>
            <w:r w:rsidRPr="00E362DF">
              <w:rPr>
                <w:rFonts w:ascii="Times New Roman" w:hAnsi="Times New Roman" w:cs="Times New Roman"/>
                <w:sz w:val="24"/>
                <w:szCs w:val="24"/>
              </w:rPr>
              <w:lastRenderedPageBreak/>
              <w:t>Служебные гаражи</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hAnsi="Times New Roman" w:cs="Times New Roman"/>
                <w:sz w:val="24"/>
                <w:szCs w:val="24"/>
              </w:rPr>
            </w:pPr>
            <w:r w:rsidRPr="00E362D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362DF">
                <w:rPr>
                  <w:rFonts w:ascii="Times New Roman" w:hAnsi="Times New Roman" w:cs="Times New Roman"/>
                  <w:sz w:val="24"/>
                  <w:szCs w:val="24"/>
                </w:rPr>
                <w:t>кодами 3.0</w:t>
              </w:r>
            </w:hyperlink>
            <w:r w:rsidRPr="00E362DF">
              <w:rPr>
                <w:rFonts w:ascii="Times New Roman" w:hAnsi="Times New Roman" w:cs="Times New Roman"/>
                <w:sz w:val="24"/>
                <w:szCs w:val="24"/>
              </w:rPr>
              <w:t xml:space="preserve">, </w:t>
            </w:r>
            <w:hyperlink w:anchor="Par333" w:tooltip="4.0" w:history="1">
              <w:r w:rsidRPr="00E362DF">
                <w:rPr>
                  <w:rFonts w:ascii="Times New Roman" w:hAnsi="Times New Roman" w:cs="Times New Roman"/>
                  <w:sz w:val="24"/>
                  <w:szCs w:val="24"/>
                </w:rPr>
                <w:t>4.0</w:t>
              </w:r>
            </w:hyperlink>
            <w:r w:rsidRPr="00E362DF">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4.9</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Объекты дорожного сервиса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Автомобильный транспорт</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rPr>
          <w:trHeight w:val="915"/>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 xml:space="preserve">Условно разрешенные виды </w:t>
            </w:r>
            <w:r w:rsidRPr="00E362DF">
              <w:rPr>
                <w:b/>
              </w:rPr>
              <w:lastRenderedPageBreak/>
              <w:t>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lastRenderedPageBreak/>
              <w:t xml:space="preserve">Описание условно разрешенного вида использования земельного участка** </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 xml:space="preserve">Код (числовое </w:t>
            </w:r>
            <w:r w:rsidRPr="00E362DF">
              <w:rPr>
                <w:b/>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Коммунальное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Бытовое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10000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Минимальный отступ зданий, строений, сооружений от границ земельного </w:t>
            </w:r>
            <w:r w:rsidRPr="00E362DF">
              <w:lastRenderedPageBreak/>
              <w:t>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Амбулаторное ветеринарное обслуживание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3.10.1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- 3</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Приюты для животных</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3.10.2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- 3</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Деловое управление</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Магазины</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400</w:t>
            </w:r>
          </w:p>
          <w:p w:rsidR="00E362DF" w:rsidRPr="00E362DF" w:rsidRDefault="00E362DF" w:rsidP="00E362DF">
            <w:pPr>
              <w:pStyle w:val="afb"/>
              <w:jc w:val="both"/>
            </w:pPr>
            <w:r w:rsidRPr="00E362DF">
              <w:t>Максимальная площадь – 5000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lastRenderedPageBreak/>
              <w:t>Обеспечение занятий спортом в помещениях</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5.1.2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1000</w:t>
            </w:r>
          </w:p>
          <w:p w:rsidR="00E362DF" w:rsidRPr="00E362DF" w:rsidRDefault="00E362DF" w:rsidP="00E362DF">
            <w:pPr>
              <w:pStyle w:val="afb"/>
              <w:jc w:val="both"/>
            </w:pPr>
            <w:r w:rsidRPr="00E362DF">
              <w:t>Максимальная площадь – 50000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p w:rsidR="00E362DF" w:rsidRPr="00E362DF" w:rsidRDefault="00E362DF" w:rsidP="00E362DF">
            <w:pPr>
              <w:pStyle w:val="afb"/>
              <w:jc w:val="both"/>
            </w:pP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Площадки для занятий спортом</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5.1.3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 15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r>
      <w:tr w:rsidR="00E362DF" w:rsidRPr="00E362DF" w:rsidTr="00E362DF">
        <w:trPr>
          <w:trHeight w:val="1950"/>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Легкая промышленность</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rPr>
                <w:b/>
              </w:rPr>
            </w:pPr>
            <w:r w:rsidRPr="00E362DF">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Строительная промышленность</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5000000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rPr>
          <w:trHeight w:val="60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Вспомогательные виды разрешенног</w:t>
            </w:r>
            <w:r w:rsidRPr="00E362DF">
              <w:rPr>
                <w:b/>
              </w:rPr>
              <w:lastRenderedPageBreak/>
              <w:t>о использования земельного участка*</w:t>
            </w:r>
          </w:p>
        </w:tc>
        <w:tc>
          <w:tcPr>
            <w:tcW w:w="5421"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lastRenderedPageBreak/>
              <w:t>Описание вспомогательного вида разрешенного использования земельного участка**</w:t>
            </w:r>
          </w:p>
        </w:tc>
        <w:tc>
          <w:tcPr>
            <w:tcW w:w="992"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 xml:space="preserve">Код (числовое </w:t>
            </w:r>
            <w:r w:rsidRPr="00E362DF">
              <w:rPr>
                <w:b/>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421"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992"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Земельные участки (территории) общего пользования</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12.0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Хранение автотранспорта</w:t>
            </w:r>
          </w:p>
        </w:tc>
        <w:tc>
          <w:tcPr>
            <w:tcW w:w="5421"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62DF">
              <w:t>машино</w:t>
            </w:r>
            <w:proofErr w:type="spellEnd"/>
            <w:r w:rsidRPr="00E362DF">
              <w:t>-места, за исключением гаражей, размещение которых предусмотрено содержанием видов разрешенного использования с кодами 2.7.2, 4.9</w:t>
            </w:r>
          </w:p>
        </w:tc>
        <w:tc>
          <w:tcPr>
            <w:tcW w:w="992"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2.7.1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18</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600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6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- 1 м</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80</w:t>
            </w:r>
          </w:p>
        </w:tc>
      </w:tr>
    </w:tbl>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i/>
          <w:sz w:val="24"/>
          <w:szCs w:val="24"/>
        </w:rPr>
        <w:t>*</w:t>
      </w:r>
      <w:r w:rsidRPr="00E362DF">
        <w:rPr>
          <w:rFonts w:ascii="Times New Roman" w:hAnsi="Times New Roman" w:cs="Times New Roman"/>
          <w:i/>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sz w:val="24"/>
          <w:szCs w:val="24"/>
        </w:rPr>
        <w:lastRenderedPageBreak/>
        <w:t xml:space="preserve">** </w:t>
      </w:r>
      <w:r w:rsidRPr="00E362DF">
        <w:rPr>
          <w:rFonts w:ascii="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rsidR="00E362DF" w:rsidRPr="00E362DF" w:rsidRDefault="00E362DF" w:rsidP="00E362DF">
      <w:pPr>
        <w:shd w:val="clear" w:color="auto" w:fill="FFFFFF"/>
        <w:spacing w:after="0" w:line="240" w:lineRule="auto"/>
        <w:rPr>
          <w:rFonts w:ascii="Times New Roman" w:hAnsi="Times New Roman" w:cs="Times New Roman"/>
          <w:i/>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i/>
          <w:sz w:val="24"/>
          <w:szCs w:val="24"/>
        </w:rPr>
        <w:t>текстовое наименование ВРИ и его код (числовое обозначение) являются равнозначными.</w:t>
      </w:r>
    </w:p>
    <w:p w:rsidR="00E362DF" w:rsidRPr="00E362DF" w:rsidRDefault="00E362DF" w:rsidP="00E362DF">
      <w:pPr>
        <w:shd w:val="clear" w:color="auto" w:fill="FFFFFF"/>
        <w:spacing w:after="0" w:line="240" w:lineRule="auto"/>
        <w:rPr>
          <w:rFonts w:ascii="Times New Roman" w:hAnsi="Times New Roman" w:cs="Times New Roman"/>
          <w:b/>
          <w:i/>
          <w:sz w:val="24"/>
          <w:szCs w:val="24"/>
        </w:rPr>
      </w:pPr>
      <w:r w:rsidRPr="00E362DF">
        <w:rPr>
          <w:rFonts w:ascii="Times New Roman" w:hAnsi="Times New Roman" w:cs="Times New Roman"/>
          <w:b/>
          <w:bCs/>
          <w:iCs/>
          <w:sz w:val="24"/>
          <w:szCs w:val="24"/>
        </w:rPr>
        <w:t>Примечание к таблице:</w:t>
      </w:r>
      <w:r w:rsidRPr="00E362DF">
        <w:rPr>
          <w:rFonts w:ascii="Times New Roman" w:hAnsi="Times New Roman" w:cs="Times New Roman"/>
          <w:bCs/>
          <w:iCs/>
          <w:sz w:val="24"/>
          <w:szCs w:val="24"/>
        </w:rPr>
        <w:t xml:space="preserve"> </w:t>
      </w:r>
      <w:r w:rsidRPr="00E362DF">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362DF" w:rsidRPr="00E362DF" w:rsidRDefault="00E362DF" w:rsidP="00E362DF">
      <w:pPr>
        <w:spacing w:after="0" w:line="240" w:lineRule="auto"/>
        <w:rPr>
          <w:rFonts w:ascii="Times New Roman" w:hAnsi="Times New Roman" w:cs="Times New Roman"/>
          <w:b/>
          <w:i/>
          <w:iCs/>
          <w:sz w:val="24"/>
          <w:szCs w:val="24"/>
        </w:rPr>
      </w:pPr>
      <w:r w:rsidRPr="00E362DF">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E362DF" w:rsidRPr="00E362DF" w:rsidRDefault="00E362DF" w:rsidP="00E362DF">
      <w:pPr>
        <w:spacing w:after="0" w:line="240" w:lineRule="auto"/>
        <w:rPr>
          <w:rFonts w:ascii="Times New Roman" w:hAnsi="Times New Roman" w:cs="Times New Roman"/>
          <w:b/>
          <w:i/>
          <w:iCs/>
          <w:sz w:val="24"/>
          <w:szCs w:val="24"/>
        </w:rPr>
      </w:pPr>
      <w:r w:rsidRPr="00E362DF">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E362DF">
        <w:rPr>
          <w:rFonts w:ascii="Times New Roman" w:hAnsi="Times New Roman" w:cs="Times New Roman"/>
          <w:b/>
          <w:i/>
          <w:iCs/>
          <w:sz w:val="24"/>
          <w:szCs w:val="24"/>
        </w:rPr>
        <w:t>согласно</w:t>
      </w:r>
      <w:proofErr w:type="gramEnd"/>
      <w:r w:rsidRPr="00E362DF">
        <w:rPr>
          <w:rFonts w:ascii="Times New Roman" w:hAnsi="Times New Roman" w:cs="Times New Roman"/>
          <w:b/>
          <w:i/>
          <w:iCs/>
          <w:sz w:val="24"/>
          <w:szCs w:val="24"/>
        </w:rPr>
        <w:t xml:space="preserve"> действующего законодательства.</w:t>
      </w:r>
    </w:p>
    <w:p w:rsidR="00E362DF" w:rsidRPr="00E362DF" w:rsidRDefault="00E362DF" w:rsidP="00E362DF">
      <w:pPr>
        <w:pStyle w:val="Iauiue"/>
        <w:rPr>
          <w:rFonts w:eastAsia="Calibri"/>
          <w:b/>
          <w:sz w:val="24"/>
          <w:szCs w:val="24"/>
          <w:lang w:eastAsia="en-US"/>
        </w:rPr>
      </w:pPr>
    </w:p>
    <w:p w:rsidR="00E362DF" w:rsidRPr="00E362DF" w:rsidRDefault="00E362DF" w:rsidP="00E362DF">
      <w:pPr>
        <w:pStyle w:val="1"/>
        <w:numPr>
          <w:ilvl w:val="0"/>
          <w:numId w:val="0"/>
        </w:numPr>
        <w:ind w:left="360"/>
        <w:rPr>
          <w:rFonts w:cs="Times New Roman"/>
          <w:szCs w:val="24"/>
          <w:lang w:val="ru-RU"/>
        </w:rPr>
      </w:pPr>
      <w:bookmarkStart w:id="63" w:name="_Toc124496829"/>
      <w:r w:rsidRPr="00E362DF">
        <w:rPr>
          <w:rFonts w:cs="Times New Roman"/>
          <w:szCs w:val="24"/>
          <w:lang w:val="ru-RU"/>
        </w:rPr>
        <w:t>Статья 5.9 Градостроительные регламенты. Зона сельскохозяйственного использования, совмещенная с зоной для разведки и добычи полезных ископаемых (иные зоны сельскохозяйственного назначения) (СХ.4)</w:t>
      </w:r>
      <w:bookmarkEnd w:id="63"/>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562"/>
        <w:gridCol w:w="851"/>
        <w:gridCol w:w="1843"/>
        <w:gridCol w:w="1559"/>
        <w:gridCol w:w="1843"/>
        <w:gridCol w:w="1417"/>
      </w:tblGrid>
      <w:tr w:rsidR="00E362DF" w:rsidRPr="00E362DF" w:rsidTr="00E362DF">
        <w:trPr>
          <w:trHeight w:val="589"/>
        </w:trPr>
        <w:tc>
          <w:tcPr>
            <w:tcW w:w="1696" w:type="dxa"/>
            <w:vMerge w:val="restart"/>
            <w:tcBorders>
              <w:top w:val="single" w:sz="4" w:space="0" w:color="auto"/>
              <w:right w:val="single" w:sz="4" w:space="0" w:color="auto"/>
            </w:tcBorders>
          </w:tcPr>
          <w:p w:rsidR="00E362DF" w:rsidRPr="00E362DF" w:rsidRDefault="00E362DF" w:rsidP="00E362DF">
            <w:pPr>
              <w:pStyle w:val="afb"/>
              <w:jc w:val="both"/>
              <w:rPr>
                <w:b/>
              </w:rPr>
            </w:pPr>
            <w:r w:rsidRPr="00E362DF">
              <w:rPr>
                <w:b/>
              </w:rPr>
              <w:t>Основные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rsidR="00E362DF" w:rsidRPr="00E362DF" w:rsidRDefault="00E362DF" w:rsidP="00E362DF">
            <w:pPr>
              <w:pStyle w:val="afb"/>
              <w:jc w:val="both"/>
              <w:rPr>
                <w:b/>
              </w:rPr>
            </w:pPr>
            <w:r w:rsidRPr="00E362DF">
              <w:rPr>
                <w:b/>
              </w:rPr>
              <w:t>Описание вида разрешенного использования земельного участка**</w:t>
            </w:r>
          </w:p>
        </w:tc>
        <w:tc>
          <w:tcPr>
            <w:tcW w:w="851"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696" w:type="dxa"/>
            <w:vMerge/>
            <w:tcBorders>
              <w:bottom w:val="single" w:sz="4" w:space="0" w:color="auto"/>
              <w:right w:val="single" w:sz="4" w:space="0" w:color="auto"/>
            </w:tcBorders>
          </w:tcPr>
          <w:p w:rsidR="00E362DF" w:rsidRPr="00E362DF" w:rsidRDefault="00E362DF" w:rsidP="00E362DF">
            <w:pPr>
              <w:pStyle w:val="afb"/>
              <w:jc w:val="both"/>
              <w:rPr>
                <w:b/>
              </w:rPr>
            </w:pPr>
          </w:p>
        </w:tc>
        <w:tc>
          <w:tcPr>
            <w:tcW w:w="5562" w:type="dxa"/>
            <w:vMerge/>
            <w:tcBorders>
              <w:left w:val="single" w:sz="4" w:space="0" w:color="auto"/>
              <w:bottom w:val="single" w:sz="4" w:space="0" w:color="auto"/>
              <w:right w:val="single" w:sz="4" w:space="0" w:color="auto"/>
            </w:tcBorders>
          </w:tcPr>
          <w:p w:rsidR="00E362DF" w:rsidRPr="00E362DF" w:rsidRDefault="00E362DF" w:rsidP="00E362DF">
            <w:pPr>
              <w:pStyle w:val="afb"/>
              <w:jc w:val="both"/>
              <w:rPr>
                <w:b/>
              </w:rPr>
            </w:pPr>
          </w:p>
        </w:tc>
        <w:tc>
          <w:tcPr>
            <w:tcW w:w="851"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362DF">
              <w:rPr>
                <w:b/>
              </w:rPr>
              <w:lastRenderedPageBreak/>
              <w:t xml:space="preserve">зданий, строений, сооружений, </w:t>
            </w:r>
            <w:proofErr w:type="gramStart"/>
            <w:r w:rsidRPr="00E362DF">
              <w:rPr>
                <w:b/>
              </w:rPr>
              <w:t>м</w:t>
            </w:r>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E362DF">
              <w:rPr>
                <w:b/>
              </w:rPr>
              <w:lastRenderedPageBreak/>
              <w:t>быть застроена, ко всей площади земельного участка, %</w:t>
            </w:r>
          </w:p>
        </w:tc>
      </w:tr>
      <w:tr w:rsidR="00E362DF" w:rsidRPr="00E362DF" w:rsidTr="00E362DF">
        <w:trPr>
          <w:tblHeader/>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lastRenderedPageBreak/>
              <w:t>1</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4</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6</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Выращивание зерновых и иных сельскохозяйственных культур</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Овощеводство</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Выращивание тонизирующих, лекарственных, цветочных культур</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Садоводство</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400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5000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pStyle w:val="formattext"/>
              <w:spacing w:before="0" w:beforeAutospacing="0" w:after="0" w:afterAutospacing="0"/>
              <w:jc w:val="both"/>
              <w:textAlignment w:val="baseline"/>
            </w:pPr>
            <w:r w:rsidRPr="00E362DF">
              <w:t>Максимальн</w:t>
            </w:r>
            <w:r w:rsidRPr="00E362DF">
              <w:lastRenderedPageBreak/>
              <w:t>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 xml:space="preserve">Минимальный отступ зданий, строений, сооружений от границ </w:t>
            </w:r>
            <w:r w:rsidRPr="00E362DF">
              <w:lastRenderedPageBreak/>
              <w:t>земельного участка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40</w:t>
            </w:r>
          </w:p>
        </w:tc>
      </w:tr>
      <w:tr w:rsidR="00E362DF" w:rsidRPr="00E362DF" w:rsidTr="00E362DF">
        <w:trPr>
          <w:trHeight w:val="691"/>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Выращивание льна и конопли</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хозяйственной деятельности, в том числе на сельскохозяйственных угодьях, связанной с выращиванием льна, конопли</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Животноводство</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с кодами 1.8 - 1.11, 1.15, 1.19, 1.20</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1.7</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Пчеловодство</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1.12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400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rPr>
          <w:trHeight w:val="989"/>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Рыбоводство</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хозяйственной деятельности, связанной с разведением и (или) содержанием, выращиванием объектов рыбоводства (</w:t>
            </w:r>
            <w:proofErr w:type="spellStart"/>
            <w:r w:rsidRPr="00E362DF">
              <w:t>аквакультуры</w:t>
            </w:r>
            <w:proofErr w:type="spellEnd"/>
            <w:r w:rsidRPr="00E362DF">
              <w:t>); размещение зданий, сооружений, оборудования, необходимых для осуществления рыбоводства (</w:t>
            </w:r>
            <w:proofErr w:type="spellStart"/>
            <w:r w:rsidRPr="00E362DF">
              <w:t>аквакультуры</w:t>
            </w:r>
            <w:proofErr w:type="spellEnd"/>
            <w:r w:rsidRPr="00E362DF">
              <w:t>)</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1.13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Научное обеспечение сельского хозяйства</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1.14</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площадь – 5000000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w:t>
            </w:r>
          </w:p>
          <w:p w:rsidR="00E362DF" w:rsidRPr="00E362DF" w:rsidRDefault="00E362DF" w:rsidP="00E362DF">
            <w:pPr>
              <w:pStyle w:val="afb"/>
              <w:jc w:val="both"/>
            </w:pPr>
            <w:r w:rsidRPr="00E362DF">
              <w:t xml:space="preserve"> - 5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Хранение и переработка</w:t>
            </w:r>
          </w:p>
          <w:p w:rsidR="00E362DF" w:rsidRPr="00E362DF" w:rsidRDefault="00E362DF" w:rsidP="00E362DF">
            <w:pPr>
              <w:pStyle w:val="afa"/>
            </w:pPr>
            <w:r w:rsidRPr="00E362DF">
              <w:t>сельскохозяйственной</w:t>
            </w:r>
          </w:p>
          <w:p w:rsidR="00E362DF" w:rsidRPr="00E362DF" w:rsidRDefault="00E362DF" w:rsidP="00E362DF">
            <w:pPr>
              <w:pStyle w:val="afa"/>
            </w:pPr>
            <w:r w:rsidRPr="00E362DF">
              <w:t>продукции</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1.15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100000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ограничивается технологическими требованиями.</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Ведение личного подсобного хозяйства на полевых участках</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85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1.16</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100000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строений, сооружений от границ земельного участка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Питомники</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E362DF">
              <w:lastRenderedPageBreak/>
              <w:t>получения рассады и семян; размещение сооружений, необходимых для указанных видов сельскохозяйственного производства</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1.17</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 xml:space="preserve">Максимальная </w:t>
            </w:r>
            <w:r w:rsidRPr="00E362DF">
              <w:rPr>
                <w:rFonts w:ascii="Times New Roman" w:hAnsi="Times New Roman" w:cs="Times New Roman"/>
                <w:sz w:val="24"/>
                <w:szCs w:val="24"/>
              </w:rPr>
              <w:lastRenderedPageBreak/>
              <w:t>площадь – 5000000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Максимальное количество </w:t>
            </w:r>
            <w:r w:rsidRPr="00E362DF">
              <w:lastRenderedPageBreak/>
              <w:t>этажей -3</w:t>
            </w:r>
          </w:p>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 xml:space="preserve">Минимальный отступ зданий, строений, </w:t>
            </w:r>
            <w:r w:rsidRPr="00E362DF">
              <w:lastRenderedPageBreak/>
              <w:t>сооружений от границ земельного участка</w:t>
            </w:r>
          </w:p>
          <w:p w:rsidR="00E362DF" w:rsidRPr="00E362DF" w:rsidRDefault="00E362DF" w:rsidP="00E362DF">
            <w:pPr>
              <w:pStyle w:val="afb"/>
              <w:jc w:val="both"/>
            </w:pPr>
            <w:r w:rsidRPr="00E362DF">
              <w:t xml:space="preserve">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40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lastRenderedPageBreak/>
              <w:t>Обеспечение</w:t>
            </w:r>
          </w:p>
          <w:p w:rsidR="00E362DF" w:rsidRPr="00E362DF" w:rsidRDefault="00E362DF" w:rsidP="00E362DF">
            <w:pPr>
              <w:pStyle w:val="afa"/>
            </w:pPr>
            <w:r w:rsidRPr="00E362DF">
              <w:t>сельскохозяйственного</w:t>
            </w:r>
          </w:p>
          <w:p w:rsidR="00E362DF" w:rsidRPr="00E362DF" w:rsidRDefault="00E362DF" w:rsidP="00E362DF">
            <w:pPr>
              <w:pStyle w:val="afa"/>
            </w:pPr>
            <w:r w:rsidRPr="00E362DF">
              <w:t>производства</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1.18</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400 Максимальная площадь – 500000</w:t>
            </w:r>
          </w:p>
          <w:p w:rsidR="00E362DF" w:rsidRPr="00E362DF" w:rsidRDefault="00E362DF" w:rsidP="00E362DF">
            <w:pPr>
              <w:spacing w:after="0" w:line="240" w:lineRule="auto"/>
              <w:rPr>
                <w:rFonts w:ascii="Times New Roman" w:hAnsi="Times New Roman" w:cs="Times New Roman"/>
                <w:sz w:val="24"/>
                <w:szCs w:val="24"/>
              </w:rPr>
            </w:pPr>
          </w:p>
          <w:p w:rsidR="00E362DF" w:rsidRPr="00E362DF" w:rsidRDefault="00E362DF" w:rsidP="00E362DF">
            <w:pPr>
              <w:spacing w:after="0" w:line="240" w:lineRule="auto"/>
              <w:rPr>
                <w:rFonts w:ascii="Times New Roman" w:hAnsi="Times New Roman" w:cs="Times New Roman"/>
                <w:sz w:val="24"/>
                <w:szCs w:val="24"/>
              </w:rPr>
            </w:pPr>
          </w:p>
          <w:p w:rsidR="00E362DF" w:rsidRPr="00E362DF" w:rsidRDefault="00E362DF" w:rsidP="00E362DF">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по заданию на проектирование</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80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hAnsi="Times New Roman" w:cs="Times New Roman"/>
                <w:sz w:val="24"/>
                <w:szCs w:val="24"/>
              </w:rPr>
            </w:pPr>
            <w:r w:rsidRPr="00E362DF">
              <w:rPr>
                <w:rFonts w:ascii="Times New Roman" w:hAnsi="Times New Roman" w:cs="Times New Roman"/>
                <w:sz w:val="24"/>
                <w:szCs w:val="24"/>
              </w:rPr>
              <w:t>Недропользование</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ConsPlusNormal"/>
              <w:jc w:val="both"/>
              <w:rPr>
                <w:rFonts w:ascii="Times New Roman" w:eastAsia="Calibri" w:hAnsi="Times New Roman" w:cs="Times New Roman"/>
                <w:kern w:val="0"/>
                <w:sz w:val="24"/>
                <w:szCs w:val="24"/>
                <w:lang w:eastAsia="en-US" w:bidi="ar-SA"/>
              </w:rPr>
            </w:pPr>
            <w:proofErr w:type="gramStart"/>
            <w:r w:rsidRPr="00E362DF">
              <w:rPr>
                <w:rFonts w:ascii="Times New Roman" w:eastAsia="Calibri" w:hAnsi="Times New Roman" w:cs="Times New Roman"/>
                <w:kern w:val="0"/>
                <w:sz w:val="24"/>
                <w:szCs w:val="24"/>
                <w:lang w:eastAsia="en-US" w:bidi="ar-SA"/>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E362DF">
              <w:rPr>
                <w:rFonts w:ascii="Times New Roman" w:eastAsia="Calibri" w:hAnsi="Times New Roman" w:cs="Times New Roman"/>
                <w:kern w:val="0"/>
                <w:sz w:val="24"/>
                <w:szCs w:val="24"/>
                <w:lang w:eastAsia="en-US" w:bidi="ar-SA"/>
              </w:rPr>
              <w:br/>
            </w:r>
            <w:bookmarkStart w:id="64" w:name="l374"/>
            <w:bookmarkEnd w:id="64"/>
            <w:r w:rsidRPr="00E362DF">
              <w:rPr>
                <w:rFonts w:ascii="Times New Roman" w:eastAsia="Calibri" w:hAnsi="Times New Roman" w:cs="Times New Roman"/>
                <w:kern w:val="0"/>
                <w:sz w:val="24"/>
                <w:szCs w:val="24"/>
                <w:lang w:eastAsia="en-US" w:bidi="ar-SA"/>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E362DF">
              <w:rPr>
                <w:rFonts w:ascii="Times New Roman" w:eastAsia="Calibri" w:hAnsi="Times New Roman" w:cs="Times New Roman"/>
                <w:kern w:val="0"/>
                <w:sz w:val="24"/>
                <w:szCs w:val="24"/>
                <w:lang w:eastAsia="en-US" w:bidi="ar-SA"/>
              </w:rPr>
              <w:br/>
            </w:r>
            <w:bookmarkStart w:id="65" w:name="l375"/>
            <w:bookmarkEnd w:id="65"/>
            <w:r w:rsidRPr="00E362DF">
              <w:rPr>
                <w:rFonts w:ascii="Times New Roman" w:eastAsia="Calibri" w:hAnsi="Times New Roman" w:cs="Times New Roman"/>
                <w:kern w:val="0"/>
                <w:sz w:val="24"/>
                <w:szCs w:val="24"/>
                <w:lang w:eastAsia="en-US" w:bidi="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6.1</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не регламентировано</w:t>
            </w:r>
          </w:p>
        </w:tc>
        <w:tc>
          <w:tcPr>
            <w:tcW w:w="1559"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не регламентировано</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Трубопроводный транспорт</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w:t>
            </w:r>
            <w:r w:rsidRPr="00E362DF">
              <w:lastRenderedPageBreak/>
              <w:t>ние</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 xml:space="preserve">не регламентировано, определяется заданием на </w:t>
            </w:r>
            <w:r w:rsidRPr="00E362DF">
              <w:lastRenderedPageBreak/>
              <w:t>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Энергетика</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eastAsia="Times New Roman" w:hAnsi="Times New Roman" w:cs="Times New Roman"/>
                <w:color w:val="000000"/>
                <w:sz w:val="24"/>
                <w:szCs w:val="24"/>
              </w:rPr>
            </w:pPr>
            <w:r w:rsidRPr="00E362DF">
              <w:rPr>
                <w:rFonts w:ascii="Times New Roman" w:hAnsi="Times New Roman" w:cs="Times New Roman"/>
                <w:color w:val="000000"/>
                <w:sz w:val="24"/>
                <w:szCs w:val="24"/>
              </w:rPr>
              <w:b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362DF">
              <w:rPr>
                <w:rFonts w:ascii="Times New Roman" w:hAnsi="Times New Roman" w:cs="Times New Roman"/>
                <w:color w:val="000000"/>
                <w:sz w:val="24"/>
                <w:szCs w:val="24"/>
              </w:rPr>
              <w:t>золоотвалов</w:t>
            </w:r>
            <w:proofErr w:type="spellEnd"/>
            <w:r w:rsidRPr="00E362DF">
              <w:rPr>
                <w:rFonts w:ascii="Times New Roman" w:hAnsi="Times New Roman" w:cs="Times New Roman"/>
                <w:color w:val="000000"/>
                <w:sz w:val="24"/>
                <w:szCs w:val="24"/>
              </w:rPr>
              <w:t>, гидротехнических сооружений);</w:t>
            </w:r>
            <w:r w:rsidRPr="00E362DF">
              <w:rPr>
                <w:rFonts w:ascii="Times New Roman" w:hAnsi="Times New Roman" w:cs="Times New Roman"/>
                <w:color w:val="000000"/>
                <w:sz w:val="24"/>
                <w:szCs w:val="24"/>
              </w:rPr>
              <w:br/>
            </w:r>
            <w:bookmarkStart w:id="66" w:name="l400"/>
            <w:bookmarkEnd w:id="66"/>
            <w:r w:rsidRPr="00E362DF">
              <w:rPr>
                <w:rFonts w:ascii="Times New Roman" w:hAnsi="Times New Roman" w:cs="Times New Roman"/>
                <w:color w:val="000000"/>
                <w:sz w:val="24"/>
                <w:szCs w:val="24"/>
              </w:rPr>
              <w:t>размещение объектов электросетевого хозяйства, за исключением объектов </w:t>
            </w:r>
            <w:r w:rsidRPr="00E362DF">
              <w:rPr>
                <w:rStyle w:val="js-doc-mark"/>
                <w:rFonts w:ascii="Times New Roman" w:hAnsi="Times New Roman" w:cs="Times New Roman"/>
                <w:color w:val="000000"/>
                <w:sz w:val="24"/>
                <w:szCs w:val="24"/>
              </w:rPr>
              <w:t>энергетики</w:t>
            </w:r>
            <w:r w:rsidRPr="00E362DF">
              <w:rPr>
                <w:rFonts w:ascii="Times New Roman" w:hAnsi="Times New Roman" w:cs="Times New Roman"/>
                <w:color w:val="000000"/>
                <w:sz w:val="24"/>
                <w:szCs w:val="24"/>
              </w:rPr>
              <w:t>, размещение которых предусмотрено содержанием вида разрешенного использования с кодом 3.1</w:t>
            </w:r>
          </w:p>
          <w:p w:rsidR="00E362DF" w:rsidRPr="00E362DF" w:rsidRDefault="00E362DF" w:rsidP="00E362DF">
            <w:pPr>
              <w:pStyle w:val="formattext"/>
              <w:spacing w:before="0" w:beforeAutospacing="0" w:after="0" w:afterAutospacing="0"/>
              <w:jc w:val="both"/>
              <w:textAlignment w:val="baseline"/>
            </w:pP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6.7</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559"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Связь</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6.8</w:t>
            </w:r>
          </w:p>
        </w:tc>
        <w:tc>
          <w:tcPr>
            <w:tcW w:w="1843"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559"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eastAsia="Times New Roman" w:hAnsi="Times New Roman" w:cs="Times New Roman"/>
                <w:sz w:val="24"/>
                <w:szCs w:val="24"/>
              </w:rPr>
            </w:pPr>
            <w:r w:rsidRPr="00E362DF">
              <w:rPr>
                <w:rFonts w:ascii="Times New Roman" w:eastAsia="Times New Roman" w:hAnsi="Times New Roman" w:cs="Times New Roman"/>
                <w:sz w:val="24"/>
                <w:szCs w:val="24"/>
              </w:rPr>
              <w:t>не регламентировано</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Складские площадки</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6.9.1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- 4</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70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Ведение огородничества</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Pr="00E362DF">
              <w:rPr>
                <w:rFonts w:ascii="Times New Roman" w:hAnsi="Times New Roman" w:cs="Times New Roman"/>
                <w:sz w:val="24"/>
                <w:szCs w:val="24"/>
              </w:rPr>
              <w:b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2000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pStyle w:val="formattext"/>
              <w:spacing w:before="0" w:beforeAutospacing="0" w:after="0" w:afterAutospacing="0"/>
              <w:jc w:val="both"/>
              <w:textAlignment w:val="baseline"/>
            </w:pPr>
            <w:r w:rsidRPr="00E362DF">
              <w:t xml:space="preserve">Максимальная высота строений – </w:t>
            </w:r>
            <w:r w:rsidRPr="00E362DF">
              <w:lastRenderedPageBreak/>
              <w:t>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Минимальный отступ зданий, строений, сооружений от границ земельного участка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40</w:t>
            </w:r>
          </w:p>
        </w:tc>
      </w:tr>
      <w:tr w:rsidR="00E362DF" w:rsidRPr="00E362DF" w:rsidTr="00E362DF">
        <w:trPr>
          <w:trHeight w:val="915"/>
        </w:trPr>
        <w:tc>
          <w:tcPr>
            <w:tcW w:w="1696" w:type="dxa"/>
            <w:vMerge w:val="restart"/>
            <w:tcBorders>
              <w:top w:val="single" w:sz="4" w:space="0" w:color="auto"/>
              <w:right w:val="single" w:sz="4" w:space="0" w:color="auto"/>
            </w:tcBorders>
          </w:tcPr>
          <w:p w:rsidR="00E362DF" w:rsidRPr="00E362DF" w:rsidRDefault="00E362DF" w:rsidP="00E362DF">
            <w:pPr>
              <w:pStyle w:val="afb"/>
              <w:jc w:val="both"/>
              <w:rPr>
                <w:b/>
              </w:rPr>
            </w:pPr>
            <w:r w:rsidRPr="00E362DF">
              <w:rPr>
                <w:b/>
              </w:rPr>
              <w:lastRenderedPageBreak/>
              <w:t>Условно разрешенные виды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rsidR="00E362DF" w:rsidRPr="00E362DF" w:rsidRDefault="00E362DF" w:rsidP="00E362DF">
            <w:pPr>
              <w:pStyle w:val="afb"/>
              <w:jc w:val="both"/>
              <w:rPr>
                <w:b/>
              </w:rPr>
            </w:pPr>
            <w:r w:rsidRPr="00E362DF">
              <w:rPr>
                <w:b/>
              </w:rPr>
              <w:t xml:space="preserve">Описание условно разрешенного вида использования земельного участка** </w:t>
            </w:r>
          </w:p>
        </w:tc>
        <w:tc>
          <w:tcPr>
            <w:tcW w:w="851"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696" w:type="dxa"/>
            <w:vMerge/>
            <w:tcBorders>
              <w:bottom w:val="single" w:sz="4" w:space="0" w:color="auto"/>
              <w:right w:val="single" w:sz="4" w:space="0" w:color="auto"/>
            </w:tcBorders>
          </w:tcPr>
          <w:p w:rsidR="00E362DF" w:rsidRPr="00E362DF" w:rsidRDefault="00E362DF" w:rsidP="00E362DF">
            <w:pPr>
              <w:pStyle w:val="afb"/>
              <w:jc w:val="both"/>
              <w:rPr>
                <w:b/>
              </w:rPr>
            </w:pPr>
          </w:p>
        </w:tc>
        <w:tc>
          <w:tcPr>
            <w:tcW w:w="5562" w:type="dxa"/>
            <w:vMerge/>
            <w:tcBorders>
              <w:left w:val="single" w:sz="4" w:space="0" w:color="auto"/>
              <w:bottom w:val="single" w:sz="4" w:space="0" w:color="auto"/>
              <w:right w:val="single" w:sz="4" w:space="0" w:color="auto"/>
            </w:tcBorders>
          </w:tcPr>
          <w:p w:rsidR="00E362DF" w:rsidRPr="00E362DF" w:rsidRDefault="00E362DF" w:rsidP="00E362DF">
            <w:pPr>
              <w:pStyle w:val="afb"/>
              <w:jc w:val="both"/>
              <w:rPr>
                <w:b/>
              </w:rPr>
            </w:pPr>
          </w:p>
        </w:tc>
        <w:tc>
          <w:tcPr>
            <w:tcW w:w="851"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1</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4</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6</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t>Предоставление коммунальных услуг</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proofErr w:type="gramStart"/>
            <w:r w:rsidRPr="00E362DF">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362DF">
              <w:rPr>
                <w:rFonts w:ascii="Times New Roman" w:hAnsi="Times New Roman" w:cs="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tcBorders>
              <w:top w:val="single" w:sz="4" w:space="0" w:color="auto"/>
              <w:left w:val="single" w:sz="4" w:space="0" w:color="auto"/>
              <w:bottom w:val="single" w:sz="4" w:space="0" w:color="auto"/>
            </w:tcBorders>
          </w:tcPr>
          <w:p w:rsidR="00E362DF" w:rsidRPr="00E362DF" w:rsidRDefault="00E362DF" w:rsidP="00E362DF">
            <w:pPr>
              <w:spacing w:after="0" w:line="240" w:lineRule="auto"/>
              <w:rPr>
                <w:rFonts w:ascii="Times New Roman" w:hAnsi="Times New Roman" w:cs="Times New Roman"/>
                <w:sz w:val="24"/>
                <w:szCs w:val="24"/>
              </w:rPr>
            </w:pPr>
            <w:r w:rsidRPr="00E362DF">
              <w:rPr>
                <w:rFonts w:ascii="Times New Roman" w:hAnsi="Times New Roman" w:cs="Times New Roman"/>
                <w:sz w:val="24"/>
                <w:szCs w:val="24"/>
              </w:rPr>
              <w:lastRenderedPageBreak/>
              <w:t>3.1.1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w:t>
            </w:r>
            <w:r w:rsidRPr="00E362DF">
              <w:lastRenderedPageBreak/>
              <w:t>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lastRenderedPageBreak/>
              <w:t>Ветеринарное обслуживание</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3.10</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afb"/>
              <w:jc w:val="both"/>
            </w:pPr>
            <w:r w:rsidRPr="00E362DF">
              <w:t>Максимальная площадь – 20000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- 3</w:t>
            </w:r>
          </w:p>
          <w:p w:rsidR="00E362DF" w:rsidRPr="00E362DF" w:rsidRDefault="00E362DF" w:rsidP="00E362DF">
            <w:pPr>
              <w:pStyle w:val="afb"/>
              <w:jc w:val="both"/>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80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Автомобильный транспорт</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7.2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Ведение садоводства</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Осуществление отдыха и (или) выращивания гражданами для собственных нужд сельскохозяйственных культур;</w:t>
            </w:r>
            <w:r w:rsidRPr="00E362DF">
              <w:br/>
            </w:r>
            <w:bookmarkStart w:id="67" w:name="l559"/>
            <w:bookmarkEnd w:id="67"/>
            <w:r w:rsidRPr="00E362DF">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13.2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w:t>
            </w:r>
          </w:p>
          <w:p w:rsidR="00E362DF" w:rsidRPr="00E362DF" w:rsidRDefault="00E362DF" w:rsidP="00E362DF">
            <w:pPr>
              <w:pStyle w:val="formattext"/>
              <w:spacing w:before="0" w:beforeAutospacing="0" w:after="0" w:afterAutospacing="0"/>
              <w:jc w:val="both"/>
              <w:textAlignment w:val="baseline"/>
            </w:pPr>
            <w:r w:rsidRPr="00E362DF">
              <w:t>Максимальная площадь – 2000</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Максимальное количество этажей -3</w:t>
            </w:r>
          </w:p>
          <w:p w:rsidR="00E362DF" w:rsidRPr="00E362DF" w:rsidRDefault="00E362DF" w:rsidP="00E362DF">
            <w:pPr>
              <w:pStyle w:val="formattext"/>
              <w:spacing w:before="0" w:beforeAutospacing="0" w:after="0" w:afterAutospacing="0"/>
              <w:jc w:val="both"/>
              <w:textAlignment w:val="baseline"/>
            </w:pPr>
            <w:r w:rsidRPr="00E362DF">
              <w:t>Максимальная высота строений – 15м.</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Минимальный отступ зданий, строений, сооружений от границ земельного участка - 3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40</w:t>
            </w:r>
          </w:p>
        </w:tc>
      </w:tr>
      <w:tr w:rsidR="00E362DF" w:rsidRPr="00E362DF" w:rsidTr="00E362DF">
        <w:trPr>
          <w:trHeight w:val="609"/>
        </w:trPr>
        <w:tc>
          <w:tcPr>
            <w:tcW w:w="1696" w:type="dxa"/>
            <w:vMerge w:val="restart"/>
            <w:tcBorders>
              <w:top w:val="single" w:sz="4" w:space="0" w:color="auto"/>
              <w:right w:val="single" w:sz="4" w:space="0" w:color="auto"/>
            </w:tcBorders>
          </w:tcPr>
          <w:p w:rsidR="00E362DF" w:rsidRPr="00E362DF" w:rsidRDefault="00E362DF" w:rsidP="00E362DF">
            <w:pPr>
              <w:pStyle w:val="afb"/>
              <w:jc w:val="both"/>
              <w:rPr>
                <w:b/>
              </w:rPr>
            </w:pPr>
            <w:r w:rsidRPr="00E362DF">
              <w:rPr>
                <w:b/>
              </w:rPr>
              <w:t>Вспомогательные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rsidR="00E362DF" w:rsidRPr="00E362DF" w:rsidRDefault="00E362DF" w:rsidP="00E362DF">
            <w:pPr>
              <w:pStyle w:val="afb"/>
              <w:jc w:val="both"/>
              <w:rPr>
                <w:b/>
              </w:rPr>
            </w:pPr>
            <w:r w:rsidRPr="00E362DF">
              <w:rPr>
                <w:b/>
              </w:rPr>
              <w:t>Описание вспомогательного вида разрешенного использования земельного участка**</w:t>
            </w:r>
          </w:p>
        </w:tc>
        <w:tc>
          <w:tcPr>
            <w:tcW w:w="851" w:type="dxa"/>
            <w:vMerge w:val="restart"/>
            <w:tcBorders>
              <w:top w:val="single" w:sz="4" w:space="0" w:color="auto"/>
              <w:left w:val="single" w:sz="4" w:space="0" w:color="auto"/>
            </w:tcBorders>
          </w:tcPr>
          <w:p w:rsidR="00E362DF" w:rsidRPr="00E362DF" w:rsidRDefault="00E362DF" w:rsidP="00E362DF">
            <w:pPr>
              <w:pStyle w:val="afb"/>
              <w:jc w:val="both"/>
              <w:rPr>
                <w:b/>
              </w:rPr>
            </w:pPr>
            <w:r w:rsidRPr="00E362DF">
              <w:rPr>
                <w:b/>
              </w:rPr>
              <w:t>Код (числовое обозначение) вспомогат</w:t>
            </w:r>
            <w:r w:rsidRPr="00E362DF">
              <w:rPr>
                <w:b/>
              </w:rPr>
              <w:lastRenderedPageBreak/>
              <w:t>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696" w:type="dxa"/>
            <w:vMerge/>
            <w:tcBorders>
              <w:bottom w:val="single" w:sz="4" w:space="0" w:color="auto"/>
              <w:right w:val="single" w:sz="4" w:space="0" w:color="auto"/>
            </w:tcBorders>
          </w:tcPr>
          <w:p w:rsidR="00E362DF" w:rsidRPr="00E362DF" w:rsidRDefault="00E362DF" w:rsidP="00E362DF">
            <w:pPr>
              <w:pStyle w:val="afb"/>
              <w:jc w:val="both"/>
              <w:rPr>
                <w:b/>
              </w:rPr>
            </w:pPr>
          </w:p>
        </w:tc>
        <w:tc>
          <w:tcPr>
            <w:tcW w:w="5562" w:type="dxa"/>
            <w:vMerge/>
            <w:tcBorders>
              <w:left w:val="single" w:sz="4" w:space="0" w:color="auto"/>
              <w:bottom w:val="single" w:sz="4" w:space="0" w:color="auto"/>
              <w:right w:val="single" w:sz="4" w:space="0" w:color="auto"/>
            </w:tcBorders>
          </w:tcPr>
          <w:p w:rsidR="00E362DF" w:rsidRPr="00E362DF" w:rsidRDefault="00E362DF" w:rsidP="00E362DF">
            <w:pPr>
              <w:pStyle w:val="afb"/>
              <w:jc w:val="both"/>
              <w:rPr>
                <w:b/>
              </w:rPr>
            </w:pPr>
          </w:p>
        </w:tc>
        <w:tc>
          <w:tcPr>
            <w:tcW w:w="851" w:type="dxa"/>
            <w:vMerge/>
            <w:tcBorders>
              <w:left w:val="single" w:sz="4" w:space="0" w:color="auto"/>
              <w:bottom w:val="single" w:sz="4" w:space="0" w:color="auto"/>
            </w:tcBorders>
          </w:tcPr>
          <w:p w:rsidR="00E362DF" w:rsidRPr="00E362DF" w:rsidRDefault="00E362DF" w:rsidP="00E362DF">
            <w:pPr>
              <w:pStyle w:val="afb"/>
              <w:jc w:val="both"/>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Предельные (минимальные и (или) максимальные) размеры </w:t>
            </w:r>
            <w:r w:rsidRPr="00E362DF">
              <w:rPr>
                <w:b/>
              </w:rPr>
              <w:lastRenderedPageBreak/>
              <w:t>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Предельное количество этажей или предельная высота </w:t>
            </w:r>
            <w:r w:rsidRPr="00E362DF">
              <w:rPr>
                <w:b/>
              </w:rPr>
              <w:lastRenderedPageBreak/>
              <w:t>зданий, строений, сооружений</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Минимальные отступы от границ земельных участков в </w:t>
            </w:r>
            <w:r w:rsidRPr="00E362DF">
              <w:rPr>
                <w:b/>
              </w:rPr>
              <w:lastRenderedPageBreak/>
              <w:t xml:space="preserve">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w:t>
            </w:r>
            <w:r w:rsidRPr="00E362DF">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lastRenderedPageBreak/>
              <w:t>1</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jc w:val="both"/>
              <w:rPr>
                <w:b/>
              </w:rPr>
            </w:pPr>
            <w:r w:rsidRPr="00E362DF">
              <w:rPr>
                <w:b/>
              </w:rPr>
              <w:t>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4</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5</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6</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1559"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formattext"/>
              <w:spacing w:before="0" w:beforeAutospacing="0" w:after="0" w:afterAutospacing="0"/>
              <w:jc w:val="both"/>
              <w:textAlignment w:val="baseline"/>
            </w:pPr>
            <w:r w:rsidRPr="00E362DF">
              <w:t>-</w:t>
            </w:r>
          </w:p>
        </w:tc>
      </w:tr>
    </w:tbl>
    <w:p w:rsidR="00E362DF" w:rsidRPr="00E362DF" w:rsidRDefault="00E362DF" w:rsidP="00E362DF">
      <w:pPr>
        <w:spacing w:after="0" w:line="240" w:lineRule="auto"/>
        <w:ind w:firstLine="708"/>
        <w:rPr>
          <w:rFonts w:ascii="Times New Roman" w:hAnsi="Times New Roman" w:cs="Times New Roman"/>
          <w:b/>
          <w:bCs/>
          <w:sz w:val="24"/>
          <w:szCs w:val="24"/>
          <w:u w:val="single"/>
        </w:rPr>
      </w:pPr>
      <w:r w:rsidRPr="00E362DF">
        <w:rPr>
          <w:rFonts w:ascii="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E362DF" w:rsidRPr="00E362DF" w:rsidRDefault="00E362DF" w:rsidP="00E362DF">
      <w:pPr>
        <w:shd w:val="clear" w:color="auto" w:fill="FFFFFF"/>
        <w:spacing w:after="0" w:line="240" w:lineRule="auto"/>
        <w:ind w:firstLine="708"/>
        <w:rPr>
          <w:rFonts w:ascii="Times New Roman" w:hAnsi="Times New Roman" w:cs="Times New Roman"/>
          <w:sz w:val="24"/>
          <w:szCs w:val="24"/>
        </w:rPr>
      </w:pPr>
      <w:r w:rsidRPr="00E362DF">
        <w:rPr>
          <w:rFonts w:ascii="Times New Roman" w:hAnsi="Times New Roman" w:cs="Times New Roman"/>
          <w:b/>
          <w:i/>
          <w:sz w:val="24"/>
          <w:szCs w:val="24"/>
        </w:rPr>
        <w:t>*</w:t>
      </w:r>
      <w:r w:rsidRPr="00E362DF">
        <w:rPr>
          <w:rFonts w:ascii="Times New Roman" w:hAnsi="Times New Roman" w:cs="Times New Roman"/>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ind w:firstLine="708"/>
        <w:rPr>
          <w:rFonts w:ascii="Times New Roman" w:hAnsi="Times New Roman" w:cs="Times New Roman"/>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362DF" w:rsidRPr="00E362DF" w:rsidRDefault="00E362DF" w:rsidP="00E362DF">
      <w:pPr>
        <w:spacing w:after="0" w:line="240" w:lineRule="auto"/>
        <w:rPr>
          <w:rFonts w:ascii="Times New Roman" w:hAnsi="Times New Roman" w:cs="Times New Roman"/>
          <w:b/>
          <w:i/>
          <w:sz w:val="24"/>
          <w:szCs w:val="24"/>
          <w:u w:val="single"/>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текстовое наименование ВРИ и его код (числовое обозначение) являются равнозначными.</w:t>
      </w:r>
    </w:p>
    <w:p w:rsidR="00E362DF" w:rsidRPr="00E362DF" w:rsidRDefault="00E362DF" w:rsidP="00E362DF">
      <w:pPr>
        <w:spacing w:after="0" w:line="240" w:lineRule="auto"/>
        <w:ind w:firstLine="708"/>
        <w:rPr>
          <w:rFonts w:ascii="Times New Roman" w:hAnsi="Times New Roman" w:cs="Times New Roman"/>
          <w:i/>
          <w:sz w:val="24"/>
          <w:szCs w:val="24"/>
        </w:rPr>
      </w:pPr>
      <w:r w:rsidRPr="00E362DF">
        <w:rPr>
          <w:rFonts w:ascii="Times New Roman" w:hAnsi="Times New Roman" w:cs="Times New Roman"/>
          <w:i/>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62DF" w:rsidRPr="00E362DF" w:rsidRDefault="00E362DF" w:rsidP="00E362DF">
      <w:pPr>
        <w:spacing w:after="0" w:line="240" w:lineRule="auto"/>
        <w:ind w:firstLine="708"/>
        <w:rPr>
          <w:rFonts w:ascii="Times New Roman" w:hAnsi="Times New Roman" w:cs="Times New Roman"/>
          <w:i/>
          <w:color w:val="C00000"/>
          <w:sz w:val="24"/>
          <w:szCs w:val="24"/>
        </w:rPr>
      </w:pPr>
    </w:p>
    <w:p w:rsidR="00E362DF" w:rsidRPr="00E362DF" w:rsidRDefault="00E362DF" w:rsidP="00E362DF">
      <w:pPr>
        <w:pStyle w:val="1"/>
        <w:numPr>
          <w:ilvl w:val="0"/>
          <w:numId w:val="0"/>
        </w:numPr>
        <w:spacing w:before="0" w:line="276" w:lineRule="auto"/>
        <w:ind w:firstLine="567"/>
        <w:rPr>
          <w:rFonts w:cs="Times New Roman"/>
          <w:szCs w:val="24"/>
          <w:lang w:val="ru-RU"/>
        </w:rPr>
      </w:pPr>
      <w:bookmarkStart w:id="68" w:name="_Toc124496830"/>
      <w:r w:rsidRPr="00E362DF">
        <w:rPr>
          <w:rFonts w:cs="Times New Roman"/>
          <w:szCs w:val="24"/>
          <w:lang w:val="ru-RU"/>
        </w:rPr>
        <w:t>Статья 5.10 Градостроительные регламенты. Зоны специального назначени</w:t>
      </w:r>
      <w:proofErr w:type="gramStart"/>
      <w:r w:rsidRPr="00E362DF">
        <w:rPr>
          <w:rFonts w:cs="Times New Roman"/>
          <w:szCs w:val="24"/>
          <w:lang w:val="ru-RU"/>
        </w:rPr>
        <w:t>я</w:t>
      </w:r>
      <w:bookmarkEnd w:id="61"/>
      <w:bookmarkEnd w:id="62"/>
      <w:r w:rsidRPr="00E362DF">
        <w:rPr>
          <w:rFonts w:cs="Times New Roman"/>
          <w:szCs w:val="24"/>
          <w:lang w:val="ru-RU"/>
        </w:rPr>
        <w:t>(</w:t>
      </w:r>
      <w:proofErr w:type="gramEnd"/>
      <w:r w:rsidRPr="00E362DF">
        <w:rPr>
          <w:rFonts w:cs="Times New Roman"/>
          <w:szCs w:val="24"/>
          <w:lang w:val="ru-RU"/>
        </w:rPr>
        <w:t>СН)</w:t>
      </w:r>
      <w:bookmarkEnd w:id="68"/>
    </w:p>
    <w:p w:rsidR="00E362DF" w:rsidRPr="00E362DF" w:rsidRDefault="00E362DF" w:rsidP="00E362DF">
      <w:pPr>
        <w:spacing w:before="120" w:after="120"/>
        <w:ind w:firstLine="567"/>
        <w:rPr>
          <w:rFonts w:ascii="Times New Roman" w:hAnsi="Times New Roman" w:cs="Times New Roman"/>
          <w:b/>
          <w:bCs/>
          <w:sz w:val="24"/>
          <w:szCs w:val="24"/>
          <w:u w:val="single"/>
        </w:rPr>
      </w:pPr>
      <w:r w:rsidRPr="00E362DF">
        <w:rPr>
          <w:rFonts w:ascii="Times New Roman" w:hAnsi="Times New Roman" w:cs="Times New Roman"/>
          <w:bCs/>
          <w:color w:val="000000"/>
          <w:sz w:val="24"/>
          <w:szCs w:val="24"/>
        </w:rPr>
        <w:t xml:space="preserve">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w:t>
      </w:r>
      <w:bookmarkStart w:id="69" w:name="_Toc67910450"/>
      <w:r w:rsidRPr="00E362DF">
        <w:rPr>
          <w:rFonts w:ascii="Times New Roman" w:hAnsi="Times New Roman" w:cs="Times New Roman"/>
          <w:bCs/>
          <w:color w:val="000000"/>
          <w:sz w:val="24"/>
          <w:szCs w:val="24"/>
        </w:rPr>
        <w:t>правил, специальных нормативов.</w:t>
      </w:r>
    </w:p>
    <w:p w:rsidR="00E362DF" w:rsidRPr="00E362DF" w:rsidRDefault="00E362DF" w:rsidP="00E362DF">
      <w:pPr>
        <w:spacing w:after="0" w:line="240" w:lineRule="auto"/>
        <w:rPr>
          <w:rFonts w:ascii="Times New Roman" w:eastAsia="Times New Roman" w:hAnsi="Times New Roman" w:cs="Times New Roman"/>
          <w:sz w:val="24"/>
          <w:szCs w:val="24"/>
          <w:lang w:eastAsia="x-none"/>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562"/>
        <w:gridCol w:w="851"/>
        <w:gridCol w:w="1843"/>
        <w:gridCol w:w="1417"/>
        <w:gridCol w:w="1985"/>
        <w:gridCol w:w="1417"/>
      </w:tblGrid>
      <w:tr w:rsidR="00E362DF" w:rsidRPr="00E362DF" w:rsidTr="00E362DF">
        <w:trPr>
          <w:trHeight w:val="58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Основные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вида разрешенного использования земельного участка**</w:t>
            </w:r>
          </w:p>
        </w:tc>
        <w:tc>
          <w:tcPr>
            <w:tcW w:w="851"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825"/>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562"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851"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362DF" w:rsidRPr="00E362DF" w:rsidTr="00E362DF">
        <w:trPr>
          <w:tblHeader/>
        </w:trPr>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1</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Ритуальная деятельность</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12.1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100</w:t>
            </w:r>
          </w:p>
          <w:p w:rsidR="00E362DF" w:rsidRPr="00E362DF" w:rsidRDefault="00E362DF" w:rsidP="00E362DF">
            <w:pPr>
              <w:pStyle w:val="afb"/>
              <w:jc w:val="both"/>
            </w:pPr>
            <w:r w:rsidRPr="00E362DF">
              <w:t>Максимальная площадь – 500000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 15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- 1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80</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ind w:left="-108" w:right="-108"/>
            </w:pPr>
            <w:r w:rsidRPr="00E362DF">
              <w:t xml:space="preserve">Специальная </w:t>
            </w:r>
            <w:r w:rsidRPr="00E362DF">
              <w:lastRenderedPageBreak/>
              <w:t>деятельность</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proofErr w:type="gramStart"/>
            <w:r w:rsidRPr="00E362DF">
              <w:lastRenderedPageBreak/>
              <w:t xml:space="preserve">Размещение, хранение, захоронение, утилизация, </w:t>
            </w:r>
            <w:r w:rsidRPr="00E362DF">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lastRenderedPageBreak/>
              <w:t>12.2</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ind w:left="-94" w:right="-117"/>
              <w:jc w:val="both"/>
            </w:pPr>
            <w:r w:rsidRPr="00E362DF">
              <w:t xml:space="preserve">Минимальная </w:t>
            </w:r>
            <w:r w:rsidRPr="00E362DF">
              <w:lastRenderedPageBreak/>
              <w:t>площадь – 100</w:t>
            </w:r>
          </w:p>
          <w:p w:rsidR="00E362DF" w:rsidRPr="00E362DF" w:rsidRDefault="00E362DF" w:rsidP="00E362DF">
            <w:pPr>
              <w:pStyle w:val="afb"/>
              <w:ind w:left="-108" w:right="-117"/>
              <w:jc w:val="both"/>
            </w:pPr>
            <w:r w:rsidRPr="00E362DF">
              <w:t>Максимальная площадь – 500000</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lastRenderedPageBreak/>
              <w:t>Максимальна</w:t>
            </w:r>
            <w:r w:rsidRPr="00E362DF">
              <w:lastRenderedPageBreak/>
              <w:t>я высота строений – 15 м</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lastRenderedPageBreak/>
              <w:t xml:space="preserve">Минимальный </w:t>
            </w:r>
            <w:r w:rsidRPr="00E362DF">
              <w:lastRenderedPageBreak/>
              <w:t>отступ зданий, строений, сооружений от границ земельного участка - 1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ind w:left="-108" w:right="-117"/>
              <w:jc w:val="both"/>
            </w:pPr>
            <w:r w:rsidRPr="00E362DF">
              <w:lastRenderedPageBreak/>
              <w:t>80</w:t>
            </w:r>
          </w:p>
        </w:tc>
      </w:tr>
      <w:tr w:rsidR="00E362DF" w:rsidRPr="00E362DF" w:rsidTr="00E362DF">
        <w:trPr>
          <w:trHeight w:val="915"/>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lastRenderedPageBreak/>
              <w:t>Условно разрешенные виды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 xml:space="preserve">Описание условно разрешенного вида использования земельного участка** </w:t>
            </w:r>
          </w:p>
        </w:tc>
        <w:tc>
          <w:tcPr>
            <w:tcW w:w="851"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1620"/>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562"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851"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62DF">
              <w:rPr>
                <w:b/>
              </w:rPr>
              <w:t>м</w:t>
            </w:r>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E362DF">
              <w:rPr>
                <w:b/>
              </w:rPr>
              <w:lastRenderedPageBreak/>
              <w:t>%</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a"/>
            </w:pPr>
            <w:r w:rsidRPr="00E362DF">
              <w:t>Коммунальное обслуживание</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a"/>
            </w:pPr>
            <w:r w:rsidRPr="00E362D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3.1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не регламентировано, определяется заданием на проектирование</w:t>
            </w:r>
          </w:p>
        </w:tc>
      </w:tr>
      <w:tr w:rsidR="00E362DF" w:rsidRPr="00E362DF" w:rsidTr="00E362DF">
        <w:trPr>
          <w:trHeight w:val="609"/>
        </w:trPr>
        <w:tc>
          <w:tcPr>
            <w:tcW w:w="1696" w:type="dxa"/>
            <w:vMerge w:val="restart"/>
            <w:tcBorders>
              <w:top w:val="single" w:sz="4" w:space="0" w:color="auto"/>
              <w:right w:val="single" w:sz="4" w:space="0" w:color="auto"/>
            </w:tcBorders>
          </w:tcPr>
          <w:p w:rsidR="00E362DF" w:rsidRPr="00E362DF" w:rsidRDefault="00E362DF" w:rsidP="00E362DF">
            <w:pPr>
              <w:pStyle w:val="afb"/>
              <w:rPr>
                <w:b/>
              </w:rPr>
            </w:pPr>
            <w:r w:rsidRPr="00E362DF">
              <w:rPr>
                <w:b/>
              </w:rPr>
              <w:t>Вспомогательные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rsidR="00E362DF" w:rsidRPr="00E362DF" w:rsidRDefault="00E362DF" w:rsidP="00E362DF">
            <w:pPr>
              <w:pStyle w:val="afb"/>
              <w:rPr>
                <w:b/>
              </w:rPr>
            </w:pPr>
            <w:r w:rsidRPr="00E362DF">
              <w:rPr>
                <w:b/>
              </w:rPr>
              <w:t>Описание вспомогательного вида разрешенного использования земельного участка**</w:t>
            </w:r>
          </w:p>
        </w:tc>
        <w:tc>
          <w:tcPr>
            <w:tcW w:w="851" w:type="dxa"/>
            <w:vMerge w:val="restart"/>
            <w:tcBorders>
              <w:top w:val="single" w:sz="4" w:space="0" w:color="auto"/>
              <w:left w:val="single" w:sz="4" w:space="0" w:color="auto"/>
            </w:tcBorders>
          </w:tcPr>
          <w:p w:rsidR="00E362DF" w:rsidRPr="00E362DF" w:rsidRDefault="00E362DF" w:rsidP="00E362DF">
            <w:pPr>
              <w:pStyle w:val="afb"/>
              <w:rPr>
                <w:b/>
              </w:rPr>
            </w:pPr>
            <w:r w:rsidRPr="00E362DF">
              <w:rPr>
                <w:b/>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62DF" w:rsidRPr="00E362DF" w:rsidTr="00E362DF">
        <w:trPr>
          <w:trHeight w:val="987"/>
        </w:trPr>
        <w:tc>
          <w:tcPr>
            <w:tcW w:w="1696" w:type="dxa"/>
            <w:vMerge/>
            <w:tcBorders>
              <w:bottom w:val="single" w:sz="4" w:space="0" w:color="auto"/>
              <w:right w:val="single" w:sz="4" w:space="0" w:color="auto"/>
            </w:tcBorders>
          </w:tcPr>
          <w:p w:rsidR="00E362DF" w:rsidRPr="00E362DF" w:rsidRDefault="00E362DF" w:rsidP="00E362DF">
            <w:pPr>
              <w:pStyle w:val="afb"/>
              <w:rPr>
                <w:b/>
              </w:rPr>
            </w:pPr>
          </w:p>
        </w:tc>
        <w:tc>
          <w:tcPr>
            <w:tcW w:w="5562" w:type="dxa"/>
            <w:vMerge/>
            <w:tcBorders>
              <w:left w:val="single" w:sz="4" w:space="0" w:color="auto"/>
              <w:bottom w:val="single" w:sz="4" w:space="0" w:color="auto"/>
              <w:right w:val="single" w:sz="4" w:space="0" w:color="auto"/>
            </w:tcBorders>
          </w:tcPr>
          <w:p w:rsidR="00E362DF" w:rsidRPr="00E362DF" w:rsidRDefault="00E362DF" w:rsidP="00E362DF">
            <w:pPr>
              <w:pStyle w:val="afb"/>
              <w:rPr>
                <w:b/>
              </w:rPr>
            </w:pPr>
          </w:p>
        </w:tc>
        <w:tc>
          <w:tcPr>
            <w:tcW w:w="851" w:type="dxa"/>
            <w:vMerge/>
            <w:tcBorders>
              <w:left w:val="single" w:sz="4" w:space="0" w:color="auto"/>
              <w:bottom w:val="single" w:sz="4" w:space="0" w:color="auto"/>
            </w:tcBorders>
          </w:tcPr>
          <w:p w:rsidR="00E362DF" w:rsidRPr="00E362DF" w:rsidRDefault="00E362DF" w:rsidP="00E362DF">
            <w:pPr>
              <w:pStyle w:val="afb"/>
              <w:rPr>
                <w:b/>
              </w:rPr>
            </w:pP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Предельные (минимальные и (или) максимальные) размеры земельных участков,</w:t>
            </w:r>
            <w:r w:rsidRPr="00E362DF">
              <w:t xml:space="preserve"> </w:t>
            </w:r>
            <w:proofErr w:type="spellStart"/>
            <w:r w:rsidRPr="00E362DF">
              <w:rPr>
                <w:b/>
              </w:rPr>
              <w:t>кв</w:t>
            </w:r>
            <w:proofErr w:type="gramStart"/>
            <w:r w:rsidRPr="00E362DF">
              <w:rPr>
                <w:b/>
              </w:rPr>
              <w:t>.м</w:t>
            </w:r>
            <w:proofErr w:type="spellEnd"/>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Предельное количество этажей или предельная высота зданий, строений, сооружений</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E362DF">
              <w:rPr>
                <w:b/>
              </w:rPr>
              <w:lastRenderedPageBreak/>
              <w:t xml:space="preserve">строений, сооружений, </w:t>
            </w:r>
            <w:proofErr w:type="gramStart"/>
            <w:r w:rsidRPr="00E362DF">
              <w:rPr>
                <w:b/>
              </w:rPr>
              <w:t>м</w:t>
            </w:r>
            <w:proofErr w:type="gramEnd"/>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E362DF">
              <w:rPr>
                <w:b/>
              </w:rPr>
              <w:lastRenderedPageBreak/>
              <w:t>застроена, ко всей площади земельного участка, %</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lastRenderedPageBreak/>
              <w:t>1</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rPr>
                <w:b/>
              </w:rPr>
            </w:pPr>
            <w:r w:rsidRPr="00E362DF">
              <w:rPr>
                <w:b/>
              </w:rPr>
              <w:t>2</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3</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4</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5</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6</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rPr>
                <w:b/>
              </w:rPr>
            </w:pPr>
            <w:r w:rsidRPr="00E362DF">
              <w:rPr>
                <w:b/>
              </w:rPr>
              <w:t>7</w:t>
            </w:r>
          </w:p>
        </w:tc>
      </w:tr>
      <w:tr w:rsidR="00E362DF" w:rsidRPr="00E362DF" w:rsidTr="00E362DF">
        <w:tc>
          <w:tcPr>
            <w:tcW w:w="1696" w:type="dxa"/>
            <w:tcBorders>
              <w:top w:val="single" w:sz="4" w:space="0" w:color="auto"/>
              <w:bottom w:val="single" w:sz="4" w:space="0" w:color="auto"/>
              <w:right w:val="single" w:sz="4" w:space="0" w:color="auto"/>
            </w:tcBorders>
          </w:tcPr>
          <w:p w:rsidR="00E362DF" w:rsidRPr="00E362DF" w:rsidRDefault="00E362DF" w:rsidP="00E362DF">
            <w:pPr>
              <w:pStyle w:val="afb"/>
              <w:jc w:val="both"/>
            </w:pPr>
            <w:r w:rsidRPr="00E362DF">
              <w:t>Осуществление религиозных обрядов</w:t>
            </w:r>
          </w:p>
        </w:tc>
        <w:tc>
          <w:tcPr>
            <w:tcW w:w="5562" w:type="dxa"/>
            <w:tcBorders>
              <w:top w:val="single" w:sz="4" w:space="0" w:color="auto"/>
              <w:left w:val="single" w:sz="4" w:space="0" w:color="auto"/>
              <w:bottom w:val="single" w:sz="4" w:space="0" w:color="auto"/>
              <w:right w:val="single" w:sz="4" w:space="0" w:color="auto"/>
            </w:tcBorders>
          </w:tcPr>
          <w:p w:rsidR="00E362DF" w:rsidRPr="00E362DF" w:rsidRDefault="00E362DF" w:rsidP="00E362DF">
            <w:pPr>
              <w:pStyle w:val="afb"/>
              <w:jc w:val="both"/>
            </w:pPr>
            <w:r w:rsidRPr="00E362DF">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rPr>
                <w:color w:val="2D2D2D"/>
              </w:rPr>
              <w:t>3.7.1</w:t>
            </w:r>
          </w:p>
        </w:tc>
        <w:tc>
          <w:tcPr>
            <w:tcW w:w="1843"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Минимальная площадь – 600 Максимальная площадь – 50000</w:t>
            </w:r>
          </w:p>
          <w:p w:rsidR="00E362DF" w:rsidRPr="00E362DF" w:rsidRDefault="00E362DF" w:rsidP="00E362DF">
            <w:pPr>
              <w:spacing w:after="0" w:line="240" w:lineRule="auto"/>
              <w:rPr>
                <w:rFonts w:ascii="Times New Roman" w:hAnsi="Times New Roman" w:cs="Times New Roman"/>
                <w:sz w:val="24"/>
                <w:szCs w:val="24"/>
              </w:rPr>
            </w:pPr>
          </w:p>
          <w:p w:rsidR="00E362DF" w:rsidRPr="00E362DF" w:rsidRDefault="00E362DF" w:rsidP="00E362DF">
            <w:pPr>
              <w:spacing w:after="0" w:line="240" w:lineRule="auto"/>
              <w:rPr>
                <w:rFonts w:ascii="Times New Roman" w:hAnsi="Times New Roman" w:cs="Times New Roman"/>
                <w:sz w:val="24"/>
                <w:szCs w:val="24"/>
              </w:rPr>
            </w:pPr>
          </w:p>
          <w:p w:rsidR="00E362DF" w:rsidRPr="00E362DF" w:rsidRDefault="00E362DF" w:rsidP="00E362D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Максимальная высота строений, количество этажей – по заданию на проектирование</w:t>
            </w:r>
          </w:p>
        </w:tc>
        <w:tc>
          <w:tcPr>
            <w:tcW w:w="1985"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E362DF" w:rsidRPr="00E362DF" w:rsidRDefault="00E362DF" w:rsidP="00E362DF">
            <w:pPr>
              <w:pStyle w:val="afb"/>
              <w:jc w:val="both"/>
            </w:pPr>
            <w:r w:rsidRPr="00E362DF">
              <w:t>80</w:t>
            </w:r>
          </w:p>
        </w:tc>
      </w:tr>
    </w:tbl>
    <w:p w:rsidR="00E362DF" w:rsidRPr="00E362DF" w:rsidRDefault="00E362DF" w:rsidP="00E362DF">
      <w:pPr>
        <w:shd w:val="clear" w:color="auto" w:fill="FFFFFF"/>
        <w:spacing w:after="0" w:line="240" w:lineRule="auto"/>
        <w:ind w:firstLine="708"/>
        <w:rPr>
          <w:rFonts w:ascii="Times New Roman" w:hAnsi="Times New Roman" w:cs="Times New Roman"/>
          <w:sz w:val="24"/>
          <w:szCs w:val="24"/>
        </w:rPr>
      </w:pPr>
      <w:r w:rsidRPr="00E362DF">
        <w:rPr>
          <w:rFonts w:ascii="Times New Roman" w:hAnsi="Times New Roman" w:cs="Times New Roman"/>
          <w:b/>
          <w:i/>
          <w:sz w:val="24"/>
          <w:szCs w:val="24"/>
        </w:rPr>
        <w:t>*</w:t>
      </w:r>
      <w:r w:rsidRPr="00E362DF">
        <w:rPr>
          <w:rFonts w:ascii="Times New Roman" w:hAnsi="Times New Roman" w:cs="Times New Roman"/>
          <w:sz w:val="24"/>
          <w:szCs w:val="24"/>
        </w:rPr>
        <w:t xml:space="preserve"> в скобках указаны равнозначные наименования видов разрешенного использования;</w:t>
      </w:r>
    </w:p>
    <w:p w:rsidR="00E362DF" w:rsidRPr="00E362DF" w:rsidRDefault="00E362DF" w:rsidP="00E362DF">
      <w:pPr>
        <w:shd w:val="clear" w:color="auto" w:fill="FFFFFF"/>
        <w:spacing w:after="0" w:line="240" w:lineRule="auto"/>
        <w:ind w:firstLine="708"/>
        <w:rPr>
          <w:rFonts w:ascii="Times New Roman" w:hAnsi="Times New Roman" w:cs="Times New Roman"/>
          <w:sz w:val="24"/>
          <w:szCs w:val="24"/>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362DF" w:rsidRPr="00E362DF" w:rsidRDefault="00E362DF" w:rsidP="00E362DF">
      <w:pPr>
        <w:spacing w:after="0" w:line="240" w:lineRule="auto"/>
        <w:ind w:firstLine="708"/>
        <w:rPr>
          <w:rFonts w:ascii="Times New Roman" w:hAnsi="Times New Roman" w:cs="Times New Roman"/>
          <w:b/>
          <w:i/>
          <w:sz w:val="24"/>
          <w:szCs w:val="24"/>
          <w:u w:val="single"/>
        </w:rPr>
      </w:pPr>
      <w:r w:rsidRPr="00E362DF">
        <w:rPr>
          <w:rFonts w:ascii="Times New Roman" w:hAnsi="Times New Roman" w:cs="Times New Roman"/>
          <w:b/>
          <w:sz w:val="24"/>
          <w:szCs w:val="24"/>
        </w:rPr>
        <w:t xml:space="preserve">*** </w:t>
      </w:r>
      <w:r w:rsidRPr="00E362DF">
        <w:rPr>
          <w:rFonts w:ascii="Times New Roman" w:hAnsi="Times New Roman" w:cs="Times New Roman"/>
          <w:sz w:val="24"/>
          <w:szCs w:val="24"/>
        </w:rPr>
        <w:t>текстовое наименование ВРИ и его код (числовое обозначение) являются равнозначными.</w:t>
      </w:r>
    </w:p>
    <w:p w:rsidR="00E362DF" w:rsidRPr="00E362DF" w:rsidRDefault="00E362DF" w:rsidP="00E362DF">
      <w:pPr>
        <w:shd w:val="clear" w:color="auto" w:fill="FFFFFF"/>
        <w:spacing w:after="0" w:line="240" w:lineRule="auto"/>
        <w:ind w:firstLine="708"/>
        <w:rPr>
          <w:rFonts w:ascii="Times New Roman" w:hAnsi="Times New Roman" w:cs="Times New Roman"/>
          <w:i/>
          <w:sz w:val="24"/>
          <w:szCs w:val="24"/>
        </w:rPr>
      </w:pPr>
      <w:r w:rsidRPr="00E362DF">
        <w:rPr>
          <w:rFonts w:ascii="Times New Roman" w:hAnsi="Times New Roman" w:cs="Times New Roman"/>
          <w:i/>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62DF" w:rsidRPr="00E362DF" w:rsidRDefault="00E362DF" w:rsidP="00E362DF">
      <w:pPr>
        <w:spacing w:after="0" w:line="240" w:lineRule="auto"/>
        <w:rPr>
          <w:rFonts w:ascii="Times New Roman" w:eastAsia="Times New Roman" w:hAnsi="Times New Roman" w:cs="Times New Roman"/>
          <w:sz w:val="24"/>
          <w:szCs w:val="24"/>
          <w:lang w:eastAsia="x-none"/>
        </w:rPr>
        <w:sectPr w:rsidR="00E362DF" w:rsidRPr="00E362DF">
          <w:pgSz w:w="16838" w:h="11906" w:orient="landscape"/>
          <w:pgMar w:top="568" w:right="1134" w:bottom="850" w:left="1134" w:header="708" w:footer="708" w:gutter="0"/>
          <w:cols w:space="720"/>
        </w:sectPr>
      </w:pPr>
    </w:p>
    <w:p w:rsidR="00E362DF" w:rsidRPr="00E362DF" w:rsidRDefault="00E362DF" w:rsidP="00E362DF">
      <w:pPr>
        <w:pStyle w:val="1"/>
        <w:numPr>
          <w:ilvl w:val="0"/>
          <w:numId w:val="0"/>
        </w:numPr>
        <w:spacing w:before="0"/>
        <w:ind w:firstLine="709"/>
        <w:jc w:val="center"/>
        <w:rPr>
          <w:rFonts w:cs="Times New Roman"/>
          <w:szCs w:val="24"/>
          <w:lang w:val="ru-RU"/>
        </w:rPr>
      </w:pPr>
      <w:bookmarkStart w:id="70" w:name="_Toc117064229"/>
      <w:bookmarkStart w:id="71" w:name="_Toc124496831"/>
      <w:r w:rsidRPr="00E362DF">
        <w:rPr>
          <w:rFonts w:cs="Times New Roman"/>
          <w:szCs w:val="24"/>
          <w:lang w:val="ru-RU"/>
        </w:rPr>
        <w:lastRenderedPageBreak/>
        <w:t>Глава 4. Градостроительные регламенты в части ограничений использования земельных участков и объектов капитального строительства МО Ромашкинский сельсовет</w:t>
      </w:r>
      <w:bookmarkEnd w:id="69"/>
      <w:bookmarkEnd w:id="70"/>
      <w:r w:rsidRPr="00E362DF">
        <w:rPr>
          <w:rFonts w:cs="Times New Roman"/>
          <w:szCs w:val="24"/>
          <w:lang w:val="ru-RU"/>
        </w:rPr>
        <w:t xml:space="preserve"> Курманаевского района Оренбургской области</w:t>
      </w:r>
      <w:bookmarkEnd w:id="71"/>
    </w:p>
    <w:p w:rsidR="00E362DF" w:rsidRPr="00E362DF" w:rsidRDefault="00E362DF" w:rsidP="00E362DF">
      <w:pPr>
        <w:pStyle w:val="1"/>
        <w:numPr>
          <w:ilvl w:val="0"/>
          <w:numId w:val="0"/>
        </w:numPr>
        <w:spacing w:before="0"/>
        <w:ind w:firstLine="709"/>
        <w:rPr>
          <w:rFonts w:cs="Times New Roman"/>
          <w:szCs w:val="24"/>
          <w:lang w:val="ru-RU"/>
        </w:rPr>
      </w:pPr>
      <w:bookmarkStart w:id="72" w:name="_Toc117064230"/>
      <w:bookmarkStart w:id="73" w:name="_Toc426622157"/>
      <w:bookmarkStart w:id="74" w:name="_Toc124496832"/>
      <w:r w:rsidRPr="00E362DF">
        <w:rPr>
          <w:rFonts w:cs="Times New Roman"/>
          <w:szCs w:val="24"/>
          <w:lang w:val="ru-RU"/>
        </w:rPr>
        <w:t>Статья 6.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72"/>
      <w:bookmarkEnd w:id="73"/>
      <w:bookmarkEnd w:id="74"/>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1. Использование земельных участков и объектов капитального строительства, расположенных в пределах зон, обозначенных на картах статей 21 настоящих Правил, определяется: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-градостроительными регламентами, определенными статьей 24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E362DF">
        <w:rPr>
          <w:rFonts w:ascii="Times New Roman" w:hAnsi="Times New Roman" w:cs="Times New Roman"/>
          <w:bCs/>
          <w:color w:val="000000"/>
          <w:sz w:val="24"/>
          <w:szCs w:val="24"/>
        </w:rPr>
        <w:t>водоохранным</w:t>
      </w:r>
      <w:proofErr w:type="spellEnd"/>
      <w:r w:rsidRPr="00E362DF">
        <w:rPr>
          <w:rFonts w:ascii="Times New Roman" w:hAnsi="Times New Roman" w:cs="Times New Roman"/>
          <w:bCs/>
          <w:color w:val="000000"/>
          <w:sz w:val="24"/>
          <w:szCs w:val="24"/>
        </w:rPr>
        <w:t xml:space="preserve"> зонам, иным зонам ограничений.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2. Земельные участки и объекты недвижимости, которые расположены в пределах зон, обозначенных на картах статей 21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362DF">
        <w:rPr>
          <w:rFonts w:ascii="Times New Roman" w:hAnsi="Times New Roman" w:cs="Times New Roman"/>
          <w:bCs/>
          <w:color w:val="000000"/>
          <w:sz w:val="24"/>
          <w:szCs w:val="24"/>
        </w:rPr>
        <w:t>водоохранным</w:t>
      </w:r>
      <w:proofErr w:type="spellEnd"/>
      <w:r w:rsidRPr="00E362DF">
        <w:rPr>
          <w:rFonts w:ascii="Times New Roman" w:hAnsi="Times New Roman" w:cs="Times New Roman"/>
          <w:bCs/>
          <w:color w:val="000000"/>
          <w:sz w:val="24"/>
          <w:szCs w:val="24"/>
        </w:rPr>
        <w:t xml:space="preserve"> зонам, иным зонам ограничений, являются не соответствующими настоящим Правилам.</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Дальнейшее использование и строительные изменения указанных объектов определяются статьей 6 настоящих Правил.</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E362DF">
        <w:rPr>
          <w:rFonts w:ascii="Times New Roman" w:hAnsi="Times New Roman" w:cs="Times New Roman"/>
          <w:bCs/>
          <w:color w:val="000000"/>
          <w:sz w:val="24"/>
          <w:szCs w:val="24"/>
        </w:rPr>
        <w:t>водоохранных</w:t>
      </w:r>
      <w:proofErr w:type="spellEnd"/>
      <w:r w:rsidRPr="00E362DF">
        <w:rPr>
          <w:rFonts w:ascii="Times New Roman" w:hAnsi="Times New Roman" w:cs="Times New Roman"/>
          <w:bCs/>
          <w:color w:val="000000"/>
          <w:sz w:val="24"/>
          <w:szCs w:val="24"/>
        </w:rPr>
        <w:t xml:space="preserve"> зонах, иных зонах установлены следующими нормативными правовыми актами: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-Водный кодекс Российской Федерации от 03.06.2006;</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-Земельный кодекс Российской Федерации от 25.10.2001;</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-Федеральный закон от 10.01.2002 № 7–ФЗ «Об охране окружающей среды»;</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-Федеральный закон от 30.03.99 № 52–ФЗ «О санитарно–эпидемиологическом благополучии населения»;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-Федеральный закон от 04.05.99 № 96–ФЗ «Об охране атмосферного воздуха»;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-Федеральный закон от 14 марта 1995 года № 33–ФЗ «Об особо охраняемых природных территориях»;</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-Санитарно–эпидемиологические правила и нормативы (СанПиН) </w:t>
      </w:r>
      <w:r w:rsidRPr="00E362DF">
        <w:rPr>
          <w:rFonts w:ascii="Times New Roman" w:hAnsi="Times New Roman" w:cs="Times New Roman"/>
          <w:bCs/>
          <w:color w:val="000000"/>
          <w:sz w:val="24"/>
          <w:szCs w:val="24"/>
        </w:rPr>
        <w:br/>
        <w:t>2.2.1/2.1.1.1200–03 «Санитарно-защитные зоны и санитарная классификация предприятий, сооружений и иных объектов»;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-Федеральный закон от 25 июня 2002 года №73-ФЗ «Об объектах культурного наследия (памятниках истории и культуры) народов Российской Федерации»;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-Постановление Правительства РФ от 20.11.2000 N 878 "Об утверждении Правил охраны газораспределительных сетей".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Виды объектов, запрещенных к размещению на земельных участках, расположенных в границах санитарно-защитных зон:</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-объекты для проживания людей;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-коллективные или индивидуальные дачные и садово-огородные участки;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-предприятия по производству лекарственных веществ, лекарственных средств и (или) лекарственных форм;</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-предприятия пищевых отраслей промышленности;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-оптовые склады продовольственного сырья и пищевых продуктов;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-комплексы водопроводных сооружений для подготовки и хранения питьевой воды;</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-спортивные сооружения;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-парки;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-образовательные и детские учреждения;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-лечебно–профилактические и оздоровительные учреждения общего пользования.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-озеленение территории;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-малые формы и элементы благоустройства;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w:t>
      </w:r>
      <w:proofErr w:type="spellStart"/>
      <w:r w:rsidRPr="00E362DF">
        <w:rPr>
          <w:rFonts w:ascii="Times New Roman" w:hAnsi="Times New Roman" w:cs="Times New Roman"/>
          <w:bCs/>
          <w:color w:val="000000"/>
          <w:sz w:val="24"/>
          <w:szCs w:val="24"/>
        </w:rPr>
        <w:t>сельхозугодья</w:t>
      </w:r>
      <w:proofErr w:type="spellEnd"/>
      <w:r w:rsidRPr="00E362DF">
        <w:rPr>
          <w:rFonts w:ascii="Times New Roman" w:hAnsi="Times New Roman" w:cs="Times New Roman"/>
          <w:bCs/>
          <w:color w:val="000000"/>
          <w:sz w:val="24"/>
          <w:szCs w:val="24"/>
        </w:rPr>
        <w:t xml:space="preserve"> для выращивания технических культур, не используемых для производства продуктов питания;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-пожарные депо;</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-бани;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-прачечные;</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-объекты торговли и общественного питания;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-мотели;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-гаражи, площадки и сооружения для хранения общественного и индивидуального транспорта;</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-автозаправочные станции;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-электроподстанции;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-водозаборные скважины для технического водоснабжения;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w:t>
      </w:r>
      <w:proofErr w:type="spellStart"/>
      <w:r w:rsidRPr="00E362DF">
        <w:rPr>
          <w:rFonts w:ascii="Times New Roman" w:hAnsi="Times New Roman" w:cs="Times New Roman"/>
          <w:bCs/>
          <w:color w:val="000000"/>
          <w:sz w:val="24"/>
          <w:szCs w:val="24"/>
        </w:rPr>
        <w:t>водоохлаждающие</w:t>
      </w:r>
      <w:proofErr w:type="spellEnd"/>
      <w:r w:rsidRPr="00E362DF">
        <w:rPr>
          <w:rFonts w:ascii="Times New Roman" w:hAnsi="Times New Roman" w:cs="Times New Roman"/>
          <w:bCs/>
          <w:color w:val="000000"/>
          <w:sz w:val="24"/>
          <w:szCs w:val="24"/>
        </w:rPr>
        <w:t xml:space="preserve"> сооружения для подготовки технической воды;</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-канализационные насосные станции;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-сооружения оборотного водоснабжения;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-питомники растений для озеленения </w:t>
      </w:r>
      <w:proofErr w:type="spellStart"/>
      <w:r w:rsidRPr="00E362DF">
        <w:rPr>
          <w:rFonts w:ascii="Times New Roman" w:hAnsi="Times New Roman" w:cs="Times New Roman"/>
          <w:bCs/>
          <w:color w:val="000000"/>
          <w:sz w:val="24"/>
          <w:szCs w:val="24"/>
        </w:rPr>
        <w:t>промплощадки</w:t>
      </w:r>
      <w:proofErr w:type="spellEnd"/>
      <w:r w:rsidRPr="00E362DF">
        <w:rPr>
          <w:rFonts w:ascii="Times New Roman" w:hAnsi="Times New Roman" w:cs="Times New Roman"/>
          <w:bCs/>
          <w:color w:val="000000"/>
          <w:sz w:val="24"/>
          <w:szCs w:val="24"/>
        </w:rPr>
        <w:t>, предприятий и санитарно-защитной зоны.</w:t>
      </w:r>
    </w:p>
    <w:p w:rsidR="00E362DF" w:rsidRPr="00E362DF" w:rsidRDefault="00E362DF" w:rsidP="00E362DF">
      <w:pPr>
        <w:pStyle w:val="1"/>
        <w:numPr>
          <w:ilvl w:val="0"/>
          <w:numId w:val="0"/>
        </w:numPr>
        <w:spacing w:before="0"/>
        <w:ind w:firstLine="709"/>
        <w:rPr>
          <w:rFonts w:cs="Times New Roman"/>
          <w:szCs w:val="24"/>
          <w:lang w:val="ru-RU"/>
        </w:rPr>
      </w:pPr>
      <w:bookmarkStart w:id="75" w:name="_Toc117064231"/>
      <w:bookmarkStart w:id="76" w:name="_Toc124496833"/>
      <w:r w:rsidRPr="00E362DF">
        <w:rPr>
          <w:rFonts w:cs="Times New Roman"/>
          <w:szCs w:val="24"/>
          <w:lang w:val="ru-RU"/>
        </w:rPr>
        <w:t xml:space="preserve">Статья 6.1. Ограничения использования земельных участков и объектов капитального строительства, расположенных в </w:t>
      </w:r>
      <w:proofErr w:type="spellStart"/>
      <w:r w:rsidRPr="00E362DF">
        <w:rPr>
          <w:rFonts w:cs="Times New Roman"/>
          <w:szCs w:val="24"/>
          <w:lang w:val="ru-RU"/>
        </w:rPr>
        <w:t>водоохранных</w:t>
      </w:r>
      <w:proofErr w:type="spellEnd"/>
      <w:r w:rsidRPr="00E362DF">
        <w:rPr>
          <w:rFonts w:cs="Times New Roman"/>
          <w:szCs w:val="24"/>
          <w:lang w:val="ru-RU"/>
        </w:rPr>
        <w:t xml:space="preserve"> зонах.</w:t>
      </w:r>
      <w:bookmarkEnd w:id="75"/>
      <w:bookmarkEnd w:id="76"/>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proofErr w:type="spellStart"/>
      <w:r w:rsidRPr="00E362DF">
        <w:rPr>
          <w:rFonts w:ascii="Times New Roman" w:hAnsi="Times New Roman" w:cs="Times New Roman"/>
          <w:bCs/>
          <w:color w:val="000000"/>
          <w:sz w:val="24"/>
          <w:szCs w:val="24"/>
        </w:rPr>
        <w:t>Водоохранные</w:t>
      </w:r>
      <w:proofErr w:type="spellEnd"/>
      <w:r w:rsidRPr="00E362DF">
        <w:rPr>
          <w:rFonts w:ascii="Times New Roman" w:hAnsi="Times New Roman" w:cs="Times New Roman"/>
          <w:bCs/>
          <w:color w:val="000000"/>
          <w:sz w:val="24"/>
          <w:szCs w:val="24"/>
        </w:rPr>
        <w:t xml:space="preserve"> зоны выделяются в целях:</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-предупреждения и предотвращения микробного и химического загрязнения поверхностных вод;</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-предотвращения загрязнения, засорения, заиления и истощения водных объектов;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-сохранения среды обитания объектов водного, животного и растительного мира.</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Для земельных участков и объектов капитального строительства, расположенных в </w:t>
      </w:r>
      <w:proofErr w:type="spellStart"/>
      <w:r w:rsidRPr="00E362DF">
        <w:rPr>
          <w:rFonts w:ascii="Times New Roman" w:hAnsi="Times New Roman" w:cs="Times New Roman"/>
          <w:bCs/>
          <w:color w:val="000000"/>
          <w:sz w:val="24"/>
          <w:szCs w:val="24"/>
        </w:rPr>
        <w:t>водоохранных</w:t>
      </w:r>
      <w:proofErr w:type="spellEnd"/>
      <w:r w:rsidRPr="00E362DF">
        <w:rPr>
          <w:rFonts w:ascii="Times New Roman" w:hAnsi="Times New Roman" w:cs="Times New Roman"/>
          <w:bCs/>
          <w:color w:val="000000"/>
          <w:sz w:val="24"/>
          <w:szCs w:val="24"/>
        </w:rPr>
        <w:t xml:space="preserve"> зонах рек, других водных объектов, устанавливаются: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-виды запрещенного использования;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proofErr w:type="spellStart"/>
      <w:r w:rsidRPr="00E362DF">
        <w:rPr>
          <w:rFonts w:ascii="Times New Roman" w:hAnsi="Times New Roman" w:cs="Times New Roman"/>
          <w:bCs/>
          <w:color w:val="000000"/>
          <w:sz w:val="24"/>
          <w:szCs w:val="24"/>
        </w:rPr>
        <w:t>Водоохранные</w:t>
      </w:r>
      <w:proofErr w:type="spellEnd"/>
      <w:r w:rsidRPr="00E362DF">
        <w:rPr>
          <w:rFonts w:ascii="Times New Roman" w:hAnsi="Times New Roman" w:cs="Times New Roman"/>
          <w:bCs/>
          <w:color w:val="000000"/>
          <w:sz w:val="24"/>
          <w:szCs w:val="24"/>
        </w:rPr>
        <w:t xml:space="preserve"> зоны</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Ширина </w:t>
      </w:r>
      <w:proofErr w:type="spellStart"/>
      <w:r w:rsidRPr="00E362DF">
        <w:rPr>
          <w:rFonts w:ascii="Times New Roman" w:hAnsi="Times New Roman" w:cs="Times New Roman"/>
          <w:bCs/>
          <w:color w:val="000000"/>
          <w:sz w:val="24"/>
          <w:szCs w:val="24"/>
        </w:rPr>
        <w:t>водоохранной</w:t>
      </w:r>
      <w:proofErr w:type="spellEnd"/>
      <w:r w:rsidRPr="00E362DF">
        <w:rPr>
          <w:rFonts w:ascii="Times New Roman" w:hAnsi="Times New Roman" w:cs="Times New Roman"/>
          <w:bCs/>
          <w:color w:val="000000"/>
          <w:sz w:val="24"/>
          <w:szCs w:val="24"/>
        </w:rPr>
        <w:t xml:space="preserve"> зоны рек или ручьев устанавливается от их истока для рек или ручьев протяженностью:</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-до десяти километров – в размере пятидесяти метров;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-от десяти до пятидесяти километров – в размере ста метров;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-от пятидесяти километров и более – в размере двухсот метров.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Для реки, ручья протяженностью менее десяти километров от истока до устья </w:t>
      </w:r>
      <w:proofErr w:type="spellStart"/>
      <w:r w:rsidRPr="00E362DF">
        <w:rPr>
          <w:rFonts w:ascii="Times New Roman" w:hAnsi="Times New Roman" w:cs="Times New Roman"/>
          <w:bCs/>
          <w:color w:val="000000"/>
          <w:sz w:val="24"/>
          <w:szCs w:val="24"/>
        </w:rPr>
        <w:t>водоохранная</w:t>
      </w:r>
      <w:proofErr w:type="spellEnd"/>
      <w:r w:rsidRPr="00E362DF">
        <w:rPr>
          <w:rFonts w:ascii="Times New Roman" w:hAnsi="Times New Roman" w:cs="Times New Roman"/>
          <w:bCs/>
          <w:color w:val="000000"/>
          <w:sz w:val="24"/>
          <w:szCs w:val="24"/>
        </w:rPr>
        <w:t xml:space="preserve"> зона совпадает с прибрежной защитной полосой. Радиус </w:t>
      </w:r>
      <w:proofErr w:type="spellStart"/>
      <w:r w:rsidRPr="00E362DF">
        <w:rPr>
          <w:rFonts w:ascii="Times New Roman" w:hAnsi="Times New Roman" w:cs="Times New Roman"/>
          <w:bCs/>
          <w:color w:val="000000"/>
          <w:sz w:val="24"/>
          <w:szCs w:val="24"/>
        </w:rPr>
        <w:t>водоохранной</w:t>
      </w:r>
      <w:proofErr w:type="spellEnd"/>
      <w:r w:rsidRPr="00E362DF">
        <w:rPr>
          <w:rFonts w:ascii="Times New Roman" w:hAnsi="Times New Roman" w:cs="Times New Roman"/>
          <w:bCs/>
          <w:color w:val="000000"/>
          <w:sz w:val="24"/>
          <w:szCs w:val="24"/>
        </w:rPr>
        <w:t xml:space="preserve"> зоны для истоков реки, ручья устанавливается в размере пятидесяти метров.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 xml:space="preserve">Ширина </w:t>
      </w:r>
      <w:proofErr w:type="spellStart"/>
      <w:r w:rsidRPr="00E362DF">
        <w:rPr>
          <w:rFonts w:ascii="Times New Roman" w:hAnsi="Times New Roman" w:cs="Times New Roman"/>
          <w:bCs/>
          <w:color w:val="000000"/>
          <w:sz w:val="24"/>
          <w:szCs w:val="24"/>
        </w:rPr>
        <w:t>водоохранной</w:t>
      </w:r>
      <w:proofErr w:type="spellEnd"/>
      <w:r w:rsidRPr="00E362DF">
        <w:rPr>
          <w:rFonts w:ascii="Times New Roman" w:hAnsi="Times New Roman" w:cs="Times New Roman"/>
          <w:bCs/>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E362DF">
        <w:rPr>
          <w:rFonts w:ascii="Times New Roman" w:hAnsi="Times New Roman" w:cs="Times New Roman"/>
          <w:bCs/>
          <w:color w:val="000000"/>
          <w:sz w:val="24"/>
          <w:szCs w:val="24"/>
        </w:rPr>
        <w:t>водоохранных</w:t>
      </w:r>
      <w:proofErr w:type="spellEnd"/>
      <w:r w:rsidRPr="00E362DF">
        <w:rPr>
          <w:rFonts w:ascii="Times New Roman" w:hAnsi="Times New Roman" w:cs="Times New Roman"/>
          <w:bCs/>
          <w:color w:val="000000"/>
          <w:sz w:val="24"/>
          <w:szCs w:val="24"/>
        </w:rPr>
        <w:t xml:space="preserve"> зон:</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-использование сточных вод в целях регулирования плодородия почв;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-осуществление авиационных мер по борьбе с вредными организмами;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-размещение специализированных хранилищ пестицидов и </w:t>
      </w:r>
      <w:proofErr w:type="spellStart"/>
      <w:r w:rsidRPr="00E362DF">
        <w:rPr>
          <w:rFonts w:ascii="Times New Roman" w:hAnsi="Times New Roman" w:cs="Times New Roman"/>
          <w:bCs/>
          <w:color w:val="000000"/>
          <w:sz w:val="24"/>
          <w:szCs w:val="24"/>
        </w:rPr>
        <w:t>агрохимикатов</w:t>
      </w:r>
      <w:proofErr w:type="spellEnd"/>
      <w:r w:rsidRPr="00E362DF">
        <w:rPr>
          <w:rFonts w:ascii="Times New Roman" w:hAnsi="Times New Roman" w:cs="Times New Roman"/>
          <w:bCs/>
          <w:color w:val="000000"/>
          <w:sz w:val="24"/>
          <w:szCs w:val="24"/>
        </w:rPr>
        <w:t xml:space="preserve">, применение пестицидов и </w:t>
      </w:r>
      <w:proofErr w:type="spellStart"/>
      <w:r w:rsidRPr="00E362DF">
        <w:rPr>
          <w:rFonts w:ascii="Times New Roman" w:hAnsi="Times New Roman" w:cs="Times New Roman"/>
          <w:bCs/>
          <w:color w:val="000000"/>
          <w:sz w:val="24"/>
          <w:szCs w:val="24"/>
        </w:rPr>
        <w:t>агрохимикатов</w:t>
      </w:r>
      <w:proofErr w:type="spellEnd"/>
      <w:r w:rsidRPr="00E362DF">
        <w:rPr>
          <w:rFonts w:ascii="Times New Roman" w:hAnsi="Times New Roman" w:cs="Times New Roman"/>
          <w:bCs/>
          <w:color w:val="000000"/>
          <w:sz w:val="24"/>
          <w:szCs w:val="24"/>
        </w:rPr>
        <w:t>;</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-сброс сточных, в том числе дренажных, вод;</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E362DF">
        <w:rPr>
          <w:rFonts w:ascii="Times New Roman" w:hAnsi="Times New Roman" w:cs="Times New Roman"/>
          <w:bCs/>
          <w:color w:val="000000"/>
          <w:sz w:val="24"/>
          <w:szCs w:val="24"/>
        </w:rPr>
        <w:t xml:space="preserve"> февраля 1992 года N 2395-1 "О недрах").</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границах прибрежных защитных полос, наряду с вышеуказанными ограничениями, запрещаются: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1) распашка земель;</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2) размещение отвалов размываемых грунтов;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3)выпас сельскохозяйственных животных и организация для них летних лагерей, ванн.</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E362DF">
        <w:rPr>
          <w:rFonts w:ascii="Times New Roman" w:hAnsi="Times New Roman" w:cs="Times New Roman"/>
          <w:bCs/>
          <w:color w:val="000000"/>
          <w:sz w:val="24"/>
          <w:szCs w:val="24"/>
        </w:rPr>
        <w:t>водоохранных</w:t>
      </w:r>
      <w:proofErr w:type="spellEnd"/>
      <w:r w:rsidRPr="00E362DF">
        <w:rPr>
          <w:rFonts w:ascii="Times New Roman" w:hAnsi="Times New Roman" w:cs="Times New Roman"/>
          <w:bCs/>
          <w:color w:val="000000"/>
          <w:sz w:val="24"/>
          <w:szCs w:val="24"/>
        </w:rPr>
        <w:t xml:space="preserve"> зон:</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В границах </w:t>
      </w:r>
      <w:proofErr w:type="spellStart"/>
      <w:r w:rsidRPr="00E362DF">
        <w:rPr>
          <w:rFonts w:ascii="Times New Roman" w:hAnsi="Times New Roman" w:cs="Times New Roman"/>
          <w:bCs/>
          <w:color w:val="000000"/>
          <w:sz w:val="24"/>
          <w:szCs w:val="24"/>
        </w:rPr>
        <w:t>водоохранных</w:t>
      </w:r>
      <w:proofErr w:type="spellEnd"/>
      <w:r w:rsidRPr="00E362DF">
        <w:rPr>
          <w:rFonts w:ascii="Times New Roman" w:hAnsi="Times New Roman" w:cs="Times New Roman"/>
          <w:bCs/>
          <w:color w:val="000000"/>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Прибрежные защитные полосы.</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Ширина прибрежной защитной полосы озера, водохранилища, имеющих особо ценное </w:t>
      </w:r>
      <w:proofErr w:type="spellStart"/>
      <w:r w:rsidRPr="00E362DF">
        <w:rPr>
          <w:rFonts w:ascii="Times New Roman" w:hAnsi="Times New Roman" w:cs="Times New Roman"/>
          <w:bCs/>
          <w:color w:val="000000"/>
          <w:sz w:val="24"/>
          <w:szCs w:val="24"/>
        </w:rPr>
        <w:t>рыбохозяйственное</w:t>
      </w:r>
      <w:proofErr w:type="spellEnd"/>
      <w:r w:rsidRPr="00E362DF">
        <w:rPr>
          <w:rFonts w:ascii="Times New Roman" w:hAnsi="Times New Roman" w:cs="Times New Roman"/>
          <w:bCs/>
          <w:color w:val="000000"/>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E362DF">
        <w:rPr>
          <w:rFonts w:ascii="Times New Roman" w:hAnsi="Times New Roman" w:cs="Times New Roman"/>
          <w:bCs/>
          <w:color w:val="000000"/>
          <w:sz w:val="24"/>
          <w:szCs w:val="24"/>
        </w:rPr>
        <w:t>водоохранной</w:t>
      </w:r>
      <w:proofErr w:type="spellEnd"/>
      <w:r w:rsidRPr="00E362DF">
        <w:rPr>
          <w:rFonts w:ascii="Times New Roman" w:hAnsi="Times New Roman" w:cs="Times New Roman"/>
          <w:bCs/>
          <w:color w:val="000000"/>
          <w:sz w:val="24"/>
          <w:szCs w:val="24"/>
        </w:rPr>
        <w:t xml:space="preserve"> зоны на таких территориях устанавливается от парапета набережной. При отсутствии набережной ширина </w:t>
      </w:r>
      <w:proofErr w:type="spellStart"/>
      <w:r w:rsidRPr="00E362DF">
        <w:rPr>
          <w:rFonts w:ascii="Times New Roman" w:hAnsi="Times New Roman" w:cs="Times New Roman"/>
          <w:bCs/>
          <w:color w:val="000000"/>
          <w:sz w:val="24"/>
          <w:szCs w:val="24"/>
        </w:rPr>
        <w:t>водоохранной</w:t>
      </w:r>
      <w:proofErr w:type="spellEnd"/>
      <w:r w:rsidRPr="00E362DF">
        <w:rPr>
          <w:rFonts w:ascii="Times New Roman" w:hAnsi="Times New Roman" w:cs="Times New Roman"/>
          <w:bCs/>
          <w:color w:val="000000"/>
          <w:sz w:val="24"/>
          <w:szCs w:val="24"/>
        </w:rPr>
        <w:t xml:space="preserve"> зоны, прибрежной защитной полосы измеряется от береговой линии.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
    <w:p w:rsidR="00E362DF" w:rsidRPr="00E362DF" w:rsidRDefault="00E362DF" w:rsidP="00E362DF">
      <w:pPr>
        <w:pStyle w:val="1"/>
        <w:numPr>
          <w:ilvl w:val="0"/>
          <w:numId w:val="0"/>
        </w:numPr>
        <w:spacing w:before="0"/>
        <w:ind w:firstLine="709"/>
        <w:rPr>
          <w:rFonts w:cs="Times New Roman"/>
          <w:szCs w:val="24"/>
          <w:lang w:val="ru-RU"/>
        </w:rPr>
      </w:pPr>
      <w:bookmarkStart w:id="77" w:name="_Toc117064232"/>
      <w:bookmarkStart w:id="78" w:name="_Toc124496834"/>
      <w:r w:rsidRPr="00E362DF">
        <w:rPr>
          <w:rFonts w:cs="Times New Roman"/>
          <w:szCs w:val="24"/>
          <w:lang w:val="ru-RU"/>
        </w:rPr>
        <w:t>Статья 6.2. 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77"/>
      <w:bookmarkEnd w:id="78"/>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 Условия использования территории: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-пашни: при полной защите от затопления паводком 1% обеспеченности, с сопутствующими мероприятиями;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-скважины водозаборов должны быть выполнены в насыпи с учетом паводка 1% обеспеченности;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-ежегодное проведение </w:t>
      </w:r>
      <w:proofErr w:type="spellStart"/>
      <w:r w:rsidRPr="00E362DF">
        <w:rPr>
          <w:rFonts w:ascii="Times New Roman" w:hAnsi="Times New Roman" w:cs="Times New Roman"/>
          <w:bCs/>
          <w:color w:val="000000"/>
          <w:sz w:val="24"/>
          <w:szCs w:val="24"/>
        </w:rPr>
        <w:t>противопаводковых</w:t>
      </w:r>
      <w:proofErr w:type="spellEnd"/>
      <w:r w:rsidRPr="00E362DF">
        <w:rPr>
          <w:rFonts w:ascii="Times New Roman" w:hAnsi="Times New Roman" w:cs="Times New Roman"/>
          <w:bCs/>
          <w:color w:val="000000"/>
          <w:sz w:val="24"/>
          <w:szCs w:val="24"/>
        </w:rPr>
        <w:t xml:space="preserve"> мероприятий;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-максимальное озеленение территории.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На территориях затопления паводком 1% обеспеченности запрещается: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-использование сточных вод для удобрения почв;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-осуществление авиационных мер по борьбе с вредителями и болезнями растений;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Ромашкинский сельсовет Курманаевского района</w:t>
      </w:r>
      <w:r>
        <w:rPr>
          <w:rFonts w:ascii="Times New Roman" w:hAnsi="Times New Roman" w:cs="Times New Roman"/>
          <w:bCs/>
          <w:color w:val="000000"/>
          <w:sz w:val="24"/>
          <w:szCs w:val="24"/>
        </w:rPr>
        <w:t xml:space="preserve"> Оренбургской области</w:t>
      </w:r>
      <w:r w:rsidRPr="00E362DF">
        <w:rPr>
          <w:rFonts w:ascii="Times New Roman" w:hAnsi="Times New Roman" w:cs="Times New Roman"/>
          <w:bCs/>
          <w:color w:val="000000"/>
          <w:sz w:val="24"/>
          <w:szCs w:val="24"/>
        </w:rPr>
        <w:t>;</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-предоставление вновь образуемых земельных участков для индивидуального жилищного строительства;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-расширение действующих объектов производственного, коммунального и социального назначения;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-вырубка деревьев, кустарников (кроме рубок ухода за насаждениями, санитарных рубок);</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-организация карьеров строительных материалов;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Инженерная защита затапливаемых территорий проводится в соответствии со следующими требованиями: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E362DF" w:rsidRPr="00E362DF" w:rsidRDefault="00E362DF" w:rsidP="00E362DF">
      <w:pPr>
        <w:pStyle w:val="1"/>
        <w:numPr>
          <w:ilvl w:val="0"/>
          <w:numId w:val="0"/>
        </w:numPr>
        <w:spacing w:before="0"/>
        <w:ind w:firstLine="709"/>
        <w:rPr>
          <w:rFonts w:cs="Times New Roman"/>
          <w:szCs w:val="24"/>
          <w:lang w:val="ru-RU"/>
        </w:rPr>
      </w:pPr>
      <w:bookmarkStart w:id="79" w:name="_Toc117064233"/>
      <w:bookmarkStart w:id="80" w:name="_Toc124496835"/>
      <w:r w:rsidRPr="00E362DF">
        <w:rPr>
          <w:rFonts w:cs="Times New Roman"/>
          <w:szCs w:val="24"/>
          <w:lang w:val="ru-RU"/>
        </w:rPr>
        <w:t>Статья 6.3.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79"/>
      <w:bookmarkEnd w:id="80"/>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bookmarkStart w:id="81" w:name="_Toc426622158"/>
      <w:r w:rsidRPr="00E362DF">
        <w:rPr>
          <w:rFonts w:ascii="Times New Roman" w:hAnsi="Times New Roman" w:cs="Times New Roman"/>
          <w:bCs/>
          <w:color w:val="000000"/>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-проведение авиационно-химических работ;</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-применение химических средств борьбы с вредителями, болезнями растений и сорняками;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w:t>
      </w:r>
      <w:r w:rsidRPr="00E362DF">
        <w:rPr>
          <w:rFonts w:ascii="Times New Roman" w:hAnsi="Times New Roman" w:cs="Times New Roman"/>
          <w:bCs/>
          <w:color w:val="000000"/>
          <w:sz w:val="24"/>
          <w:szCs w:val="24"/>
        </w:rPr>
        <w:lastRenderedPageBreak/>
        <w:t>комплексов, ме</w:t>
      </w:r>
      <w:proofErr w:type="gramStart"/>
      <w:r w:rsidRPr="00E362DF">
        <w:rPr>
          <w:rFonts w:ascii="Times New Roman" w:hAnsi="Times New Roman" w:cs="Times New Roman"/>
          <w:bCs/>
          <w:color w:val="000000"/>
          <w:sz w:val="24"/>
          <w:szCs w:val="24"/>
        </w:rPr>
        <w:t>ст скл</w:t>
      </w:r>
      <w:proofErr w:type="gramEnd"/>
      <w:r w:rsidRPr="00E362DF">
        <w:rPr>
          <w:rFonts w:ascii="Times New Roman" w:hAnsi="Times New Roman" w:cs="Times New Roman"/>
          <w:bCs/>
          <w:color w:val="000000"/>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-складирование навоза и мусора;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-заправка топливом, мойка и ремонт автомобилей, тракторов и других машин, и механизмов;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-размещение стоянок транспортных средств,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-проведение рубок лесных насаждений.</w:t>
      </w:r>
    </w:p>
    <w:p w:rsidR="00E362DF" w:rsidRPr="00E362DF" w:rsidRDefault="00E362DF" w:rsidP="00E362DF">
      <w:pPr>
        <w:pStyle w:val="1"/>
        <w:numPr>
          <w:ilvl w:val="0"/>
          <w:numId w:val="0"/>
        </w:numPr>
        <w:spacing w:before="0"/>
        <w:ind w:firstLine="709"/>
        <w:rPr>
          <w:rFonts w:cs="Times New Roman"/>
          <w:szCs w:val="24"/>
          <w:lang w:val="ru-RU"/>
        </w:rPr>
      </w:pPr>
      <w:bookmarkStart w:id="82" w:name="_Toc117064234"/>
      <w:bookmarkStart w:id="83" w:name="_Toc124496836"/>
      <w:r w:rsidRPr="00E362DF">
        <w:rPr>
          <w:rFonts w:cs="Times New Roman"/>
          <w:szCs w:val="24"/>
          <w:lang w:val="ru-RU"/>
        </w:rPr>
        <w:t>Статья 6.4.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82"/>
      <w:bookmarkEnd w:id="83"/>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362DF">
        <w:rPr>
          <w:rFonts w:ascii="Times New Roman" w:hAnsi="Times New Roman" w:cs="Times New Roman"/>
          <w:bCs/>
          <w:color w:val="000000"/>
          <w:sz w:val="24"/>
          <w:szCs w:val="24"/>
        </w:rPr>
        <w:t xml:space="preserve">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 размещать свалки;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 складировать или размещать хранилища любых, в том числе горюче-смазочных, материалов;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 строительство, капитальный ремонт, реконструкция или снос зданий и сооружений;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 горные, взрывные, мелиоративные работы, в том числе связанные с временным затоплением земель;</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посадка и вырубка деревьев и кустарников;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 складировать или размещать хранилища любых, в том числе горюче-смазочных, материалов;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362DF" w:rsidRPr="00E362DF" w:rsidRDefault="00E362DF" w:rsidP="00E362DF">
      <w:pPr>
        <w:pStyle w:val="1"/>
        <w:numPr>
          <w:ilvl w:val="0"/>
          <w:numId w:val="0"/>
        </w:numPr>
        <w:spacing w:before="0"/>
        <w:ind w:firstLine="709"/>
        <w:rPr>
          <w:rFonts w:cs="Times New Roman"/>
          <w:szCs w:val="24"/>
          <w:lang w:val="ru-RU"/>
        </w:rPr>
      </w:pPr>
      <w:bookmarkStart w:id="84" w:name="_Toc117064235"/>
      <w:bookmarkStart w:id="85" w:name="_Toc124496837"/>
      <w:r w:rsidRPr="00E362DF">
        <w:rPr>
          <w:rFonts w:cs="Times New Roman"/>
          <w:szCs w:val="24"/>
          <w:lang w:val="ru-RU"/>
        </w:rPr>
        <w:lastRenderedPageBreak/>
        <w:t>Статья 6.5. Ограничения использования земельных участков и объектов капитального строительства, расположенных в охранных зонах объектов газоснабжения.</w:t>
      </w:r>
      <w:bookmarkEnd w:id="84"/>
      <w:bookmarkEnd w:id="85"/>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На земельные участки, входящие в охранные зоны газораспределительных</w:t>
      </w:r>
      <w:r w:rsidRPr="00E362DF">
        <w:rPr>
          <w:rFonts w:ascii="Times New Roman" w:hAnsi="Times New Roman" w:cs="Times New Roman"/>
          <w:sz w:val="24"/>
          <w:szCs w:val="24"/>
        </w:rPr>
        <w:t xml:space="preserve"> </w:t>
      </w:r>
      <w:r w:rsidRPr="00E362DF">
        <w:rPr>
          <w:rFonts w:ascii="Times New Roman" w:hAnsi="Times New Roman" w:cs="Times New Roman"/>
          <w:bCs/>
          <w:color w:val="000000"/>
          <w:sz w:val="24"/>
          <w:szCs w:val="24"/>
        </w:rPr>
        <w:t>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 строить объекты жилищно-гражданского и производственного назначения;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д) устраивать свалки и склады, разливать растворы кислот, солей, щелочей и других химически активных веществ;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ж) разводить огонь и размещать источники огня;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E362DF">
        <w:rPr>
          <w:rFonts w:ascii="Times New Roman" w:hAnsi="Times New Roman" w:cs="Times New Roman"/>
          <w:bCs/>
          <w:color w:val="000000"/>
          <w:sz w:val="24"/>
          <w:szCs w:val="24"/>
        </w:rPr>
        <w:t>дств св</w:t>
      </w:r>
      <w:proofErr w:type="gramEnd"/>
      <w:r w:rsidRPr="00E362DF">
        <w:rPr>
          <w:rFonts w:ascii="Times New Roman" w:hAnsi="Times New Roman" w:cs="Times New Roman"/>
          <w:bCs/>
          <w:color w:val="000000"/>
          <w:sz w:val="24"/>
          <w:szCs w:val="24"/>
        </w:rPr>
        <w:t>язи, освещения и систем телемеханики;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л) самовольно подключаться к газораспределительным сетям.</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362DF" w:rsidRPr="00E362DF" w:rsidRDefault="00E362DF" w:rsidP="00E362DF">
      <w:pPr>
        <w:pStyle w:val="1"/>
        <w:numPr>
          <w:ilvl w:val="0"/>
          <w:numId w:val="0"/>
        </w:numPr>
        <w:spacing w:before="0"/>
        <w:ind w:firstLine="709"/>
        <w:rPr>
          <w:rFonts w:cs="Times New Roman"/>
          <w:szCs w:val="24"/>
          <w:lang w:val="ru-RU"/>
        </w:rPr>
      </w:pPr>
      <w:bookmarkStart w:id="86" w:name="_Toc117064236"/>
      <w:bookmarkStart w:id="87" w:name="_Toc124496838"/>
      <w:r w:rsidRPr="00E362DF">
        <w:rPr>
          <w:rFonts w:cs="Times New Roman"/>
          <w:szCs w:val="24"/>
          <w:lang w:val="ru-RU"/>
        </w:rPr>
        <w:lastRenderedPageBreak/>
        <w:t>Статья 6.6. Ограничения использования земельных участков и объектов капитального строительства, расположенных в отводах месторождений полезных ископаемых.</w:t>
      </w:r>
      <w:bookmarkEnd w:id="86"/>
      <w:bookmarkEnd w:id="87"/>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color w:val="000000"/>
          <w:sz w:val="24"/>
          <w:szCs w:val="24"/>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E362DF">
        <w:rPr>
          <w:rFonts w:ascii="Times New Roman" w:hAnsi="Times New Roman" w:cs="Times New Roman"/>
          <w:bCs/>
          <w:color w:val="000000"/>
          <w:sz w:val="24"/>
          <w:szCs w:val="24"/>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Законом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E362DF">
        <w:rPr>
          <w:rFonts w:ascii="Times New Roman" w:hAnsi="Times New Roman" w:cs="Times New Roman"/>
          <w:bCs/>
          <w:color w:val="000000"/>
          <w:sz w:val="24"/>
          <w:szCs w:val="24"/>
        </w:rPr>
        <w:t>получившим</w:t>
      </w:r>
      <w:proofErr w:type="gramEnd"/>
      <w:r w:rsidRPr="00E362DF">
        <w:rPr>
          <w:rFonts w:ascii="Times New Roman" w:hAnsi="Times New Roman" w:cs="Times New Roman"/>
          <w:bCs/>
          <w:color w:val="000000"/>
          <w:sz w:val="24"/>
          <w:szCs w:val="24"/>
        </w:rPr>
        <w:t xml:space="preserve"> горный отвод </w:t>
      </w:r>
      <w:proofErr w:type="spellStart"/>
      <w:r w:rsidRPr="00E362DF">
        <w:rPr>
          <w:rFonts w:ascii="Times New Roman" w:hAnsi="Times New Roman" w:cs="Times New Roman"/>
          <w:bCs/>
          <w:color w:val="000000"/>
          <w:sz w:val="24"/>
          <w:szCs w:val="24"/>
        </w:rPr>
        <w:t>недропользователем</w:t>
      </w:r>
      <w:proofErr w:type="spellEnd"/>
      <w:r w:rsidRPr="00E362DF">
        <w:rPr>
          <w:rFonts w:ascii="Times New Roman" w:hAnsi="Times New Roman" w:cs="Times New Roman"/>
          <w:bCs/>
          <w:color w:val="000000"/>
          <w:sz w:val="24"/>
          <w:szCs w:val="24"/>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E362DF">
        <w:rPr>
          <w:rFonts w:ascii="Times New Roman" w:hAnsi="Times New Roman" w:cs="Times New Roman"/>
          <w:bCs/>
          <w:color w:val="000000"/>
          <w:sz w:val="24"/>
          <w:szCs w:val="24"/>
        </w:rPr>
        <w:t>просадочных</w:t>
      </w:r>
      <w:proofErr w:type="spellEnd"/>
      <w:r w:rsidRPr="00E362DF">
        <w:rPr>
          <w:rFonts w:ascii="Times New Roman" w:hAnsi="Times New Roman" w:cs="Times New Roman"/>
          <w:bCs/>
          <w:color w:val="000000"/>
          <w:sz w:val="24"/>
          <w:szCs w:val="24"/>
        </w:rPr>
        <w:t xml:space="preserve"> грунтах».</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этих территорий необходимо осуществлять на основании заключения специализированной организации.</w:t>
      </w:r>
    </w:p>
    <w:p w:rsidR="00E362DF" w:rsidRPr="00E362DF" w:rsidRDefault="00E362DF" w:rsidP="00E362DF">
      <w:pPr>
        <w:pStyle w:val="1"/>
        <w:numPr>
          <w:ilvl w:val="0"/>
          <w:numId w:val="0"/>
        </w:numPr>
        <w:spacing w:before="0"/>
        <w:ind w:firstLine="709"/>
        <w:rPr>
          <w:rFonts w:cs="Times New Roman"/>
          <w:szCs w:val="24"/>
          <w:lang w:val="ru-RU"/>
        </w:rPr>
      </w:pPr>
      <w:bookmarkStart w:id="88" w:name="_Toc117064237"/>
      <w:bookmarkStart w:id="89" w:name="_Toc124496839"/>
      <w:r w:rsidRPr="00E362DF">
        <w:rPr>
          <w:rFonts w:cs="Times New Roman"/>
          <w:szCs w:val="24"/>
          <w:lang w:val="ru-RU"/>
        </w:rPr>
        <w:t>Статья 6.7.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88"/>
      <w:bookmarkEnd w:id="89"/>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а) перемещать, засыпать и ломать опознавательные и сигнальные знаки, контрольно-измерительные пункты;</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устраивать всякого рода свалки, выливать растворы кислот, солей и щелочей;</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е) разводить огонь и размещать какие-либо открытые или закрытые источники огня.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охранных зонах трубопроводов без письменного разрешения предприятий трубопроводного транспорта запрещается:</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а) возводить любые постройки и сооружения на расстоянии ближе 1000 метров от оси </w:t>
      </w:r>
      <w:proofErr w:type="spellStart"/>
      <w:r w:rsidRPr="00E362DF">
        <w:rPr>
          <w:rFonts w:ascii="Times New Roman" w:hAnsi="Times New Roman" w:cs="Times New Roman"/>
          <w:bCs/>
          <w:color w:val="000000"/>
          <w:sz w:val="24"/>
          <w:szCs w:val="24"/>
        </w:rPr>
        <w:t>аммиакопровода</w:t>
      </w:r>
      <w:proofErr w:type="spellEnd"/>
      <w:r w:rsidRPr="00E362DF">
        <w:rPr>
          <w:rFonts w:ascii="Times New Roman" w:hAnsi="Times New Roman" w:cs="Times New Roman"/>
          <w:bCs/>
          <w:color w:val="000000"/>
          <w:sz w:val="24"/>
          <w:szCs w:val="24"/>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г) производить мелиоративные земляные работы, сооружать оросительные и осушительные системы;</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д) производить всякого рода открытые и подземные, горные, строительные, монтажные и взрывные работы, планировку грунта.</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E362DF" w:rsidRPr="00E362DF" w:rsidRDefault="00E362DF" w:rsidP="00E362DF">
      <w:pPr>
        <w:shd w:val="clear" w:color="auto" w:fill="FFFFFF"/>
        <w:tabs>
          <w:tab w:val="left" w:pos="7513"/>
        </w:tabs>
        <w:spacing w:after="0"/>
        <w:ind w:firstLine="709"/>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362DF" w:rsidRPr="00E362DF" w:rsidRDefault="00E362DF" w:rsidP="00E362DF">
      <w:pPr>
        <w:pStyle w:val="1"/>
        <w:numPr>
          <w:ilvl w:val="0"/>
          <w:numId w:val="0"/>
        </w:numPr>
        <w:spacing w:before="0"/>
        <w:ind w:firstLine="709"/>
        <w:rPr>
          <w:rFonts w:cs="Times New Roman"/>
          <w:szCs w:val="24"/>
          <w:lang w:val="ru-RU"/>
        </w:rPr>
      </w:pPr>
      <w:bookmarkStart w:id="90" w:name="_Toc117064238"/>
      <w:bookmarkStart w:id="91" w:name="_Toc124496840"/>
      <w:r w:rsidRPr="00E362DF">
        <w:rPr>
          <w:rFonts w:cs="Times New Roman"/>
          <w:szCs w:val="24"/>
          <w:lang w:val="ru-RU"/>
        </w:rPr>
        <w:t>Статья 6.8.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bookmarkEnd w:id="90"/>
      <w:bookmarkEnd w:id="91"/>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1. </w:t>
      </w:r>
      <w:proofErr w:type="gramStart"/>
      <w:r w:rsidRPr="00E362DF">
        <w:rPr>
          <w:rFonts w:ascii="Times New Roman" w:hAnsi="Times New Roman" w:cs="Times New Roman"/>
          <w:bCs/>
          <w:color w:val="000000"/>
          <w:sz w:val="24"/>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E362DF">
        <w:rPr>
          <w:rFonts w:ascii="Times New Roman" w:hAnsi="Times New Roman" w:cs="Times New Roman"/>
          <w:bCs/>
          <w:color w:val="000000"/>
          <w:sz w:val="24"/>
          <w:szCs w:val="24"/>
        </w:rPr>
        <w:t xml:space="preserve"> исключением строительства и реконструкции линейных объектов.</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3. Границы защитной зоны объекта культурного наследия устанавливаются: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lastRenderedPageBreak/>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6. Защитная зона объекта культурного наследия прекращает существование со дня </w:t>
      </w:r>
      <w:proofErr w:type="gramStart"/>
      <w:r w:rsidRPr="00E362DF">
        <w:rPr>
          <w:rFonts w:ascii="Times New Roman" w:hAnsi="Times New Roman" w:cs="Times New Roman"/>
          <w:bCs/>
          <w:color w:val="000000"/>
          <w:sz w:val="24"/>
          <w:szCs w:val="24"/>
        </w:rPr>
        <w:t>утверждения проекта зон охраны такого объекта культурного наследия</w:t>
      </w:r>
      <w:proofErr w:type="gramEnd"/>
      <w:r w:rsidRPr="00E362DF">
        <w:rPr>
          <w:rFonts w:ascii="Times New Roman" w:hAnsi="Times New Roman" w:cs="Times New Roman"/>
          <w:bCs/>
          <w:color w:val="000000"/>
          <w:sz w:val="24"/>
          <w:szCs w:val="24"/>
        </w:rPr>
        <w:t>.</w:t>
      </w:r>
    </w:p>
    <w:p w:rsidR="00E362DF" w:rsidRPr="00E362DF" w:rsidRDefault="00E362DF" w:rsidP="00E362DF">
      <w:pPr>
        <w:pStyle w:val="1"/>
        <w:numPr>
          <w:ilvl w:val="0"/>
          <w:numId w:val="0"/>
        </w:numPr>
        <w:spacing w:before="0"/>
        <w:ind w:firstLine="709"/>
        <w:rPr>
          <w:rFonts w:cs="Times New Roman"/>
          <w:szCs w:val="24"/>
          <w:lang w:val="ru-RU"/>
        </w:rPr>
      </w:pPr>
      <w:bookmarkStart w:id="92" w:name="_Toc117064239"/>
      <w:bookmarkStart w:id="93" w:name="_Toc124496841"/>
      <w:r w:rsidRPr="00E362DF">
        <w:rPr>
          <w:rFonts w:cs="Times New Roman"/>
          <w:szCs w:val="24"/>
          <w:lang w:val="ru-RU"/>
        </w:rPr>
        <w:t>Статья 7. Требования, которые должны выполняться при выполнении проектов планировки с целью защиты от шума.</w:t>
      </w:r>
      <w:bookmarkEnd w:id="81"/>
      <w:bookmarkEnd w:id="92"/>
      <w:bookmarkEnd w:id="93"/>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color w:val="000000"/>
          <w:sz w:val="24"/>
          <w:szCs w:val="24"/>
        </w:rPr>
        <w:t>Планировку и застройку территории необходимо осуществлять с учетом СП 51.13330.2011 «Защита от шума» Актуализированная редакция СНиП 23-03-2003. Предварительно до предоставления и освоения земельных участков для строительства должен быть произведен акустический расчет.</w:t>
      </w:r>
      <w:r w:rsidRPr="00E362DF">
        <w:rPr>
          <w:rFonts w:ascii="Times New Roman" w:hAnsi="Times New Roman" w:cs="Times New Roman"/>
          <w:b/>
          <w:color w:val="000000"/>
          <w:sz w:val="24"/>
          <w:szCs w:val="24"/>
        </w:rPr>
        <w:t xml:space="preserve"> </w:t>
      </w:r>
      <w:r w:rsidRPr="00E362DF">
        <w:rPr>
          <w:rFonts w:ascii="Times New Roman" w:hAnsi="Times New Roman" w:cs="Times New Roman"/>
          <w:bCs/>
          <w:color w:val="000000"/>
          <w:sz w:val="24"/>
          <w:szCs w:val="24"/>
        </w:rPr>
        <w:t>Акустический расчет должен</w:t>
      </w:r>
      <w:r w:rsidRPr="00E362DF">
        <w:rPr>
          <w:rFonts w:ascii="Times New Roman" w:hAnsi="Times New Roman" w:cs="Times New Roman"/>
          <w:bCs/>
          <w:sz w:val="24"/>
          <w:szCs w:val="24"/>
        </w:rPr>
        <w:t xml:space="preserve"> производиться в следующей последовательности: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-выявление источников шума и определение их шумовых характеристик;</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-выбор точек в помещениях и на территориях, для которых необходимо провести расчет (расчетных точек);</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-определение ожидаемых уровней шума в расчетных точках;</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-определение требуемого снижения уровней шума на основе сопоставления ожидаемых уровней шума с допустимыми уровнями шума;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-разработка мероприятий по обеспечению требуемого снижения уровней шума;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color w:val="000000"/>
          <w:sz w:val="24"/>
          <w:szCs w:val="24"/>
        </w:rPr>
        <w:t xml:space="preserve">-проверочный расчет достаточности выбранных </w:t>
      </w:r>
      <w:proofErr w:type="spellStart"/>
      <w:r w:rsidRPr="00E362DF">
        <w:rPr>
          <w:rFonts w:ascii="Times New Roman" w:hAnsi="Times New Roman" w:cs="Times New Roman"/>
          <w:bCs/>
          <w:color w:val="000000"/>
          <w:sz w:val="24"/>
          <w:szCs w:val="24"/>
        </w:rPr>
        <w:t>шумозащитных</w:t>
      </w:r>
      <w:proofErr w:type="spellEnd"/>
      <w:r w:rsidRPr="00E362DF">
        <w:rPr>
          <w:rFonts w:ascii="Times New Roman" w:hAnsi="Times New Roman" w:cs="Times New Roman"/>
          <w:bCs/>
          <w:color w:val="000000"/>
          <w:sz w:val="24"/>
          <w:szCs w:val="24"/>
        </w:rPr>
        <w:t xml:space="preserve"> мероприятий для обеспечения защиты объекта или территории от шума.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362DF">
        <w:rPr>
          <w:rFonts w:ascii="Times New Roman" w:hAnsi="Times New Roman" w:cs="Times New Roman"/>
          <w:bCs/>
          <w:sz w:val="24"/>
          <w:szCs w:val="24"/>
        </w:rPr>
        <w:softHyphen/>
        <w:t xml:space="preserve">венных зданий и на территориях жилой застройки следует принимать по таблице 1. </w:t>
      </w:r>
      <w:r w:rsidRPr="00E362DF">
        <w:rPr>
          <w:rFonts w:ascii="Times New Roman" w:hAnsi="Times New Roman" w:cs="Times New Roman"/>
          <w:bCs/>
          <w:color w:val="000000"/>
          <w:sz w:val="24"/>
          <w:szCs w:val="24"/>
        </w:rPr>
        <w:t>СП 51.13330.2011 «ЗАЩИТА ОТ ШУМА»</w:t>
      </w:r>
      <w:r w:rsidRPr="00E362DF">
        <w:rPr>
          <w:rFonts w:ascii="Times New Roman" w:hAnsi="Times New Roman" w:cs="Times New Roman"/>
          <w:bCs/>
          <w:sz w:val="24"/>
          <w:szCs w:val="24"/>
        </w:rPr>
        <w:t>.</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E362DF">
        <w:rPr>
          <w:rFonts w:ascii="Times New Roman" w:hAnsi="Times New Roman" w:cs="Times New Roman"/>
          <w:bCs/>
          <w:sz w:val="24"/>
          <w:szCs w:val="24"/>
        </w:rPr>
        <w:t>шумозащитных</w:t>
      </w:r>
      <w:proofErr w:type="spellEnd"/>
      <w:r w:rsidRPr="00E362DF">
        <w:rPr>
          <w:rFonts w:ascii="Times New Roman" w:hAnsi="Times New Roman" w:cs="Times New Roman"/>
          <w:bCs/>
          <w:sz w:val="24"/>
          <w:szCs w:val="24"/>
        </w:rPr>
        <w:t xml:space="preserve"> зданий вдоль транспортных магистралей; применение различных композиционных приемов группировки </w:t>
      </w:r>
      <w:proofErr w:type="spellStart"/>
      <w:r w:rsidRPr="00E362DF">
        <w:rPr>
          <w:rFonts w:ascii="Times New Roman" w:hAnsi="Times New Roman" w:cs="Times New Roman"/>
          <w:bCs/>
          <w:sz w:val="24"/>
          <w:szCs w:val="24"/>
        </w:rPr>
        <w:t>шумозащитных</w:t>
      </w:r>
      <w:proofErr w:type="spellEnd"/>
      <w:r w:rsidRPr="00E362DF">
        <w:rPr>
          <w:rFonts w:ascii="Times New Roman" w:hAnsi="Times New Roman" w:cs="Times New Roman"/>
          <w:bCs/>
          <w:sz w:val="24"/>
          <w:szCs w:val="24"/>
        </w:rPr>
        <w:t xml:space="preserve"> и обычных зданий;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sz w:val="24"/>
          <w:szCs w:val="24"/>
        </w:rPr>
        <w:lastRenderedPageBreak/>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E362DF">
        <w:rPr>
          <w:rFonts w:ascii="Times New Roman" w:hAnsi="Times New Roman" w:cs="Times New Roman"/>
          <w:bCs/>
          <w:sz w:val="24"/>
          <w:szCs w:val="24"/>
        </w:rPr>
        <w:t>дств пр</w:t>
      </w:r>
      <w:proofErr w:type="gramEnd"/>
      <w:r w:rsidRPr="00E362DF">
        <w:rPr>
          <w:rFonts w:ascii="Times New Roman" w:hAnsi="Times New Roman" w:cs="Times New Roman"/>
          <w:bCs/>
          <w:sz w:val="24"/>
          <w:szCs w:val="24"/>
        </w:rPr>
        <w:t>и проезде через жилые, рекреационные и лечебные территории;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sz w:val="24"/>
          <w:szCs w:val="24"/>
        </w:rPr>
        <w:t xml:space="preserve">-конструктивных мер, предусматривающих строительство придорожных экранов, установку </w:t>
      </w:r>
      <w:proofErr w:type="spellStart"/>
      <w:r w:rsidRPr="00E362DF">
        <w:rPr>
          <w:rFonts w:ascii="Times New Roman" w:hAnsi="Times New Roman" w:cs="Times New Roman"/>
          <w:bCs/>
          <w:sz w:val="24"/>
          <w:szCs w:val="24"/>
        </w:rPr>
        <w:t>шумозащитных</w:t>
      </w:r>
      <w:proofErr w:type="spellEnd"/>
      <w:r w:rsidRPr="00E362DF">
        <w:rPr>
          <w:rFonts w:ascii="Times New Roman" w:hAnsi="Times New Roman" w:cs="Times New Roman"/>
          <w:bCs/>
          <w:sz w:val="24"/>
          <w:szCs w:val="24"/>
        </w:rPr>
        <w:t xml:space="preserve"> окон в зданиях, расположенных в зоне неблагоприятного шумового воздействия.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proofErr w:type="gramStart"/>
      <w:r w:rsidRPr="00E362DF">
        <w:rPr>
          <w:rFonts w:ascii="Times New Roman" w:hAnsi="Times New Roman" w:cs="Times New Roman"/>
          <w:bCs/>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E362DF">
        <w:rPr>
          <w:rFonts w:ascii="Times New Roman" w:hAnsi="Times New Roman" w:cs="Times New Roman"/>
          <w:bCs/>
          <w:sz w:val="24"/>
          <w:szCs w:val="24"/>
        </w:rPr>
        <w:t>шумозащитных</w:t>
      </w:r>
      <w:proofErr w:type="spellEnd"/>
      <w:r w:rsidRPr="00E362DF">
        <w:rPr>
          <w:rFonts w:ascii="Times New Roman" w:hAnsi="Times New Roman" w:cs="Times New Roman"/>
          <w:bCs/>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E362DF">
        <w:rPr>
          <w:rFonts w:ascii="Times New Roman" w:hAnsi="Times New Roman" w:cs="Times New Roman"/>
          <w:bCs/>
          <w:sz w:val="24"/>
          <w:szCs w:val="24"/>
        </w:rPr>
        <w:t xml:space="preserve"> Следует учитывать, что подобные экраны дают достаточный эффект только при малоэтажной застройке (не более трех этажей);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color w:val="000000"/>
          <w:sz w:val="24"/>
          <w:szCs w:val="24"/>
        </w:rPr>
      </w:pPr>
      <w:r w:rsidRPr="00E362DF">
        <w:rPr>
          <w:rFonts w:ascii="Times New Roman" w:hAnsi="Times New Roman" w:cs="Times New Roman"/>
          <w:bCs/>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E362DF">
        <w:rPr>
          <w:rFonts w:ascii="Times New Roman" w:hAnsi="Times New Roman" w:cs="Times New Roman"/>
          <w:bCs/>
          <w:sz w:val="24"/>
          <w:szCs w:val="24"/>
        </w:rPr>
        <w:t>шумозащитных</w:t>
      </w:r>
      <w:proofErr w:type="spellEnd"/>
      <w:r w:rsidRPr="00E362DF">
        <w:rPr>
          <w:rFonts w:ascii="Times New Roman" w:hAnsi="Times New Roman" w:cs="Times New Roman"/>
          <w:bCs/>
          <w:sz w:val="24"/>
          <w:szCs w:val="24"/>
        </w:rPr>
        <w:t xml:space="preserve"> зданий в качестве экранов, защищающих от транспортного шума внутриквартальное пространство.</w:t>
      </w:r>
    </w:p>
    <w:p w:rsidR="00E362DF" w:rsidRPr="00E362DF" w:rsidRDefault="00E362DF" w:rsidP="00E362DF">
      <w:pPr>
        <w:pStyle w:val="1"/>
        <w:numPr>
          <w:ilvl w:val="0"/>
          <w:numId w:val="0"/>
        </w:numPr>
        <w:spacing w:before="0"/>
        <w:ind w:firstLine="709"/>
        <w:rPr>
          <w:rFonts w:cs="Times New Roman"/>
          <w:szCs w:val="24"/>
          <w:lang w:val="ru-RU"/>
        </w:rPr>
      </w:pPr>
      <w:bookmarkStart w:id="94" w:name="_Toc426622159"/>
      <w:bookmarkStart w:id="95" w:name="_Toc406167562"/>
      <w:bookmarkStart w:id="96" w:name="_Toc117064240"/>
      <w:bookmarkStart w:id="97" w:name="_Toc124496842"/>
      <w:r w:rsidRPr="00E362DF">
        <w:rPr>
          <w:rFonts w:cs="Times New Roman"/>
          <w:szCs w:val="24"/>
          <w:lang w:val="ru-RU"/>
        </w:rPr>
        <w:t>Статья 8. Территории, на которые действие градостроительного регламента не распространяется</w:t>
      </w:r>
      <w:bookmarkEnd w:id="94"/>
      <w:bookmarkEnd w:id="95"/>
      <w:r w:rsidRPr="00E362DF">
        <w:rPr>
          <w:rFonts w:cs="Times New Roman"/>
          <w:szCs w:val="24"/>
          <w:lang w:val="ru-RU"/>
        </w:rPr>
        <w:t>.</w:t>
      </w:r>
      <w:bookmarkEnd w:id="96"/>
      <w:bookmarkEnd w:id="97"/>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 xml:space="preserve">Действие градостроительного регламента не распространяется на земельные участки: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proofErr w:type="gramStart"/>
      <w:r w:rsidRPr="00E362DF">
        <w:rPr>
          <w:rFonts w:ascii="Times New Roman" w:hAnsi="Times New Roman" w:cs="Times New Roman"/>
          <w:bCs/>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E362DF">
          <w:rPr>
            <w:rStyle w:val="a6"/>
            <w:rFonts w:ascii="Times New Roman" w:hAnsi="Times New Roman" w:cs="Times New Roman"/>
            <w:bCs/>
            <w:color w:val="auto"/>
            <w:sz w:val="24"/>
            <w:szCs w:val="24"/>
          </w:rPr>
          <w:t>законодательством</w:t>
        </w:r>
      </w:hyperlink>
      <w:r w:rsidRPr="00E362DF">
        <w:rPr>
          <w:rFonts w:ascii="Times New Roman" w:hAnsi="Times New Roman" w:cs="Times New Roman"/>
          <w:bCs/>
          <w:sz w:val="24"/>
          <w:szCs w:val="24"/>
        </w:rPr>
        <w:t xml:space="preserve"> Российской Федерации об охране объектов культурного</w:t>
      </w:r>
      <w:proofErr w:type="gramEnd"/>
      <w:r w:rsidRPr="00E362DF">
        <w:rPr>
          <w:rFonts w:ascii="Times New Roman" w:hAnsi="Times New Roman" w:cs="Times New Roman"/>
          <w:bCs/>
          <w:sz w:val="24"/>
          <w:szCs w:val="24"/>
        </w:rPr>
        <w:t xml:space="preserve"> наследия;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E362DF">
        <w:rPr>
          <w:rFonts w:ascii="Times New Roman" w:hAnsi="Times New Roman" w:cs="Times New Roman"/>
          <w:bCs/>
          <w:sz w:val="24"/>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E362DF">
        <w:rPr>
          <w:rFonts w:ascii="Times New Roman" w:hAnsi="Times New Roman" w:cs="Times New Roman"/>
          <w:bCs/>
          <w:sz w:val="24"/>
          <w:szCs w:val="24"/>
        </w:rPr>
        <w:t xml:space="preserve"> охраны объектов культурного наследия Оренбургской области.</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 xml:space="preserve">–      в границах </w:t>
      </w:r>
      <w:hyperlink r:id="rId12" w:anchor="1012" w:history="1">
        <w:r w:rsidRPr="00E362DF">
          <w:rPr>
            <w:rStyle w:val="a6"/>
            <w:rFonts w:ascii="Times New Roman" w:hAnsi="Times New Roman" w:cs="Times New Roman"/>
            <w:bCs/>
            <w:color w:val="auto"/>
            <w:sz w:val="24"/>
            <w:szCs w:val="24"/>
          </w:rPr>
          <w:t>территорий общего пользования</w:t>
        </w:r>
      </w:hyperlink>
      <w:r w:rsidRPr="00E362DF">
        <w:rPr>
          <w:rFonts w:ascii="Times New Roman" w:hAnsi="Times New Roman" w:cs="Times New Roman"/>
          <w:bCs/>
          <w:sz w:val="24"/>
          <w:szCs w:val="24"/>
        </w:rPr>
        <w:t xml:space="preserve">; </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proofErr w:type="gramStart"/>
      <w:r w:rsidRPr="00E362DF">
        <w:rPr>
          <w:rFonts w:ascii="Times New Roman" w:hAnsi="Times New Roman" w:cs="Times New Roman"/>
          <w:bCs/>
          <w:sz w:val="24"/>
          <w:szCs w:val="24"/>
        </w:rPr>
        <w:lastRenderedPageBreak/>
        <w:t xml:space="preserve">–   предназначенные для размещения линейных объектов и (или) занятые линейными объектами; </w:t>
      </w:r>
      <w:proofErr w:type="gramEnd"/>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proofErr w:type="gramStart"/>
      <w:r w:rsidRPr="00E362DF">
        <w:rPr>
          <w:rFonts w:ascii="Times New Roman" w:hAnsi="Times New Roman" w:cs="Times New Roman"/>
          <w:bCs/>
          <w:sz w:val="24"/>
          <w:szCs w:val="24"/>
        </w:rPr>
        <w:t>–      предоставленные для добычи полезных ископаемых.</w:t>
      </w:r>
      <w:proofErr w:type="gramEnd"/>
    </w:p>
    <w:p w:rsidR="00E362DF" w:rsidRPr="00E362DF" w:rsidRDefault="00E362DF" w:rsidP="00E362DF">
      <w:pPr>
        <w:pStyle w:val="1"/>
        <w:numPr>
          <w:ilvl w:val="0"/>
          <w:numId w:val="0"/>
        </w:numPr>
        <w:spacing w:before="0"/>
        <w:ind w:firstLine="709"/>
        <w:rPr>
          <w:rFonts w:cs="Times New Roman"/>
          <w:szCs w:val="24"/>
          <w:lang w:val="ru-RU"/>
        </w:rPr>
      </w:pPr>
      <w:bookmarkStart w:id="98" w:name="_Toc117064241"/>
      <w:bookmarkStart w:id="99" w:name="_Toc124496843"/>
      <w:r w:rsidRPr="00E362DF">
        <w:rPr>
          <w:rFonts w:cs="Times New Roman"/>
          <w:szCs w:val="24"/>
          <w:lang w:val="ru-RU"/>
        </w:rPr>
        <w:t>Статья 9. Территории, для которых градостроительные регламенты не устанавливаются.</w:t>
      </w:r>
      <w:bookmarkEnd w:id="98"/>
      <w:bookmarkEnd w:id="99"/>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На карте градостроительного зонирования показаны земли лесного фонда и особо охраняемых природных территорий.</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Земли лесного фонда.</w:t>
      </w:r>
    </w:p>
    <w:p w:rsidR="00E362DF" w:rsidRPr="00E362DF" w:rsidRDefault="00E362DF" w:rsidP="00E362DF">
      <w:pPr>
        <w:shd w:val="clear" w:color="auto" w:fill="FFFFFF"/>
        <w:tabs>
          <w:tab w:val="left" w:pos="7513"/>
        </w:tabs>
        <w:spacing w:after="0"/>
        <w:ind w:firstLine="709"/>
        <w:jc w:val="both"/>
        <w:rPr>
          <w:rFonts w:ascii="Times New Roman" w:hAnsi="Times New Roman" w:cs="Times New Roman"/>
          <w:bCs/>
          <w:sz w:val="24"/>
          <w:szCs w:val="24"/>
        </w:rPr>
      </w:pPr>
      <w:r w:rsidRPr="00E362DF">
        <w:rPr>
          <w:rFonts w:ascii="Times New Roman" w:hAnsi="Times New Roman" w:cs="Times New Roman"/>
          <w:bCs/>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362DF" w:rsidRDefault="00E362DF" w:rsidP="00E362DF">
      <w:pPr>
        <w:jc w:val="both"/>
      </w:pPr>
    </w:p>
    <w:p w:rsidR="00920C47" w:rsidRDefault="00920C47" w:rsidP="00E362DF">
      <w:pPr>
        <w:shd w:val="clear" w:color="auto" w:fill="FFFFFF"/>
        <w:spacing w:after="0"/>
        <w:jc w:val="both"/>
        <w:rPr>
          <w:rFonts w:ascii="Times New Roman" w:hAnsi="Times New Roman" w:cs="Times New Roman"/>
          <w:sz w:val="28"/>
          <w:szCs w:val="28"/>
        </w:rPr>
      </w:pPr>
    </w:p>
    <w:p w:rsidR="00E362DF" w:rsidRDefault="00E362DF" w:rsidP="00E362DF">
      <w:pPr>
        <w:shd w:val="clear" w:color="auto" w:fill="FFFFFF"/>
        <w:spacing w:after="0"/>
        <w:jc w:val="both"/>
        <w:rPr>
          <w:rFonts w:ascii="Times New Roman" w:hAnsi="Times New Roman" w:cs="Times New Roman"/>
          <w:sz w:val="28"/>
          <w:szCs w:val="28"/>
        </w:rPr>
      </w:pPr>
    </w:p>
    <w:p w:rsidR="00E362DF" w:rsidRDefault="00E362DF" w:rsidP="007D1F01">
      <w:pPr>
        <w:shd w:val="clear" w:color="auto" w:fill="FFFFFF"/>
        <w:spacing w:after="0"/>
        <w:jc w:val="both"/>
        <w:rPr>
          <w:rFonts w:ascii="Times New Roman" w:hAnsi="Times New Roman" w:cs="Times New Roman"/>
          <w:sz w:val="28"/>
          <w:szCs w:val="28"/>
        </w:rPr>
      </w:pPr>
    </w:p>
    <w:p w:rsidR="00E362DF" w:rsidRPr="00920C47" w:rsidRDefault="00E362DF" w:rsidP="007D1F01">
      <w:pPr>
        <w:shd w:val="clear" w:color="auto" w:fill="FFFFFF"/>
        <w:spacing w:after="0"/>
        <w:jc w:val="both"/>
        <w:rPr>
          <w:rFonts w:ascii="Times New Roman" w:hAnsi="Times New Roman" w:cs="Times New Roman"/>
          <w:sz w:val="28"/>
          <w:szCs w:val="28"/>
        </w:rPr>
      </w:pPr>
    </w:p>
    <w:p w:rsidR="00920C47" w:rsidRDefault="00920C47"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Default="00E362DF" w:rsidP="00920C47">
      <w:pPr>
        <w:rPr>
          <w:rFonts w:ascii="Times New Roman" w:hAnsi="Times New Roman" w:cs="Times New Roman"/>
          <w:sz w:val="32"/>
          <w:szCs w:val="32"/>
        </w:rPr>
      </w:pPr>
    </w:p>
    <w:p w:rsidR="00E362DF" w:rsidRPr="00920C47" w:rsidRDefault="00E362DF" w:rsidP="00920C47">
      <w:pPr>
        <w:rPr>
          <w:rFonts w:ascii="Times New Roman" w:hAnsi="Times New Roman" w:cs="Times New Roman"/>
          <w:sz w:val="32"/>
          <w:szCs w:val="28"/>
        </w:rPr>
      </w:pPr>
    </w:p>
    <w:p w:rsidR="00920C47" w:rsidRPr="00920C47" w:rsidRDefault="00920C47" w:rsidP="00920C47">
      <w:pPr>
        <w:rPr>
          <w:rFonts w:ascii="Times New Roman" w:hAnsi="Times New Roman" w:cs="Times New Roman"/>
          <w:sz w:val="32"/>
          <w:szCs w:val="28"/>
        </w:rPr>
      </w:pPr>
    </w:p>
    <w:p w:rsidR="00920C47" w:rsidRPr="00920C47" w:rsidRDefault="00920C47" w:rsidP="00920C47">
      <w:pPr>
        <w:jc w:val="center"/>
        <w:rPr>
          <w:rFonts w:ascii="Times New Roman" w:hAnsi="Times New Roman" w:cs="Times New Roman"/>
          <w:sz w:val="32"/>
          <w:szCs w:val="32"/>
        </w:rPr>
      </w:pPr>
      <w:r w:rsidRPr="00920C47">
        <w:rPr>
          <w:rFonts w:ascii="Times New Roman" w:hAnsi="Times New Roman" w:cs="Times New Roman"/>
          <w:sz w:val="32"/>
          <w:szCs w:val="32"/>
        </w:rPr>
        <w:t>ПОРЯДОК ПРИМЕНЕНИЯ ПРАВИЛ ЗЕМЛЕПОЛЬЗОВАНИЯ И ЗАСТРОЙКИ И ВНЕСЕНИЯ ИЗМЕНЕНИЙ В НИХ.</w:t>
      </w:r>
      <w:r w:rsidRPr="00920C47">
        <w:rPr>
          <w:rFonts w:ascii="Times New Roman" w:hAnsi="Times New Roman" w:cs="Times New Roman"/>
        </w:rPr>
        <w:t xml:space="preserve"> </w:t>
      </w:r>
      <w:r w:rsidRPr="00920C47">
        <w:rPr>
          <w:rFonts w:ascii="Times New Roman" w:hAnsi="Times New Roman" w:cs="Times New Roman"/>
          <w:sz w:val="32"/>
          <w:szCs w:val="32"/>
        </w:rPr>
        <w:t>ГРАДОСТРОИТЕЛЬНЫЕ РЕГЛАМЕНТЫ</w:t>
      </w: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Pr="00920C47" w:rsidRDefault="00920C47" w:rsidP="00920C47">
      <w:pPr>
        <w:spacing w:after="0"/>
        <w:jc w:val="center"/>
        <w:rPr>
          <w:rFonts w:ascii="Times New Roman" w:hAnsi="Times New Roman" w:cs="Times New Roman"/>
          <w:b/>
          <w:szCs w:val="28"/>
        </w:rPr>
      </w:pPr>
    </w:p>
    <w:p w:rsidR="00920C47" w:rsidRDefault="00920C47"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Default="00413033" w:rsidP="00920C47">
      <w:pPr>
        <w:spacing w:after="0"/>
        <w:rPr>
          <w:rFonts w:ascii="Times New Roman" w:hAnsi="Times New Roman" w:cs="Times New Roman"/>
          <w:b/>
          <w:szCs w:val="28"/>
        </w:rPr>
      </w:pPr>
    </w:p>
    <w:p w:rsidR="00413033" w:rsidRPr="00920C47" w:rsidRDefault="00413033" w:rsidP="00920C47">
      <w:pPr>
        <w:spacing w:after="0"/>
        <w:rPr>
          <w:rFonts w:ascii="Times New Roman" w:hAnsi="Times New Roman" w:cs="Times New Roman"/>
          <w:b/>
          <w:szCs w:val="28"/>
        </w:rPr>
      </w:pPr>
    </w:p>
    <w:p w:rsidR="00920C47" w:rsidRPr="00920C47" w:rsidRDefault="00920C47" w:rsidP="00920C47">
      <w:pPr>
        <w:spacing w:after="0"/>
        <w:rPr>
          <w:rFonts w:ascii="Times New Roman" w:hAnsi="Times New Roman" w:cs="Times New Roman"/>
          <w:b/>
          <w:szCs w:val="28"/>
        </w:rPr>
      </w:pPr>
    </w:p>
    <w:p w:rsidR="00920C47" w:rsidRPr="00413033" w:rsidRDefault="00920C47" w:rsidP="00920C47">
      <w:pPr>
        <w:spacing w:after="0"/>
        <w:jc w:val="center"/>
        <w:rPr>
          <w:rFonts w:ascii="Times New Roman" w:hAnsi="Times New Roman" w:cs="Times New Roman"/>
          <w:b/>
          <w:sz w:val="24"/>
          <w:szCs w:val="24"/>
        </w:rPr>
      </w:pPr>
      <w:r w:rsidRPr="00413033">
        <w:rPr>
          <w:rFonts w:ascii="Times New Roman" w:hAnsi="Times New Roman" w:cs="Times New Roman"/>
          <w:b/>
          <w:sz w:val="24"/>
          <w:szCs w:val="24"/>
        </w:rPr>
        <w:lastRenderedPageBreak/>
        <w:t>Оренбург 2022 г.</w:t>
      </w:r>
    </w:p>
    <w:sdt>
      <w:sdtPr>
        <w:rPr>
          <w:rFonts w:ascii="Times New Roman" w:eastAsia="Calibri" w:hAnsi="Times New Roman" w:cs="Times New Roman"/>
          <w:color w:val="auto"/>
          <w:sz w:val="24"/>
          <w:szCs w:val="24"/>
          <w:lang w:eastAsia="en-US"/>
        </w:rPr>
        <w:id w:val="186806880"/>
        <w:docPartObj>
          <w:docPartGallery w:val="Table of Contents"/>
          <w:docPartUnique/>
        </w:docPartObj>
      </w:sdtPr>
      <w:sdtEndPr>
        <w:rPr>
          <w:rFonts w:eastAsiaTheme="minorEastAsia"/>
          <w:b/>
          <w:bCs/>
          <w:lang w:eastAsia="ru-RU"/>
        </w:rPr>
      </w:sdtEndPr>
      <w:sdtContent>
        <w:p w:rsidR="00920C47" w:rsidRPr="00413033" w:rsidRDefault="00920C47" w:rsidP="00920C47">
          <w:pPr>
            <w:pStyle w:val="a5"/>
            <w:spacing w:before="0" w:line="240" w:lineRule="auto"/>
            <w:jc w:val="both"/>
            <w:rPr>
              <w:rFonts w:ascii="Times New Roman" w:hAnsi="Times New Roman" w:cs="Times New Roman"/>
              <w:b/>
              <w:sz w:val="24"/>
              <w:szCs w:val="24"/>
            </w:rPr>
          </w:pPr>
          <w:r w:rsidRPr="00413033">
            <w:rPr>
              <w:rFonts w:ascii="Times New Roman" w:hAnsi="Times New Roman" w:cs="Times New Roman"/>
              <w:b/>
              <w:sz w:val="24"/>
              <w:szCs w:val="24"/>
            </w:rPr>
            <w:t>Оглавление</w:t>
          </w:r>
        </w:p>
        <w:p w:rsidR="00920C47" w:rsidRPr="00413033" w:rsidRDefault="00920C47" w:rsidP="00920C47">
          <w:pPr>
            <w:pStyle w:val="11"/>
            <w:tabs>
              <w:tab w:val="right" w:leader="dot" w:pos="9345"/>
            </w:tabs>
            <w:spacing w:after="0" w:line="240" w:lineRule="auto"/>
            <w:rPr>
              <w:rFonts w:eastAsiaTheme="minorEastAsia"/>
              <w:noProof/>
              <w:szCs w:val="24"/>
              <w:lang w:eastAsia="ru-RU"/>
            </w:rPr>
          </w:pPr>
          <w:r w:rsidRPr="00413033">
            <w:rPr>
              <w:szCs w:val="24"/>
            </w:rPr>
            <w:fldChar w:fldCharType="begin"/>
          </w:r>
          <w:r w:rsidRPr="00413033">
            <w:rPr>
              <w:szCs w:val="24"/>
            </w:rPr>
            <w:instrText xml:space="preserve"> TOC \o "1-3" \h \z \u </w:instrText>
          </w:r>
          <w:r w:rsidRPr="00413033">
            <w:rPr>
              <w:szCs w:val="24"/>
            </w:rPr>
            <w:fldChar w:fldCharType="separate"/>
          </w:r>
          <w:hyperlink w:anchor="_Toc118813294" w:history="1">
            <w:r w:rsidRPr="00413033">
              <w:rPr>
                <w:rStyle w:val="a6"/>
                <w:noProof/>
                <w:szCs w:val="24"/>
                <w:lang w:bidi="en-US"/>
              </w:rPr>
              <w:t>ЧАСТЬ 1. ПОРЯДОК ПРИМЕНЕНИЯ ПРАВИЛ. ПОРЯДОК ВНЕСЕНИЯ ИЗМЕНЕНИЙ В ПРАВИЛА</w:t>
            </w:r>
            <w:r w:rsidRPr="00413033">
              <w:rPr>
                <w:noProof/>
                <w:webHidden/>
                <w:szCs w:val="24"/>
              </w:rPr>
              <w:tab/>
            </w:r>
            <w:r w:rsidRPr="00413033">
              <w:rPr>
                <w:noProof/>
                <w:webHidden/>
                <w:szCs w:val="24"/>
              </w:rPr>
              <w:fldChar w:fldCharType="begin"/>
            </w:r>
            <w:r w:rsidRPr="00413033">
              <w:rPr>
                <w:noProof/>
                <w:webHidden/>
                <w:szCs w:val="24"/>
              </w:rPr>
              <w:instrText xml:space="preserve"> PAGEREF _Toc118813294 \h </w:instrText>
            </w:r>
            <w:r w:rsidRPr="00413033">
              <w:rPr>
                <w:noProof/>
                <w:webHidden/>
                <w:szCs w:val="24"/>
              </w:rPr>
            </w:r>
            <w:r w:rsidRPr="00413033">
              <w:rPr>
                <w:noProof/>
                <w:webHidden/>
                <w:szCs w:val="24"/>
              </w:rPr>
              <w:fldChar w:fldCharType="separate"/>
            </w:r>
            <w:r w:rsidRPr="00413033">
              <w:rPr>
                <w:noProof/>
                <w:webHidden/>
                <w:szCs w:val="24"/>
              </w:rPr>
              <w:t>3</w:t>
            </w:r>
            <w:r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295" w:history="1">
            <w:r w:rsidR="00920C47" w:rsidRPr="00413033">
              <w:rPr>
                <w:rStyle w:val="a6"/>
                <w:noProof/>
                <w:szCs w:val="24"/>
                <w:lang w:bidi="en-US"/>
              </w:rPr>
              <w:t>Глава 1.  Общие положения</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_Toc118813295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3</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296" w:history="1">
            <w:r w:rsidR="00920C47" w:rsidRPr="00413033">
              <w:rPr>
                <w:rStyle w:val="a6"/>
                <w:noProof/>
                <w:szCs w:val="24"/>
                <w:lang w:bidi="en-US"/>
              </w:rPr>
              <w:t>Статья 1. Цели Правил</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_Toc118813296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3</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297" w:history="1">
            <w:r w:rsidR="00920C47" w:rsidRPr="00413033">
              <w:rPr>
                <w:rStyle w:val="a6"/>
                <w:noProof/>
                <w:szCs w:val="24"/>
                <w:lang w:bidi="en-US"/>
              </w:rPr>
              <w:t>Статья 2. Область применения Правил</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_Toc118813297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3</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298" w:history="1">
            <w:r w:rsidR="00920C47" w:rsidRPr="00413033">
              <w:rPr>
                <w:rStyle w:val="a6"/>
                <w:noProof/>
                <w:szCs w:val="24"/>
                <w:lang w:bidi="en-US"/>
              </w:rPr>
              <w:t>Статья 3. Общедоступность информации о землепользовании и застройке</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_Toc118813298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4</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299" w:history="1">
            <w:r w:rsidR="00920C47" w:rsidRPr="00413033">
              <w:rPr>
                <w:rStyle w:val="a6"/>
                <w:noProof/>
                <w:szCs w:val="24"/>
                <w:lang w:bidi="en-US"/>
              </w:rPr>
              <w:t>Статья 4. Соотношение Правил с Генеральным планом МО Ромашкинский сельсовет и документацией по планировке территории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_Toc118813299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4</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0" w:history="1">
            <w:r w:rsidR="00920C47" w:rsidRPr="00413033">
              <w:rPr>
                <w:rStyle w:val="a6"/>
                <w:noProof/>
                <w:szCs w:val="24"/>
                <w:lang w:bidi="en-US"/>
              </w:rPr>
              <w:t>Статья 5. Действие Правил по отношению к ранее возникшим правам</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_Toc118813300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4</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1" w:history="1">
            <w:r w:rsidR="00920C47" w:rsidRPr="00413033">
              <w:rPr>
                <w:rStyle w:val="a6"/>
                <w:noProof/>
                <w:szCs w:val="24"/>
                <w:lang w:bidi="en-US"/>
              </w:rPr>
              <w:t>Статья 6. Общие положения о градостроительном зонировании территории МО Ромашкинский сельсовет</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_Toc118813301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5</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2" w:history="1">
            <w:r w:rsidR="00920C47" w:rsidRPr="00413033">
              <w:rPr>
                <w:rStyle w:val="a6"/>
                <w:noProof/>
                <w:szCs w:val="24"/>
                <w:lang w:bidi="en-US"/>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_Toc118813302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7</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3" w:history="1">
            <w:r w:rsidR="00920C47" w:rsidRPr="00413033">
              <w:rPr>
                <w:rStyle w:val="a6"/>
                <w:noProof/>
                <w:szCs w:val="24"/>
                <w:lang w:bidi="en-US"/>
              </w:rPr>
              <w:t>Статья 8 Ответственность за нарушение правил</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_Toc118813303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7</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4" w:history="1">
            <w:r w:rsidR="00920C47" w:rsidRPr="00413033">
              <w:rPr>
                <w:rStyle w:val="a6"/>
                <w:noProof/>
                <w:szCs w:val="24"/>
                <w:lang w:bidi="en-US"/>
              </w:rPr>
              <w:t>Глава 2. Положения о регулировании землепользования и застройки органами местного самоуправления</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_Toc118813304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8</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5" w:history="1">
            <w:r w:rsidR="00920C47" w:rsidRPr="00413033">
              <w:rPr>
                <w:rStyle w:val="a6"/>
                <w:noProof/>
                <w:szCs w:val="24"/>
                <w:lang w:bidi="en-US"/>
              </w:rPr>
              <w:t>Статья 9. Полномочия органов местного самоуправления.</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_Toc118813305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8</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6" w:history="1">
            <w:r w:rsidR="00920C47" w:rsidRPr="00413033">
              <w:rPr>
                <w:rStyle w:val="a6"/>
                <w:noProof/>
                <w:szCs w:val="24"/>
                <w:lang w:bidi="en-US"/>
              </w:rPr>
              <w:t>Статья 10. Комиссия по подготовке проекта правил землепользования и застройки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_Toc118813306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8</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7" w:history="1">
            <w:r w:rsidR="00920C47" w:rsidRPr="00413033">
              <w:rPr>
                <w:rStyle w:val="a6"/>
                <w:noProof/>
                <w:szCs w:val="24"/>
                <w:lang w:bidi="en-US"/>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_Toc118813307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9</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8" w:history="1">
            <w:r w:rsidR="00920C47" w:rsidRPr="00413033">
              <w:rPr>
                <w:rStyle w:val="a6"/>
                <w:noProof/>
                <w:szCs w:val="24"/>
                <w:lang w:bidi="en-US"/>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_Toc118813308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9</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09" w:history="1">
            <w:r w:rsidR="00920C47" w:rsidRPr="00413033">
              <w:rPr>
                <w:rStyle w:val="a6"/>
                <w:noProof/>
                <w:szCs w:val="24"/>
                <w:lang w:bidi="en-US"/>
              </w:rPr>
              <w:t>Статья 12. Предоставление разрешения на условно разрешённый вид использования земельного участка и объекта капитального строительства</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_Toc118813309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10</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10" w:history="1">
            <w:r w:rsidR="00920C47" w:rsidRPr="00413033">
              <w:rPr>
                <w:rStyle w:val="a6"/>
                <w:noProof/>
                <w:szCs w:val="24"/>
                <w:lang w:bidi="en-US"/>
              </w:rPr>
              <w:t>Глава 4. Положения о проведении общественных обсуждений или публичных слушаний по вопросам землепользования и застройки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_Toc118813310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12</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11" w:history="1">
            <w:r w:rsidR="00920C47" w:rsidRPr="00413033">
              <w:rPr>
                <w:rStyle w:val="a6"/>
                <w:noProof/>
                <w:szCs w:val="24"/>
                <w:lang w:bidi="en-US"/>
              </w:rPr>
              <w:t>Статья 13.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_Toc118813311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12</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12" w:history="1">
            <w:r w:rsidR="00920C47" w:rsidRPr="00413033">
              <w:rPr>
                <w:rStyle w:val="a6"/>
                <w:noProof/>
                <w:szCs w:val="24"/>
                <w:lang w:bidi="en-US"/>
              </w:rPr>
              <w:t>Глава 5. Положения о внесении изменений в правила землепользования и застройки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_Toc118813312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19</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13" w:history="1">
            <w:r w:rsidR="00920C47" w:rsidRPr="00413033">
              <w:rPr>
                <w:rStyle w:val="a6"/>
                <w:noProof/>
                <w:szCs w:val="24"/>
                <w:lang w:bidi="en-US"/>
              </w:rPr>
              <w:t>Статья 14. Порядок принятия решения о внесении изменений в Правила землепользования и застройки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_Toc118813313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19</w:t>
            </w:r>
            <w:r w:rsidR="00920C47" w:rsidRPr="00413033">
              <w:rPr>
                <w:noProof/>
                <w:webHidden/>
                <w:szCs w:val="24"/>
              </w:rPr>
              <w:fldChar w:fldCharType="end"/>
            </w:r>
          </w:hyperlink>
        </w:p>
        <w:p w:rsidR="00920C47" w:rsidRPr="00413033" w:rsidRDefault="00524BB0" w:rsidP="00920C47">
          <w:pPr>
            <w:pStyle w:val="11"/>
            <w:tabs>
              <w:tab w:val="right" w:leader="dot" w:pos="9345"/>
            </w:tabs>
            <w:spacing w:after="0" w:line="240" w:lineRule="auto"/>
            <w:rPr>
              <w:rFonts w:eastAsiaTheme="minorEastAsia"/>
              <w:noProof/>
              <w:szCs w:val="24"/>
              <w:lang w:eastAsia="ru-RU"/>
            </w:rPr>
          </w:pPr>
          <w:hyperlink w:anchor="_Toc118813314" w:history="1">
            <w:r w:rsidR="00920C47" w:rsidRPr="00413033">
              <w:rPr>
                <w:rStyle w:val="a6"/>
                <w:noProof/>
                <w:szCs w:val="24"/>
                <w:lang w:bidi="en-US"/>
              </w:rPr>
              <w:t>Статья 15. Порядок утверждения внесения изменений в Правила землепользования и застройки</w:t>
            </w:r>
            <w:r w:rsidR="00920C47" w:rsidRPr="00413033">
              <w:rPr>
                <w:noProof/>
                <w:webHidden/>
                <w:szCs w:val="24"/>
              </w:rPr>
              <w:tab/>
            </w:r>
            <w:r w:rsidR="00920C47" w:rsidRPr="00413033">
              <w:rPr>
                <w:noProof/>
                <w:webHidden/>
                <w:szCs w:val="24"/>
              </w:rPr>
              <w:fldChar w:fldCharType="begin"/>
            </w:r>
            <w:r w:rsidR="00920C47" w:rsidRPr="00413033">
              <w:rPr>
                <w:noProof/>
                <w:webHidden/>
                <w:szCs w:val="24"/>
              </w:rPr>
              <w:instrText xml:space="preserve"> PAGEREF _Toc118813314 \h </w:instrText>
            </w:r>
            <w:r w:rsidR="00920C47" w:rsidRPr="00413033">
              <w:rPr>
                <w:noProof/>
                <w:webHidden/>
                <w:szCs w:val="24"/>
              </w:rPr>
            </w:r>
            <w:r w:rsidR="00920C47" w:rsidRPr="00413033">
              <w:rPr>
                <w:noProof/>
                <w:webHidden/>
                <w:szCs w:val="24"/>
              </w:rPr>
              <w:fldChar w:fldCharType="separate"/>
            </w:r>
            <w:r w:rsidR="00920C47" w:rsidRPr="00413033">
              <w:rPr>
                <w:noProof/>
                <w:webHidden/>
                <w:szCs w:val="24"/>
              </w:rPr>
              <w:t>25</w:t>
            </w:r>
            <w:r w:rsidR="00920C47" w:rsidRPr="00413033">
              <w:rPr>
                <w:noProof/>
                <w:webHidden/>
                <w:szCs w:val="24"/>
              </w:rPr>
              <w:fldChar w:fldCharType="end"/>
            </w:r>
          </w:hyperlink>
        </w:p>
        <w:p w:rsidR="00920C47" w:rsidRPr="00413033" w:rsidRDefault="00920C47" w:rsidP="00920C47">
          <w:pPr>
            <w:spacing w:after="0" w:line="240" w:lineRule="auto"/>
            <w:rPr>
              <w:rFonts w:ascii="Times New Roman" w:hAnsi="Times New Roman" w:cs="Times New Roman"/>
              <w:sz w:val="24"/>
              <w:szCs w:val="24"/>
            </w:rPr>
          </w:pPr>
          <w:r w:rsidRPr="00413033">
            <w:rPr>
              <w:rFonts w:ascii="Times New Roman" w:hAnsi="Times New Roman" w:cs="Times New Roman"/>
              <w:b/>
              <w:bCs/>
              <w:sz w:val="24"/>
              <w:szCs w:val="24"/>
            </w:rPr>
            <w:fldChar w:fldCharType="end"/>
          </w:r>
        </w:p>
      </w:sdtContent>
    </w:sdt>
    <w:p w:rsidR="00920C47" w:rsidRPr="00413033" w:rsidRDefault="00920C47" w:rsidP="00920C47">
      <w:pPr>
        <w:pStyle w:val="1"/>
        <w:numPr>
          <w:ilvl w:val="0"/>
          <w:numId w:val="0"/>
        </w:numPr>
        <w:spacing w:before="0" w:line="240" w:lineRule="auto"/>
        <w:rPr>
          <w:rFonts w:cs="Times New Roman"/>
          <w:szCs w:val="24"/>
          <w:lang w:val="ru-RU"/>
        </w:rPr>
      </w:pPr>
    </w:p>
    <w:p w:rsidR="00920C47" w:rsidRPr="00413033" w:rsidRDefault="00920C47" w:rsidP="00920C47">
      <w:pPr>
        <w:rPr>
          <w:rFonts w:ascii="Times New Roman" w:hAnsi="Times New Roman" w:cs="Times New Roman"/>
          <w:sz w:val="24"/>
          <w:szCs w:val="24"/>
          <w:lang w:bidi="en-US"/>
        </w:rPr>
      </w:pPr>
    </w:p>
    <w:p w:rsidR="00920C47" w:rsidRPr="00413033" w:rsidRDefault="00920C47" w:rsidP="00920C47">
      <w:pPr>
        <w:rPr>
          <w:rFonts w:ascii="Times New Roman" w:hAnsi="Times New Roman" w:cs="Times New Roman"/>
          <w:sz w:val="24"/>
          <w:szCs w:val="24"/>
          <w:lang w:bidi="en-US"/>
        </w:rPr>
      </w:pPr>
    </w:p>
    <w:p w:rsidR="00920C47" w:rsidRPr="00413033" w:rsidRDefault="00920C47" w:rsidP="00920C47">
      <w:pPr>
        <w:rPr>
          <w:rFonts w:ascii="Times New Roman" w:hAnsi="Times New Roman" w:cs="Times New Roman"/>
          <w:sz w:val="24"/>
          <w:szCs w:val="24"/>
          <w:lang w:bidi="en-US"/>
        </w:rPr>
      </w:pPr>
    </w:p>
    <w:p w:rsidR="00920C47" w:rsidRPr="00413033" w:rsidRDefault="00920C47" w:rsidP="00413033">
      <w:pPr>
        <w:pStyle w:val="1"/>
        <w:numPr>
          <w:ilvl w:val="0"/>
          <w:numId w:val="0"/>
        </w:numPr>
        <w:spacing w:before="0" w:line="240" w:lineRule="auto"/>
        <w:rPr>
          <w:rFonts w:cs="Times New Roman"/>
          <w:szCs w:val="24"/>
          <w:lang w:val="ru-RU"/>
        </w:rPr>
      </w:pPr>
      <w:bookmarkStart w:id="100" w:name="_Toc118813294"/>
      <w:r w:rsidRPr="00413033">
        <w:rPr>
          <w:rFonts w:cs="Times New Roman"/>
          <w:szCs w:val="24"/>
          <w:lang w:val="ru-RU"/>
        </w:rPr>
        <w:lastRenderedPageBreak/>
        <w:t>ЧАСТЬ 1. ПОРЯДОК ПРИМЕНЕНИЯ ПРАВИЛ. ПОРЯДОК ВНЕСЕНИЯ ИЗМЕНЕНИЙ В ПРАВИЛА</w:t>
      </w:r>
      <w:bookmarkEnd w:id="100"/>
    </w:p>
    <w:p w:rsidR="00920C47" w:rsidRPr="00413033" w:rsidRDefault="00920C47" w:rsidP="00413033">
      <w:pPr>
        <w:pStyle w:val="1"/>
        <w:numPr>
          <w:ilvl w:val="0"/>
          <w:numId w:val="0"/>
        </w:numPr>
        <w:spacing w:before="0"/>
        <w:rPr>
          <w:rFonts w:cs="Times New Roman"/>
          <w:szCs w:val="24"/>
          <w:lang w:val="ru-RU"/>
        </w:rPr>
      </w:pPr>
      <w:r w:rsidRPr="00413033">
        <w:rPr>
          <w:rFonts w:cs="Times New Roman"/>
          <w:szCs w:val="24"/>
          <w:lang w:val="ru-RU"/>
        </w:rPr>
        <w:t xml:space="preserve"> </w:t>
      </w:r>
      <w:bookmarkStart w:id="101" w:name="_Toc67910438"/>
      <w:bookmarkStart w:id="102" w:name="_Toc117064189"/>
      <w:bookmarkStart w:id="103" w:name="_Toc118813295"/>
      <w:r w:rsidRPr="00413033">
        <w:rPr>
          <w:rFonts w:cs="Times New Roman"/>
          <w:szCs w:val="24"/>
          <w:lang w:val="ru-RU"/>
        </w:rPr>
        <w:t>Глава 1.  Общие положения</w:t>
      </w:r>
      <w:bookmarkEnd w:id="101"/>
      <w:bookmarkEnd w:id="102"/>
      <w:bookmarkEnd w:id="103"/>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04" w:name="_Toc117064190"/>
      <w:bookmarkStart w:id="105" w:name="_Toc118813296"/>
      <w:r w:rsidRPr="00413033">
        <w:rPr>
          <w:rFonts w:cs="Times New Roman"/>
          <w:szCs w:val="24"/>
          <w:lang w:val="ru-RU"/>
        </w:rPr>
        <w:t>Статья 1. Цели Правил</w:t>
      </w:r>
      <w:bookmarkEnd w:id="104"/>
      <w:bookmarkEnd w:id="105"/>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Правила утверждаются и применяются в целях: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создания условий для планировки территории муниципального образования;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06" w:name="_Toc117064191"/>
      <w:bookmarkStart w:id="107" w:name="_Toc118813297"/>
      <w:r w:rsidRPr="00413033">
        <w:rPr>
          <w:rFonts w:cs="Times New Roman"/>
          <w:szCs w:val="24"/>
          <w:lang w:val="ru-RU"/>
        </w:rPr>
        <w:t>Статья 2. Область применения Правил</w:t>
      </w:r>
      <w:bookmarkEnd w:id="106"/>
      <w:bookmarkEnd w:id="107"/>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Правила распространяются на всю территорию МО Ромашкинский сельсовет Курманаевского района Оренбургской области.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Правила применяются: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5) при осуществлении контроля и надзора за использованием земельных участков и объектов капитального строительства;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Настоящие Правила не применяются: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при благоустройстве территории;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при капитальном ремонте объектов капитального строительства.</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08" w:name="_Toc117064192"/>
      <w:bookmarkStart w:id="109" w:name="_Toc118813298"/>
      <w:r w:rsidRPr="00413033">
        <w:rPr>
          <w:rFonts w:cs="Times New Roman"/>
          <w:szCs w:val="24"/>
          <w:lang w:val="ru-RU"/>
        </w:rPr>
        <w:t>Статья 3. Общедоступность информации о землепользовании и застройке</w:t>
      </w:r>
      <w:bookmarkEnd w:id="108"/>
      <w:bookmarkEnd w:id="109"/>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lastRenderedPageBreak/>
        <w:t>2. Администрация МО Ромашкинский сельсовет Курманаевского района Оренбургской области (далее - Администрация) обеспечивает возможность ознакомления с Правилами застройки путем: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опубликования в средствах массовой информации;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размещения на официальном сайте МО Ромашкинский сельсовет Курманаевского района Оренбургской области в информационно-телекоммуникационной сети "Интернет";</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МО  Ромашкинский сельсовет Курманаевского  района Оренбургской области.</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10" w:name="_Toc117064193"/>
      <w:bookmarkStart w:id="111" w:name="_Toc118813299"/>
      <w:r w:rsidRPr="00413033">
        <w:rPr>
          <w:rFonts w:cs="Times New Roman"/>
          <w:szCs w:val="24"/>
          <w:lang w:val="ru-RU"/>
        </w:rPr>
        <w:t>Статья 4. Соотношение Правил с Генеральным планом МО Ромашкинский сельсовет и документацией по планировке территории</w:t>
      </w:r>
      <w:bookmarkEnd w:id="110"/>
      <w:bookmarkEnd w:id="111"/>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Правила застройки разработаны на основе Генерального плана МО Ромашкинский сельсовет Курманаевского района Оренбургской области.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В случае внесения в установленном порядке изменений в Генеральный план МО Ромашкинский сельсовет Курманаевского района Оренбургской области соответствующие изменения вносятся в Правила застройки.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Документация по планировке территории разрабатывается на основе Генерального плана муниципального образования Ромашкинский сельсовет Курманаевского района Оренбургской области, Правил застройки.</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12" w:name="_Toc117064194"/>
      <w:bookmarkStart w:id="113" w:name="_Toc118813300"/>
      <w:r w:rsidRPr="00413033">
        <w:rPr>
          <w:rFonts w:cs="Times New Roman"/>
          <w:szCs w:val="24"/>
          <w:lang w:val="ru-RU"/>
        </w:rPr>
        <w:t>Статья 5. Действие Правил по отношению к ранее возникшим правам</w:t>
      </w:r>
      <w:bookmarkEnd w:id="112"/>
      <w:bookmarkEnd w:id="113"/>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Правила не применяются к отношениям по землепользованию и застройке МО Ромашкинский сельсовет Курманаевского района Оренбургской области,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3. Принятые до вступления в силу </w:t>
      </w:r>
      <w:proofErr w:type="gramStart"/>
      <w:r w:rsidRPr="00413033">
        <w:rPr>
          <w:rFonts w:ascii="Times New Roman" w:hAnsi="Times New Roman" w:cs="Times New Roman"/>
          <w:color w:val="000000"/>
          <w:sz w:val="24"/>
          <w:szCs w:val="24"/>
        </w:rPr>
        <w:t>Правил</w:t>
      </w:r>
      <w:proofErr w:type="gramEnd"/>
      <w:r w:rsidRPr="00413033">
        <w:rPr>
          <w:rFonts w:ascii="Times New Roman" w:hAnsi="Times New Roman" w:cs="Times New Roman"/>
          <w:color w:val="000000"/>
          <w:sz w:val="24"/>
          <w:szCs w:val="24"/>
        </w:rPr>
        <w:t xml:space="preserve"> муниципальные правовые акты МО Ромашкинский сельсовет Курманаевского района Оренбургской области по вопросам землепользования и застройки применяются в части, не противоречащей Правилам.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5. </w:t>
      </w:r>
      <w:proofErr w:type="gramStart"/>
      <w:r w:rsidRPr="00413033">
        <w:rPr>
          <w:rFonts w:ascii="Times New Roman" w:hAnsi="Times New Roman" w:cs="Times New Roman"/>
          <w:color w:val="000000"/>
          <w:sz w:val="24"/>
          <w:szCs w:val="24"/>
        </w:rPr>
        <w:t xml:space="preserve">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w:t>
      </w:r>
      <w:r w:rsidRPr="00413033">
        <w:rPr>
          <w:rFonts w:ascii="Times New Roman" w:hAnsi="Times New Roman" w:cs="Times New Roman"/>
          <w:color w:val="000000"/>
          <w:sz w:val="24"/>
          <w:szCs w:val="24"/>
        </w:rPr>
        <w:lastRenderedPageBreak/>
        <w:t>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rsidRPr="00413033">
        <w:rPr>
          <w:rFonts w:ascii="Times New Roman" w:hAnsi="Times New Roman" w:cs="Times New Roman"/>
          <w:color w:val="000000"/>
          <w:sz w:val="24"/>
          <w:szCs w:val="24"/>
        </w:rPr>
        <w:t xml:space="preserve"> которых находятся земельные участки, в отношении которых были получены указанные выше специальные согласования и разрешения.</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14" w:name="_Toc117064195"/>
      <w:bookmarkStart w:id="115" w:name="_Toc118813301"/>
      <w:r w:rsidRPr="00413033">
        <w:rPr>
          <w:rFonts w:cs="Times New Roman"/>
          <w:szCs w:val="24"/>
          <w:lang w:val="ru-RU"/>
        </w:rPr>
        <w:t>Статья 6. Общие положения о градостроительном зонировании территории МО Ромашкинский сельсовет</w:t>
      </w:r>
      <w:bookmarkEnd w:id="114"/>
      <w:bookmarkEnd w:id="115"/>
      <w:r w:rsidRPr="00413033">
        <w:rPr>
          <w:rFonts w:cs="Times New Roman"/>
          <w:szCs w:val="24"/>
          <w:lang w:val="ru-RU"/>
        </w:rPr>
        <w:t xml:space="preserve"> Курманаевского района Оренбургской области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Правила, как документ включают:</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Порядок применения Правил и внесения в них изменений;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Карту градостроительного зонирования;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Градостроительные регламенты.</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Порядок применения правил землепользования и застройки и внесения в них изменений включает в себя положения: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о регулировании землепользования и застройки органами местного самоуправления;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о подготовке документации по планировке территории органами местного самоуправления;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о проведении общественных обсуждений или публичных слушаний по вопросам землепользования и застройки;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5) о внесении изменений в правила землепользования и застройки;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6) о регулировании иных вопросов землепользования и застройки.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На картах градостроительного зонирования отображаются: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 границы населенных пунктов, входящих в состав поселения; </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2) границы зон с особыми условиями использования территорий; </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3) границы территорий объектов культурного наследия; </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4) границы территорий исторических поселений федерального значения; </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5) границы территорий исторических поселений регионального значения.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виды разрешенного использования земельных участков и объектов капитального строительства: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б) Условно разрешённые виды использовани</w:t>
      </w:r>
      <w:proofErr w:type="gramStart"/>
      <w:r w:rsidRPr="00413033">
        <w:rPr>
          <w:rFonts w:ascii="Times New Roman" w:hAnsi="Times New Roman" w:cs="Times New Roman"/>
          <w:color w:val="000000"/>
          <w:sz w:val="24"/>
          <w:szCs w:val="24"/>
        </w:rPr>
        <w:t>я-</w:t>
      </w:r>
      <w:proofErr w:type="gramEnd"/>
      <w:r w:rsidRPr="00413033">
        <w:rPr>
          <w:rFonts w:ascii="Times New Roman" w:hAnsi="Times New Roman" w:cs="Times New Roman"/>
          <w:color w:val="000000"/>
          <w:sz w:val="24"/>
          <w:szCs w:val="24"/>
        </w:rPr>
        <w:t xml:space="preserve"> виды разрешенного использования, разрешение о применении которых предоставляется в порядке, предусмотренных Главой 3  настоящих Правил;</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lastRenderedPageBreak/>
        <w:t xml:space="preserve">в) Вспомогательные виды разрешённого использования – виды разрешённого использования, допустимые только в качестве </w:t>
      </w:r>
      <w:proofErr w:type="gramStart"/>
      <w:r w:rsidRPr="00413033">
        <w:rPr>
          <w:rFonts w:ascii="Times New Roman" w:hAnsi="Times New Roman" w:cs="Times New Roman"/>
          <w:color w:val="000000"/>
          <w:sz w:val="24"/>
          <w:szCs w:val="24"/>
        </w:rPr>
        <w:t>дополнительных</w:t>
      </w:r>
      <w:proofErr w:type="gramEnd"/>
      <w:r w:rsidRPr="00413033">
        <w:rPr>
          <w:rFonts w:ascii="Times New Roman" w:hAnsi="Times New Roman" w:cs="Times New Roman"/>
          <w:color w:val="000000"/>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proofErr w:type="gramStart"/>
      <w:r w:rsidRPr="00413033">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roofErr w:type="gramEnd"/>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а) предельные (минимальные и (или) максимальные) размеры земельных участков, в том числе их площадь;</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в) предельное количество этажей или предельную высоту зданий, строений, сооружений;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16" w:name="_Toc117064196"/>
      <w:bookmarkStart w:id="117" w:name="_Toc118813302"/>
      <w:r w:rsidRPr="00413033">
        <w:rPr>
          <w:rFonts w:cs="Times New Roman"/>
          <w:szCs w:val="24"/>
          <w:lang w:val="ru-RU"/>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16"/>
      <w:bookmarkEnd w:id="117"/>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18" w:name="_Toc117064197"/>
      <w:bookmarkStart w:id="119" w:name="_Toc118813303"/>
      <w:r w:rsidRPr="00413033">
        <w:rPr>
          <w:rFonts w:cs="Times New Roman"/>
          <w:szCs w:val="24"/>
          <w:lang w:val="ru-RU"/>
        </w:rPr>
        <w:lastRenderedPageBreak/>
        <w:t>Статья 8 Ответственность за нарушение правил</w:t>
      </w:r>
      <w:bookmarkEnd w:id="118"/>
      <w:bookmarkEnd w:id="119"/>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Лица, виновные в нарушении настоящих Правил, несут ответственность в порядке, предусмотренном законодательством Российской Федерации.</w:t>
      </w:r>
    </w:p>
    <w:p w:rsidR="00920C47" w:rsidRPr="00413033" w:rsidRDefault="00920C47" w:rsidP="00413033">
      <w:pPr>
        <w:pStyle w:val="1"/>
        <w:numPr>
          <w:ilvl w:val="0"/>
          <w:numId w:val="0"/>
        </w:numPr>
        <w:spacing w:before="0"/>
        <w:rPr>
          <w:rFonts w:cs="Times New Roman"/>
          <w:szCs w:val="24"/>
          <w:lang w:val="ru-RU"/>
        </w:rPr>
      </w:pPr>
      <w:bookmarkStart w:id="120" w:name="_Toc509842231"/>
      <w:bookmarkStart w:id="121" w:name="_Toc510087736"/>
      <w:bookmarkStart w:id="122" w:name="_Toc67047026"/>
      <w:bookmarkStart w:id="123" w:name="_Toc67910439"/>
      <w:r w:rsidRPr="00413033">
        <w:rPr>
          <w:rFonts w:cs="Times New Roman"/>
          <w:szCs w:val="24"/>
          <w:lang w:val="ru-RU"/>
        </w:rPr>
        <w:br w:type="page"/>
      </w:r>
      <w:bookmarkStart w:id="124" w:name="_Toc117064198"/>
      <w:bookmarkStart w:id="125" w:name="_Toc118813304"/>
      <w:r w:rsidRPr="00413033">
        <w:rPr>
          <w:rFonts w:cs="Times New Roman"/>
          <w:szCs w:val="24"/>
          <w:lang w:val="ru-RU"/>
        </w:rPr>
        <w:lastRenderedPageBreak/>
        <w:t>Глава 2. Положения о регулировании землепользования и застройки органами местного самоуправления</w:t>
      </w:r>
      <w:bookmarkEnd w:id="120"/>
      <w:bookmarkEnd w:id="121"/>
      <w:bookmarkEnd w:id="122"/>
      <w:bookmarkEnd w:id="123"/>
      <w:bookmarkEnd w:id="124"/>
      <w:bookmarkEnd w:id="125"/>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26" w:name="_Toc117064199"/>
      <w:bookmarkStart w:id="127" w:name="_Toc118813305"/>
      <w:r w:rsidRPr="00413033">
        <w:rPr>
          <w:rFonts w:cs="Times New Roman"/>
          <w:szCs w:val="24"/>
          <w:lang w:val="ru-RU"/>
        </w:rPr>
        <w:t>Статья 9. Полномочия органов местного самоуправления.</w:t>
      </w:r>
      <w:bookmarkEnd w:id="126"/>
      <w:bookmarkEnd w:id="127"/>
      <w:r w:rsidRPr="00413033">
        <w:rPr>
          <w:rFonts w:cs="Times New Roman"/>
          <w:szCs w:val="24"/>
          <w:lang w:val="ru-RU"/>
        </w:rPr>
        <w:t xml:space="preserve"> </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Полномочия Совета депутатов муниципального образования Ромашкинский сельсовет Курманаевского района Оренбургской области (далее – Совет депутатов), главы муниципального образования Ромашкинский сельсовет Курманаевского района Оренбургской области, администрации в области землепользования и застройки определяются федеральными законами, законами Оренбургской области, Уставом МО Ромашкинский сельсовет Курманаевского района Оренбургской области (далее – Устав).</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28" w:name="_Toc117064200"/>
      <w:bookmarkStart w:id="129" w:name="_Toc118813306"/>
      <w:r w:rsidRPr="00413033">
        <w:rPr>
          <w:rFonts w:cs="Times New Roman"/>
          <w:szCs w:val="24"/>
          <w:lang w:val="ru-RU"/>
        </w:rPr>
        <w:t>Статья 10. Комиссия по подготовке проекта правил землепользования и застройки</w:t>
      </w:r>
      <w:bookmarkEnd w:id="128"/>
      <w:bookmarkEnd w:id="129"/>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 </w:t>
      </w:r>
      <w:proofErr w:type="gramStart"/>
      <w:r w:rsidRPr="00413033">
        <w:rPr>
          <w:rFonts w:ascii="Times New Roman" w:hAnsi="Times New Roman" w:cs="Times New Roman"/>
          <w:color w:val="000000"/>
          <w:sz w:val="24"/>
          <w:szCs w:val="24"/>
        </w:rPr>
        <w:t>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roofErr w:type="gramEnd"/>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МО Ромашкинский сельсовет Курманаевского района Оренбургской области.</w:t>
      </w:r>
    </w:p>
    <w:p w:rsidR="00920C47" w:rsidRPr="00413033" w:rsidRDefault="00920C47" w:rsidP="00413033">
      <w:pPr>
        <w:pStyle w:val="1"/>
        <w:numPr>
          <w:ilvl w:val="0"/>
          <w:numId w:val="0"/>
        </w:numPr>
        <w:spacing w:before="0"/>
        <w:rPr>
          <w:rFonts w:cs="Times New Roman"/>
          <w:szCs w:val="24"/>
          <w:lang w:val="ru-RU"/>
        </w:rPr>
      </w:pPr>
      <w:bookmarkStart w:id="130" w:name="_Toc509842232"/>
      <w:bookmarkStart w:id="131" w:name="_Toc510087737"/>
      <w:bookmarkStart w:id="132" w:name="_Toc67047027"/>
      <w:bookmarkStart w:id="133" w:name="_Toc67910440"/>
      <w:r w:rsidRPr="00413033">
        <w:rPr>
          <w:rFonts w:cs="Times New Roman"/>
          <w:szCs w:val="24"/>
          <w:lang w:val="ru-RU"/>
        </w:rPr>
        <w:br w:type="page"/>
      </w:r>
      <w:bookmarkStart w:id="134" w:name="_Toc117064201"/>
      <w:bookmarkStart w:id="135" w:name="_Toc118813307"/>
      <w:r w:rsidRPr="00413033">
        <w:rPr>
          <w:rFonts w:cs="Times New Roman"/>
          <w:szCs w:val="24"/>
          <w:lang w:val="ru-RU"/>
        </w:rPr>
        <w:lastRenderedPageBreak/>
        <w:t xml:space="preserve">Глава 3. Положения об изменении </w:t>
      </w:r>
      <w:r w:rsidR="00524BB0">
        <w:fldChar w:fldCharType="begin"/>
      </w:r>
      <w:r w:rsidR="00524BB0" w:rsidRPr="00524BB0">
        <w:rPr>
          <w:lang w:val="ru-RU"/>
        </w:rPr>
        <w:instrText xml:space="preserve"> </w:instrText>
      </w:r>
      <w:r w:rsidR="00524BB0">
        <w:instrText>HY</w:instrText>
      </w:r>
      <w:r w:rsidR="00524BB0">
        <w:instrText>PERLINK</w:instrText>
      </w:r>
      <w:r w:rsidR="00524BB0" w:rsidRPr="00524BB0">
        <w:rPr>
          <w:lang w:val="ru-RU"/>
        </w:rPr>
        <w:instrText xml:space="preserve"> \</w:instrText>
      </w:r>
      <w:r w:rsidR="00524BB0">
        <w:instrText>l</w:instrText>
      </w:r>
      <w:r w:rsidR="00524BB0" w:rsidRPr="00524BB0">
        <w:rPr>
          <w:lang w:val="ru-RU"/>
        </w:rPr>
        <w:instrText xml:space="preserve"> "</w:instrText>
      </w:r>
      <w:r w:rsidR="00524BB0">
        <w:instrText>sub</w:instrText>
      </w:r>
      <w:r w:rsidR="00524BB0" w:rsidRPr="00524BB0">
        <w:rPr>
          <w:lang w:val="ru-RU"/>
        </w:rPr>
        <w:instrText xml:space="preserve">_37" </w:instrText>
      </w:r>
      <w:r w:rsidR="00524BB0">
        <w:fldChar w:fldCharType="separate"/>
      </w:r>
      <w:r w:rsidRPr="00413033">
        <w:rPr>
          <w:rFonts w:cs="Times New Roman"/>
          <w:szCs w:val="24"/>
          <w:lang w:val="ru-RU"/>
        </w:rPr>
        <w:t>видов разрешенного использования земельных участков</w:t>
      </w:r>
      <w:r w:rsidR="00524BB0">
        <w:rPr>
          <w:rFonts w:cs="Times New Roman"/>
          <w:szCs w:val="24"/>
          <w:lang w:val="ru-RU"/>
        </w:rPr>
        <w:fldChar w:fldCharType="end"/>
      </w:r>
      <w:r w:rsidRPr="00413033">
        <w:rPr>
          <w:rFonts w:cs="Times New Roman"/>
          <w:szCs w:val="24"/>
          <w:lang w:val="ru-RU"/>
        </w:rPr>
        <w:t xml:space="preserve"> и объектов капитального строительства физическими и юридическими лицами</w:t>
      </w:r>
      <w:bookmarkEnd w:id="130"/>
      <w:bookmarkEnd w:id="131"/>
      <w:bookmarkEnd w:id="132"/>
      <w:bookmarkEnd w:id="133"/>
      <w:bookmarkEnd w:id="134"/>
      <w:bookmarkEnd w:id="135"/>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36" w:name="_Toc117064202"/>
      <w:bookmarkStart w:id="137" w:name="_Toc118813308"/>
      <w:r w:rsidRPr="00413033">
        <w:rPr>
          <w:rFonts w:cs="Times New Roman"/>
          <w:szCs w:val="24"/>
          <w:lang w:val="ru-RU"/>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36"/>
      <w:bookmarkEnd w:id="137"/>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38" w:name="sub_3704"/>
      <w:r w:rsidRPr="00413033">
        <w:rPr>
          <w:rFonts w:ascii="Times New Roman" w:hAnsi="Times New Roman" w:cs="Times New Roman"/>
          <w:color w:val="000000"/>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138"/>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Ромашкинский сельсовет Курманаевского района Оренбургской области,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39" w:name="_Toc117064203"/>
      <w:bookmarkStart w:id="140" w:name="_Toc118813309"/>
      <w:r w:rsidRPr="00413033">
        <w:rPr>
          <w:rFonts w:cs="Times New Roman"/>
          <w:szCs w:val="24"/>
          <w:lang w:val="ru-RU"/>
        </w:rPr>
        <w:lastRenderedPageBreak/>
        <w:t>Статья 12. Предоставление разрешения на условно разрешённый вид использования земельного участка и объекта капитального строительства</w:t>
      </w:r>
      <w:bookmarkEnd w:id="139"/>
      <w:bookmarkEnd w:id="140"/>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1" w:name="sub_3901"/>
      <w:bookmarkStart w:id="142" w:name="sub_39012"/>
      <w:r w:rsidRPr="00413033">
        <w:rPr>
          <w:rFonts w:ascii="Times New Roman" w:hAnsi="Times New Roman" w:cs="Times New Roman"/>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3" w:name="sub_3902"/>
      <w:bookmarkEnd w:id="141"/>
      <w:r w:rsidRPr="00413033">
        <w:rPr>
          <w:rFonts w:ascii="Times New Roman" w:hAnsi="Times New Roman" w:cs="Times New Roman"/>
          <w:color w:val="000000"/>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 настоящих Правил, с учетом положений настоящей статьи.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4" w:name="sub_3903"/>
      <w:bookmarkEnd w:id="143"/>
      <w:r w:rsidRPr="00413033">
        <w:rPr>
          <w:rFonts w:ascii="Times New Roman" w:hAnsi="Times New Roman" w:cs="Times New Roman"/>
          <w:color w:val="000000"/>
          <w:sz w:val="24"/>
          <w:szCs w:val="24"/>
        </w:rPr>
        <w:t>3. В случае</w:t>
      </w:r>
      <w:proofErr w:type="gramStart"/>
      <w:r w:rsidRPr="00413033">
        <w:rPr>
          <w:rFonts w:ascii="Times New Roman" w:hAnsi="Times New Roman" w:cs="Times New Roman"/>
          <w:color w:val="000000"/>
          <w:sz w:val="24"/>
          <w:szCs w:val="24"/>
        </w:rPr>
        <w:t>,</w:t>
      </w:r>
      <w:proofErr w:type="gramEnd"/>
      <w:r w:rsidRPr="00413033">
        <w:rPr>
          <w:rFonts w:ascii="Times New Roman" w:hAnsi="Times New Roman" w:cs="Times New Roman"/>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5" w:name="sub_3904"/>
      <w:bookmarkEnd w:id="144"/>
      <w:r w:rsidRPr="00413033">
        <w:rPr>
          <w:rFonts w:ascii="Times New Roman" w:hAnsi="Times New Roman" w:cs="Times New Roman"/>
          <w:color w:val="000000"/>
          <w:sz w:val="24"/>
          <w:szCs w:val="24"/>
        </w:rPr>
        <w:t xml:space="preserve">4. </w:t>
      </w:r>
      <w:proofErr w:type="gramStart"/>
      <w:r w:rsidRPr="00413033">
        <w:rPr>
          <w:rFonts w:ascii="Times New Roman" w:hAnsi="Times New Roman" w:cs="Times New Roman"/>
          <w:color w:val="000000"/>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413033">
        <w:rPr>
          <w:rFonts w:ascii="Times New Roman" w:hAnsi="Times New Roman" w:cs="Times New Roman"/>
          <w:color w:val="000000"/>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6" w:name="sub_3907"/>
      <w:bookmarkEnd w:id="145"/>
      <w:r w:rsidRPr="00413033">
        <w:rPr>
          <w:rFonts w:ascii="Times New Roman" w:hAnsi="Times New Roman" w:cs="Times New Roman"/>
          <w:color w:val="000000"/>
          <w:sz w:val="24"/>
          <w:szCs w:val="24"/>
        </w:rPr>
        <w:t>5. Срок проведения публичных 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7" w:name="sub_3908"/>
      <w:bookmarkEnd w:id="146"/>
      <w:r w:rsidRPr="00413033">
        <w:rPr>
          <w:rFonts w:ascii="Times New Roman" w:hAnsi="Times New Roman" w:cs="Times New Roman"/>
          <w:color w:val="000000"/>
          <w:sz w:val="24"/>
          <w:szCs w:val="24"/>
        </w:rPr>
        <w:t xml:space="preserve">6. </w:t>
      </w:r>
      <w:proofErr w:type="gramStart"/>
      <w:r w:rsidRPr="00413033">
        <w:rPr>
          <w:rFonts w:ascii="Times New Roman" w:hAnsi="Times New Roman" w:cs="Times New Roman"/>
          <w:color w:val="000000"/>
          <w:sz w:val="24"/>
          <w:szCs w:val="24"/>
        </w:rPr>
        <w:t>На основании заключения о результатах публичных слушаний или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Ромашкинский сельсовет Курманаевского района Оренбургской области.</w:t>
      </w:r>
      <w:proofErr w:type="gramEnd"/>
    </w:p>
    <w:bookmarkEnd w:id="147"/>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lastRenderedPageBreak/>
        <w:t>7. На основании указанных в части 6 настоящей статьи рекомендаций глава муниципального образования Ромашкинский сельсовет Курманаевского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8" w:name="sub_39010"/>
      <w:r w:rsidRPr="00413033">
        <w:rPr>
          <w:rFonts w:ascii="Times New Roman" w:hAnsi="Times New Roman" w:cs="Times New Roman"/>
          <w:color w:val="000000"/>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49" w:name="sub_39011"/>
      <w:bookmarkEnd w:id="148"/>
      <w:r w:rsidRPr="00413033">
        <w:rPr>
          <w:rFonts w:ascii="Times New Roman" w:hAnsi="Times New Roman" w:cs="Times New Roman"/>
          <w:color w:val="000000"/>
          <w:sz w:val="24"/>
          <w:szCs w:val="24"/>
        </w:rPr>
        <w:t xml:space="preserve">9. </w:t>
      </w:r>
      <w:proofErr w:type="gramStart"/>
      <w:r w:rsidRPr="00413033">
        <w:rPr>
          <w:rFonts w:ascii="Times New Roman" w:hAnsi="Times New Roman" w:cs="Times New Roman"/>
          <w:color w:val="000000"/>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413033">
        <w:rPr>
          <w:rFonts w:ascii="Times New Roman" w:hAnsi="Times New Roman" w:cs="Times New Roman"/>
          <w:color w:val="000000"/>
          <w:sz w:val="24"/>
          <w:szCs w:val="24"/>
        </w:rPr>
        <w:t xml:space="preserve"> проведения публичных слушаний.</w:t>
      </w:r>
    </w:p>
    <w:bookmarkEnd w:id="149"/>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20C47" w:rsidRPr="00413033" w:rsidRDefault="00920C47" w:rsidP="00413033">
      <w:pPr>
        <w:pStyle w:val="1"/>
        <w:numPr>
          <w:ilvl w:val="0"/>
          <w:numId w:val="0"/>
        </w:numPr>
        <w:spacing w:before="0"/>
        <w:rPr>
          <w:rFonts w:cs="Times New Roman"/>
          <w:szCs w:val="24"/>
          <w:lang w:val="ru-RU"/>
        </w:rPr>
      </w:pPr>
      <w:bookmarkStart w:id="150" w:name="_Toc509842233"/>
      <w:bookmarkStart w:id="151" w:name="_Toc510087738"/>
      <w:bookmarkStart w:id="152" w:name="_Toc67047028"/>
      <w:bookmarkStart w:id="153" w:name="_Toc67910441"/>
      <w:bookmarkEnd w:id="142"/>
      <w:r w:rsidRPr="00413033">
        <w:rPr>
          <w:rFonts w:cs="Times New Roman"/>
          <w:szCs w:val="24"/>
          <w:lang w:val="ru-RU"/>
        </w:rPr>
        <w:br w:type="page"/>
      </w:r>
      <w:bookmarkStart w:id="154" w:name="_Toc67047029"/>
      <w:bookmarkStart w:id="155" w:name="_Toc67910442"/>
      <w:bookmarkStart w:id="156" w:name="_Toc117064207"/>
      <w:bookmarkEnd w:id="150"/>
      <w:bookmarkEnd w:id="151"/>
      <w:bookmarkEnd w:id="152"/>
      <w:bookmarkEnd w:id="153"/>
      <w:r w:rsidRPr="00413033">
        <w:rPr>
          <w:rFonts w:cs="Times New Roman"/>
          <w:szCs w:val="24"/>
          <w:lang w:val="ru-RU"/>
        </w:rPr>
        <w:lastRenderedPageBreak/>
        <w:t xml:space="preserve"> </w:t>
      </w:r>
    </w:p>
    <w:p w:rsidR="00920C47" w:rsidRPr="00413033" w:rsidRDefault="00920C47" w:rsidP="00413033">
      <w:pPr>
        <w:pStyle w:val="1"/>
        <w:numPr>
          <w:ilvl w:val="0"/>
          <w:numId w:val="0"/>
        </w:numPr>
        <w:spacing w:before="0"/>
        <w:rPr>
          <w:rFonts w:cs="Times New Roman"/>
          <w:szCs w:val="24"/>
          <w:lang w:val="ru-RU"/>
        </w:rPr>
      </w:pPr>
      <w:bookmarkStart w:id="157" w:name="_Toc118813310"/>
      <w:r w:rsidRPr="00413033">
        <w:rPr>
          <w:rFonts w:cs="Times New Roman"/>
          <w:szCs w:val="24"/>
          <w:lang w:val="ru-RU"/>
        </w:rPr>
        <w:t>Глава 4. Положения о проведении общественных обсуждений или публичных слушаний по вопросам землепользования и застройки</w:t>
      </w:r>
      <w:bookmarkEnd w:id="154"/>
      <w:bookmarkEnd w:id="155"/>
      <w:bookmarkEnd w:id="156"/>
      <w:bookmarkEnd w:id="157"/>
    </w:p>
    <w:p w:rsidR="00920C47" w:rsidRPr="00413033" w:rsidRDefault="00920C47" w:rsidP="00413033">
      <w:pPr>
        <w:pStyle w:val="1"/>
        <w:numPr>
          <w:ilvl w:val="0"/>
          <w:numId w:val="0"/>
        </w:numPr>
        <w:spacing w:before="0" w:line="276" w:lineRule="auto"/>
        <w:ind w:firstLine="709"/>
        <w:rPr>
          <w:rFonts w:cs="Times New Roman"/>
          <w:szCs w:val="24"/>
          <w:lang w:val="ru-RU"/>
        </w:rPr>
      </w:pPr>
      <w:bookmarkStart w:id="158" w:name="_Toc117064208"/>
      <w:bookmarkStart w:id="159" w:name="_Toc118813311"/>
      <w:r w:rsidRPr="00413033">
        <w:rPr>
          <w:rFonts w:cs="Times New Roman"/>
          <w:szCs w:val="24"/>
          <w:lang w:val="ru-RU"/>
        </w:rPr>
        <w:t>Статья 13.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8"/>
      <w:bookmarkEnd w:id="159"/>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0" w:name="sub_50101"/>
      <w:r w:rsidRPr="00413033">
        <w:rPr>
          <w:rFonts w:ascii="Times New Roman" w:hAnsi="Times New Roman" w:cs="Times New Roman"/>
          <w:color w:val="000000"/>
          <w:sz w:val="24"/>
          <w:szCs w:val="24"/>
        </w:rPr>
        <w:t xml:space="preserve">1. </w:t>
      </w:r>
      <w:proofErr w:type="gramStart"/>
      <w:r w:rsidRPr="00413033">
        <w:rPr>
          <w:rFonts w:ascii="Times New Roman" w:hAnsi="Times New Roman" w:cs="Times New Roman"/>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413033">
        <w:rPr>
          <w:rFonts w:ascii="Times New Roman" w:hAnsi="Times New Roman" w:cs="Times New Roman"/>
          <w:color w:val="000000"/>
          <w:sz w:val="24"/>
          <w:szCs w:val="24"/>
        </w:rPr>
        <w:t xml:space="preserve"> </w:t>
      </w:r>
      <w:proofErr w:type="gramStart"/>
      <w:r w:rsidRPr="00413033">
        <w:rPr>
          <w:rFonts w:ascii="Times New Roman" w:hAnsi="Times New Roman" w:cs="Times New Roman"/>
          <w:color w:val="000000"/>
          <w:sz w:val="24"/>
          <w:szCs w:val="24"/>
        </w:rPr>
        <w:t>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roofErr w:type="gramEnd"/>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1" w:name="sub_50102"/>
      <w:bookmarkEnd w:id="160"/>
      <w:r w:rsidRPr="00413033">
        <w:rPr>
          <w:rFonts w:ascii="Times New Roman" w:hAnsi="Times New Roman" w:cs="Times New Roman"/>
          <w:color w:val="000000"/>
          <w:sz w:val="24"/>
          <w:szCs w:val="24"/>
        </w:rPr>
        <w:t xml:space="preserve">2. </w:t>
      </w:r>
      <w:proofErr w:type="gramStart"/>
      <w:r w:rsidRPr="00413033">
        <w:rPr>
          <w:rFonts w:ascii="Times New Roman" w:hAnsi="Times New Roman" w:cs="Times New Roman"/>
          <w:color w:val="000000"/>
          <w:sz w:val="24"/>
          <w:szCs w:val="24"/>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2" w:name="sub_50103"/>
      <w:bookmarkEnd w:id="161"/>
      <w:r w:rsidRPr="00413033">
        <w:rPr>
          <w:rFonts w:ascii="Times New Roman" w:hAnsi="Times New Roman" w:cs="Times New Roman"/>
          <w:color w:val="000000"/>
          <w:sz w:val="24"/>
          <w:szCs w:val="24"/>
        </w:rPr>
        <w:t xml:space="preserve">3. </w:t>
      </w:r>
      <w:proofErr w:type="gramStart"/>
      <w:r w:rsidRPr="00413033">
        <w:rPr>
          <w:rFonts w:ascii="Times New Roman" w:hAnsi="Times New Roman" w:cs="Times New Roman"/>
          <w:color w:val="000000"/>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13033">
        <w:rPr>
          <w:rFonts w:ascii="Times New Roman" w:hAnsi="Times New Roman" w:cs="Times New Roman"/>
          <w:color w:val="000000"/>
          <w:sz w:val="24"/>
          <w:szCs w:val="24"/>
        </w:rPr>
        <w:t xml:space="preserve"> </w:t>
      </w:r>
      <w:proofErr w:type="gramStart"/>
      <w:r w:rsidRPr="00413033">
        <w:rPr>
          <w:rFonts w:ascii="Times New Roman" w:hAnsi="Times New Roman" w:cs="Times New Roman"/>
          <w:color w:val="000000"/>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13033">
        <w:rPr>
          <w:rFonts w:ascii="Times New Roman" w:hAnsi="Times New Roman" w:cs="Times New Roman"/>
          <w:color w:val="000000"/>
          <w:sz w:val="24"/>
          <w:szCs w:val="24"/>
        </w:rPr>
        <w:t xml:space="preserve"> проекты, а в случае, предусмотренном главой 3 настоящих Правил, также </w:t>
      </w:r>
      <w:r w:rsidRPr="00413033">
        <w:rPr>
          <w:rFonts w:ascii="Times New Roman" w:hAnsi="Times New Roman" w:cs="Times New Roman"/>
          <w:color w:val="000000"/>
          <w:sz w:val="24"/>
          <w:szCs w:val="24"/>
        </w:rPr>
        <w:lastRenderedPageBreak/>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3" w:name="sub_50104"/>
      <w:bookmarkEnd w:id="162"/>
      <w:r w:rsidRPr="00413033">
        <w:rPr>
          <w:rFonts w:ascii="Times New Roman" w:hAnsi="Times New Roman" w:cs="Times New Roman"/>
          <w:color w:val="000000"/>
          <w:sz w:val="24"/>
          <w:szCs w:val="24"/>
        </w:rPr>
        <w:t>4. Процедура проведения общественных обсуждений состоит из следующих этапов: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4" w:name="sub_501041"/>
      <w:bookmarkEnd w:id="163"/>
      <w:r w:rsidRPr="00413033">
        <w:rPr>
          <w:rFonts w:ascii="Times New Roman" w:hAnsi="Times New Roman" w:cs="Times New Roman"/>
          <w:color w:val="000000"/>
          <w:sz w:val="24"/>
          <w:szCs w:val="24"/>
        </w:rPr>
        <w:t>1) оповещение о начале общественных обсуждений;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5" w:name="sub_501042"/>
      <w:bookmarkEnd w:id="164"/>
      <w:proofErr w:type="gramStart"/>
      <w:r w:rsidRPr="00413033">
        <w:rPr>
          <w:rFonts w:ascii="Times New Roman" w:hAnsi="Times New Roman" w:cs="Times New Roman"/>
          <w:color w:val="000000"/>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13033">
        <w:rPr>
          <w:rFonts w:ascii="Times New Roman" w:hAnsi="Times New Roman" w:cs="Times New Roman"/>
          <w:color w:val="000000"/>
          <w:sz w:val="24"/>
          <w:szCs w:val="24"/>
        </w:rPr>
        <w:t xml:space="preserve"> в настоящей статье - информационные системы) и открытие экспозиции или экспозиций такого проекта;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6" w:name="sub_501043"/>
      <w:bookmarkEnd w:id="165"/>
      <w:r w:rsidRPr="00413033">
        <w:rPr>
          <w:rFonts w:ascii="Times New Roman" w:hAnsi="Times New Roman" w:cs="Times New Roman"/>
          <w:color w:val="000000"/>
          <w:sz w:val="24"/>
          <w:szCs w:val="24"/>
        </w:rPr>
        <w:t>3) проведение экспозиции или экспозиций проекта, подлежащего рассмотрению на общественных обсуждениях;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7" w:name="sub_501044"/>
      <w:bookmarkEnd w:id="166"/>
      <w:r w:rsidRPr="00413033">
        <w:rPr>
          <w:rFonts w:ascii="Times New Roman" w:hAnsi="Times New Roman" w:cs="Times New Roman"/>
          <w:color w:val="000000"/>
          <w:sz w:val="24"/>
          <w:szCs w:val="24"/>
        </w:rPr>
        <w:t>4) подготовка и оформление протокола общественных обсуждений;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8" w:name="sub_501045"/>
      <w:bookmarkEnd w:id="167"/>
      <w:r w:rsidRPr="00413033">
        <w:rPr>
          <w:rFonts w:ascii="Times New Roman" w:hAnsi="Times New Roman" w:cs="Times New Roman"/>
          <w:color w:val="000000"/>
          <w:sz w:val="24"/>
          <w:szCs w:val="24"/>
        </w:rPr>
        <w:t>5) подготовка и опубликование заключения о результатах общественных обсуждений.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69" w:name="sub_50105"/>
      <w:bookmarkEnd w:id="168"/>
      <w:r w:rsidRPr="00413033">
        <w:rPr>
          <w:rFonts w:ascii="Times New Roman" w:hAnsi="Times New Roman" w:cs="Times New Roman"/>
          <w:color w:val="000000"/>
          <w:sz w:val="24"/>
          <w:szCs w:val="24"/>
        </w:rPr>
        <w:t>5. Процедура проведения публичных слушаний состоит из следующих этапов: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0" w:name="sub_501051"/>
      <w:bookmarkEnd w:id="169"/>
      <w:r w:rsidRPr="00413033">
        <w:rPr>
          <w:rFonts w:ascii="Times New Roman" w:hAnsi="Times New Roman" w:cs="Times New Roman"/>
          <w:color w:val="000000"/>
          <w:sz w:val="24"/>
          <w:szCs w:val="24"/>
        </w:rPr>
        <w:t>1) оповещение о начале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1" w:name="sub_501052"/>
      <w:bookmarkEnd w:id="170"/>
      <w:r w:rsidRPr="00413033">
        <w:rPr>
          <w:rFonts w:ascii="Times New Roman" w:hAnsi="Times New Roman" w:cs="Times New Roman"/>
          <w:color w:val="000000"/>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2" w:name="sub_501053"/>
      <w:bookmarkEnd w:id="171"/>
      <w:r w:rsidRPr="00413033">
        <w:rPr>
          <w:rFonts w:ascii="Times New Roman" w:hAnsi="Times New Roman" w:cs="Times New Roman"/>
          <w:color w:val="000000"/>
          <w:sz w:val="24"/>
          <w:szCs w:val="24"/>
        </w:rPr>
        <w:t>3) проведение экспозиции или экспозиций проекта, подлежащего рассмотрению на публичных слушаниях;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3" w:name="sub_501054"/>
      <w:bookmarkEnd w:id="172"/>
      <w:r w:rsidRPr="00413033">
        <w:rPr>
          <w:rFonts w:ascii="Times New Roman" w:hAnsi="Times New Roman" w:cs="Times New Roman"/>
          <w:color w:val="000000"/>
          <w:sz w:val="24"/>
          <w:szCs w:val="24"/>
        </w:rPr>
        <w:t>4) проведение собрания или собраний участников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4" w:name="sub_501055"/>
      <w:bookmarkEnd w:id="173"/>
      <w:r w:rsidRPr="00413033">
        <w:rPr>
          <w:rFonts w:ascii="Times New Roman" w:hAnsi="Times New Roman" w:cs="Times New Roman"/>
          <w:color w:val="000000"/>
          <w:sz w:val="24"/>
          <w:szCs w:val="24"/>
        </w:rPr>
        <w:t>5) подготовка и оформление протокола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5" w:name="sub_501056"/>
      <w:bookmarkEnd w:id="174"/>
      <w:r w:rsidRPr="00413033">
        <w:rPr>
          <w:rFonts w:ascii="Times New Roman" w:hAnsi="Times New Roman" w:cs="Times New Roman"/>
          <w:color w:val="000000"/>
          <w:sz w:val="24"/>
          <w:szCs w:val="24"/>
        </w:rPr>
        <w:t>6) подготовка и опубликование заключения о результатах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6" w:name="sub_50106"/>
      <w:bookmarkEnd w:id="175"/>
      <w:r w:rsidRPr="00413033">
        <w:rPr>
          <w:rFonts w:ascii="Times New Roman" w:hAnsi="Times New Roman" w:cs="Times New Roman"/>
          <w:color w:val="000000"/>
          <w:sz w:val="24"/>
          <w:szCs w:val="24"/>
        </w:rPr>
        <w:t>6. Оповещение о начале общественных обсуждений или публичных слушаний должно содержать:</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7" w:name="sub_501061"/>
      <w:bookmarkEnd w:id="176"/>
      <w:r w:rsidRPr="00413033">
        <w:rPr>
          <w:rFonts w:ascii="Times New Roman" w:hAnsi="Times New Roman" w:cs="Times New Roman"/>
          <w:color w:val="00000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8" w:name="sub_501062"/>
      <w:bookmarkEnd w:id="177"/>
      <w:r w:rsidRPr="00413033">
        <w:rPr>
          <w:rFonts w:ascii="Times New Roman" w:hAnsi="Times New Roman" w:cs="Times New Roman"/>
          <w:color w:val="000000"/>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79" w:name="sub_501063"/>
      <w:bookmarkEnd w:id="178"/>
      <w:r w:rsidRPr="00413033">
        <w:rPr>
          <w:rFonts w:ascii="Times New Roman" w:hAnsi="Times New Roman" w:cs="Times New Roman"/>
          <w:color w:val="00000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0" w:name="sub_501064"/>
      <w:bookmarkEnd w:id="179"/>
      <w:r w:rsidRPr="00413033">
        <w:rPr>
          <w:rFonts w:ascii="Times New Roman" w:hAnsi="Times New Roman" w:cs="Times New Roman"/>
          <w:color w:val="00000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1" w:name="sub_50107"/>
      <w:bookmarkEnd w:id="180"/>
      <w:r w:rsidRPr="00413033">
        <w:rPr>
          <w:rFonts w:ascii="Times New Roman" w:hAnsi="Times New Roman" w:cs="Times New Roman"/>
          <w:color w:val="000000"/>
          <w:sz w:val="24"/>
          <w:szCs w:val="24"/>
        </w:rPr>
        <w:lastRenderedPageBreak/>
        <w:t xml:space="preserve">7. </w:t>
      </w:r>
      <w:proofErr w:type="gramStart"/>
      <w:r w:rsidRPr="00413033">
        <w:rPr>
          <w:rFonts w:ascii="Times New Roman" w:hAnsi="Times New Roman" w:cs="Times New Roman"/>
          <w:color w:val="000000"/>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13033">
        <w:rPr>
          <w:rFonts w:ascii="Times New Roman" w:hAnsi="Times New Roman" w:cs="Times New Roman"/>
          <w:color w:val="000000"/>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2" w:name="sub_50108"/>
      <w:bookmarkEnd w:id="181"/>
      <w:r w:rsidRPr="00413033">
        <w:rPr>
          <w:rFonts w:ascii="Times New Roman" w:hAnsi="Times New Roman" w:cs="Times New Roman"/>
          <w:color w:val="000000"/>
          <w:sz w:val="24"/>
          <w:szCs w:val="24"/>
        </w:rPr>
        <w:t>8. Оповещение о начале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3" w:name="sub_501081"/>
      <w:bookmarkEnd w:id="182"/>
      <w:r w:rsidRPr="00413033">
        <w:rPr>
          <w:rFonts w:ascii="Times New Roman" w:hAnsi="Times New Roman" w:cs="Times New Roman"/>
          <w:color w:val="000000"/>
          <w:sz w:val="24"/>
          <w:szCs w:val="24"/>
        </w:rPr>
        <w:t xml:space="preserve">1) не </w:t>
      </w:r>
      <w:proofErr w:type="gramStart"/>
      <w:r w:rsidRPr="00413033">
        <w:rPr>
          <w:rFonts w:ascii="Times New Roman" w:hAnsi="Times New Roman" w:cs="Times New Roman"/>
          <w:color w:val="000000"/>
          <w:sz w:val="24"/>
          <w:szCs w:val="24"/>
        </w:rPr>
        <w:t>позднее</w:t>
      </w:r>
      <w:proofErr w:type="gramEnd"/>
      <w:r w:rsidRPr="00413033">
        <w:rPr>
          <w:rFonts w:ascii="Times New Roman" w:hAnsi="Times New Roman" w:cs="Times New Roman"/>
          <w:color w:val="000000"/>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4" w:name="sub_501082"/>
      <w:bookmarkEnd w:id="183"/>
      <w:r w:rsidRPr="00413033">
        <w:rPr>
          <w:rFonts w:ascii="Times New Roman" w:hAnsi="Times New Roman" w:cs="Times New Roman"/>
          <w:color w:val="000000"/>
          <w:sz w:val="24"/>
          <w:szCs w:val="24"/>
        </w:rPr>
        <w:t xml:space="preserve">2) распространяется на информационных стендах, оборудованных около </w:t>
      </w:r>
      <w:proofErr w:type="gramStart"/>
      <w:r w:rsidRPr="00413033">
        <w:rPr>
          <w:rFonts w:ascii="Times New Roman" w:hAnsi="Times New Roman" w:cs="Times New Roman"/>
          <w:color w:val="000000"/>
          <w:sz w:val="24"/>
          <w:szCs w:val="24"/>
        </w:rPr>
        <w:t>здания</w:t>
      </w:r>
      <w:proofErr w:type="gramEnd"/>
      <w:r w:rsidRPr="00413033">
        <w:rPr>
          <w:rFonts w:ascii="Times New Roman" w:hAnsi="Times New Roman" w:cs="Times New Roman"/>
          <w:color w:val="000000"/>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413033">
          <w:rPr>
            <w:rFonts w:ascii="Times New Roman" w:hAnsi="Times New Roman" w:cs="Times New Roman"/>
            <w:color w:val="000000"/>
            <w:sz w:val="24"/>
            <w:szCs w:val="24"/>
          </w:rPr>
          <w:t>части 3</w:t>
        </w:r>
      </w:hyperlink>
      <w:r w:rsidRPr="00413033">
        <w:rPr>
          <w:rFonts w:ascii="Times New Roman" w:hAnsi="Times New Roman" w:cs="Times New Roman"/>
          <w:color w:val="000000"/>
          <w:sz w:val="24"/>
          <w:szCs w:val="24"/>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5" w:name="sub_50109"/>
      <w:bookmarkEnd w:id="184"/>
      <w:r w:rsidRPr="00413033">
        <w:rPr>
          <w:rFonts w:ascii="Times New Roman" w:hAnsi="Times New Roman" w:cs="Times New Roman"/>
          <w:color w:val="000000"/>
          <w:sz w:val="24"/>
          <w:szCs w:val="24"/>
        </w:rPr>
        <w:t xml:space="preserve">9. В течение всего периода размещения в соответствии с </w:t>
      </w:r>
      <w:hyperlink w:anchor="sub_501042" w:history="1">
        <w:r w:rsidRPr="00413033">
          <w:rPr>
            <w:rFonts w:ascii="Times New Roman" w:hAnsi="Times New Roman" w:cs="Times New Roman"/>
            <w:color w:val="000000"/>
            <w:sz w:val="24"/>
            <w:szCs w:val="24"/>
          </w:rPr>
          <w:t>пунктом 2 части 4</w:t>
        </w:r>
      </w:hyperlink>
      <w:r w:rsidRPr="00413033">
        <w:rPr>
          <w:rFonts w:ascii="Times New Roman" w:hAnsi="Times New Roman" w:cs="Times New Roman"/>
          <w:color w:val="000000"/>
          <w:sz w:val="24"/>
          <w:szCs w:val="24"/>
        </w:rPr>
        <w:t xml:space="preserve"> и </w:t>
      </w:r>
      <w:hyperlink w:anchor="sub_501052" w:history="1">
        <w:r w:rsidRPr="00413033">
          <w:rPr>
            <w:rFonts w:ascii="Times New Roman" w:hAnsi="Times New Roman" w:cs="Times New Roman"/>
            <w:color w:val="000000"/>
            <w:sz w:val="24"/>
            <w:szCs w:val="24"/>
          </w:rPr>
          <w:t>пунктом 2 части 5</w:t>
        </w:r>
      </w:hyperlink>
      <w:r w:rsidRPr="00413033">
        <w:rPr>
          <w:rFonts w:ascii="Times New Roman" w:hAnsi="Times New Roman" w:cs="Times New Roman"/>
          <w:color w:val="000000"/>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6" w:name="sub_501010"/>
      <w:bookmarkEnd w:id="185"/>
      <w:r w:rsidRPr="00413033">
        <w:rPr>
          <w:rFonts w:ascii="Times New Roman" w:hAnsi="Times New Roman" w:cs="Times New Roman"/>
          <w:color w:val="000000"/>
          <w:sz w:val="24"/>
          <w:szCs w:val="24"/>
        </w:rPr>
        <w:t xml:space="preserve">10. </w:t>
      </w:r>
      <w:proofErr w:type="gramStart"/>
      <w:r w:rsidRPr="00413033">
        <w:rPr>
          <w:rFonts w:ascii="Times New Roman" w:hAnsi="Times New Roman" w:cs="Times New Roman"/>
          <w:color w:val="000000"/>
          <w:sz w:val="24"/>
          <w:szCs w:val="24"/>
        </w:rPr>
        <w:t xml:space="preserve">В период размещения в соответствии с </w:t>
      </w:r>
      <w:hyperlink w:anchor="sub_501042" w:history="1">
        <w:r w:rsidRPr="00413033">
          <w:rPr>
            <w:rFonts w:ascii="Times New Roman" w:hAnsi="Times New Roman" w:cs="Times New Roman"/>
            <w:color w:val="000000"/>
            <w:sz w:val="24"/>
            <w:szCs w:val="24"/>
          </w:rPr>
          <w:t>пунктом 2 части 4</w:t>
        </w:r>
      </w:hyperlink>
      <w:r w:rsidRPr="00413033">
        <w:rPr>
          <w:rFonts w:ascii="Times New Roman" w:hAnsi="Times New Roman" w:cs="Times New Roman"/>
          <w:color w:val="000000"/>
          <w:sz w:val="24"/>
          <w:szCs w:val="24"/>
        </w:rPr>
        <w:t xml:space="preserve"> и </w:t>
      </w:r>
      <w:hyperlink w:anchor="sub_501052" w:history="1">
        <w:r w:rsidRPr="00413033">
          <w:rPr>
            <w:rFonts w:ascii="Times New Roman" w:hAnsi="Times New Roman" w:cs="Times New Roman"/>
            <w:color w:val="000000"/>
            <w:sz w:val="24"/>
            <w:szCs w:val="24"/>
          </w:rPr>
          <w:t>пунктом 2 части 5</w:t>
        </w:r>
      </w:hyperlink>
      <w:r w:rsidRPr="00413033">
        <w:rPr>
          <w:rFonts w:ascii="Times New Roman" w:hAnsi="Times New Roman" w:cs="Times New Roman"/>
          <w:color w:val="000000"/>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413033">
          <w:rPr>
            <w:rFonts w:ascii="Times New Roman" w:hAnsi="Times New Roman" w:cs="Times New Roman"/>
            <w:color w:val="000000"/>
            <w:sz w:val="24"/>
            <w:szCs w:val="24"/>
          </w:rPr>
          <w:t>частью 12</w:t>
        </w:r>
      </w:hyperlink>
      <w:r w:rsidRPr="00413033">
        <w:rPr>
          <w:rFonts w:ascii="Times New Roman" w:hAnsi="Times New Roman" w:cs="Times New Roman"/>
          <w:color w:val="000000"/>
          <w:sz w:val="24"/>
          <w:szCs w:val="24"/>
        </w:rPr>
        <w:t xml:space="preserve"> настоящей статьи идентификацию, имеют право вносить предложения и замечания, касающиеся</w:t>
      </w:r>
      <w:proofErr w:type="gramEnd"/>
      <w:r w:rsidRPr="00413033">
        <w:rPr>
          <w:rFonts w:ascii="Times New Roman" w:hAnsi="Times New Roman" w:cs="Times New Roman"/>
          <w:color w:val="000000"/>
          <w:sz w:val="24"/>
          <w:szCs w:val="24"/>
        </w:rPr>
        <w:t xml:space="preserve"> такого проекта: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7" w:name="sub_501101"/>
      <w:bookmarkEnd w:id="186"/>
      <w:r w:rsidRPr="00413033">
        <w:rPr>
          <w:rFonts w:ascii="Times New Roman" w:hAnsi="Times New Roman" w:cs="Times New Roman"/>
          <w:color w:val="000000"/>
          <w:sz w:val="24"/>
          <w:szCs w:val="24"/>
        </w:rPr>
        <w:lastRenderedPageBreak/>
        <w:t>1) посредством официального сайта или информационных систем (в случае проведения общественных обсуждений);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8" w:name="sub_501102"/>
      <w:bookmarkEnd w:id="187"/>
      <w:r w:rsidRPr="00413033">
        <w:rPr>
          <w:rFonts w:ascii="Times New Roman" w:hAnsi="Times New Roman" w:cs="Times New Roman"/>
          <w:color w:val="00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89" w:name="sub_501103"/>
      <w:bookmarkEnd w:id="188"/>
      <w:r w:rsidRPr="00413033">
        <w:rPr>
          <w:rFonts w:ascii="Times New Roman" w:hAnsi="Times New Roman" w:cs="Times New Roman"/>
          <w:color w:val="000000"/>
          <w:sz w:val="24"/>
          <w:szCs w:val="24"/>
        </w:rPr>
        <w:t>3) в письменной форме в адрес организатора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0" w:name="sub_501104"/>
      <w:bookmarkEnd w:id="189"/>
      <w:r w:rsidRPr="00413033">
        <w:rPr>
          <w:rFonts w:ascii="Times New Roman" w:hAnsi="Times New Roman" w:cs="Times New Roman"/>
          <w:color w:val="000000"/>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1" w:name="sub_501011"/>
      <w:bookmarkEnd w:id="190"/>
      <w:r w:rsidRPr="00413033">
        <w:rPr>
          <w:rFonts w:ascii="Times New Roman" w:hAnsi="Times New Roman" w:cs="Times New Roman"/>
          <w:color w:val="000000"/>
          <w:sz w:val="24"/>
          <w:szCs w:val="24"/>
        </w:rPr>
        <w:t xml:space="preserve">11. Предложения и замечания, внесенные в соответствии с </w:t>
      </w:r>
      <w:hyperlink r:id="rId13" w:history="1">
        <w:r w:rsidRPr="00413033">
          <w:rPr>
            <w:rFonts w:ascii="Times New Roman" w:hAnsi="Times New Roman" w:cs="Times New Roman"/>
            <w:color w:val="000000"/>
            <w:sz w:val="24"/>
            <w:szCs w:val="24"/>
          </w:rPr>
          <w:t>частью 10</w:t>
        </w:r>
      </w:hyperlink>
      <w:r w:rsidRPr="00413033">
        <w:rPr>
          <w:rFonts w:ascii="Times New Roman" w:hAnsi="Times New Roman" w:cs="Times New Roman"/>
          <w:color w:val="000000"/>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413033">
          <w:rPr>
            <w:rFonts w:ascii="Times New Roman" w:hAnsi="Times New Roman" w:cs="Times New Roman"/>
            <w:color w:val="000000"/>
            <w:sz w:val="24"/>
            <w:szCs w:val="24"/>
          </w:rPr>
          <w:t>частью 15</w:t>
        </w:r>
      </w:hyperlink>
      <w:r w:rsidRPr="00413033">
        <w:rPr>
          <w:rFonts w:ascii="Times New Roman" w:hAnsi="Times New Roman" w:cs="Times New Roman"/>
          <w:color w:val="000000"/>
          <w:sz w:val="24"/>
          <w:szCs w:val="24"/>
        </w:rPr>
        <w:t xml:space="preserve"> настоящей статьи.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2" w:name="sub_501012"/>
      <w:bookmarkEnd w:id="191"/>
      <w:r w:rsidRPr="00413033">
        <w:rPr>
          <w:rFonts w:ascii="Times New Roman" w:hAnsi="Times New Roman" w:cs="Times New Roman"/>
          <w:color w:val="000000"/>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13033">
        <w:rPr>
          <w:rFonts w:ascii="Times New Roman" w:hAnsi="Times New Roman" w:cs="Times New Roman"/>
          <w:color w:val="000000"/>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13033">
        <w:rPr>
          <w:rFonts w:ascii="Times New Roman" w:hAnsi="Times New Roman" w:cs="Times New Roman"/>
          <w:color w:val="000000"/>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3" w:name="sub_501013"/>
      <w:bookmarkEnd w:id="192"/>
      <w:r w:rsidRPr="00413033">
        <w:rPr>
          <w:rFonts w:ascii="Times New Roman" w:hAnsi="Times New Roman" w:cs="Times New Roman"/>
          <w:color w:val="000000"/>
          <w:sz w:val="24"/>
          <w:szCs w:val="24"/>
        </w:rPr>
        <w:t xml:space="preserve">13. Не требуется представление указанных в </w:t>
      </w:r>
      <w:hyperlink w:anchor="sub_501012" w:history="1">
        <w:r w:rsidRPr="00413033">
          <w:rPr>
            <w:rFonts w:ascii="Times New Roman" w:hAnsi="Times New Roman" w:cs="Times New Roman"/>
            <w:color w:val="000000"/>
            <w:sz w:val="24"/>
            <w:szCs w:val="24"/>
          </w:rPr>
          <w:t>части 12</w:t>
        </w:r>
      </w:hyperlink>
      <w:r w:rsidRPr="00413033">
        <w:rPr>
          <w:rFonts w:ascii="Times New Roman" w:hAnsi="Times New Roman" w:cs="Times New Roman"/>
          <w:color w:val="000000"/>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413033">
        <w:rPr>
          <w:rFonts w:ascii="Times New Roman" w:hAnsi="Times New Roman" w:cs="Times New Roman"/>
          <w:color w:val="000000"/>
          <w:sz w:val="24"/>
          <w:szCs w:val="24"/>
        </w:rPr>
        <w:t>ии и ау</w:t>
      </w:r>
      <w:proofErr w:type="gramEnd"/>
      <w:r w:rsidRPr="00413033">
        <w:rPr>
          <w:rFonts w:ascii="Times New Roman" w:hAnsi="Times New Roman" w:cs="Times New Roman"/>
          <w:color w:val="000000"/>
          <w:sz w:val="24"/>
          <w:szCs w:val="24"/>
        </w:rPr>
        <w:t>тентификации.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4" w:name="sub_501014"/>
      <w:bookmarkEnd w:id="193"/>
      <w:r w:rsidRPr="00413033">
        <w:rPr>
          <w:rFonts w:ascii="Times New Roman" w:hAnsi="Times New Roman" w:cs="Times New Roman"/>
          <w:color w:val="000000"/>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4" w:history="1">
        <w:r w:rsidRPr="00413033">
          <w:rPr>
            <w:rFonts w:ascii="Times New Roman" w:hAnsi="Times New Roman" w:cs="Times New Roman"/>
            <w:color w:val="000000"/>
            <w:sz w:val="24"/>
            <w:szCs w:val="24"/>
          </w:rPr>
          <w:t>Федеральным законом</w:t>
        </w:r>
      </w:hyperlink>
      <w:r w:rsidRPr="00413033">
        <w:rPr>
          <w:rFonts w:ascii="Times New Roman" w:hAnsi="Times New Roman" w:cs="Times New Roman"/>
          <w:color w:val="000000"/>
          <w:sz w:val="24"/>
          <w:szCs w:val="24"/>
        </w:rPr>
        <w:t xml:space="preserve"> от 27 июля 2006 года N 152-ФЗ "О персональных данных".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5" w:name="sub_501015"/>
      <w:bookmarkEnd w:id="194"/>
      <w:r w:rsidRPr="00413033">
        <w:rPr>
          <w:rFonts w:ascii="Times New Roman" w:hAnsi="Times New Roman" w:cs="Times New Roman"/>
          <w:color w:val="000000"/>
          <w:sz w:val="24"/>
          <w:szCs w:val="24"/>
        </w:rPr>
        <w:t xml:space="preserve">15. Предложения и замечания, внесенные в соответствии с </w:t>
      </w:r>
      <w:hyperlink w:anchor="sub_501010" w:history="1">
        <w:r w:rsidRPr="00413033">
          <w:rPr>
            <w:rFonts w:ascii="Times New Roman" w:hAnsi="Times New Roman" w:cs="Times New Roman"/>
            <w:color w:val="000000"/>
            <w:sz w:val="24"/>
            <w:szCs w:val="24"/>
          </w:rPr>
          <w:t>частью 10</w:t>
        </w:r>
      </w:hyperlink>
      <w:r w:rsidRPr="00413033">
        <w:rPr>
          <w:rFonts w:ascii="Times New Roman" w:hAnsi="Times New Roman" w:cs="Times New Roman"/>
          <w:color w:val="000000"/>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6" w:name="sub_501016"/>
      <w:bookmarkEnd w:id="195"/>
      <w:r w:rsidRPr="00413033">
        <w:rPr>
          <w:rFonts w:ascii="Times New Roman" w:hAnsi="Times New Roman" w:cs="Times New Roman"/>
          <w:color w:val="000000"/>
          <w:sz w:val="24"/>
          <w:szCs w:val="24"/>
        </w:rPr>
        <w:t xml:space="preserve">16. </w:t>
      </w:r>
      <w:proofErr w:type="gramStart"/>
      <w:r w:rsidRPr="00413033">
        <w:rPr>
          <w:rFonts w:ascii="Times New Roman" w:hAnsi="Times New Roman" w:cs="Times New Roman"/>
          <w:color w:val="000000"/>
          <w:sz w:val="24"/>
          <w:szCs w:val="24"/>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w:t>
      </w:r>
      <w:r w:rsidRPr="00413033">
        <w:rPr>
          <w:rFonts w:ascii="Times New Roman" w:hAnsi="Times New Roman" w:cs="Times New Roman"/>
          <w:color w:val="000000"/>
          <w:sz w:val="24"/>
          <w:szCs w:val="24"/>
        </w:rPr>
        <w:lastRenderedPageBreak/>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13033">
        <w:rPr>
          <w:rFonts w:ascii="Times New Roman" w:hAnsi="Times New Roman" w:cs="Times New Roman"/>
          <w:color w:val="000000"/>
          <w:sz w:val="24"/>
          <w:szCs w:val="24"/>
        </w:rPr>
        <w:t xml:space="preserve"> самоуправления, подведомственных им организаций).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7" w:name="sub_501017"/>
      <w:bookmarkEnd w:id="196"/>
      <w:r w:rsidRPr="00413033">
        <w:rPr>
          <w:rFonts w:ascii="Times New Roman" w:hAnsi="Times New Roman" w:cs="Times New Roman"/>
          <w:color w:val="000000"/>
          <w:sz w:val="24"/>
          <w:szCs w:val="24"/>
        </w:rPr>
        <w:t>17. Официальный сайт и (или) информационные системы должны обеспечивать возможность:</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8" w:name="sub_501171"/>
      <w:bookmarkEnd w:id="197"/>
      <w:r w:rsidRPr="00413033">
        <w:rPr>
          <w:rFonts w:ascii="Times New Roman" w:hAnsi="Times New Roman" w:cs="Times New Roman"/>
          <w:color w:val="00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199" w:name="sub_501172"/>
      <w:bookmarkEnd w:id="198"/>
      <w:r w:rsidRPr="00413033">
        <w:rPr>
          <w:rFonts w:ascii="Times New Roman" w:hAnsi="Times New Roman" w:cs="Times New Roman"/>
          <w:color w:val="000000"/>
          <w:sz w:val="24"/>
          <w:szCs w:val="24"/>
        </w:rPr>
        <w:t>2) представления информации о результатах общественных обсуждений, количестве участников общественных обсуждений.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0" w:name="sub_501018"/>
      <w:bookmarkEnd w:id="199"/>
      <w:r w:rsidRPr="00413033">
        <w:rPr>
          <w:rFonts w:ascii="Times New Roman" w:hAnsi="Times New Roman" w:cs="Times New Roman"/>
          <w:color w:val="000000"/>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1" w:name="sub_501181"/>
      <w:bookmarkEnd w:id="200"/>
      <w:r w:rsidRPr="00413033">
        <w:rPr>
          <w:rFonts w:ascii="Times New Roman" w:hAnsi="Times New Roman" w:cs="Times New Roman"/>
          <w:color w:val="000000"/>
          <w:sz w:val="24"/>
          <w:szCs w:val="24"/>
        </w:rPr>
        <w:t>1) дата оформления протокола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2" w:name="sub_501182"/>
      <w:bookmarkEnd w:id="201"/>
      <w:r w:rsidRPr="00413033">
        <w:rPr>
          <w:rFonts w:ascii="Times New Roman" w:hAnsi="Times New Roman" w:cs="Times New Roman"/>
          <w:color w:val="000000"/>
          <w:sz w:val="24"/>
          <w:szCs w:val="24"/>
        </w:rPr>
        <w:t>2) информация об организаторе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3" w:name="sub_501183"/>
      <w:bookmarkEnd w:id="202"/>
      <w:r w:rsidRPr="00413033">
        <w:rPr>
          <w:rFonts w:ascii="Times New Roman" w:hAnsi="Times New Roman" w:cs="Times New Roman"/>
          <w:color w:val="000000"/>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4" w:name="sub_501184"/>
      <w:bookmarkEnd w:id="203"/>
      <w:r w:rsidRPr="00413033">
        <w:rPr>
          <w:rFonts w:ascii="Times New Roman" w:hAnsi="Times New Roman" w:cs="Times New Roman"/>
          <w:color w:val="00000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5" w:name="sub_501185"/>
      <w:bookmarkEnd w:id="204"/>
      <w:r w:rsidRPr="00413033">
        <w:rPr>
          <w:rFonts w:ascii="Times New Roman" w:hAnsi="Times New Roman" w:cs="Times New Roman"/>
          <w:color w:val="000000"/>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6" w:name="sub_501019"/>
      <w:bookmarkEnd w:id="205"/>
      <w:r w:rsidRPr="00413033">
        <w:rPr>
          <w:rFonts w:ascii="Times New Roman" w:hAnsi="Times New Roman" w:cs="Times New Roman"/>
          <w:color w:val="000000"/>
          <w:sz w:val="24"/>
          <w:szCs w:val="24"/>
        </w:rPr>
        <w:t xml:space="preserve">19. </w:t>
      </w:r>
      <w:proofErr w:type="gramStart"/>
      <w:r w:rsidRPr="00413033">
        <w:rPr>
          <w:rFonts w:ascii="Times New Roman" w:hAnsi="Times New Roman" w:cs="Times New Roman"/>
          <w:color w:val="000000"/>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7" w:name="sub_501020"/>
      <w:bookmarkEnd w:id="206"/>
      <w:r w:rsidRPr="00413033">
        <w:rPr>
          <w:rFonts w:ascii="Times New Roman" w:hAnsi="Times New Roman" w:cs="Times New Roman"/>
          <w:color w:val="000000"/>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8" w:name="sub_501021"/>
      <w:bookmarkEnd w:id="207"/>
      <w:r w:rsidRPr="00413033">
        <w:rPr>
          <w:rFonts w:ascii="Times New Roman" w:hAnsi="Times New Roman" w:cs="Times New Roman"/>
          <w:color w:val="000000"/>
          <w:sz w:val="24"/>
          <w:szCs w:val="24"/>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w:t>
      </w:r>
      <w:r w:rsidRPr="00413033">
        <w:rPr>
          <w:rFonts w:ascii="Times New Roman" w:hAnsi="Times New Roman" w:cs="Times New Roman"/>
          <w:color w:val="000000"/>
          <w:sz w:val="24"/>
          <w:szCs w:val="24"/>
        </w:rPr>
        <w:lastRenderedPageBreak/>
        <w:t>подготовку заключения о результатах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09" w:name="sub_501022"/>
      <w:bookmarkEnd w:id="208"/>
      <w:r w:rsidRPr="00413033">
        <w:rPr>
          <w:rFonts w:ascii="Times New Roman" w:hAnsi="Times New Roman" w:cs="Times New Roman"/>
          <w:color w:val="000000"/>
          <w:sz w:val="24"/>
          <w:szCs w:val="24"/>
        </w:rPr>
        <w:t>22. В заключении о результатах общественных обсуждений или публичных слушаний должны быть указаны:</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0" w:name="sub_501221"/>
      <w:bookmarkEnd w:id="209"/>
      <w:r w:rsidRPr="00413033">
        <w:rPr>
          <w:rFonts w:ascii="Times New Roman" w:hAnsi="Times New Roman" w:cs="Times New Roman"/>
          <w:color w:val="000000"/>
          <w:sz w:val="24"/>
          <w:szCs w:val="24"/>
        </w:rPr>
        <w:t>1) дата оформления заключения о результатах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1" w:name="sub_501222"/>
      <w:bookmarkEnd w:id="210"/>
      <w:r w:rsidRPr="00413033">
        <w:rPr>
          <w:rFonts w:ascii="Times New Roman" w:hAnsi="Times New Roman" w:cs="Times New Roman"/>
          <w:color w:val="000000"/>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2" w:name="sub_501223"/>
      <w:bookmarkEnd w:id="211"/>
      <w:r w:rsidRPr="00413033">
        <w:rPr>
          <w:rFonts w:ascii="Times New Roman" w:hAnsi="Times New Roman" w:cs="Times New Roman"/>
          <w:color w:val="000000"/>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3" w:name="sub_501224"/>
      <w:bookmarkEnd w:id="212"/>
      <w:proofErr w:type="gramStart"/>
      <w:r w:rsidRPr="00413033">
        <w:rPr>
          <w:rFonts w:ascii="Times New Roman" w:hAnsi="Times New Roman" w:cs="Times New Roman"/>
          <w:color w:val="000000"/>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13033">
        <w:rPr>
          <w:rFonts w:ascii="Times New Roman" w:hAnsi="Times New Roman" w:cs="Times New Roman"/>
          <w:color w:val="000000"/>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4" w:name="sub_501225"/>
      <w:bookmarkEnd w:id="213"/>
      <w:r w:rsidRPr="00413033">
        <w:rPr>
          <w:rFonts w:ascii="Times New Roman" w:hAnsi="Times New Roman" w:cs="Times New Roman"/>
          <w:color w:val="000000"/>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5" w:name="sub_501023"/>
      <w:bookmarkEnd w:id="214"/>
      <w:r w:rsidRPr="00413033">
        <w:rPr>
          <w:rFonts w:ascii="Times New Roman" w:hAnsi="Times New Roman" w:cs="Times New Roman"/>
          <w:color w:val="000000"/>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6" w:name="sub_501024"/>
      <w:bookmarkEnd w:id="215"/>
      <w:r w:rsidRPr="00413033">
        <w:rPr>
          <w:rFonts w:ascii="Times New Roman" w:hAnsi="Times New Roman" w:cs="Times New Roman"/>
          <w:color w:val="000000"/>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7" w:name="sub_501241"/>
      <w:bookmarkEnd w:id="216"/>
      <w:r w:rsidRPr="00413033">
        <w:rPr>
          <w:rFonts w:ascii="Times New Roman" w:hAnsi="Times New Roman" w:cs="Times New Roman"/>
          <w:color w:val="000000"/>
          <w:sz w:val="24"/>
          <w:szCs w:val="24"/>
        </w:rPr>
        <w:t>1) порядок организации и проведения общественных обсуждений или публичных слушаний по проектам;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8" w:name="sub_501242"/>
      <w:bookmarkEnd w:id="217"/>
      <w:r w:rsidRPr="00413033">
        <w:rPr>
          <w:rFonts w:ascii="Times New Roman" w:hAnsi="Times New Roman" w:cs="Times New Roman"/>
          <w:color w:val="000000"/>
          <w:sz w:val="24"/>
          <w:szCs w:val="24"/>
        </w:rPr>
        <w:t>2) организатор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19" w:name="sub_501243"/>
      <w:bookmarkEnd w:id="218"/>
      <w:r w:rsidRPr="00413033">
        <w:rPr>
          <w:rFonts w:ascii="Times New Roman" w:hAnsi="Times New Roman" w:cs="Times New Roman"/>
          <w:color w:val="000000"/>
          <w:sz w:val="24"/>
          <w:szCs w:val="24"/>
        </w:rPr>
        <w:t>3) срок проведения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20" w:name="sub_501244"/>
      <w:bookmarkEnd w:id="219"/>
      <w:r w:rsidRPr="00413033">
        <w:rPr>
          <w:rFonts w:ascii="Times New Roman" w:hAnsi="Times New Roman" w:cs="Times New Roman"/>
          <w:color w:val="000000"/>
          <w:sz w:val="24"/>
          <w:szCs w:val="24"/>
        </w:rPr>
        <w:t>4) официальный сайт и (или) информационные системы;</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21" w:name="sub_501245"/>
      <w:bookmarkEnd w:id="220"/>
      <w:r w:rsidRPr="00413033">
        <w:rPr>
          <w:rFonts w:ascii="Times New Roman" w:hAnsi="Times New Roman" w:cs="Times New Roman"/>
          <w:color w:val="00000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22" w:name="sub_501246"/>
      <w:bookmarkEnd w:id="221"/>
      <w:r w:rsidRPr="00413033">
        <w:rPr>
          <w:rFonts w:ascii="Times New Roman" w:hAnsi="Times New Roman" w:cs="Times New Roman"/>
          <w:color w:val="000000"/>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23" w:name="sub_501247"/>
      <w:bookmarkEnd w:id="222"/>
      <w:r w:rsidRPr="00413033">
        <w:rPr>
          <w:rFonts w:ascii="Times New Roman" w:hAnsi="Times New Roman" w:cs="Times New Roman"/>
          <w:color w:val="000000"/>
          <w:sz w:val="24"/>
          <w:szCs w:val="24"/>
        </w:rPr>
        <w:t xml:space="preserve">7) порядок проведения экспозиции проекта, подлежащего рассмотрению на общественных обсуждениях или публичных слушаниях, а также порядок </w:t>
      </w:r>
      <w:r w:rsidRPr="00413033">
        <w:rPr>
          <w:rFonts w:ascii="Times New Roman" w:hAnsi="Times New Roman" w:cs="Times New Roman"/>
          <w:color w:val="000000"/>
          <w:sz w:val="24"/>
          <w:szCs w:val="24"/>
        </w:rPr>
        <w:lastRenderedPageBreak/>
        <w:t>консультирования посетителей экспозиции проекта, подлежащего рассмотрению на общественных обсуждениях или публичных слушаниях.</w:t>
      </w:r>
    </w:p>
    <w:bookmarkEnd w:id="223"/>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20C47" w:rsidRPr="00413033" w:rsidRDefault="00920C47" w:rsidP="00413033">
      <w:pPr>
        <w:pStyle w:val="1"/>
        <w:numPr>
          <w:ilvl w:val="0"/>
          <w:numId w:val="0"/>
        </w:numPr>
        <w:spacing w:before="0"/>
        <w:rPr>
          <w:rFonts w:cs="Times New Roman"/>
          <w:szCs w:val="24"/>
          <w:lang w:val="ru-RU"/>
        </w:rPr>
      </w:pPr>
      <w:bookmarkStart w:id="224" w:name="_Toc509842235"/>
      <w:bookmarkStart w:id="225" w:name="_Toc510087740"/>
      <w:bookmarkStart w:id="226" w:name="_Toc67047030"/>
      <w:bookmarkStart w:id="227" w:name="_Toc67910443"/>
      <w:r w:rsidRPr="00413033">
        <w:rPr>
          <w:rFonts w:cs="Times New Roman"/>
          <w:szCs w:val="24"/>
          <w:lang w:val="ru-RU"/>
        </w:rPr>
        <w:br w:type="page"/>
      </w:r>
      <w:bookmarkStart w:id="228" w:name="_Toc117064209"/>
      <w:bookmarkStart w:id="229" w:name="_Toc118813312"/>
      <w:r w:rsidRPr="00413033">
        <w:rPr>
          <w:rFonts w:cs="Times New Roman"/>
          <w:szCs w:val="24"/>
          <w:lang w:val="ru-RU"/>
        </w:rPr>
        <w:lastRenderedPageBreak/>
        <w:t>Глава 5. Положения о внесении изменений в правила землепользования и застройки</w:t>
      </w:r>
      <w:bookmarkEnd w:id="224"/>
      <w:bookmarkEnd w:id="225"/>
      <w:bookmarkEnd w:id="226"/>
      <w:bookmarkEnd w:id="227"/>
      <w:bookmarkEnd w:id="228"/>
      <w:bookmarkEnd w:id="229"/>
      <w:r w:rsidRPr="00413033">
        <w:rPr>
          <w:rFonts w:cs="Times New Roman"/>
          <w:szCs w:val="24"/>
          <w:lang w:val="ru-RU"/>
        </w:rPr>
        <w:t xml:space="preserve"> </w:t>
      </w:r>
    </w:p>
    <w:p w:rsidR="00920C47" w:rsidRPr="00413033" w:rsidRDefault="00920C47" w:rsidP="00413033">
      <w:pPr>
        <w:pStyle w:val="1"/>
        <w:numPr>
          <w:ilvl w:val="0"/>
          <w:numId w:val="0"/>
        </w:numPr>
        <w:spacing w:before="0"/>
        <w:rPr>
          <w:rFonts w:cs="Times New Roman"/>
          <w:szCs w:val="24"/>
          <w:lang w:val="ru-RU"/>
        </w:rPr>
      </w:pPr>
      <w:bookmarkStart w:id="230" w:name="_Toc117064210"/>
      <w:bookmarkStart w:id="231" w:name="_Toc118813313"/>
      <w:r w:rsidRPr="00413033">
        <w:rPr>
          <w:rFonts w:cs="Times New Roman"/>
          <w:szCs w:val="24"/>
          <w:lang w:val="ru-RU"/>
        </w:rPr>
        <w:t>Статья 14. Порядок принятия решения о внесении изменений в Правила землепользования и застройки</w:t>
      </w:r>
      <w:bookmarkEnd w:id="230"/>
      <w:bookmarkEnd w:id="231"/>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Изменениями настоящих Правил считаются любые изменения текста Правил, Карты градостроительного зонирования МО Ромашкинский сельсовет Курманаевского района Оренбургской области, Карты зон с особыми условиями использования территории МО Ромашкинский сельсовет Курманаевского района Оренбургской области, либо градостроительных регламентов.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Основаниями для рассмотрения Администрацией вопроса о внесении изменений в настоящие Правила являются: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несоответствие настоящих Правил Генеральному плану МО Ромашкинский сельсовет Курманаевского район Оренбургской области а, схеме территориального планирования муниципального района, возникшее в результате внесения изменений в Генеральный план или схему территориального планирования муниципального района;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13033">
        <w:rPr>
          <w:rFonts w:ascii="Times New Roman" w:hAnsi="Times New Roman" w:cs="Times New Roman"/>
          <w:color w:val="000000"/>
          <w:sz w:val="24"/>
          <w:szCs w:val="24"/>
        </w:rPr>
        <w:t>приаэродромной</w:t>
      </w:r>
      <w:proofErr w:type="spellEnd"/>
      <w:r w:rsidRPr="00413033">
        <w:rPr>
          <w:rFonts w:ascii="Times New Roman" w:hAnsi="Times New Roman" w:cs="Times New Roman"/>
          <w:color w:val="000000"/>
          <w:sz w:val="24"/>
          <w:szCs w:val="24"/>
        </w:rPr>
        <w:t xml:space="preserve"> территории, которые допущены в правилах землепользования и застройки поселения;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32" w:name="dst2457"/>
      <w:bookmarkEnd w:id="232"/>
      <w:r w:rsidRPr="00413033">
        <w:rPr>
          <w:rFonts w:ascii="Times New Roman" w:hAnsi="Times New Roman" w:cs="Times New Roman"/>
          <w:color w:val="000000"/>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33" w:name="dst2458"/>
      <w:bookmarkEnd w:id="233"/>
      <w:r w:rsidRPr="00413033">
        <w:rPr>
          <w:rFonts w:ascii="Times New Roman" w:hAnsi="Times New Roman" w:cs="Times New Roman"/>
          <w:color w:val="00000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6) принятие решения о комплексном развитии территории.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Предложения о внесении изменений в настоящие Правила направляются в комиссию:</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lastRenderedPageBreak/>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органами местного самоуправления МО Ромашкинский сельсовет Курманаевского района Оренбургской области в случаях, если необходимо совершенствовать порядок регулирования землепользования и застройки на соответствующей территории поселения;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5) физическими или юридическими лицами в инициативном порядке либо в случаях, если в результате применения настоящих </w:t>
      </w:r>
      <w:proofErr w:type="gramStart"/>
      <w:r w:rsidRPr="00413033">
        <w:rPr>
          <w:rFonts w:ascii="Times New Roman" w:hAnsi="Times New Roman" w:cs="Times New Roman"/>
          <w:color w:val="000000"/>
          <w:sz w:val="24"/>
          <w:szCs w:val="24"/>
        </w:rPr>
        <w:t>Правил</w:t>
      </w:r>
      <w:proofErr w:type="gramEnd"/>
      <w:r w:rsidRPr="00413033">
        <w:rPr>
          <w:rFonts w:ascii="Times New Roman" w:hAnsi="Times New Roman" w:cs="Times New Roman"/>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proofErr w:type="gramStart"/>
      <w:r w:rsidRPr="00413033">
        <w:rPr>
          <w:rFonts w:ascii="Times New Roman" w:hAnsi="Times New Roman" w:cs="Times New Roman"/>
          <w:color w:val="000000"/>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413033">
        <w:rPr>
          <w:rFonts w:ascii="Times New Roman" w:hAnsi="Times New Roman" w:cs="Times New Roman"/>
          <w:color w:val="000000"/>
          <w:sz w:val="24"/>
          <w:szCs w:val="24"/>
        </w:rPr>
        <w:t xml:space="preserve"> территории.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3.1. В случае</w:t>
      </w:r>
      <w:proofErr w:type="gramStart"/>
      <w:r w:rsidRPr="00413033">
        <w:rPr>
          <w:rFonts w:ascii="Times New Roman" w:hAnsi="Times New Roman" w:cs="Times New Roman"/>
          <w:color w:val="000000"/>
          <w:sz w:val="24"/>
          <w:szCs w:val="24"/>
        </w:rPr>
        <w:t>,</w:t>
      </w:r>
      <w:proofErr w:type="gramEnd"/>
      <w:r w:rsidRPr="00413033">
        <w:rPr>
          <w:rFonts w:ascii="Times New Roman" w:hAnsi="Times New Roman" w:cs="Times New Roman"/>
          <w:color w:val="000000"/>
          <w:sz w:val="24"/>
          <w:szCs w:val="24"/>
        </w:rPr>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3.2. В случае, предусмотренном </w:t>
      </w:r>
      <w:hyperlink r:id="rId15" w:anchor="/document/12138258/entry/3331" w:history="1">
        <w:r w:rsidRPr="00413033">
          <w:rPr>
            <w:rFonts w:ascii="Times New Roman" w:hAnsi="Times New Roman" w:cs="Times New Roman"/>
            <w:color w:val="000000"/>
            <w:sz w:val="24"/>
            <w:szCs w:val="24"/>
          </w:rPr>
          <w:t>частью 3.1</w:t>
        </w:r>
      </w:hyperlink>
      <w:r w:rsidRPr="00413033">
        <w:rPr>
          <w:rFonts w:ascii="Times New Roman" w:hAnsi="Times New Roman" w:cs="Times New Roman"/>
          <w:color w:val="000000"/>
          <w:sz w:val="24"/>
          <w:szCs w:val="24"/>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20C47" w:rsidRPr="00413033" w:rsidRDefault="00524BB0" w:rsidP="00413033">
      <w:pPr>
        <w:shd w:val="clear" w:color="auto" w:fill="FFFFFF"/>
        <w:tabs>
          <w:tab w:val="left" w:pos="7513"/>
        </w:tabs>
        <w:spacing w:after="0"/>
        <w:ind w:firstLine="709"/>
        <w:jc w:val="both"/>
        <w:rPr>
          <w:rFonts w:ascii="Times New Roman" w:hAnsi="Times New Roman" w:cs="Times New Roman"/>
          <w:color w:val="000000"/>
          <w:sz w:val="24"/>
          <w:szCs w:val="24"/>
        </w:rPr>
      </w:pPr>
      <w:hyperlink r:id="rId16" w:anchor="/document/72005510/entry/26044" w:history="1">
        <w:r w:rsidR="00920C47" w:rsidRPr="00413033">
          <w:rPr>
            <w:rFonts w:ascii="Times New Roman" w:hAnsi="Times New Roman" w:cs="Times New Roman"/>
            <w:color w:val="000000"/>
            <w:sz w:val="24"/>
            <w:szCs w:val="24"/>
          </w:rPr>
          <w:t>3.3.</w:t>
        </w:r>
      </w:hyperlink>
      <w:r w:rsidR="00920C47" w:rsidRPr="00413033">
        <w:rPr>
          <w:rFonts w:ascii="Times New Roman" w:hAnsi="Times New Roman" w:cs="Times New Roman"/>
          <w:color w:val="000000"/>
          <w:sz w:val="24"/>
          <w:szCs w:val="24"/>
        </w:rPr>
        <w:t> </w:t>
      </w:r>
      <w:proofErr w:type="gramStart"/>
      <w:r w:rsidR="00920C47" w:rsidRPr="00413033">
        <w:rPr>
          <w:rFonts w:ascii="Times New Roman" w:hAnsi="Times New Roman" w:cs="Times New Roman"/>
          <w:color w:val="000000"/>
          <w:sz w:val="24"/>
          <w:szCs w:val="24"/>
        </w:rPr>
        <w:t>В целях внесения изменений в правила землепользования и застройки в случаях, предусмотренных </w:t>
      </w:r>
      <w:hyperlink r:id="rId17" w:anchor="/document/12138258/entry/33023" w:history="1">
        <w:r w:rsidR="00920C47" w:rsidRPr="00413033">
          <w:rPr>
            <w:rFonts w:ascii="Times New Roman" w:hAnsi="Times New Roman" w:cs="Times New Roman"/>
            <w:color w:val="000000"/>
            <w:sz w:val="24"/>
            <w:szCs w:val="24"/>
          </w:rPr>
          <w:t>пунктами 3 - 6 части 2</w:t>
        </w:r>
      </w:hyperlink>
      <w:r w:rsidR="00920C47" w:rsidRPr="00413033">
        <w:rPr>
          <w:rFonts w:ascii="Times New Roman" w:hAnsi="Times New Roman" w:cs="Times New Roman"/>
          <w:color w:val="000000"/>
          <w:sz w:val="24"/>
          <w:szCs w:val="24"/>
        </w:rPr>
        <w:t> и </w:t>
      </w:r>
      <w:hyperlink r:id="rId18" w:anchor="/document/12138258/entry/3331" w:history="1">
        <w:r w:rsidR="00920C47" w:rsidRPr="00413033">
          <w:rPr>
            <w:rFonts w:ascii="Times New Roman" w:hAnsi="Times New Roman" w:cs="Times New Roman"/>
            <w:color w:val="000000"/>
            <w:sz w:val="24"/>
            <w:szCs w:val="24"/>
          </w:rPr>
          <w:t>частью 3.1</w:t>
        </w:r>
      </w:hyperlink>
      <w:r w:rsidR="00920C47" w:rsidRPr="00413033">
        <w:rPr>
          <w:rFonts w:ascii="Times New Roman" w:hAnsi="Times New Roman" w:cs="Times New Roman"/>
          <w:color w:val="000000"/>
          <w:sz w:val="24"/>
          <w:szCs w:val="24"/>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00920C47" w:rsidRPr="00413033">
        <w:rPr>
          <w:rFonts w:ascii="Times New Roman" w:hAnsi="Times New Roman" w:cs="Times New Roman"/>
          <w:color w:val="000000"/>
          <w:sz w:val="24"/>
          <w:szCs w:val="24"/>
        </w:rPr>
        <w:t xml:space="preserve"> </w:t>
      </w:r>
      <w:proofErr w:type="gramStart"/>
      <w:r w:rsidR="00920C47" w:rsidRPr="00413033">
        <w:rPr>
          <w:rFonts w:ascii="Times New Roman" w:hAnsi="Times New Roman" w:cs="Times New Roman"/>
          <w:color w:val="000000"/>
          <w:sz w:val="24"/>
          <w:szCs w:val="24"/>
        </w:rPr>
        <w:t xml:space="preserve">параметров разрешенного строительства, </w:t>
      </w:r>
      <w:r w:rsidR="00920C47" w:rsidRPr="00413033">
        <w:rPr>
          <w:rFonts w:ascii="Times New Roman" w:hAnsi="Times New Roman" w:cs="Times New Roman"/>
          <w:color w:val="000000"/>
          <w:sz w:val="24"/>
          <w:szCs w:val="24"/>
        </w:rPr>
        <w:lastRenderedPageBreak/>
        <w:t>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anchor="/document/12138258/entry/3304" w:history="1">
        <w:r w:rsidR="00920C47" w:rsidRPr="00413033">
          <w:rPr>
            <w:rFonts w:ascii="Times New Roman" w:hAnsi="Times New Roman" w:cs="Times New Roman"/>
            <w:color w:val="000000"/>
            <w:sz w:val="24"/>
            <w:szCs w:val="24"/>
          </w:rPr>
          <w:t>частью 4</w:t>
        </w:r>
      </w:hyperlink>
      <w:r w:rsidR="00920C47" w:rsidRPr="00413033">
        <w:rPr>
          <w:rFonts w:ascii="Times New Roman" w:hAnsi="Times New Roman" w:cs="Times New Roman"/>
          <w:color w:val="000000"/>
          <w:sz w:val="24"/>
          <w:szCs w:val="24"/>
        </w:rPr>
        <w:t> настоящей статьи заключения комиссии не требуются.</w:t>
      </w:r>
      <w:proofErr w:type="gramEnd"/>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w:t>
      </w:r>
      <w:proofErr w:type="gramStart"/>
      <w:r w:rsidRPr="00413033">
        <w:rPr>
          <w:rFonts w:ascii="Times New Roman" w:hAnsi="Times New Roman" w:cs="Times New Roman"/>
          <w:color w:val="000000"/>
          <w:sz w:val="24"/>
          <w:szCs w:val="24"/>
        </w:rPr>
        <w:t>позднее</w:t>
      </w:r>
      <w:proofErr w:type="gramEnd"/>
      <w:r w:rsidRPr="00413033">
        <w:rPr>
          <w:rFonts w:ascii="Times New Roman" w:hAnsi="Times New Roman" w:cs="Times New Roman"/>
          <w:color w:val="000000"/>
          <w:sz w:val="24"/>
          <w:szCs w:val="24"/>
        </w:rPr>
        <w:t xml:space="preserve"> чем девяносто дней со дня утверждения проекта планировки территории в целях ее комплексного развития.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Предложение о внесении изменений в настоящие Правила направляется в письменной форме в Комиссию.</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Комиссия в течение 25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13033">
        <w:rPr>
          <w:rFonts w:ascii="Times New Roman" w:hAnsi="Times New Roman" w:cs="Times New Roman"/>
          <w:color w:val="000000"/>
          <w:sz w:val="24"/>
          <w:szCs w:val="24"/>
        </w:rPr>
        <w:t>приаэродромной</w:t>
      </w:r>
      <w:proofErr w:type="spellEnd"/>
      <w:r w:rsidRPr="00413033">
        <w:rPr>
          <w:rFonts w:ascii="Times New Roman" w:hAnsi="Times New Roman" w:cs="Times New Roman"/>
          <w:color w:val="000000"/>
          <w:sz w:val="24"/>
          <w:szCs w:val="24"/>
        </w:rPr>
        <w:t xml:space="preserve"> территории, рассмотрению комиссией не подлежит.</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5. Глава муниципального образования с учетом рекомендаций, содержащихся в заключени</w:t>
      </w:r>
      <w:proofErr w:type="gramStart"/>
      <w:r w:rsidRPr="00413033">
        <w:rPr>
          <w:rFonts w:ascii="Times New Roman" w:hAnsi="Times New Roman" w:cs="Times New Roman"/>
          <w:color w:val="000000"/>
          <w:sz w:val="24"/>
          <w:szCs w:val="24"/>
        </w:rPr>
        <w:t>и</w:t>
      </w:r>
      <w:proofErr w:type="gramEnd"/>
      <w:r w:rsidRPr="00413033">
        <w:rPr>
          <w:rFonts w:ascii="Times New Roman" w:hAnsi="Times New Roman" w:cs="Times New Roman"/>
          <w:color w:val="000000"/>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В случае</w:t>
      </w:r>
      <w:proofErr w:type="gramStart"/>
      <w:r w:rsidRPr="00413033">
        <w:rPr>
          <w:rFonts w:ascii="Times New Roman" w:hAnsi="Times New Roman" w:cs="Times New Roman"/>
          <w:color w:val="000000"/>
          <w:sz w:val="24"/>
          <w:szCs w:val="24"/>
        </w:rPr>
        <w:t>,</w:t>
      </w:r>
      <w:proofErr w:type="gramEnd"/>
      <w:r w:rsidRPr="00413033">
        <w:rPr>
          <w:rFonts w:ascii="Times New Roman" w:hAnsi="Times New Roman" w:cs="Times New Roman"/>
          <w:color w:val="000000"/>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0" w:anchor="/document/12138258/entry/33211" w:history="1">
        <w:r w:rsidRPr="00413033">
          <w:rPr>
            <w:rFonts w:ascii="Times New Roman" w:hAnsi="Times New Roman" w:cs="Times New Roman"/>
            <w:color w:val="000000"/>
            <w:sz w:val="24"/>
            <w:szCs w:val="24"/>
          </w:rPr>
          <w:t>пункте 1.1 части 2</w:t>
        </w:r>
      </w:hyperlink>
      <w:r w:rsidRPr="00413033">
        <w:rPr>
          <w:rFonts w:ascii="Times New Roman" w:hAnsi="Times New Roman" w:cs="Times New Roman"/>
          <w:color w:val="000000"/>
          <w:sz w:val="24"/>
          <w:szCs w:val="24"/>
        </w:rPr>
        <w:t xml:space="preserve"> настоящей статьи, </w:t>
      </w:r>
      <w:proofErr w:type="gramStart"/>
      <w:r w:rsidRPr="00413033">
        <w:rPr>
          <w:rFonts w:ascii="Times New Roman" w:hAnsi="Times New Roman" w:cs="Times New Roman"/>
          <w:color w:val="000000"/>
          <w:sz w:val="24"/>
          <w:szCs w:val="24"/>
        </w:rPr>
        <w:t>обязан</w:t>
      </w:r>
      <w:proofErr w:type="gramEnd"/>
      <w:r w:rsidRPr="00413033">
        <w:rPr>
          <w:rFonts w:ascii="Times New Roman" w:hAnsi="Times New Roman" w:cs="Times New Roman"/>
          <w:color w:val="000000"/>
          <w:sz w:val="24"/>
          <w:szCs w:val="24"/>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муниципального образования в суд.</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proofErr w:type="gramStart"/>
      <w:r w:rsidRPr="00413033">
        <w:rPr>
          <w:rFonts w:ascii="Times New Roman" w:hAnsi="Times New Roman" w:cs="Times New Roman"/>
          <w:color w:val="000000"/>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ocument/12138258/entry/55322" w:history="1">
        <w:r w:rsidRPr="00413033">
          <w:rPr>
            <w:rFonts w:ascii="Times New Roman" w:hAnsi="Times New Roman" w:cs="Times New Roman"/>
            <w:color w:val="000000"/>
            <w:sz w:val="24"/>
            <w:szCs w:val="24"/>
          </w:rPr>
          <w:t>части 2 статьи 55.32</w:t>
        </w:r>
      </w:hyperlink>
      <w:r w:rsidRPr="00413033">
        <w:rPr>
          <w:rFonts w:ascii="Times New Roman" w:hAnsi="Times New Roman" w:cs="Times New Roman"/>
          <w:color w:val="000000"/>
          <w:sz w:val="24"/>
          <w:szCs w:val="24"/>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413033">
        <w:rPr>
          <w:rFonts w:ascii="Times New Roman" w:hAnsi="Times New Roman" w:cs="Times New Roman"/>
          <w:color w:val="000000"/>
          <w:sz w:val="24"/>
          <w:szCs w:val="24"/>
        </w:rPr>
        <w:t xml:space="preserve"> </w:t>
      </w:r>
      <w:proofErr w:type="gramStart"/>
      <w:r w:rsidRPr="00413033">
        <w:rPr>
          <w:rFonts w:ascii="Times New Roman" w:hAnsi="Times New Roman" w:cs="Times New Roman"/>
          <w:color w:val="000000"/>
          <w:sz w:val="24"/>
          <w:szCs w:val="24"/>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w:t>
      </w:r>
      <w:r w:rsidRPr="00413033">
        <w:rPr>
          <w:rFonts w:ascii="Times New Roman" w:hAnsi="Times New Roman" w:cs="Times New Roman"/>
          <w:color w:val="000000"/>
          <w:sz w:val="24"/>
          <w:szCs w:val="24"/>
        </w:rPr>
        <w:lastRenderedPageBreak/>
        <w:t>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413033">
        <w:rPr>
          <w:rFonts w:ascii="Times New Roman" w:hAnsi="Times New Roman" w:cs="Times New Roman"/>
          <w:color w:val="000000"/>
          <w:sz w:val="24"/>
          <w:szCs w:val="24"/>
        </w:rPr>
        <w:t xml:space="preserve"> части 2 </w:t>
      </w:r>
      <w:proofErr w:type="gramStart"/>
      <w:r w:rsidRPr="00413033">
        <w:rPr>
          <w:rFonts w:ascii="Times New Roman" w:hAnsi="Times New Roman" w:cs="Times New Roman"/>
          <w:color w:val="000000"/>
          <w:sz w:val="24"/>
          <w:szCs w:val="24"/>
        </w:rPr>
        <w:t>статьи</w:t>
      </w:r>
      <w:proofErr w:type="gramEnd"/>
      <w:r w:rsidRPr="00413033">
        <w:rPr>
          <w:rFonts w:ascii="Times New Roman" w:hAnsi="Times New Roman" w:cs="Times New Roman"/>
          <w:color w:val="000000"/>
          <w:sz w:val="24"/>
          <w:szCs w:val="24"/>
        </w:rPr>
        <w:t xml:space="preserve"> 55.32 настоящего Кодекса и от </w:t>
      </w:r>
      <w:proofErr w:type="gramStart"/>
      <w:r w:rsidRPr="00413033">
        <w:rPr>
          <w:rFonts w:ascii="Times New Roman" w:hAnsi="Times New Roman" w:cs="Times New Roman"/>
          <w:color w:val="000000"/>
          <w:sz w:val="24"/>
          <w:szCs w:val="24"/>
        </w:rPr>
        <w:t>которых</w:t>
      </w:r>
      <w:proofErr w:type="gramEnd"/>
      <w:r w:rsidRPr="00413033">
        <w:rPr>
          <w:rFonts w:ascii="Times New Roman" w:hAnsi="Times New Roman" w:cs="Times New Roman"/>
          <w:color w:val="000000"/>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0C47" w:rsidRPr="00413033" w:rsidRDefault="00524BB0" w:rsidP="00413033">
      <w:pPr>
        <w:shd w:val="clear" w:color="auto" w:fill="FFFFFF"/>
        <w:tabs>
          <w:tab w:val="left" w:pos="7513"/>
        </w:tabs>
        <w:spacing w:after="0"/>
        <w:ind w:firstLine="709"/>
        <w:jc w:val="both"/>
        <w:rPr>
          <w:rFonts w:ascii="Times New Roman" w:hAnsi="Times New Roman" w:cs="Times New Roman"/>
          <w:color w:val="000000"/>
          <w:sz w:val="24"/>
          <w:szCs w:val="24"/>
        </w:rPr>
      </w:pPr>
      <w:hyperlink r:id="rId22" w:anchor="/document/72005510/entry/26044" w:history="1">
        <w:r w:rsidR="00920C47" w:rsidRPr="00413033">
          <w:rPr>
            <w:rFonts w:ascii="Times New Roman" w:hAnsi="Times New Roman" w:cs="Times New Roman"/>
            <w:color w:val="000000"/>
            <w:sz w:val="24"/>
            <w:szCs w:val="24"/>
          </w:rPr>
          <w:t>8.</w:t>
        </w:r>
      </w:hyperlink>
      <w:r w:rsidR="00920C47" w:rsidRPr="00413033">
        <w:rPr>
          <w:rFonts w:ascii="Times New Roman" w:hAnsi="Times New Roman" w:cs="Times New Roman"/>
          <w:color w:val="000000"/>
          <w:sz w:val="24"/>
          <w:szCs w:val="24"/>
        </w:rPr>
        <w:t xml:space="preserve">  </w:t>
      </w:r>
      <w:proofErr w:type="gramStart"/>
      <w:r w:rsidR="00920C47" w:rsidRPr="00413033">
        <w:rPr>
          <w:rFonts w:ascii="Times New Roman" w:hAnsi="Times New Roman" w:cs="Times New Roman"/>
          <w:color w:val="000000"/>
          <w:sz w:val="24"/>
          <w:szCs w:val="24"/>
        </w:rPr>
        <w:t>В случаях, предусмотренных </w:t>
      </w:r>
      <w:hyperlink r:id="rId23" w:anchor="/document/12138258/entry/33023" w:history="1">
        <w:r w:rsidR="00920C47" w:rsidRPr="00413033">
          <w:rPr>
            <w:rFonts w:ascii="Times New Roman" w:hAnsi="Times New Roman" w:cs="Times New Roman"/>
            <w:color w:val="000000"/>
            <w:sz w:val="24"/>
            <w:szCs w:val="24"/>
          </w:rPr>
          <w:t>пунктами 3 - 5 части 2</w:t>
        </w:r>
      </w:hyperlink>
      <w:r w:rsidR="00920C47" w:rsidRPr="00413033">
        <w:rPr>
          <w:rFonts w:ascii="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w:t>
      </w:r>
      <w:proofErr w:type="gramEnd"/>
      <w:r w:rsidR="00920C47" w:rsidRPr="00413033">
        <w:rPr>
          <w:rFonts w:ascii="Times New Roman" w:hAnsi="Times New Roman" w:cs="Times New Roman"/>
          <w:color w:val="000000"/>
          <w:sz w:val="24"/>
          <w:szCs w:val="24"/>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20C47" w:rsidRPr="00413033" w:rsidRDefault="00524BB0" w:rsidP="00413033">
      <w:pPr>
        <w:shd w:val="clear" w:color="auto" w:fill="FFFFFF"/>
        <w:tabs>
          <w:tab w:val="left" w:pos="7513"/>
        </w:tabs>
        <w:spacing w:after="0"/>
        <w:ind w:firstLine="709"/>
        <w:jc w:val="both"/>
        <w:rPr>
          <w:rFonts w:ascii="Times New Roman" w:hAnsi="Times New Roman" w:cs="Times New Roman"/>
          <w:color w:val="000000"/>
          <w:sz w:val="24"/>
          <w:szCs w:val="24"/>
        </w:rPr>
      </w:pPr>
      <w:hyperlink r:id="rId24" w:anchor="/document/72005510/entry/26044" w:history="1">
        <w:r w:rsidR="00920C47" w:rsidRPr="00413033">
          <w:rPr>
            <w:rFonts w:ascii="Times New Roman" w:hAnsi="Times New Roman" w:cs="Times New Roman"/>
            <w:color w:val="000000"/>
            <w:sz w:val="24"/>
            <w:szCs w:val="24"/>
          </w:rPr>
          <w:t>9.</w:t>
        </w:r>
      </w:hyperlink>
      <w:r w:rsidR="00920C47" w:rsidRPr="00413033">
        <w:rPr>
          <w:rFonts w:ascii="Times New Roman" w:hAnsi="Times New Roman" w:cs="Times New Roman"/>
          <w:color w:val="000000"/>
          <w:sz w:val="24"/>
          <w:szCs w:val="24"/>
        </w:rPr>
        <w:t> </w:t>
      </w:r>
      <w:proofErr w:type="gramStart"/>
      <w:r w:rsidR="00920C47" w:rsidRPr="00413033">
        <w:rPr>
          <w:rFonts w:ascii="Times New Roman" w:hAnsi="Times New Roman" w:cs="Times New Roman"/>
          <w:color w:val="000000"/>
          <w:sz w:val="24"/>
          <w:szCs w:val="24"/>
        </w:rPr>
        <w:t>В случае поступления требования, предусмотренного </w:t>
      </w:r>
      <w:hyperlink r:id="rId25" w:anchor="/document/12138258/entry/3308" w:history="1">
        <w:r w:rsidR="00920C47" w:rsidRPr="00413033">
          <w:rPr>
            <w:rFonts w:ascii="Times New Roman" w:hAnsi="Times New Roman" w:cs="Times New Roman"/>
            <w:color w:val="000000"/>
            <w:sz w:val="24"/>
            <w:szCs w:val="24"/>
          </w:rPr>
          <w:t>частью 8</w:t>
        </w:r>
      </w:hyperlink>
      <w:r w:rsidR="00920C47" w:rsidRPr="00413033">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6" w:anchor="/document/12138258/entry/33023" w:history="1">
        <w:r w:rsidR="00920C47" w:rsidRPr="00413033">
          <w:rPr>
            <w:rFonts w:ascii="Times New Roman" w:hAnsi="Times New Roman" w:cs="Times New Roman"/>
            <w:color w:val="000000"/>
            <w:sz w:val="24"/>
            <w:szCs w:val="24"/>
          </w:rPr>
          <w:t>пунктами 3 - 5 части 2</w:t>
        </w:r>
      </w:hyperlink>
      <w:r w:rsidR="00920C47" w:rsidRPr="00413033">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w:t>
      </w:r>
      <w:proofErr w:type="gramEnd"/>
      <w:r w:rsidR="00920C47" w:rsidRPr="00413033">
        <w:rPr>
          <w:rFonts w:ascii="Times New Roman" w:hAnsi="Times New Roman" w:cs="Times New Roman"/>
          <w:color w:val="000000"/>
          <w:sz w:val="24"/>
          <w:szCs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7" w:anchor="/document/12138258/entry/3308" w:history="1">
        <w:r w:rsidR="00920C47" w:rsidRPr="00413033">
          <w:rPr>
            <w:rFonts w:ascii="Times New Roman" w:hAnsi="Times New Roman" w:cs="Times New Roman"/>
            <w:color w:val="000000"/>
            <w:sz w:val="24"/>
            <w:szCs w:val="24"/>
          </w:rPr>
          <w:t>частью 8</w:t>
        </w:r>
      </w:hyperlink>
      <w:r w:rsidR="00920C47" w:rsidRPr="00413033">
        <w:rPr>
          <w:rFonts w:ascii="Times New Roman" w:hAnsi="Times New Roman" w:cs="Times New Roman"/>
          <w:color w:val="000000"/>
          <w:sz w:val="24"/>
          <w:szCs w:val="24"/>
        </w:rPr>
        <w:t> настоящей статьи, не требуется.</w:t>
      </w:r>
    </w:p>
    <w:p w:rsidR="00920C47" w:rsidRPr="00413033" w:rsidRDefault="00524BB0" w:rsidP="00413033">
      <w:pPr>
        <w:shd w:val="clear" w:color="auto" w:fill="FFFFFF"/>
        <w:tabs>
          <w:tab w:val="left" w:pos="7513"/>
        </w:tabs>
        <w:spacing w:after="0"/>
        <w:ind w:firstLine="709"/>
        <w:jc w:val="both"/>
        <w:rPr>
          <w:rFonts w:ascii="Times New Roman" w:hAnsi="Times New Roman" w:cs="Times New Roman"/>
          <w:color w:val="000000"/>
          <w:sz w:val="24"/>
          <w:szCs w:val="24"/>
        </w:rPr>
      </w:pPr>
      <w:hyperlink r:id="rId28" w:anchor="/document/72005510/entry/26044" w:history="1">
        <w:r w:rsidR="00920C47" w:rsidRPr="00413033">
          <w:rPr>
            <w:rFonts w:ascii="Times New Roman" w:hAnsi="Times New Roman" w:cs="Times New Roman"/>
            <w:color w:val="000000"/>
            <w:sz w:val="24"/>
            <w:szCs w:val="24"/>
          </w:rPr>
          <w:t>10.</w:t>
        </w:r>
      </w:hyperlink>
      <w:r w:rsidR="00920C47" w:rsidRPr="00413033">
        <w:rPr>
          <w:rFonts w:ascii="Times New Roman" w:hAnsi="Times New Roman" w:cs="Times New Roman"/>
          <w:color w:val="000000"/>
          <w:sz w:val="24"/>
          <w:szCs w:val="24"/>
        </w:rPr>
        <w:t> </w:t>
      </w:r>
      <w:proofErr w:type="gramStart"/>
      <w:r w:rsidR="00920C47" w:rsidRPr="00413033">
        <w:rPr>
          <w:rFonts w:ascii="Times New Roman" w:hAnsi="Times New Roman" w:cs="Times New Roman"/>
          <w:color w:val="000000"/>
          <w:sz w:val="24"/>
          <w:szCs w:val="24"/>
        </w:rPr>
        <w:t>Срок уточнения правил землепользования и застройки в соответствии с </w:t>
      </w:r>
      <w:hyperlink r:id="rId29" w:anchor="/document/12138258/entry/3309" w:history="1">
        <w:r w:rsidR="00920C47" w:rsidRPr="00413033">
          <w:rPr>
            <w:rFonts w:ascii="Times New Roman" w:hAnsi="Times New Roman" w:cs="Times New Roman"/>
            <w:color w:val="000000"/>
            <w:sz w:val="24"/>
            <w:szCs w:val="24"/>
          </w:rPr>
          <w:t>частью 9</w:t>
        </w:r>
      </w:hyperlink>
      <w:r w:rsidR="00920C47" w:rsidRPr="00413033">
        <w:rPr>
          <w:rFonts w:ascii="Times New Roman" w:hAnsi="Times New Roman" w:cs="Times New Roman"/>
          <w:color w:val="000000"/>
          <w:sz w:val="24"/>
          <w:szCs w:val="24"/>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00920C47" w:rsidRPr="00413033">
        <w:rPr>
          <w:rFonts w:ascii="Times New Roman" w:hAnsi="Times New Roman" w:cs="Times New Roman"/>
          <w:color w:val="000000"/>
          <w:sz w:val="24"/>
          <w:szCs w:val="24"/>
        </w:rPr>
        <w:t>, предусмотренного </w:t>
      </w:r>
      <w:hyperlink r:id="rId30" w:anchor="/document/12138258/entry/3308" w:history="1">
        <w:r w:rsidR="00920C47" w:rsidRPr="00413033">
          <w:rPr>
            <w:rFonts w:ascii="Times New Roman" w:hAnsi="Times New Roman" w:cs="Times New Roman"/>
            <w:color w:val="000000"/>
            <w:sz w:val="24"/>
            <w:szCs w:val="24"/>
          </w:rPr>
          <w:t>частью 8</w:t>
        </w:r>
      </w:hyperlink>
      <w:r w:rsidR="00920C47" w:rsidRPr="00413033">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1" w:anchor="/document/12138258/entry/33023" w:history="1">
        <w:r w:rsidR="00920C47" w:rsidRPr="00413033">
          <w:rPr>
            <w:rFonts w:ascii="Times New Roman" w:hAnsi="Times New Roman" w:cs="Times New Roman"/>
            <w:color w:val="000000"/>
            <w:sz w:val="24"/>
            <w:szCs w:val="24"/>
          </w:rPr>
          <w:t>пунктами 3 - 5 части 2</w:t>
        </w:r>
      </w:hyperlink>
      <w:r w:rsidR="00920C47" w:rsidRPr="00413033">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11. </w:t>
      </w:r>
      <w:proofErr w:type="gramStart"/>
      <w:r w:rsidRPr="00413033">
        <w:rPr>
          <w:rFonts w:ascii="Times New Roman" w:hAnsi="Times New Roman" w:cs="Times New Roman"/>
          <w:color w:val="000000"/>
          <w:sz w:val="24"/>
          <w:szCs w:val="24"/>
        </w:rPr>
        <w:t xml:space="preserve">Решение о подготовке проекта внесения изменений в настоящие Правила принимается главой муниципального образования с установлением этапов градостроительного зонирования применительно ко всей территории муниципального </w:t>
      </w:r>
      <w:r w:rsidRPr="00413033">
        <w:rPr>
          <w:rFonts w:ascii="Times New Roman" w:hAnsi="Times New Roman" w:cs="Times New Roman"/>
          <w:color w:val="000000"/>
          <w:sz w:val="24"/>
          <w:szCs w:val="24"/>
        </w:rPr>
        <w:lastRenderedPageBreak/>
        <w:t>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w:t>
      </w:r>
      <w:proofErr w:type="gramEnd"/>
      <w:r w:rsidRPr="00413033">
        <w:rPr>
          <w:rFonts w:ascii="Times New Roman" w:hAnsi="Times New Roman" w:cs="Times New Roman"/>
          <w:color w:val="000000"/>
          <w:sz w:val="24"/>
          <w:szCs w:val="24"/>
        </w:rPr>
        <w:t xml:space="preserve"> организации указанных работ.</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34" w:name="Par542"/>
      <w:bookmarkEnd w:id="234"/>
      <w:r w:rsidRPr="00413033">
        <w:rPr>
          <w:rFonts w:ascii="Times New Roman" w:hAnsi="Times New Roman" w:cs="Times New Roman"/>
          <w:color w:val="000000"/>
          <w:sz w:val="24"/>
          <w:szCs w:val="24"/>
        </w:rPr>
        <w:t xml:space="preserve">12. Глава муниципального образования не </w:t>
      </w:r>
      <w:proofErr w:type="gramStart"/>
      <w:r w:rsidRPr="00413033">
        <w:rPr>
          <w:rFonts w:ascii="Times New Roman" w:hAnsi="Times New Roman" w:cs="Times New Roman"/>
          <w:color w:val="000000"/>
          <w:sz w:val="24"/>
          <w:szCs w:val="24"/>
        </w:rPr>
        <w:t>позднее</w:t>
      </w:r>
      <w:proofErr w:type="gramEnd"/>
      <w:r w:rsidRPr="00413033">
        <w:rPr>
          <w:rFonts w:ascii="Times New Roman" w:hAnsi="Times New Roman" w:cs="Times New Roman"/>
          <w:color w:val="000000"/>
          <w:sz w:val="24"/>
          <w:szCs w:val="24"/>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13. В указанном в </w:t>
      </w:r>
      <w:hyperlink w:anchor="Par542" w:history="1">
        <w:r w:rsidRPr="00413033">
          <w:rPr>
            <w:rFonts w:ascii="Times New Roman" w:hAnsi="Times New Roman" w:cs="Times New Roman"/>
            <w:color w:val="000000"/>
            <w:sz w:val="24"/>
            <w:szCs w:val="24"/>
          </w:rPr>
          <w:t xml:space="preserve">части </w:t>
        </w:r>
      </w:hyperlink>
      <w:r w:rsidRPr="00413033">
        <w:rPr>
          <w:rFonts w:ascii="Times New Roman" w:hAnsi="Times New Roman" w:cs="Times New Roman"/>
          <w:color w:val="000000"/>
          <w:sz w:val="24"/>
          <w:szCs w:val="24"/>
        </w:rPr>
        <w:t>12 настоящей статьи сообщении о принятии решения о подготовке проекта внесения изменений в настоящие Правила указываются: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         состав и порядок деятельности Комиссии;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порядок и сроки проведения работ по подготовке проекта внесения изменений в настоящие Правила;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5)      иные вопросы организации работ.</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35" w:name="Par549"/>
      <w:bookmarkEnd w:id="235"/>
      <w:r w:rsidRPr="00413033">
        <w:rPr>
          <w:rFonts w:ascii="Times New Roman" w:hAnsi="Times New Roman" w:cs="Times New Roman"/>
          <w:color w:val="000000"/>
          <w:sz w:val="24"/>
          <w:szCs w:val="24"/>
        </w:rPr>
        <w:t>14. 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15. По результатам указанной в </w:t>
      </w:r>
      <w:hyperlink w:anchor="Par549" w:history="1">
        <w:r w:rsidRPr="00413033">
          <w:rPr>
            <w:rFonts w:ascii="Times New Roman" w:hAnsi="Times New Roman" w:cs="Times New Roman"/>
            <w:color w:val="000000"/>
            <w:sz w:val="24"/>
            <w:szCs w:val="24"/>
          </w:rPr>
          <w:t>части 1</w:t>
        </w:r>
      </w:hyperlink>
      <w:r w:rsidRPr="00413033">
        <w:rPr>
          <w:rFonts w:ascii="Times New Roman" w:hAnsi="Times New Roman" w:cs="Times New Roman"/>
          <w:color w:val="000000"/>
          <w:sz w:val="24"/>
          <w:szCs w:val="24"/>
        </w:rPr>
        <w:t xml:space="preserve">4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413033">
          <w:rPr>
            <w:rFonts w:ascii="Times New Roman" w:hAnsi="Times New Roman" w:cs="Times New Roman"/>
            <w:color w:val="000000"/>
            <w:sz w:val="24"/>
            <w:szCs w:val="24"/>
          </w:rPr>
          <w:t>части 1</w:t>
        </w:r>
      </w:hyperlink>
      <w:r w:rsidRPr="00413033">
        <w:rPr>
          <w:rFonts w:ascii="Times New Roman" w:hAnsi="Times New Roman" w:cs="Times New Roman"/>
          <w:color w:val="000000"/>
          <w:sz w:val="24"/>
          <w:szCs w:val="24"/>
        </w:rPr>
        <w:t>4 настоящей статьи, в Комиссию на доработку.</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16. </w:t>
      </w:r>
      <w:bookmarkStart w:id="236" w:name="Par552"/>
      <w:bookmarkEnd w:id="236"/>
      <w:r w:rsidRPr="00413033">
        <w:rPr>
          <w:rFonts w:ascii="Times New Roman" w:hAnsi="Times New Roman" w:cs="Times New Roman"/>
          <w:color w:val="000000"/>
          <w:sz w:val="24"/>
          <w:szCs w:val="24"/>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proofErr w:type="gramStart"/>
      <w:r w:rsidRPr="00413033">
        <w:rPr>
          <w:rFonts w:ascii="Times New Roman" w:hAnsi="Times New Roman" w:cs="Times New Roman"/>
          <w:color w:val="000000"/>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w:t>
      </w:r>
      <w:r w:rsidRPr="00413033">
        <w:rPr>
          <w:rFonts w:ascii="Times New Roman" w:hAnsi="Times New Roman" w:cs="Times New Roman"/>
          <w:color w:val="000000"/>
          <w:sz w:val="24"/>
          <w:szCs w:val="24"/>
        </w:rPr>
        <w:lastRenderedPageBreak/>
        <w:t>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413033">
        <w:rPr>
          <w:rFonts w:ascii="Times New Roman" w:hAnsi="Times New Roman" w:cs="Times New Roman"/>
          <w:color w:val="000000"/>
          <w:sz w:val="24"/>
          <w:szCs w:val="24"/>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17. 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Ромашкинский сельсовет Курманаевского района Оренбургской области.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18. </w:t>
      </w:r>
      <w:proofErr w:type="gramStart"/>
      <w:r w:rsidRPr="00413033">
        <w:rPr>
          <w:rFonts w:ascii="Times New Roman" w:hAnsi="Times New Roman" w:cs="Times New Roman"/>
          <w:color w:val="000000"/>
          <w:sz w:val="24"/>
          <w:szCs w:val="24"/>
        </w:rPr>
        <w:t xml:space="preserve">Глава муниципального образования Ромашкинский сельсовет Курманаевского района Оренбургской области в течение десяти дней после представления ему проекта внесения изменений в Правила и указанных в </w:t>
      </w:r>
      <w:hyperlink w:anchor="Par552" w:history="1">
        <w:r w:rsidRPr="00413033">
          <w:rPr>
            <w:rFonts w:ascii="Times New Roman" w:hAnsi="Times New Roman" w:cs="Times New Roman"/>
            <w:color w:val="000000"/>
            <w:sz w:val="24"/>
            <w:szCs w:val="24"/>
          </w:rPr>
          <w:t>части 1</w:t>
        </w:r>
      </w:hyperlink>
      <w:r w:rsidRPr="00413033">
        <w:rPr>
          <w:rFonts w:ascii="Times New Roman" w:hAnsi="Times New Roman" w:cs="Times New Roman"/>
          <w:color w:val="000000"/>
          <w:sz w:val="24"/>
          <w:szCs w:val="24"/>
        </w:rPr>
        <w:t xml:space="preserve">6 настоящей статьи обязательных приложений принимает решение о направлении указанного проекта в установленном порядке в Совет депутатов </w:t>
      </w:r>
      <w:proofErr w:type="spellStart"/>
      <w:r w:rsidRPr="00413033">
        <w:rPr>
          <w:rFonts w:ascii="Times New Roman" w:hAnsi="Times New Roman" w:cs="Times New Roman"/>
          <w:color w:val="000000"/>
          <w:sz w:val="24"/>
          <w:szCs w:val="24"/>
        </w:rPr>
        <w:t>Ромашкинского</w:t>
      </w:r>
      <w:proofErr w:type="spellEnd"/>
      <w:r w:rsidRPr="00413033">
        <w:rPr>
          <w:rFonts w:ascii="Times New Roman" w:hAnsi="Times New Roman" w:cs="Times New Roman"/>
          <w:color w:val="000000"/>
          <w:sz w:val="24"/>
          <w:szCs w:val="24"/>
        </w:rPr>
        <w:t xml:space="preserve"> сельсовета Курманаевского района Оренбургской области или об отклонении проекта внесения изменений в Правила и о направлении</w:t>
      </w:r>
      <w:proofErr w:type="gramEnd"/>
      <w:r w:rsidRPr="00413033">
        <w:rPr>
          <w:rFonts w:ascii="Times New Roman" w:hAnsi="Times New Roman" w:cs="Times New Roman"/>
          <w:color w:val="000000"/>
          <w:sz w:val="24"/>
          <w:szCs w:val="24"/>
        </w:rPr>
        <w:t xml:space="preserve"> его на доработку с указанием даты его повторного представления.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19. 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20. Физические и юридические лица вправе оспорить решение о внесении изменений в настоящие Правила в судебном порядке.</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21.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22. 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Ромашкинский сельсовет Курманаевского района Оренбургской области  обеспечивает внесение изменений в Правила землепользования и застройки в течени</w:t>
      </w:r>
      <w:proofErr w:type="gramStart"/>
      <w:r w:rsidRPr="00413033">
        <w:rPr>
          <w:rFonts w:ascii="Times New Roman" w:hAnsi="Times New Roman" w:cs="Times New Roman"/>
          <w:color w:val="000000"/>
          <w:sz w:val="24"/>
          <w:szCs w:val="24"/>
        </w:rPr>
        <w:t>и</w:t>
      </w:r>
      <w:proofErr w:type="gramEnd"/>
      <w:r w:rsidRPr="00413033">
        <w:rPr>
          <w:rFonts w:ascii="Times New Roman" w:hAnsi="Times New Roman" w:cs="Times New Roman"/>
          <w:color w:val="000000"/>
          <w:sz w:val="24"/>
          <w:szCs w:val="24"/>
        </w:rPr>
        <w:t xml:space="preserve">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23. </w:t>
      </w:r>
      <w:proofErr w:type="gramStart"/>
      <w:r w:rsidRPr="00413033">
        <w:rPr>
          <w:rFonts w:ascii="Times New Roman" w:hAnsi="Times New Roman" w:cs="Times New Roman"/>
          <w:color w:val="000000"/>
          <w:sz w:val="24"/>
          <w:szCs w:val="24"/>
        </w:rPr>
        <w:t xml:space="preserve">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w:t>
      </w:r>
      <w:r w:rsidRPr="00413033">
        <w:rPr>
          <w:rFonts w:ascii="Times New Roman" w:hAnsi="Times New Roman" w:cs="Times New Roman"/>
          <w:color w:val="000000"/>
          <w:sz w:val="24"/>
          <w:szCs w:val="24"/>
        </w:rPr>
        <w:lastRenderedPageBreak/>
        <w:t>землепользования и застройки путем их уточнения в соответствии с таким требованием</w:t>
      </w:r>
      <w:proofErr w:type="gramEnd"/>
      <w:r w:rsidRPr="00413033">
        <w:rPr>
          <w:rFonts w:ascii="Times New Roman" w:hAnsi="Times New Roman" w:cs="Times New Roman"/>
          <w:color w:val="000000"/>
          <w:sz w:val="24"/>
          <w:szCs w:val="24"/>
        </w:rPr>
        <w:t>. При этом утверждение изменений в правила землепользования и застройки в целях их уточнения в соответствии с требованием, не требуется.</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23.1. </w:t>
      </w:r>
      <w:proofErr w:type="gramStart"/>
      <w:r w:rsidRPr="00413033">
        <w:rPr>
          <w:rFonts w:ascii="Times New Roman" w:hAnsi="Times New Roman" w:cs="Times New Roman"/>
          <w:color w:val="000000"/>
          <w:sz w:val="24"/>
          <w:szCs w:val="24"/>
        </w:rPr>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413033">
        <w:rPr>
          <w:rFonts w:ascii="Times New Roman" w:hAnsi="Times New Roman" w:cs="Times New Roman"/>
          <w:color w:val="000000"/>
          <w:sz w:val="24"/>
          <w:szCs w:val="24"/>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24.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920C47" w:rsidRPr="00413033" w:rsidRDefault="00920C47" w:rsidP="00413033">
      <w:pPr>
        <w:pStyle w:val="1"/>
        <w:numPr>
          <w:ilvl w:val="0"/>
          <w:numId w:val="0"/>
        </w:numPr>
        <w:spacing w:before="0"/>
        <w:rPr>
          <w:rFonts w:cs="Times New Roman"/>
          <w:szCs w:val="24"/>
          <w:lang w:val="ru-RU"/>
        </w:rPr>
      </w:pPr>
      <w:bookmarkStart w:id="237" w:name="sub_31085"/>
      <w:bookmarkStart w:id="238" w:name="_Toc117064211"/>
      <w:bookmarkStart w:id="239" w:name="_Toc118813314"/>
      <w:r w:rsidRPr="00413033">
        <w:rPr>
          <w:rFonts w:cs="Times New Roman"/>
          <w:szCs w:val="24"/>
          <w:lang w:val="ru-RU"/>
        </w:rPr>
        <w:t>Статья 15. Порядок утверждения внесения изменений в Правила землепользования и застройки</w:t>
      </w:r>
      <w:bookmarkEnd w:id="237"/>
      <w:bookmarkEnd w:id="238"/>
      <w:bookmarkEnd w:id="239"/>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Утверждение правил землепользования и застройки и внесение в них изменений осуществляются местной администрацией муниципального образования Оренбургской области либо уполномоченным органом. </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слушаний или общественных обсуждений, за исключением случаев, если их проведение в соответствии с Градостроительным Кодексом РФ не требуется.</w:t>
      </w:r>
      <w:bookmarkStart w:id="240" w:name="sub_3202"/>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2. </w:t>
      </w:r>
      <w:proofErr w:type="gramStart"/>
      <w:r w:rsidRPr="00413033">
        <w:rPr>
          <w:rFonts w:ascii="Times New Roman" w:hAnsi="Times New Roman" w:cs="Times New Roman"/>
          <w:color w:val="000000"/>
          <w:sz w:val="24"/>
          <w:szCs w:val="24"/>
        </w:rPr>
        <w:t>Представительный орган местного самоуправления по результатам рассмотрения проекта внесения изменений в Правила землепользования и застройки и обязательных приложений к нему может утвердить внесения изменений в Правила землепользования и застройки или направить проект внесения изменений в Правила землепользования и застройки главе муниципального образования Ромашкинский сельсовет Курманаевского района Оренбургской области на доработку в соответствии с заключением о результатах публичных слушаний или общественных</w:t>
      </w:r>
      <w:proofErr w:type="gramEnd"/>
      <w:r w:rsidRPr="00413033">
        <w:rPr>
          <w:rFonts w:ascii="Times New Roman" w:hAnsi="Times New Roman" w:cs="Times New Roman"/>
          <w:color w:val="000000"/>
          <w:sz w:val="24"/>
          <w:szCs w:val="24"/>
        </w:rPr>
        <w:t xml:space="preserve"> обсуждений по указанному проекту.</w:t>
      </w:r>
    </w:p>
    <w:bookmarkEnd w:id="240"/>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3. Внесения изменений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bookmarkStart w:id="241" w:name="sub_3204"/>
      <w:r w:rsidRPr="00413033">
        <w:rPr>
          <w:rFonts w:ascii="Times New Roman" w:hAnsi="Times New Roman" w:cs="Times New Roman"/>
          <w:color w:val="000000"/>
          <w:sz w:val="24"/>
          <w:szCs w:val="24"/>
        </w:rPr>
        <w:lastRenderedPageBreak/>
        <w:t>4.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bookmarkEnd w:id="241"/>
    <w:p w:rsidR="00920C47" w:rsidRPr="00413033" w:rsidRDefault="00920C47" w:rsidP="00413033">
      <w:pPr>
        <w:shd w:val="clear" w:color="auto" w:fill="FFFFFF"/>
        <w:tabs>
          <w:tab w:val="left" w:pos="7513"/>
        </w:tabs>
        <w:spacing w:after="0"/>
        <w:ind w:firstLine="709"/>
        <w:jc w:val="both"/>
        <w:rPr>
          <w:rFonts w:ascii="Times New Roman" w:hAnsi="Times New Roman" w:cs="Times New Roman"/>
          <w:color w:val="000000"/>
          <w:sz w:val="24"/>
          <w:szCs w:val="24"/>
        </w:rPr>
      </w:pPr>
      <w:r w:rsidRPr="00413033">
        <w:rPr>
          <w:rFonts w:ascii="Times New Roman" w:hAnsi="Times New Roman" w:cs="Times New Roman"/>
          <w:color w:val="000000"/>
          <w:sz w:val="24"/>
          <w:szCs w:val="24"/>
        </w:rPr>
        <w:t xml:space="preserve">5. </w:t>
      </w:r>
      <w:proofErr w:type="gramStart"/>
      <w:r w:rsidRPr="00413033">
        <w:rPr>
          <w:rFonts w:ascii="Times New Roman" w:hAnsi="Times New Roman" w:cs="Times New Roman"/>
          <w:color w:val="000000"/>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внесения изменений в Правила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413033">
          <w:rPr>
            <w:rFonts w:ascii="Times New Roman" w:hAnsi="Times New Roman" w:cs="Times New Roman"/>
            <w:color w:val="000000"/>
            <w:sz w:val="24"/>
            <w:szCs w:val="24"/>
          </w:rPr>
          <w:t>территориального планирования</w:t>
        </w:r>
      </w:hyperlink>
      <w:r w:rsidRPr="00413033">
        <w:rPr>
          <w:rFonts w:ascii="Times New Roman" w:hAnsi="Times New Roman" w:cs="Times New Roman"/>
          <w:color w:val="000000"/>
          <w:sz w:val="24"/>
          <w:szCs w:val="24"/>
        </w:rPr>
        <w:t xml:space="preserve"> Российской Федерации, схемам территориального планирования субъектов Российской Федерации, утвержденным до утверждения внесения изменений в Правила землепользования и застройки.</w:t>
      </w:r>
      <w:proofErr w:type="gramEnd"/>
    </w:p>
    <w:p w:rsidR="00920C47" w:rsidRPr="00413033" w:rsidRDefault="00920C47" w:rsidP="00413033">
      <w:pPr>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20C47" w:rsidRPr="00413033" w:rsidRDefault="00920C47" w:rsidP="00413033">
      <w:pPr>
        <w:shd w:val="clear" w:color="auto" w:fill="FFFFFF"/>
        <w:spacing w:after="0"/>
        <w:jc w:val="both"/>
        <w:rPr>
          <w:rFonts w:ascii="Times New Roman" w:hAnsi="Times New Roman" w:cs="Times New Roman"/>
          <w:sz w:val="24"/>
          <w:szCs w:val="24"/>
        </w:rPr>
      </w:pPr>
    </w:p>
    <w:p w:rsidR="009820E4" w:rsidRPr="00413033" w:rsidRDefault="009820E4" w:rsidP="00413033">
      <w:pPr>
        <w:spacing w:after="0"/>
        <w:jc w:val="both"/>
        <w:rPr>
          <w:rFonts w:ascii="Times New Roman" w:hAnsi="Times New Roman" w:cs="Times New Roman"/>
          <w:sz w:val="24"/>
          <w:szCs w:val="24"/>
        </w:rPr>
      </w:pPr>
    </w:p>
    <w:sectPr w:rsidR="009820E4" w:rsidRPr="00413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F026FF1"/>
    <w:multiLevelType w:val="hybridMultilevel"/>
    <w:tmpl w:val="C298C79C"/>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50029"/>
    <w:multiLevelType w:val="hybridMultilevel"/>
    <w:tmpl w:val="361E9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F2BE7"/>
    <w:multiLevelType w:val="hybridMultilevel"/>
    <w:tmpl w:val="015C72A2"/>
    <w:lvl w:ilvl="0" w:tplc="2D520F9A">
      <w:start w:val="1"/>
      <w:numFmt w:val="decimal"/>
      <w:lvlText w:val="%1)"/>
      <w:lvlJc w:val="left"/>
      <w:pPr>
        <w:ind w:left="102" w:hanging="262"/>
      </w:pPr>
      <w:rPr>
        <w:rFonts w:ascii="Times New Roman" w:eastAsia="Times New Roman" w:hAnsi="Times New Roman" w:cs="Times New Roman" w:hint="default"/>
        <w:i/>
        <w:iCs/>
        <w:w w:val="100"/>
        <w:sz w:val="24"/>
        <w:szCs w:val="24"/>
        <w:lang w:val="ru-RU" w:eastAsia="en-US" w:bidi="ar-SA"/>
      </w:rPr>
    </w:lvl>
    <w:lvl w:ilvl="1" w:tplc="D1261936">
      <w:numFmt w:val="bullet"/>
      <w:lvlText w:val="•"/>
      <w:lvlJc w:val="left"/>
      <w:pPr>
        <w:ind w:left="1086" w:hanging="262"/>
      </w:pPr>
      <w:rPr>
        <w:rFonts w:hint="default"/>
        <w:lang w:val="ru-RU" w:eastAsia="en-US" w:bidi="ar-SA"/>
      </w:rPr>
    </w:lvl>
    <w:lvl w:ilvl="2" w:tplc="B65C68A4">
      <w:numFmt w:val="bullet"/>
      <w:lvlText w:val="•"/>
      <w:lvlJc w:val="left"/>
      <w:pPr>
        <w:ind w:left="2073" w:hanging="262"/>
      </w:pPr>
      <w:rPr>
        <w:rFonts w:hint="default"/>
        <w:lang w:val="ru-RU" w:eastAsia="en-US" w:bidi="ar-SA"/>
      </w:rPr>
    </w:lvl>
    <w:lvl w:ilvl="3" w:tplc="EB362200">
      <w:numFmt w:val="bullet"/>
      <w:lvlText w:val="•"/>
      <w:lvlJc w:val="left"/>
      <w:pPr>
        <w:ind w:left="3059" w:hanging="262"/>
      </w:pPr>
      <w:rPr>
        <w:rFonts w:hint="default"/>
        <w:lang w:val="ru-RU" w:eastAsia="en-US" w:bidi="ar-SA"/>
      </w:rPr>
    </w:lvl>
    <w:lvl w:ilvl="4" w:tplc="BBB0DAAA">
      <w:numFmt w:val="bullet"/>
      <w:lvlText w:val="•"/>
      <w:lvlJc w:val="left"/>
      <w:pPr>
        <w:ind w:left="4046" w:hanging="262"/>
      </w:pPr>
      <w:rPr>
        <w:rFonts w:hint="default"/>
        <w:lang w:val="ru-RU" w:eastAsia="en-US" w:bidi="ar-SA"/>
      </w:rPr>
    </w:lvl>
    <w:lvl w:ilvl="5" w:tplc="4A18FC54">
      <w:numFmt w:val="bullet"/>
      <w:lvlText w:val="•"/>
      <w:lvlJc w:val="left"/>
      <w:pPr>
        <w:ind w:left="5033" w:hanging="262"/>
      </w:pPr>
      <w:rPr>
        <w:rFonts w:hint="default"/>
        <w:lang w:val="ru-RU" w:eastAsia="en-US" w:bidi="ar-SA"/>
      </w:rPr>
    </w:lvl>
    <w:lvl w:ilvl="6" w:tplc="C6B24EB8">
      <w:numFmt w:val="bullet"/>
      <w:lvlText w:val="•"/>
      <w:lvlJc w:val="left"/>
      <w:pPr>
        <w:ind w:left="6019" w:hanging="262"/>
      </w:pPr>
      <w:rPr>
        <w:rFonts w:hint="default"/>
        <w:lang w:val="ru-RU" w:eastAsia="en-US" w:bidi="ar-SA"/>
      </w:rPr>
    </w:lvl>
    <w:lvl w:ilvl="7" w:tplc="3C223DB8">
      <w:numFmt w:val="bullet"/>
      <w:lvlText w:val="•"/>
      <w:lvlJc w:val="left"/>
      <w:pPr>
        <w:ind w:left="7006" w:hanging="262"/>
      </w:pPr>
      <w:rPr>
        <w:rFonts w:hint="default"/>
        <w:lang w:val="ru-RU" w:eastAsia="en-US" w:bidi="ar-SA"/>
      </w:rPr>
    </w:lvl>
    <w:lvl w:ilvl="8" w:tplc="485209DA">
      <w:numFmt w:val="bullet"/>
      <w:lvlText w:val="•"/>
      <w:lvlJc w:val="left"/>
      <w:pPr>
        <w:ind w:left="7993" w:hanging="262"/>
      </w:pPr>
      <w:rPr>
        <w:rFonts w:hint="default"/>
        <w:lang w:val="ru-RU" w:eastAsia="en-US" w:bidi="ar-SA"/>
      </w:rPr>
    </w:lvl>
  </w:abstractNum>
  <w:abstractNum w:abstractNumId="4">
    <w:nsid w:val="1A206CB1"/>
    <w:multiLevelType w:val="hybridMultilevel"/>
    <w:tmpl w:val="3D347AB4"/>
    <w:lvl w:ilvl="0" w:tplc="E30CD27E">
      <w:start w:val="1"/>
      <w:numFmt w:val="decimal"/>
      <w:lvlText w:val="%1)"/>
      <w:lvlJc w:val="left"/>
      <w:pPr>
        <w:ind w:left="102" w:hanging="262"/>
      </w:pPr>
      <w:rPr>
        <w:rFonts w:ascii="Times New Roman" w:eastAsia="Times New Roman" w:hAnsi="Times New Roman" w:cs="Times New Roman" w:hint="default"/>
        <w:i/>
        <w:iCs/>
        <w:w w:val="100"/>
        <w:sz w:val="24"/>
        <w:szCs w:val="24"/>
        <w:lang w:val="ru-RU" w:eastAsia="en-US" w:bidi="ar-SA"/>
      </w:rPr>
    </w:lvl>
    <w:lvl w:ilvl="1" w:tplc="E6B40506">
      <w:numFmt w:val="bullet"/>
      <w:lvlText w:val="•"/>
      <w:lvlJc w:val="left"/>
      <w:pPr>
        <w:ind w:left="1086" w:hanging="262"/>
      </w:pPr>
      <w:rPr>
        <w:rFonts w:hint="default"/>
        <w:lang w:val="ru-RU" w:eastAsia="en-US" w:bidi="ar-SA"/>
      </w:rPr>
    </w:lvl>
    <w:lvl w:ilvl="2" w:tplc="30E40AC2">
      <w:numFmt w:val="bullet"/>
      <w:lvlText w:val="•"/>
      <w:lvlJc w:val="left"/>
      <w:pPr>
        <w:ind w:left="2073" w:hanging="262"/>
      </w:pPr>
      <w:rPr>
        <w:rFonts w:hint="default"/>
        <w:lang w:val="ru-RU" w:eastAsia="en-US" w:bidi="ar-SA"/>
      </w:rPr>
    </w:lvl>
    <w:lvl w:ilvl="3" w:tplc="14A8D260">
      <w:numFmt w:val="bullet"/>
      <w:lvlText w:val="•"/>
      <w:lvlJc w:val="left"/>
      <w:pPr>
        <w:ind w:left="3059" w:hanging="262"/>
      </w:pPr>
      <w:rPr>
        <w:rFonts w:hint="default"/>
        <w:lang w:val="ru-RU" w:eastAsia="en-US" w:bidi="ar-SA"/>
      </w:rPr>
    </w:lvl>
    <w:lvl w:ilvl="4" w:tplc="6D64FA9C">
      <w:numFmt w:val="bullet"/>
      <w:lvlText w:val="•"/>
      <w:lvlJc w:val="left"/>
      <w:pPr>
        <w:ind w:left="4046" w:hanging="262"/>
      </w:pPr>
      <w:rPr>
        <w:rFonts w:hint="default"/>
        <w:lang w:val="ru-RU" w:eastAsia="en-US" w:bidi="ar-SA"/>
      </w:rPr>
    </w:lvl>
    <w:lvl w:ilvl="5" w:tplc="C62AE09A">
      <w:numFmt w:val="bullet"/>
      <w:lvlText w:val="•"/>
      <w:lvlJc w:val="left"/>
      <w:pPr>
        <w:ind w:left="5033" w:hanging="262"/>
      </w:pPr>
      <w:rPr>
        <w:rFonts w:hint="default"/>
        <w:lang w:val="ru-RU" w:eastAsia="en-US" w:bidi="ar-SA"/>
      </w:rPr>
    </w:lvl>
    <w:lvl w:ilvl="6" w:tplc="14DCB7AC">
      <w:numFmt w:val="bullet"/>
      <w:lvlText w:val="•"/>
      <w:lvlJc w:val="left"/>
      <w:pPr>
        <w:ind w:left="6019" w:hanging="262"/>
      </w:pPr>
      <w:rPr>
        <w:rFonts w:hint="default"/>
        <w:lang w:val="ru-RU" w:eastAsia="en-US" w:bidi="ar-SA"/>
      </w:rPr>
    </w:lvl>
    <w:lvl w:ilvl="7" w:tplc="B9D6E644">
      <w:numFmt w:val="bullet"/>
      <w:lvlText w:val="•"/>
      <w:lvlJc w:val="left"/>
      <w:pPr>
        <w:ind w:left="7006" w:hanging="262"/>
      </w:pPr>
      <w:rPr>
        <w:rFonts w:hint="default"/>
        <w:lang w:val="ru-RU" w:eastAsia="en-US" w:bidi="ar-SA"/>
      </w:rPr>
    </w:lvl>
    <w:lvl w:ilvl="8" w:tplc="3BD8380A">
      <w:numFmt w:val="bullet"/>
      <w:lvlText w:val="•"/>
      <w:lvlJc w:val="left"/>
      <w:pPr>
        <w:ind w:left="7993" w:hanging="262"/>
      </w:pPr>
      <w:rPr>
        <w:rFonts w:hint="default"/>
        <w:lang w:val="ru-RU" w:eastAsia="en-US" w:bidi="ar-SA"/>
      </w:rPr>
    </w:lvl>
  </w:abstractNum>
  <w:abstractNum w:abstractNumId="5">
    <w:nsid w:val="1BDB66C0"/>
    <w:multiLevelType w:val="hybridMultilevel"/>
    <w:tmpl w:val="65F04060"/>
    <w:lvl w:ilvl="0" w:tplc="B3A8B48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77586"/>
    <w:multiLevelType w:val="hybridMultilevel"/>
    <w:tmpl w:val="D5EA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46385"/>
    <w:multiLevelType w:val="hybridMultilevel"/>
    <w:tmpl w:val="61CA1C40"/>
    <w:lvl w:ilvl="0" w:tplc="E828C4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917D7"/>
    <w:multiLevelType w:val="hybridMultilevel"/>
    <w:tmpl w:val="9D4C0DEA"/>
    <w:lvl w:ilvl="0" w:tplc="396E9DF6">
      <w:start w:val="3"/>
      <w:numFmt w:val="decimal"/>
      <w:lvlText w:val="%1."/>
      <w:lvlJc w:val="left"/>
      <w:pPr>
        <w:ind w:left="102" w:hanging="564"/>
        <w:jc w:val="right"/>
      </w:pPr>
      <w:rPr>
        <w:rFonts w:ascii="Times New Roman" w:eastAsia="Times New Roman" w:hAnsi="Times New Roman" w:cs="Times New Roman" w:hint="default"/>
        <w:i/>
        <w:iCs/>
        <w:w w:val="100"/>
        <w:sz w:val="24"/>
        <w:szCs w:val="24"/>
        <w:lang w:val="ru-RU" w:eastAsia="en-US" w:bidi="ar-SA"/>
      </w:rPr>
    </w:lvl>
    <w:lvl w:ilvl="1" w:tplc="5F9C55DE">
      <w:numFmt w:val="bullet"/>
      <w:lvlText w:val="•"/>
      <w:lvlJc w:val="left"/>
      <w:pPr>
        <w:ind w:left="1086" w:hanging="564"/>
      </w:pPr>
      <w:rPr>
        <w:rFonts w:hint="default"/>
        <w:lang w:val="ru-RU" w:eastAsia="en-US" w:bidi="ar-SA"/>
      </w:rPr>
    </w:lvl>
    <w:lvl w:ilvl="2" w:tplc="A344CF84">
      <w:numFmt w:val="bullet"/>
      <w:lvlText w:val="•"/>
      <w:lvlJc w:val="left"/>
      <w:pPr>
        <w:ind w:left="2073" w:hanging="564"/>
      </w:pPr>
      <w:rPr>
        <w:rFonts w:hint="default"/>
        <w:lang w:val="ru-RU" w:eastAsia="en-US" w:bidi="ar-SA"/>
      </w:rPr>
    </w:lvl>
    <w:lvl w:ilvl="3" w:tplc="994222F4">
      <w:numFmt w:val="bullet"/>
      <w:lvlText w:val="•"/>
      <w:lvlJc w:val="left"/>
      <w:pPr>
        <w:ind w:left="3059" w:hanging="564"/>
      </w:pPr>
      <w:rPr>
        <w:rFonts w:hint="default"/>
        <w:lang w:val="ru-RU" w:eastAsia="en-US" w:bidi="ar-SA"/>
      </w:rPr>
    </w:lvl>
    <w:lvl w:ilvl="4" w:tplc="71B83BE0">
      <w:numFmt w:val="bullet"/>
      <w:lvlText w:val="•"/>
      <w:lvlJc w:val="left"/>
      <w:pPr>
        <w:ind w:left="4046" w:hanging="564"/>
      </w:pPr>
      <w:rPr>
        <w:rFonts w:hint="default"/>
        <w:lang w:val="ru-RU" w:eastAsia="en-US" w:bidi="ar-SA"/>
      </w:rPr>
    </w:lvl>
    <w:lvl w:ilvl="5" w:tplc="5D18DF68">
      <w:numFmt w:val="bullet"/>
      <w:lvlText w:val="•"/>
      <w:lvlJc w:val="left"/>
      <w:pPr>
        <w:ind w:left="5033" w:hanging="564"/>
      </w:pPr>
      <w:rPr>
        <w:rFonts w:hint="default"/>
        <w:lang w:val="ru-RU" w:eastAsia="en-US" w:bidi="ar-SA"/>
      </w:rPr>
    </w:lvl>
    <w:lvl w:ilvl="6" w:tplc="3146D540">
      <w:numFmt w:val="bullet"/>
      <w:lvlText w:val="•"/>
      <w:lvlJc w:val="left"/>
      <w:pPr>
        <w:ind w:left="6019" w:hanging="564"/>
      </w:pPr>
      <w:rPr>
        <w:rFonts w:hint="default"/>
        <w:lang w:val="ru-RU" w:eastAsia="en-US" w:bidi="ar-SA"/>
      </w:rPr>
    </w:lvl>
    <w:lvl w:ilvl="7" w:tplc="8662021E">
      <w:numFmt w:val="bullet"/>
      <w:lvlText w:val="•"/>
      <w:lvlJc w:val="left"/>
      <w:pPr>
        <w:ind w:left="7006" w:hanging="564"/>
      </w:pPr>
      <w:rPr>
        <w:rFonts w:hint="default"/>
        <w:lang w:val="ru-RU" w:eastAsia="en-US" w:bidi="ar-SA"/>
      </w:rPr>
    </w:lvl>
    <w:lvl w:ilvl="8" w:tplc="A7ACFBAC">
      <w:numFmt w:val="bullet"/>
      <w:lvlText w:val="•"/>
      <w:lvlJc w:val="left"/>
      <w:pPr>
        <w:ind w:left="7993" w:hanging="564"/>
      </w:pPr>
      <w:rPr>
        <w:rFonts w:hint="default"/>
        <w:lang w:val="ru-RU" w:eastAsia="en-US" w:bidi="ar-SA"/>
      </w:rPr>
    </w:lvl>
  </w:abstractNum>
  <w:abstractNum w:abstractNumId="9">
    <w:nsid w:val="23CF6727"/>
    <w:multiLevelType w:val="hybridMultilevel"/>
    <w:tmpl w:val="1B1689DC"/>
    <w:lvl w:ilvl="0" w:tplc="3E50D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6034B"/>
    <w:multiLevelType w:val="hybridMultilevel"/>
    <w:tmpl w:val="51B04364"/>
    <w:lvl w:ilvl="0" w:tplc="FFFFFFFF">
      <w:start w:val="1"/>
      <w:numFmt w:val="decimal"/>
      <w:pStyle w:val="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29C93D2C"/>
    <w:multiLevelType w:val="hybridMultilevel"/>
    <w:tmpl w:val="FDD8D5A8"/>
    <w:lvl w:ilvl="0" w:tplc="38849152">
      <w:numFmt w:val="bullet"/>
      <w:lvlText w:val="–"/>
      <w:lvlJc w:val="left"/>
      <w:pPr>
        <w:ind w:left="990" w:hanging="180"/>
      </w:pPr>
      <w:rPr>
        <w:rFonts w:ascii="Times New Roman" w:eastAsia="Times New Roman" w:hAnsi="Times New Roman" w:cs="Times New Roman" w:hint="default"/>
        <w:i/>
        <w:iCs/>
        <w:w w:val="100"/>
        <w:sz w:val="24"/>
        <w:szCs w:val="24"/>
        <w:lang w:val="ru-RU" w:eastAsia="en-US" w:bidi="ar-SA"/>
      </w:rPr>
    </w:lvl>
    <w:lvl w:ilvl="1" w:tplc="5D0AD55C">
      <w:numFmt w:val="bullet"/>
      <w:lvlText w:val="•"/>
      <w:lvlJc w:val="left"/>
      <w:pPr>
        <w:ind w:left="1896" w:hanging="180"/>
      </w:pPr>
      <w:rPr>
        <w:rFonts w:hint="default"/>
        <w:lang w:val="ru-RU" w:eastAsia="en-US" w:bidi="ar-SA"/>
      </w:rPr>
    </w:lvl>
    <w:lvl w:ilvl="2" w:tplc="ABB48E96">
      <w:numFmt w:val="bullet"/>
      <w:lvlText w:val="•"/>
      <w:lvlJc w:val="left"/>
      <w:pPr>
        <w:ind w:left="2793" w:hanging="180"/>
      </w:pPr>
      <w:rPr>
        <w:rFonts w:hint="default"/>
        <w:lang w:val="ru-RU" w:eastAsia="en-US" w:bidi="ar-SA"/>
      </w:rPr>
    </w:lvl>
    <w:lvl w:ilvl="3" w:tplc="A9CA1F12">
      <w:numFmt w:val="bullet"/>
      <w:lvlText w:val="•"/>
      <w:lvlJc w:val="left"/>
      <w:pPr>
        <w:ind w:left="3689" w:hanging="180"/>
      </w:pPr>
      <w:rPr>
        <w:rFonts w:hint="default"/>
        <w:lang w:val="ru-RU" w:eastAsia="en-US" w:bidi="ar-SA"/>
      </w:rPr>
    </w:lvl>
    <w:lvl w:ilvl="4" w:tplc="47D2DB9C">
      <w:numFmt w:val="bullet"/>
      <w:lvlText w:val="•"/>
      <w:lvlJc w:val="left"/>
      <w:pPr>
        <w:ind w:left="4586" w:hanging="180"/>
      </w:pPr>
      <w:rPr>
        <w:rFonts w:hint="default"/>
        <w:lang w:val="ru-RU" w:eastAsia="en-US" w:bidi="ar-SA"/>
      </w:rPr>
    </w:lvl>
    <w:lvl w:ilvl="5" w:tplc="A18643BE">
      <w:numFmt w:val="bullet"/>
      <w:lvlText w:val="•"/>
      <w:lvlJc w:val="left"/>
      <w:pPr>
        <w:ind w:left="5483" w:hanging="180"/>
      </w:pPr>
      <w:rPr>
        <w:rFonts w:hint="default"/>
        <w:lang w:val="ru-RU" w:eastAsia="en-US" w:bidi="ar-SA"/>
      </w:rPr>
    </w:lvl>
    <w:lvl w:ilvl="6" w:tplc="3A9A875C">
      <w:numFmt w:val="bullet"/>
      <w:lvlText w:val="•"/>
      <w:lvlJc w:val="left"/>
      <w:pPr>
        <w:ind w:left="6379" w:hanging="180"/>
      </w:pPr>
      <w:rPr>
        <w:rFonts w:hint="default"/>
        <w:lang w:val="ru-RU" w:eastAsia="en-US" w:bidi="ar-SA"/>
      </w:rPr>
    </w:lvl>
    <w:lvl w:ilvl="7" w:tplc="6AA487B6">
      <w:numFmt w:val="bullet"/>
      <w:lvlText w:val="•"/>
      <w:lvlJc w:val="left"/>
      <w:pPr>
        <w:ind w:left="7276" w:hanging="180"/>
      </w:pPr>
      <w:rPr>
        <w:rFonts w:hint="default"/>
        <w:lang w:val="ru-RU" w:eastAsia="en-US" w:bidi="ar-SA"/>
      </w:rPr>
    </w:lvl>
    <w:lvl w:ilvl="8" w:tplc="E49481DE">
      <w:numFmt w:val="bullet"/>
      <w:lvlText w:val="•"/>
      <w:lvlJc w:val="left"/>
      <w:pPr>
        <w:ind w:left="8173" w:hanging="180"/>
      </w:pPr>
      <w:rPr>
        <w:rFonts w:hint="default"/>
        <w:lang w:val="ru-RU" w:eastAsia="en-US" w:bidi="ar-SA"/>
      </w:rPr>
    </w:lvl>
  </w:abstractNum>
  <w:abstractNum w:abstractNumId="12">
    <w:nsid w:val="2A4F6066"/>
    <w:multiLevelType w:val="hybridMultilevel"/>
    <w:tmpl w:val="749E5A54"/>
    <w:lvl w:ilvl="0" w:tplc="EC9491BC">
      <w:start w:val="2"/>
      <w:numFmt w:val="decimal"/>
      <w:lvlText w:val="%1)"/>
      <w:lvlJc w:val="left"/>
      <w:pPr>
        <w:ind w:left="200" w:hanging="360"/>
      </w:pPr>
      <w:rPr>
        <w:rFonts w:hint="default"/>
      </w:rPr>
    </w:lvl>
    <w:lvl w:ilvl="1" w:tplc="04190019" w:tentative="1">
      <w:start w:val="1"/>
      <w:numFmt w:val="lowerLetter"/>
      <w:lvlText w:val="%2."/>
      <w:lvlJc w:val="left"/>
      <w:pPr>
        <w:ind w:left="920" w:hanging="360"/>
      </w:pPr>
    </w:lvl>
    <w:lvl w:ilvl="2" w:tplc="0419001B" w:tentative="1">
      <w:start w:val="1"/>
      <w:numFmt w:val="lowerRoman"/>
      <w:lvlText w:val="%3."/>
      <w:lvlJc w:val="right"/>
      <w:pPr>
        <w:ind w:left="1640" w:hanging="180"/>
      </w:pPr>
    </w:lvl>
    <w:lvl w:ilvl="3" w:tplc="0419000F" w:tentative="1">
      <w:start w:val="1"/>
      <w:numFmt w:val="decimal"/>
      <w:lvlText w:val="%4."/>
      <w:lvlJc w:val="left"/>
      <w:pPr>
        <w:ind w:left="2360" w:hanging="360"/>
      </w:pPr>
    </w:lvl>
    <w:lvl w:ilvl="4" w:tplc="04190019" w:tentative="1">
      <w:start w:val="1"/>
      <w:numFmt w:val="lowerLetter"/>
      <w:lvlText w:val="%5."/>
      <w:lvlJc w:val="left"/>
      <w:pPr>
        <w:ind w:left="3080" w:hanging="360"/>
      </w:pPr>
    </w:lvl>
    <w:lvl w:ilvl="5" w:tplc="0419001B" w:tentative="1">
      <w:start w:val="1"/>
      <w:numFmt w:val="lowerRoman"/>
      <w:lvlText w:val="%6."/>
      <w:lvlJc w:val="right"/>
      <w:pPr>
        <w:ind w:left="3800" w:hanging="180"/>
      </w:pPr>
    </w:lvl>
    <w:lvl w:ilvl="6" w:tplc="0419000F" w:tentative="1">
      <w:start w:val="1"/>
      <w:numFmt w:val="decimal"/>
      <w:lvlText w:val="%7."/>
      <w:lvlJc w:val="left"/>
      <w:pPr>
        <w:ind w:left="4520" w:hanging="360"/>
      </w:pPr>
    </w:lvl>
    <w:lvl w:ilvl="7" w:tplc="04190019" w:tentative="1">
      <w:start w:val="1"/>
      <w:numFmt w:val="lowerLetter"/>
      <w:lvlText w:val="%8."/>
      <w:lvlJc w:val="left"/>
      <w:pPr>
        <w:ind w:left="5240" w:hanging="360"/>
      </w:pPr>
    </w:lvl>
    <w:lvl w:ilvl="8" w:tplc="0419001B" w:tentative="1">
      <w:start w:val="1"/>
      <w:numFmt w:val="lowerRoman"/>
      <w:lvlText w:val="%9."/>
      <w:lvlJc w:val="right"/>
      <w:pPr>
        <w:ind w:left="5960" w:hanging="180"/>
      </w:pPr>
    </w:lvl>
  </w:abstractNum>
  <w:abstractNum w:abstractNumId="13">
    <w:nsid w:val="34281F9A"/>
    <w:multiLevelType w:val="hybridMultilevel"/>
    <w:tmpl w:val="DD3CD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34876"/>
    <w:multiLevelType w:val="hybridMultilevel"/>
    <w:tmpl w:val="9F1A53B6"/>
    <w:lvl w:ilvl="0" w:tplc="B5FE7F36">
      <w:start w:val="4"/>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89C0A2C"/>
    <w:multiLevelType w:val="hybridMultilevel"/>
    <w:tmpl w:val="32007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D3D6E"/>
    <w:multiLevelType w:val="hybridMultilevel"/>
    <w:tmpl w:val="31B8C3B4"/>
    <w:lvl w:ilvl="0" w:tplc="64522322">
      <w:start w:val="1"/>
      <w:numFmt w:val="decimal"/>
      <w:lvlText w:val="%1."/>
      <w:lvlJc w:val="left"/>
      <w:pPr>
        <w:ind w:left="720" w:hanging="360"/>
      </w:pPr>
      <w:rPr>
        <w:rFonts w:eastAsia="Times New Roman" w:hint="default"/>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42D25"/>
    <w:multiLevelType w:val="hybridMultilevel"/>
    <w:tmpl w:val="60D069BA"/>
    <w:lvl w:ilvl="0" w:tplc="5B24E20E">
      <w:numFmt w:val="bullet"/>
      <w:lvlText w:val=""/>
      <w:lvlJc w:val="left"/>
      <w:pPr>
        <w:ind w:left="656" w:hanging="564"/>
      </w:pPr>
      <w:rPr>
        <w:rFonts w:ascii="Symbol" w:eastAsia="Symbol" w:hAnsi="Symbol" w:cs="Symbol" w:hint="default"/>
        <w:w w:val="100"/>
        <w:sz w:val="24"/>
        <w:szCs w:val="24"/>
        <w:lang w:val="ru-RU" w:eastAsia="en-US" w:bidi="ar-SA"/>
      </w:rPr>
    </w:lvl>
    <w:lvl w:ilvl="1" w:tplc="DBD29AA4">
      <w:numFmt w:val="bullet"/>
      <w:lvlText w:val=""/>
      <w:lvlJc w:val="left"/>
      <w:pPr>
        <w:ind w:left="102" w:hanging="564"/>
      </w:pPr>
      <w:rPr>
        <w:rFonts w:ascii="Symbol" w:eastAsia="Symbol" w:hAnsi="Symbol" w:cs="Symbol" w:hint="default"/>
        <w:w w:val="100"/>
        <w:sz w:val="24"/>
        <w:szCs w:val="24"/>
        <w:lang w:val="ru-RU" w:eastAsia="en-US" w:bidi="ar-SA"/>
      </w:rPr>
    </w:lvl>
    <w:lvl w:ilvl="2" w:tplc="10F25A80">
      <w:numFmt w:val="bullet"/>
      <w:lvlText w:val="•"/>
      <w:lvlJc w:val="left"/>
      <w:pPr>
        <w:ind w:left="1598" w:hanging="564"/>
      </w:pPr>
      <w:rPr>
        <w:rFonts w:hint="default"/>
        <w:lang w:val="ru-RU" w:eastAsia="en-US" w:bidi="ar-SA"/>
      </w:rPr>
    </w:lvl>
    <w:lvl w:ilvl="3" w:tplc="74E4BFBC">
      <w:numFmt w:val="bullet"/>
      <w:lvlText w:val="•"/>
      <w:lvlJc w:val="left"/>
      <w:pPr>
        <w:ind w:left="2536" w:hanging="564"/>
      </w:pPr>
      <w:rPr>
        <w:rFonts w:hint="default"/>
        <w:lang w:val="ru-RU" w:eastAsia="en-US" w:bidi="ar-SA"/>
      </w:rPr>
    </w:lvl>
    <w:lvl w:ilvl="4" w:tplc="38AA2108">
      <w:numFmt w:val="bullet"/>
      <w:lvlText w:val="•"/>
      <w:lvlJc w:val="left"/>
      <w:pPr>
        <w:ind w:left="3475" w:hanging="564"/>
      </w:pPr>
      <w:rPr>
        <w:rFonts w:hint="default"/>
        <w:lang w:val="ru-RU" w:eastAsia="en-US" w:bidi="ar-SA"/>
      </w:rPr>
    </w:lvl>
    <w:lvl w:ilvl="5" w:tplc="9C9A3778">
      <w:numFmt w:val="bullet"/>
      <w:lvlText w:val="•"/>
      <w:lvlJc w:val="left"/>
      <w:pPr>
        <w:ind w:left="4413" w:hanging="564"/>
      </w:pPr>
      <w:rPr>
        <w:rFonts w:hint="default"/>
        <w:lang w:val="ru-RU" w:eastAsia="en-US" w:bidi="ar-SA"/>
      </w:rPr>
    </w:lvl>
    <w:lvl w:ilvl="6" w:tplc="5D7A668A">
      <w:numFmt w:val="bullet"/>
      <w:lvlText w:val="•"/>
      <w:lvlJc w:val="left"/>
      <w:pPr>
        <w:ind w:left="5351" w:hanging="564"/>
      </w:pPr>
      <w:rPr>
        <w:rFonts w:hint="default"/>
        <w:lang w:val="ru-RU" w:eastAsia="en-US" w:bidi="ar-SA"/>
      </w:rPr>
    </w:lvl>
    <w:lvl w:ilvl="7" w:tplc="55D08484">
      <w:numFmt w:val="bullet"/>
      <w:lvlText w:val="•"/>
      <w:lvlJc w:val="left"/>
      <w:pPr>
        <w:ind w:left="6290" w:hanging="564"/>
      </w:pPr>
      <w:rPr>
        <w:rFonts w:hint="default"/>
        <w:lang w:val="ru-RU" w:eastAsia="en-US" w:bidi="ar-SA"/>
      </w:rPr>
    </w:lvl>
    <w:lvl w:ilvl="8" w:tplc="32E4BA16">
      <w:numFmt w:val="bullet"/>
      <w:lvlText w:val="•"/>
      <w:lvlJc w:val="left"/>
      <w:pPr>
        <w:ind w:left="7228" w:hanging="564"/>
      </w:pPr>
      <w:rPr>
        <w:rFonts w:hint="default"/>
        <w:lang w:val="ru-RU" w:eastAsia="en-US" w:bidi="ar-SA"/>
      </w:rPr>
    </w:lvl>
  </w:abstractNum>
  <w:abstractNum w:abstractNumId="18">
    <w:nsid w:val="44ED7505"/>
    <w:multiLevelType w:val="hybridMultilevel"/>
    <w:tmpl w:val="D31EA8CC"/>
    <w:lvl w:ilvl="0" w:tplc="FFFFFFFF">
      <w:start w:val="1"/>
      <w:numFmt w:val="bullet"/>
      <w:lvlText w:val=""/>
      <w:lvlJc w:val="left"/>
      <w:pPr>
        <w:ind w:left="644"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19">
    <w:nsid w:val="450058FB"/>
    <w:multiLevelType w:val="hybridMultilevel"/>
    <w:tmpl w:val="DD2C8334"/>
    <w:lvl w:ilvl="0" w:tplc="08A4ED80">
      <w:numFmt w:val="bullet"/>
      <w:lvlText w:val=""/>
      <w:lvlJc w:val="left"/>
      <w:pPr>
        <w:ind w:left="107" w:hanging="708"/>
      </w:pPr>
      <w:rPr>
        <w:rFonts w:ascii="Symbol" w:eastAsia="Symbol" w:hAnsi="Symbol" w:cs="Symbol" w:hint="default"/>
        <w:w w:val="100"/>
        <w:sz w:val="24"/>
        <w:szCs w:val="24"/>
        <w:lang w:val="ru-RU" w:eastAsia="en-US" w:bidi="ar-SA"/>
      </w:rPr>
    </w:lvl>
    <w:lvl w:ilvl="1" w:tplc="E8489FDA">
      <w:numFmt w:val="bullet"/>
      <w:lvlText w:val="•"/>
      <w:lvlJc w:val="left"/>
      <w:pPr>
        <w:ind w:left="455" w:hanging="708"/>
      </w:pPr>
      <w:rPr>
        <w:rFonts w:hint="default"/>
        <w:lang w:val="ru-RU" w:eastAsia="en-US" w:bidi="ar-SA"/>
      </w:rPr>
    </w:lvl>
    <w:lvl w:ilvl="2" w:tplc="FE8E2186">
      <w:numFmt w:val="bullet"/>
      <w:lvlText w:val="•"/>
      <w:lvlJc w:val="left"/>
      <w:pPr>
        <w:ind w:left="811" w:hanging="708"/>
      </w:pPr>
      <w:rPr>
        <w:rFonts w:hint="default"/>
        <w:lang w:val="ru-RU" w:eastAsia="en-US" w:bidi="ar-SA"/>
      </w:rPr>
    </w:lvl>
    <w:lvl w:ilvl="3" w:tplc="9A7ADF88">
      <w:numFmt w:val="bullet"/>
      <w:lvlText w:val="•"/>
      <w:lvlJc w:val="left"/>
      <w:pPr>
        <w:ind w:left="1167" w:hanging="708"/>
      </w:pPr>
      <w:rPr>
        <w:rFonts w:hint="default"/>
        <w:lang w:val="ru-RU" w:eastAsia="en-US" w:bidi="ar-SA"/>
      </w:rPr>
    </w:lvl>
    <w:lvl w:ilvl="4" w:tplc="E39C5990">
      <w:numFmt w:val="bullet"/>
      <w:lvlText w:val="•"/>
      <w:lvlJc w:val="left"/>
      <w:pPr>
        <w:ind w:left="1523" w:hanging="708"/>
      </w:pPr>
      <w:rPr>
        <w:rFonts w:hint="default"/>
        <w:lang w:val="ru-RU" w:eastAsia="en-US" w:bidi="ar-SA"/>
      </w:rPr>
    </w:lvl>
    <w:lvl w:ilvl="5" w:tplc="6DAA8044">
      <w:numFmt w:val="bullet"/>
      <w:lvlText w:val="•"/>
      <w:lvlJc w:val="left"/>
      <w:pPr>
        <w:ind w:left="1879" w:hanging="708"/>
      </w:pPr>
      <w:rPr>
        <w:rFonts w:hint="default"/>
        <w:lang w:val="ru-RU" w:eastAsia="en-US" w:bidi="ar-SA"/>
      </w:rPr>
    </w:lvl>
    <w:lvl w:ilvl="6" w:tplc="3726299C">
      <w:numFmt w:val="bullet"/>
      <w:lvlText w:val="•"/>
      <w:lvlJc w:val="left"/>
      <w:pPr>
        <w:ind w:left="2234" w:hanging="708"/>
      </w:pPr>
      <w:rPr>
        <w:rFonts w:hint="default"/>
        <w:lang w:val="ru-RU" w:eastAsia="en-US" w:bidi="ar-SA"/>
      </w:rPr>
    </w:lvl>
    <w:lvl w:ilvl="7" w:tplc="BFC6B44E">
      <w:numFmt w:val="bullet"/>
      <w:lvlText w:val="•"/>
      <w:lvlJc w:val="left"/>
      <w:pPr>
        <w:ind w:left="2590" w:hanging="708"/>
      </w:pPr>
      <w:rPr>
        <w:rFonts w:hint="default"/>
        <w:lang w:val="ru-RU" w:eastAsia="en-US" w:bidi="ar-SA"/>
      </w:rPr>
    </w:lvl>
    <w:lvl w:ilvl="8" w:tplc="87880356">
      <w:numFmt w:val="bullet"/>
      <w:lvlText w:val="•"/>
      <w:lvlJc w:val="left"/>
      <w:pPr>
        <w:ind w:left="2946" w:hanging="708"/>
      </w:pPr>
      <w:rPr>
        <w:rFonts w:hint="default"/>
        <w:lang w:val="ru-RU" w:eastAsia="en-US" w:bidi="ar-SA"/>
      </w:rPr>
    </w:lvl>
  </w:abstractNum>
  <w:abstractNum w:abstractNumId="20">
    <w:nsid w:val="47EA2135"/>
    <w:multiLevelType w:val="hybridMultilevel"/>
    <w:tmpl w:val="67FC90F8"/>
    <w:lvl w:ilvl="0" w:tplc="1E96CAFE">
      <w:start w:val="1"/>
      <w:numFmt w:val="decimal"/>
      <w:lvlText w:val="%1)"/>
      <w:lvlJc w:val="left"/>
      <w:pPr>
        <w:ind w:left="102" w:hanging="262"/>
      </w:pPr>
      <w:rPr>
        <w:rFonts w:ascii="Times New Roman" w:eastAsia="Times New Roman" w:hAnsi="Times New Roman" w:cs="Times New Roman" w:hint="default"/>
        <w:i/>
        <w:iCs/>
        <w:w w:val="100"/>
        <w:sz w:val="24"/>
        <w:szCs w:val="24"/>
        <w:lang w:val="ru-RU" w:eastAsia="en-US" w:bidi="ar-SA"/>
      </w:rPr>
    </w:lvl>
    <w:lvl w:ilvl="1" w:tplc="117E87D0">
      <w:numFmt w:val="bullet"/>
      <w:lvlText w:val="•"/>
      <w:lvlJc w:val="left"/>
      <w:pPr>
        <w:ind w:left="1086" w:hanging="262"/>
      </w:pPr>
      <w:rPr>
        <w:rFonts w:hint="default"/>
        <w:lang w:val="ru-RU" w:eastAsia="en-US" w:bidi="ar-SA"/>
      </w:rPr>
    </w:lvl>
    <w:lvl w:ilvl="2" w:tplc="AD1A6494">
      <w:numFmt w:val="bullet"/>
      <w:lvlText w:val="•"/>
      <w:lvlJc w:val="left"/>
      <w:pPr>
        <w:ind w:left="2073" w:hanging="262"/>
      </w:pPr>
      <w:rPr>
        <w:rFonts w:hint="default"/>
        <w:lang w:val="ru-RU" w:eastAsia="en-US" w:bidi="ar-SA"/>
      </w:rPr>
    </w:lvl>
    <w:lvl w:ilvl="3" w:tplc="F7C87218">
      <w:numFmt w:val="bullet"/>
      <w:lvlText w:val="•"/>
      <w:lvlJc w:val="left"/>
      <w:pPr>
        <w:ind w:left="3059" w:hanging="262"/>
      </w:pPr>
      <w:rPr>
        <w:rFonts w:hint="default"/>
        <w:lang w:val="ru-RU" w:eastAsia="en-US" w:bidi="ar-SA"/>
      </w:rPr>
    </w:lvl>
    <w:lvl w:ilvl="4" w:tplc="6CD82E74">
      <w:numFmt w:val="bullet"/>
      <w:lvlText w:val="•"/>
      <w:lvlJc w:val="left"/>
      <w:pPr>
        <w:ind w:left="4046" w:hanging="262"/>
      </w:pPr>
      <w:rPr>
        <w:rFonts w:hint="default"/>
        <w:lang w:val="ru-RU" w:eastAsia="en-US" w:bidi="ar-SA"/>
      </w:rPr>
    </w:lvl>
    <w:lvl w:ilvl="5" w:tplc="A27AA986">
      <w:numFmt w:val="bullet"/>
      <w:lvlText w:val="•"/>
      <w:lvlJc w:val="left"/>
      <w:pPr>
        <w:ind w:left="5033" w:hanging="262"/>
      </w:pPr>
      <w:rPr>
        <w:rFonts w:hint="default"/>
        <w:lang w:val="ru-RU" w:eastAsia="en-US" w:bidi="ar-SA"/>
      </w:rPr>
    </w:lvl>
    <w:lvl w:ilvl="6" w:tplc="F184D410">
      <w:numFmt w:val="bullet"/>
      <w:lvlText w:val="•"/>
      <w:lvlJc w:val="left"/>
      <w:pPr>
        <w:ind w:left="6019" w:hanging="262"/>
      </w:pPr>
      <w:rPr>
        <w:rFonts w:hint="default"/>
        <w:lang w:val="ru-RU" w:eastAsia="en-US" w:bidi="ar-SA"/>
      </w:rPr>
    </w:lvl>
    <w:lvl w:ilvl="7" w:tplc="E878FA92">
      <w:numFmt w:val="bullet"/>
      <w:lvlText w:val="•"/>
      <w:lvlJc w:val="left"/>
      <w:pPr>
        <w:ind w:left="7006" w:hanging="262"/>
      </w:pPr>
      <w:rPr>
        <w:rFonts w:hint="default"/>
        <w:lang w:val="ru-RU" w:eastAsia="en-US" w:bidi="ar-SA"/>
      </w:rPr>
    </w:lvl>
    <w:lvl w:ilvl="8" w:tplc="542C9060">
      <w:numFmt w:val="bullet"/>
      <w:lvlText w:val="•"/>
      <w:lvlJc w:val="left"/>
      <w:pPr>
        <w:ind w:left="7993" w:hanging="262"/>
      </w:pPr>
      <w:rPr>
        <w:rFonts w:hint="default"/>
        <w:lang w:val="ru-RU" w:eastAsia="en-US" w:bidi="ar-SA"/>
      </w:rPr>
    </w:lvl>
  </w:abstractNum>
  <w:abstractNum w:abstractNumId="21">
    <w:nsid w:val="49D240B2"/>
    <w:multiLevelType w:val="hybridMultilevel"/>
    <w:tmpl w:val="53AC4D1C"/>
    <w:lvl w:ilvl="0" w:tplc="B3A8B48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31B11"/>
    <w:multiLevelType w:val="hybridMultilevel"/>
    <w:tmpl w:val="1E9CA0CC"/>
    <w:lvl w:ilvl="0" w:tplc="2E365802">
      <w:numFmt w:val="bullet"/>
      <w:lvlText w:val=""/>
      <w:lvlJc w:val="left"/>
      <w:pPr>
        <w:ind w:left="102" w:hanging="708"/>
      </w:pPr>
      <w:rPr>
        <w:rFonts w:ascii="Symbol" w:eastAsia="Symbol" w:hAnsi="Symbol" w:cs="Symbol" w:hint="default"/>
        <w:w w:val="100"/>
        <w:sz w:val="24"/>
        <w:szCs w:val="24"/>
        <w:lang w:val="ru-RU" w:eastAsia="en-US" w:bidi="ar-SA"/>
      </w:rPr>
    </w:lvl>
    <w:lvl w:ilvl="1" w:tplc="A4EA3D1E">
      <w:numFmt w:val="bullet"/>
      <w:lvlText w:val="•"/>
      <w:lvlJc w:val="left"/>
      <w:pPr>
        <w:ind w:left="1086" w:hanging="708"/>
      </w:pPr>
      <w:rPr>
        <w:rFonts w:hint="default"/>
        <w:lang w:val="ru-RU" w:eastAsia="en-US" w:bidi="ar-SA"/>
      </w:rPr>
    </w:lvl>
    <w:lvl w:ilvl="2" w:tplc="2884A898">
      <w:numFmt w:val="bullet"/>
      <w:lvlText w:val="•"/>
      <w:lvlJc w:val="left"/>
      <w:pPr>
        <w:ind w:left="2073" w:hanging="708"/>
      </w:pPr>
      <w:rPr>
        <w:rFonts w:hint="default"/>
        <w:lang w:val="ru-RU" w:eastAsia="en-US" w:bidi="ar-SA"/>
      </w:rPr>
    </w:lvl>
    <w:lvl w:ilvl="3" w:tplc="7BA62184">
      <w:numFmt w:val="bullet"/>
      <w:lvlText w:val="•"/>
      <w:lvlJc w:val="left"/>
      <w:pPr>
        <w:ind w:left="3059" w:hanging="708"/>
      </w:pPr>
      <w:rPr>
        <w:rFonts w:hint="default"/>
        <w:lang w:val="ru-RU" w:eastAsia="en-US" w:bidi="ar-SA"/>
      </w:rPr>
    </w:lvl>
    <w:lvl w:ilvl="4" w:tplc="2A4AC3F4">
      <w:numFmt w:val="bullet"/>
      <w:lvlText w:val="•"/>
      <w:lvlJc w:val="left"/>
      <w:pPr>
        <w:ind w:left="4046" w:hanging="708"/>
      </w:pPr>
      <w:rPr>
        <w:rFonts w:hint="default"/>
        <w:lang w:val="ru-RU" w:eastAsia="en-US" w:bidi="ar-SA"/>
      </w:rPr>
    </w:lvl>
    <w:lvl w:ilvl="5" w:tplc="DB62DC7C">
      <w:numFmt w:val="bullet"/>
      <w:lvlText w:val="•"/>
      <w:lvlJc w:val="left"/>
      <w:pPr>
        <w:ind w:left="5033" w:hanging="708"/>
      </w:pPr>
      <w:rPr>
        <w:rFonts w:hint="default"/>
        <w:lang w:val="ru-RU" w:eastAsia="en-US" w:bidi="ar-SA"/>
      </w:rPr>
    </w:lvl>
    <w:lvl w:ilvl="6" w:tplc="37A895CE">
      <w:numFmt w:val="bullet"/>
      <w:lvlText w:val="•"/>
      <w:lvlJc w:val="left"/>
      <w:pPr>
        <w:ind w:left="6019" w:hanging="708"/>
      </w:pPr>
      <w:rPr>
        <w:rFonts w:hint="default"/>
        <w:lang w:val="ru-RU" w:eastAsia="en-US" w:bidi="ar-SA"/>
      </w:rPr>
    </w:lvl>
    <w:lvl w:ilvl="7" w:tplc="A63A8CF2">
      <w:numFmt w:val="bullet"/>
      <w:lvlText w:val="•"/>
      <w:lvlJc w:val="left"/>
      <w:pPr>
        <w:ind w:left="7006" w:hanging="708"/>
      </w:pPr>
      <w:rPr>
        <w:rFonts w:hint="default"/>
        <w:lang w:val="ru-RU" w:eastAsia="en-US" w:bidi="ar-SA"/>
      </w:rPr>
    </w:lvl>
    <w:lvl w:ilvl="8" w:tplc="A53A4D0C">
      <w:numFmt w:val="bullet"/>
      <w:lvlText w:val="•"/>
      <w:lvlJc w:val="left"/>
      <w:pPr>
        <w:ind w:left="7993" w:hanging="708"/>
      </w:pPr>
      <w:rPr>
        <w:rFonts w:hint="default"/>
        <w:lang w:val="ru-RU" w:eastAsia="en-US" w:bidi="ar-SA"/>
      </w:rPr>
    </w:lvl>
  </w:abstractNum>
  <w:abstractNum w:abstractNumId="23">
    <w:nsid w:val="601D00BF"/>
    <w:multiLevelType w:val="hybridMultilevel"/>
    <w:tmpl w:val="B54E1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4136E"/>
    <w:multiLevelType w:val="hybridMultilevel"/>
    <w:tmpl w:val="634CC044"/>
    <w:lvl w:ilvl="0" w:tplc="4BFC69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9D160E"/>
    <w:multiLevelType w:val="hybridMultilevel"/>
    <w:tmpl w:val="721280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428BA"/>
    <w:multiLevelType w:val="hybridMultilevel"/>
    <w:tmpl w:val="5D7AB00C"/>
    <w:lvl w:ilvl="0" w:tplc="51D489BC">
      <w:start w:val="1"/>
      <w:numFmt w:val="decimal"/>
      <w:lvlText w:val="%1."/>
      <w:lvlJc w:val="left"/>
      <w:pPr>
        <w:ind w:left="102" w:hanging="708"/>
      </w:pPr>
      <w:rPr>
        <w:rFonts w:ascii="Times New Roman" w:eastAsia="Times New Roman" w:hAnsi="Times New Roman" w:cs="Times New Roman" w:hint="default"/>
        <w:i/>
        <w:iCs/>
        <w:w w:val="100"/>
        <w:sz w:val="24"/>
        <w:szCs w:val="24"/>
        <w:lang w:val="ru-RU" w:eastAsia="en-US" w:bidi="ar-SA"/>
      </w:rPr>
    </w:lvl>
    <w:lvl w:ilvl="1" w:tplc="61740332">
      <w:numFmt w:val="bullet"/>
      <w:lvlText w:val="–"/>
      <w:lvlJc w:val="left"/>
      <w:pPr>
        <w:ind w:left="1518" w:hanging="564"/>
      </w:pPr>
      <w:rPr>
        <w:rFonts w:ascii="Times New Roman" w:eastAsia="Times New Roman" w:hAnsi="Times New Roman" w:cs="Times New Roman" w:hint="default"/>
        <w:w w:val="100"/>
        <w:sz w:val="24"/>
        <w:szCs w:val="24"/>
        <w:lang w:val="ru-RU" w:eastAsia="en-US" w:bidi="ar-SA"/>
      </w:rPr>
    </w:lvl>
    <w:lvl w:ilvl="2" w:tplc="F7FACBD8">
      <w:numFmt w:val="bullet"/>
      <w:lvlText w:val="•"/>
      <w:lvlJc w:val="left"/>
      <w:pPr>
        <w:ind w:left="2458" w:hanging="564"/>
      </w:pPr>
      <w:rPr>
        <w:rFonts w:hint="default"/>
        <w:lang w:val="ru-RU" w:eastAsia="en-US" w:bidi="ar-SA"/>
      </w:rPr>
    </w:lvl>
    <w:lvl w:ilvl="3" w:tplc="A96630AA">
      <w:numFmt w:val="bullet"/>
      <w:lvlText w:val="•"/>
      <w:lvlJc w:val="left"/>
      <w:pPr>
        <w:ind w:left="3396" w:hanging="564"/>
      </w:pPr>
      <w:rPr>
        <w:rFonts w:hint="default"/>
        <w:lang w:val="ru-RU" w:eastAsia="en-US" w:bidi="ar-SA"/>
      </w:rPr>
    </w:lvl>
    <w:lvl w:ilvl="4" w:tplc="74CC1E76">
      <w:numFmt w:val="bullet"/>
      <w:lvlText w:val="•"/>
      <w:lvlJc w:val="left"/>
      <w:pPr>
        <w:ind w:left="4335" w:hanging="564"/>
      </w:pPr>
      <w:rPr>
        <w:rFonts w:hint="default"/>
        <w:lang w:val="ru-RU" w:eastAsia="en-US" w:bidi="ar-SA"/>
      </w:rPr>
    </w:lvl>
    <w:lvl w:ilvl="5" w:tplc="DB2EF826">
      <w:numFmt w:val="bullet"/>
      <w:lvlText w:val="•"/>
      <w:lvlJc w:val="left"/>
      <w:pPr>
        <w:ind w:left="5273" w:hanging="564"/>
      </w:pPr>
      <w:rPr>
        <w:rFonts w:hint="default"/>
        <w:lang w:val="ru-RU" w:eastAsia="en-US" w:bidi="ar-SA"/>
      </w:rPr>
    </w:lvl>
    <w:lvl w:ilvl="6" w:tplc="9274E642">
      <w:numFmt w:val="bullet"/>
      <w:lvlText w:val="•"/>
      <w:lvlJc w:val="left"/>
      <w:pPr>
        <w:ind w:left="6212" w:hanging="564"/>
      </w:pPr>
      <w:rPr>
        <w:rFonts w:hint="default"/>
        <w:lang w:val="ru-RU" w:eastAsia="en-US" w:bidi="ar-SA"/>
      </w:rPr>
    </w:lvl>
    <w:lvl w:ilvl="7" w:tplc="36FE01BC">
      <w:numFmt w:val="bullet"/>
      <w:lvlText w:val="•"/>
      <w:lvlJc w:val="left"/>
      <w:pPr>
        <w:ind w:left="7150" w:hanging="564"/>
      </w:pPr>
      <w:rPr>
        <w:rFonts w:hint="default"/>
        <w:lang w:val="ru-RU" w:eastAsia="en-US" w:bidi="ar-SA"/>
      </w:rPr>
    </w:lvl>
    <w:lvl w:ilvl="8" w:tplc="E194980A">
      <w:numFmt w:val="bullet"/>
      <w:lvlText w:val="•"/>
      <w:lvlJc w:val="left"/>
      <w:pPr>
        <w:ind w:left="8089" w:hanging="564"/>
      </w:pPr>
      <w:rPr>
        <w:rFonts w:hint="default"/>
        <w:lang w:val="ru-RU" w:eastAsia="en-US" w:bidi="ar-SA"/>
      </w:rPr>
    </w:lvl>
  </w:abstractNum>
  <w:abstractNum w:abstractNumId="27">
    <w:nsid w:val="66017732"/>
    <w:multiLevelType w:val="hybridMultilevel"/>
    <w:tmpl w:val="218E8C14"/>
    <w:lvl w:ilvl="0" w:tplc="7C0AF368">
      <w:numFmt w:val="bullet"/>
      <w:lvlText w:val=""/>
      <w:lvlJc w:val="left"/>
      <w:pPr>
        <w:ind w:left="107" w:hanging="708"/>
      </w:pPr>
      <w:rPr>
        <w:rFonts w:ascii="Symbol" w:eastAsia="Symbol" w:hAnsi="Symbol" w:cs="Symbol" w:hint="default"/>
        <w:w w:val="100"/>
        <w:sz w:val="24"/>
        <w:szCs w:val="24"/>
        <w:lang w:val="ru-RU" w:eastAsia="en-US" w:bidi="ar-SA"/>
      </w:rPr>
    </w:lvl>
    <w:lvl w:ilvl="1" w:tplc="A322BE30">
      <w:numFmt w:val="bullet"/>
      <w:lvlText w:val="•"/>
      <w:lvlJc w:val="left"/>
      <w:pPr>
        <w:ind w:left="455" w:hanging="708"/>
      </w:pPr>
      <w:rPr>
        <w:rFonts w:hint="default"/>
        <w:lang w:val="ru-RU" w:eastAsia="en-US" w:bidi="ar-SA"/>
      </w:rPr>
    </w:lvl>
    <w:lvl w:ilvl="2" w:tplc="DB8C099E">
      <w:numFmt w:val="bullet"/>
      <w:lvlText w:val="•"/>
      <w:lvlJc w:val="left"/>
      <w:pPr>
        <w:ind w:left="811" w:hanging="708"/>
      </w:pPr>
      <w:rPr>
        <w:rFonts w:hint="default"/>
        <w:lang w:val="ru-RU" w:eastAsia="en-US" w:bidi="ar-SA"/>
      </w:rPr>
    </w:lvl>
    <w:lvl w:ilvl="3" w:tplc="6900B954">
      <w:numFmt w:val="bullet"/>
      <w:lvlText w:val="•"/>
      <w:lvlJc w:val="left"/>
      <w:pPr>
        <w:ind w:left="1167" w:hanging="708"/>
      </w:pPr>
      <w:rPr>
        <w:rFonts w:hint="default"/>
        <w:lang w:val="ru-RU" w:eastAsia="en-US" w:bidi="ar-SA"/>
      </w:rPr>
    </w:lvl>
    <w:lvl w:ilvl="4" w:tplc="48A4245C">
      <w:numFmt w:val="bullet"/>
      <w:lvlText w:val="•"/>
      <w:lvlJc w:val="left"/>
      <w:pPr>
        <w:ind w:left="1523" w:hanging="708"/>
      </w:pPr>
      <w:rPr>
        <w:rFonts w:hint="default"/>
        <w:lang w:val="ru-RU" w:eastAsia="en-US" w:bidi="ar-SA"/>
      </w:rPr>
    </w:lvl>
    <w:lvl w:ilvl="5" w:tplc="35FECEC6">
      <w:numFmt w:val="bullet"/>
      <w:lvlText w:val="•"/>
      <w:lvlJc w:val="left"/>
      <w:pPr>
        <w:ind w:left="1879" w:hanging="708"/>
      </w:pPr>
      <w:rPr>
        <w:rFonts w:hint="default"/>
        <w:lang w:val="ru-RU" w:eastAsia="en-US" w:bidi="ar-SA"/>
      </w:rPr>
    </w:lvl>
    <w:lvl w:ilvl="6" w:tplc="37CA8918">
      <w:numFmt w:val="bullet"/>
      <w:lvlText w:val="•"/>
      <w:lvlJc w:val="left"/>
      <w:pPr>
        <w:ind w:left="2234" w:hanging="708"/>
      </w:pPr>
      <w:rPr>
        <w:rFonts w:hint="default"/>
        <w:lang w:val="ru-RU" w:eastAsia="en-US" w:bidi="ar-SA"/>
      </w:rPr>
    </w:lvl>
    <w:lvl w:ilvl="7" w:tplc="065687DA">
      <w:numFmt w:val="bullet"/>
      <w:lvlText w:val="•"/>
      <w:lvlJc w:val="left"/>
      <w:pPr>
        <w:ind w:left="2590" w:hanging="708"/>
      </w:pPr>
      <w:rPr>
        <w:rFonts w:hint="default"/>
        <w:lang w:val="ru-RU" w:eastAsia="en-US" w:bidi="ar-SA"/>
      </w:rPr>
    </w:lvl>
    <w:lvl w:ilvl="8" w:tplc="278C8AE2">
      <w:numFmt w:val="bullet"/>
      <w:lvlText w:val="•"/>
      <w:lvlJc w:val="left"/>
      <w:pPr>
        <w:ind w:left="2946" w:hanging="708"/>
      </w:pPr>
      <w:rPr>
        <w:rFonts w:hint="default"/>
        <w:lang w:val="ru-RU" w:eastAsia="en-US" w:bidi="ar-SA"/>
      </w:rPr>
    </w:lvl>
  </w:abstractNum>
  <w:abstractNum w:abstractNumId="28">
    <w:nsid w:val="74094A95"/>
    <w:multiLevelType w:val="hybridMultilevel"/>
    <w:tmpl w:val="FF92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B3591"/>
    <w:multiLevelType w:val="hybridMultilevel"/>
    <w:tmpl w:val="8140F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4B118F"/>
    <w:multiLevelType w:val="hybridMultilevel"/>
    <w:tmpl w:val="97D8A7D4"/>
    <w:lvl w:ilvl="0" w:tplc="F78C6016">
      <w:numFmt w:val="bullet"/>
      <w:lvlText w:val=""/>
      <w:lvlJc w:val="left"/>
      <w:pPr>
        <w:ind w:left="107" w:hanging="708"/>
      </w:pPr>
      <w:rPr>
        <w:rFonts w:ascii="Symbol" w:eastAsia="Symbol" w:hAnsi="Symbol" w:cs="Symbol" w:hint="default"/>
        <w:w w:val="100"/>
        <w:sz w:val="24"/>
        <w:szCs w:val="24"/>
        <w:lang w:val="ru-RU" w:eastAsia="en-US" w:bidi="ar-SA"/>
      </w:rPr>
    </w:lvl>
    <w:lvl w:ilvl="1" w:tplc="97E4B562">
      <w:numFmt w:val="bullet"/>
      <w:lvlText w:val="•"/>
      <w:lvlJc w:val="left"/>
      <w:pPr>
        <w:ind w:left="309" w:hanging="708"/>
      </w:pPr>
      <w:rPr>
        <w:rFonts w:hint="default"/>
        <w:lang w:val="ru-RU" w:eastAsia="en-US" w:bidi="ar-SA"/>
      </w:rPr>
    </w:lvl>
    <w:lvl w:ilvl="2" w:tplc="00FE63CC">
      <w:numFmt w:val="bullet"/>
      <w:lvlText w:val="•"/>
      <w:lvlJc w:val="left"/>
      <w:pPr>
        <w:ind w:left="519" w:hanging="708"/>
      </w:pPr>
      <w:rPr>
        <w:rFonts w:hint="default"/>
        <w:lang w:val="ru-RU" w:eastAsia="en-US" w:bidi="ar-SA"/>
      </w:rPr>
    </w:lvl>
    <w:lvl w:ilvl="3" w:tplc="02306542">
      <w:numFmt w:val="bullet"/>
      <w:lvlText w:val="•"/>
      <w:lvlJc w:val="left"/>
      <w:pPr>
        <w:ind w:left="728" w:hanging="708"/>
      </w:pPr>
      <w:rPr>
        <w:rFonts w:hint="default"/>
        <w:lang w:val="ru-RU" w:eastAsia="en-US" w:bidi="ar-SA"/>
      </w:rPr>
    </w:lvl>
    <w:lvl w:ilvl="4" w:tplc="2556B7CC">
      <w:numFmt w:val="bullet"/>
      <w:lvlText w:val="•"/>
      <w:lvlJc w:val="left"/>
      <w:pPr>
        <w:ind w:left="938" w:hanging="708"/>
      </w:pPr>
      <w:rPr>
        <w:rFonts w:hint="default"/>
        <w:lang w:val="ru-RU" w:eastAsia="en-US" w:bidi="ar-SA"/>
      </w:rPr>
    </w:lvl>
    <w:lvl w:ilvl="5" w:tplc="91C01C54">
      <w:numFmt w:val="bullet"/>
      <w:lvlText w:val="•"/>
      <w:lvlJc w:val="left"/>
      <w:pPr>
        <w:ind w:left="1148" w:hanging="708"/>
      </w:pPr>
      <w:rPr>
        <w:rFonts w:hint="default"/>
        <w:lang w:val="ru-RU" w:eastAsia="en-US" w:bidi="ar-SA"/>
      </w:rPr>
    </w:lvl>
    <w:lvl w:ilvl="6" w:tplc="2F066526">
      <w:numFmt w:val="bullet"/>
      <w:lvlText w:val="•"/>
      <w:lvlJc w:val="left"/>
      <w:pPr>
        <w:ind w:left="1357" w:hanging="708"/>
      </w:pPr>
      <w:rPr>
        <w:rFonts w:hint="default"/>
        <w:lang w:val="ru-RU" w:eastAsia="en-US" w:bidi="ar-SA"/>
      </w:rPr>
    </w:lvl>
    <w:lvl w:ilvl="7" w:tplc="BB04138A">
      <w:numFmt w:val="bullet"/>
      <w:lvlText w:val="•"/>
      <w:lvlJc w:val="left"/>
      <w:pPr>
        <w:ind w:left="1567" w:hanging="708"/>
      </w:pPr>
      <w:rPr>
        <w:rFonts w:hint="default"/>
        <w:lang w:val="ru-RU" w:eastAsia="en-US" w:bidi="ar-SA"/>
      </w:rPr>
    </w:lvl>
    <w:lvl w:ilvl="8" w:tplc="FB98BDEA">
      <w:numFmt w:val="bullet"/>
      <w:lvlText w:val="•"/>
      <w:lvlJc w:val="left"/>
      <w:pPr>
        <w:ind w:left="1776" w:hanging="708"/>
      </w:pPr>
      <w:rPr>
        <w:rFonts w:hint="default"/>
        <w:lang w:val="ru-RU" w:eastAsia="en-US" w:bidi="ar-SA"/>
      </w:rPr>
    </w:lvl>
  </w:abstractNum>
  <w:abstractNum w:abstractNumId="31">
    <w:nsid w:val="7F314640"/>
    <w:multiLevelType w:val="hybridMultilevel"/>
    <w:tmpl w:val="71064B2E"/>
    <w:lvl w:ilvl="0" w:tplc="8A3ECD2C">
      <w:start w:val="1"/>
      <w:numFmt w:val="decimal"/>
      <w:lvlText w:val="%1)"/>
      <w:lvlJc w:val="left"/>
      <w:pPr>
        <w:ind w:left="102" w:hanging="262"/>
      </w:pPr>
      <w:rPr>
        <w:rFonts w:ascii="Times New Roman" w:eastAsia="Times New Roman" w:hAnsi="Times New Roman" w:cs="Times New Roman" w:hint="default"/>
        <w:i/>
        <w:iCs/>
        <w:w w:val="100"/>
        <w:sz w:val="24"/>
        <w:szCs w:val="24"/>
        <w:lang w:val="ru-RU" w:eastAsia="en-US" w:bidi="ar-SA"/>
      </w:rPr>
    </w:lvl>
    <w:lvl w:ilvl="1" w:tplc="B72471FA">
      <w:numFmt w:val="bullet"/>
      <w:lvlText w:val="•"/>
      <w:lvlJc w:val="left"/>
      <w:pPr>
        <w:ind w:left="1086" w:hanging="262"/>
      </w:pPr>
      <w:rPr>
        <w:rFonts w:hint="default"/>
        <w:lang w:val="ru-RU" w:eastAsia="en-US" w:bidi="ar-SA"/>
      </w:rPr>
    </w:lvl>
    <w:lvl w:ilvl="2" w:tplc="E7B6EE72">
      <w:numFmt w:val="bullet"/>
      <w:lvlText w:val="•"/>
      <w:lvlJc w:val="left"/>
      <w:pPr>
        <w:ind w:left="2073" w:hanging="262"/>
      </w:pPr>
      <w:rPr>
        <w:rFonts w:hint="default"/>
        <w:lang w:val="ru-RU" w:eastAsia="en-US" w:bidi="ar-SA"/>
      </w:rPr>
    </w:lvl>
    <w:lvl w:ilvl="3" w:tplc="225A377E">
      <w:numFmt w:val="bullet"/>
      <w:lvlText w:val="•"/>
      <w:lvlJc w:val="left"/>
      <w:pPr>
        <w:ind w:left="3059" w:hanging="262"/>
      </w:pPr>
      <w:rPr>
        <w:rFonts w:hint="default"/>
        <w:lang w:val="ru-RU" w:eastAsia="en-US" w:bidi="ar-SA"/>
      </w:rPr>
    </w:lvl>
    <w:lvl w:ilvl="4" w:tplc="34B0901E">
      <w:numFmt w:val="bullet"/>
      <w:lvlText w:val="•"/>
      <w:lvlJc w:val="left"/>
      <w:pPr>
        <w:ind w:left="4046" w:hanging="262"/>
      </w:pPr>
      <w:rPr>
        <w:rFonts w:hint="default"/>
        <w:lang w:val="ru-RU" w:eastAsia="en-US" w:bidi="ar-SA"/>
      </w:rPr>
    </w:lvl>
    <w:lvl w:ilvl="5" w:tplc="35986CE0">
      <w:numFmt w:val="bullet"/>
      <w:lvlText w:val="•"/>
      <w:lvlJc w:val="left"/>
      <w:pPr>
        <w:ind w:left="5033" w:hanging="262"/>
      </w:pPr>
      <w:rPr>
        <w:rFonts w:hint="default"/>
        <w:lang w:val="ru-RU" w:eastAsia="en-US" w:bidi="ar-SA"/>
      </w:rPr>
    </w:lvl>
    <w:lvl w:ilvl="6" w:tplc="6358969E">
      <w:numFmt w:val="bullet"/>
      <w:lvlText w:val="•"/>
      <w:lvlJc w:val="left"/>
      <w:pPr>
        <w:ind w:left="6019" w:hanging="262"/>
      </w:pPr>
      <w:rPr>
        <w:rFonts w:hint="default"/>
        <w:lang w:val="ru-RU" w:eastAsia="en-US" w:bidi="ar-SA"/>
      </w:rPr>
    </w:lvl>
    <w:lvl w:ilvl="7" w:tplc="9B661194">
      <w:numFmt w:val="bullet"/>
      <w:lvlText w:val="•"/>
      <w:lvlJc w:val="left"/>
      <w:pPr>
        <w:ind w:left="7006" w:hanging="262"/>
      </w:pPr>
      <w:rPr>
        <w:rFonts w:hint="default"/>
        <w:lang w:val="ru-RU" w:eastAsia="en-US" w:bidi="ar-SA"/>
      </w:rPr>
    </w:lvl>
    <w:lvl w:ilvl="8" w:tplc="C06A34F2">
      <w:numFmt w:val="bullet"/>
      <w:lvlText w:val="•"/>
      <w:lvlJc w:val="left"/>
      <w:pPr>
        <w:ind w:left="7993" w:hanging="262"/>
      </w:pPr>
      <w:rPr>
        <w:rFonts w:hint="default"/>
        <w:lang w:val="ru-RU"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1"/>
  </w:num>
  <w:num w:numId="6">
    <w:abstractNumId w:val="22"/>
  </w:num>
  <w:num w:numId="7">
    <w:abstractNumId w:val="17"/>
  </w:num>
  <w:num w:numId="8">
    <w:abstractNumId w:val="26"/>
  </w:num>
  <w:num w:numId="9">
    <w:abstractNumId w:val="13"/>
  </w:num>
  <w:num w:numId="10">
    <w:abstractNumId w:val="25"/>
  </w:num>
  <w:num w:numId="11">
    <w:abstractNumId w:val="6"/>
  </w:num>
  <w:num w:numId="12">
    <w:abstractNumId w:val="28"/>
  </w:num>
  <w:num w:numId="13">
    <w:abstractNumId w:val="3"/>
  </w:num>
  <w:num w:numId="14">
    <w:abstractNumId w:val="30"/>
  </w:num>
  <w:num w:numId="15">
    <w:abstractNumId w:val="2"/>
  </w:num>
  <w:num w:numId="16">
    <w:abstractNumId w:val="16"/>
  </w:num>
  <w:num w:numId="17">
    <w:abstractNumId w:val="21"/>
  </w:num>
  <w:num w:numId="18">
    <w:abstractNumId w:val="7"/>
  </w:num>
  <w:num w:numId="19">
    <w:abstractNumId w:val="5"/>
  </w:num>
  <w:num w:numId="20">
    <w:abstractNumId w:val="15"/>
  </w:num>
  <w:num w:numId="21">
    <w:abstractNumId w:val="27"/>
  </w:num>
  <w:num w:numId="22">
    <w:abstractNumId w:val="19"/>
  </w:num>
  <w:num w:numId="23">
    <w:abstractNumId w:val="9"/>
  </w:num>
  <w:num w:numId="24">
    <w:abstractNumId w:val="24"/>
  </w:num>
  <w:num w:numId="25">
    <w:abstractNumId w:val="31"/>
  </w:num>
  <w:num w:numId="26">
    <w:abstractNumId w:val="4"/>
  </w:num>
  <w:num w:numId="27">
    <w:abstractNumId w:val="12"/>
  </w:num>
  <w:num w:numId="28">
    <w:abstractNumId w:val="20"/>
  </w:num>
  <w:num w:numId="29">
    <w:abstractNumId w:val="23"/>
  </w:num>
  <w:num w:numId="30">
    <w:abstractNumId w:val="29"/>
  </w:num>
  <w:num w:numId="31">
    <w:abstractNumId w:val="14"/>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5E"/>
    <w:rsid w:val="003B2806"/>
    <w:rsid w:val="00413033"/>
    <w:rsid w:val="00524BB0"/>
    <w:rsid w:val="007D1F01"/>
    <w:rsid w:val="00824F5E"/>
    <w:rsid w:val="00920C47"/>
    <w:rsid w:val="009820E4"/>
    <w:rsid w:val="00D42841"/>
    <w:rsid w:val="00E362DF"/>
    <w:rsid w:val="00F3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01"/>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
    <w:qFormat/>
    <w:rsid w:val="00920C47"/>
    <w:pPr>
      <w:keepNext/>
      <w:keepLines/>
      <w:numPr>
        <w:numId w:val="1"/>
      </w:numPr>
      <w:spacing w:before="480" w:after="0" w:line="312" w:lineRule="auto"/>
      <w:jc w:val="both"/>
      <w:outlineLvl w:val="0"/>
    </w:pPr>
    <w:rPr>
      <w:rFonts w:ascii="Times New Roman" w:eastAsia="Times New Roman" w:hAnsi="Times New Roman" w:cs="Cambria"/>
      <w:b/>
      <w:bCs/>
      <w:color w:val="365F91"/>
      <w:sz w:val="24"/>
      <w:szCs w:val="28"/>
      <w:lang w:val="en-US" w:eastAsia="en-US" w:bidi="en-US"/>
    </w:rPr>
  </w:style>
  <w:style w:type="paragraph" w:styleId="2">
    <w:name w:val="heading 2"/>
    <w:basedOn w:val="a"/>
    <w:next w:val="a"/>
    <w:link w:val="20"/>
    <w:uiPriority w:val="9"/>
    <w:semiHidden/>
    <w:unhideWhenUsed/>
    <w:qFormat/>
    <w:rsid w:val="00E362DF"/>
    <w:pPr>
      <w:keepNext/>
      <w:keepLines/>
      <w:spacing w:before="40" w:after="0"/>
      <w:jc w:val="both"/>
      <w:outlineLvl w:val="1"/>
    </w:pPr>
    <w:rPr>
      <w:rFonts w:ascii="Cambria" w:eastAsia="Times New Roman" w:hAnsi="Cambria" w:cs="Times New Roman"/>
      <w:color w:val="365F91"/>
      <w:sz w:val="26"/>
      <w:szCs w:val="26"/>
      <w:lang w:val="x-none" w:eastAsia="x-none"/>
    </w:rPr>
  </w:style>
  <w:style w:type="paragraph" w:styleId="3">
    <w:name w:val="heading 3"/>
    <w:basedOn w:val="a"/>
    <w:next w:val="a"/>
    <w:link w:val="30"/>
    <w:uiPriority w:val="9"/>
    <w:semiHidden/>
    <w:unhideWhenUsed/>
    <w:qFormat/>
    <w:rsid w:val="00E362DF"/>
    <w:pPr>
      <w:keepNext/>
      <w:keepLines/>
      <w:spacing w:before="40" w:after="0"/>
      <w:jc w:val="both"/>
      <w:outlineLvl w:val="2"/>
    </w:pPr>
    <w:rPr>
      <w:rFonts w:ascii="Cambria" w:eastAsia="Times New Roman" w:hAnsi="Cambria" w:cs="Times New Roman"/>
      <w:color w:val="243F60"/>
      <w:sz w:val="24"/>
      <w:szCs w:val="24"/>
      <w:lang w:val="x-none" w:eastAsia="x-none"/>
    </w:rPr>
  </w:style>
  <w:style w:type="paragraph" w:styleId="4">
    <w:name w:val="heading 4"/>
    <w:basedOn w:val="a"/>
    <w:next w:val="a"/>
    <w:link w:val="40"/>
    <w:uiPriority w:val="9"/>
    <w:semiHidden/>
    <w:unhideWhenUsed/>
    <w:qFormat/>
    <w:rsid w:val="00E362DF"/>
    <w:pPr>
      <w:keepNext/>
      <w:spacing w:before="240" w:after="60"/>
      <w:jc w:val="both"/>
      <w:outlineLvl w:val="3"/>
    </w:pPr>
    <w:rPr>
      <w:rFonts w:ascii="Calibri" w:eastAsia="Times New Roman" w:hAnsi="Calibri" w:cs="Times New Roman"/>
      <w:b/>
      <w:bCs/>
      <w:sz w:val="24"/>
      <w:szCs w:val="28"/>
      <w:lang w:val="x-none" w:eastAsia="en-US"/>
    </w:rPr>
  </w:style>
  <w:style w:type="paragraph" w:styleId="6">
    <w:name w:val="heading 6"/>
    <w:basedOn w:val="a"/>
    <w:next w:val="a"/>
    <w:link w:val="60"/>
    <w:uiPriority w:val="9"/>
    <w:semiHidden/>
    <w:unhideWhenUsed/>
    <w:qFormat/>
    <w:rsid w:val="00E362DF"/>
    <w:pPr>
      <w:spacing w:before="240" w:after="60" w:line="240" w:lineRule="auto"/>
      <w:ind w:firstLine="709"/>
      <w:jc w:val="both"/>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920C47"/>
    <w:rPr>
      <w:rFonts w:ascii="Times New Roman" w:eastAsia="Times New Roman" w:hAnsi="Times New Roman" w:cs="Cambria"/>
      <w:b/>
      <w:bCs/>
      <w:color w:val="365F91"/>
      <w:sz w:val="24"/>
      <w:szCs w:val="28"/>
      <w:lang w:val="en-US" w:bidi="en-US"/>
    </w:rPr>
  </w:style>
  <w:style w:type="character" w:customStyle="1" w:styleId="20">
    <w:name w:val="Заголовок 2 Знак"/>
    <w:basedOn w:val="a0"/>
    <w:link w:val="2"/>
    <w:uiPriority w:val="9"/>
    <w:semiHidden/>
    <w:rsid w:val="00E362DF"/>
    <w:rPr>
      <w:rFonts w:ascii="Cambria" w:eastAsia="Times New Roman" w:hAnsi="Cambria" w:cs="Times New Roman"/>
      <w:color w:val="365F91"/>
      <w:sz w:val="26"/>
      <w:szCs w:val="26"/>
      <w:lang w:val="x-none" w:eastAsia="x-none"/>
    </w:rPr>
  </w:style>
  <w:style w:type="paragraph" w:styleId="a3">
    <w:name w:val="Balloon Text"/>
    <w:basedOn w:val="a"/>
    <w:link w:val="a4"/>
    <w:uiPriority w:val="99"/>
    <w:semiHidden/>
    <w:unhideWhenUsed/>
    <w:rsid w:val="007D1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F01"/>
    <w:rPr>
      <w:rFonts w:ascii="Tahoma" w:eastAsiaTheme="minorEastAsia" w:hAnsi="Tahoma" w:cs="Tahoma"/>
      <w:sz w:val="16"/>
      <w:szCs w:val="16"/>
      <w:lang w:eastAsia="ru-RU"/>
    </w:rPr>
  </w:style>
  <w:style w:type="paragraph" w:styleId="a5">
    <w:name w:val="TOC Heading"/>
    <w:basedOn w:val="1"/>
    <w:next w:val="a"/>
    <w:uiPriority w:val="39"/>
    <w:unhideWhenUsed/>
    <w:qFormat/>
    <w:rsid w:val="00920C47"/>
    <w:pPr>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ru-RU" w:eastAsia="ru-RU" w:bidi="ar-SA"/>
    </w:rPr>
  </w:style>
  <w:style w:type="paragraph" w:styleId="11">
    <w:name w:val="toc 1"/>
    <w:basedOn w:val="a"/>
    <w:next w:val="a"/>
    <w:autoRedefine/>
    <w:uiPriority w:val="39"/>
    <w:unhideWhenUsed/>
    <w:rsid w:val="00920C47"/>
    <w:pPr>
      <w:spacing w:after="100"/>
      <w:jc w:val="both"/>
    </w:pPr>
    <w:rPr>
      <w:rFonts w:ascii="Times New Roman" w:eastAsia="Calibri" w:hAnsi="Times New Roman" w:cs="Times New Roman"/>
      <w:sz w:val="24"/>
      <w:lang w:eastAsia="en-US"/>
    </w:rPr>
  </w:style>
  <w:style w:type="character" w:styleId="a6">
    <w:name w:val="Hyperlink"/>
    <w:basedOn w:val="a0"/>
    <w:uiPriority w:val="99"/>
    <w:unhideWhenUsed/>
    <w:rsid w:val="00920C47"/>
    <w:rPr>
      <w:color w:val="0000FF" w:themeColor="hyperlink"/>
      <w:u w:val="single"/>
    </w:rPr>
  </w:style>
  <w:style w:type="character" w:customStyle="1" w:styleId="30">
    <w:name w:val="Заголовок 3 Знак"/>
    <w:basedOn w:val="a0"/>
    <w:link w:val="3"/>
    <w:uiPriority w:val="9"/>
    <w:semiHidden/>
    <w:rsid w:val="00E362DF"/>
    <w:rPr>
      <w:rFonts w:ascii="Cambria" w:eastAsia="Times New Roman" w:hAnsi="Cambria" w:cs="Times New Roman"/>
      <w:color w:val="243F60"/>
      <w:sz w:val="24"/>
      <w:szCs w:val="24"/>
      <w:lang w:val="x-none" w:eastAsia="x-none"/>
    </w:rPr>
  </w:style>
  <w:style w:type="character" w:customStyle="1" w:styleId="40">
    <w:name w:val="Заголовок 4 Знак"/>
    <w:basedOn w:val="a0"/>
    <w:link w:val="4"/>
    <w:uiPriority w:val="9"/>
    <w:semiHidden/>
    <w:rsid w:val="00E362DF"/>
    <w:rPr>
      <w:rFonts w:ascii="Calibri" w:eastAsia="Times New Roman" w:hAnsi="Calibri" w:cs="Times New Roman"/>
      <w:b/>
      <w:bCs/>
      <w:sz w:val="24"/>
      <w:szCs w:val="28"/>
      <w:lang w:val="x-none"/>
    </w:rPr>
  </w:style>
  <w:style w:type="character" w:customStyle="1" w:styleId="60">
    <w:name w:val="Заголовок 6 Знак"/>
    <w:basedOn w:val="a0"/>
    <w:link w:val="6"/>
    <w:uiPriority w:val="9"/>
    <w:semiHidden/>
    <w:rsid w:val="00E362DF"/>
    <w:rPr>
      <w:rFonts w:ascii="Calibri" w:eastAsia="Times New Roman" w:hAnsi="Calibri" w:cs="Times New Roman"/>
      <w:b/>
      <w:bCs/>
      <w:lang w:val="x-none" w:eastAsia="x-none"/>
    </w:rPr>
  </w:style>
  <w:style w:type="character" w:customStyle="1" w:styleId="110">
    <w:name w:val="Заголовок 1 Знак1"/>
    <w:aliases w:val="Заголовок 1 Знак Знак Знак2,Заголовок 1 Знак Знак Знак Знак1"/>
    <w:basedOn w:val="a0"/>
    <w:uiPriority w:val="9"/>
    <w:rsid w:val="00E362DF"/>
    <w:rPr>
      <w:rFonts w:asciiTheme="majorHAnsi" w:eastAsiaTheme="majorEastAsia" w:hAnsiTheme="majorHAnsi" w:cstheme="majorBidi"/>
      <w:color w:val="365F91" w:themeColor="accent1" w:themeShade="BF"/>
      <w:sz w:val="32"/>
      <w:szCs w:val="32"/>
      <w:lang w:eastAsia="en-US"/>
    </w:rPr>
  </w:style>
  <w:style w:type="paragraph" w:styleId="a7">
    <w:name w:val="header"/>
    <w:basedOn w:val="a"/>
    <w:link w:val="a8"/>
    <w:uiPriority w:val="99"/>
    <w:semiHidden/>
    <w:unhideWhenUsed/>
    <w:rsid w:val="00E362DF"/>
    <w:pPr>
      <w:tabs>
        <w:tab w:val="center" w:pos="4677"/>
        <w:tab w:val="right" w:pos="9355"/>
      </w:tabs>
      <w:spacing w:after="0" w:line="240" w:lineRule="auto"/>
      <w:jc w:val="both"/>
    </w:pPr>
    <w:rPr>
      <w:rFonts w:ascii="Times New Roman" w:eastAsia="Calibri" w:hAnsi="Times New Roman" w:cs="Times New Roman"/>
      <w:sz w:val="24"/>
      <w:lang w:eastAsia="en-US"/>
    </w:rPr>
  </w:style>
  <w:style w:type="character" w:customStyle="1" w:styleId="a8">
    <w:name w:val="Верхний колонтитул Знак"/>
    <w:basedOn w:val="a0"/>
    <w:link w:val="a7"/>
    <w:uiPriority w:val="99"/>
    <w:semiHidden/>
    <w:rsid w:val="00E362DF"/>
    <w:rPr>
      <w:rFonts w:ascii="Times New Roman" w:eastAsia="Calibri" w:hAnsi="Times New Roman" w:cs="Times New Roman"/>
      <w:sz w:val="24"/>
    </w:rPr>
  </w:style>
  <w:style w:type="character" w:customStyle="1" w:styleId="a9">
    <w:name w:val="Нижний колонтитул Знак"/>
    <w:basedOn w:val="a0"/>
    <w:link w:val="aa"/>
    <w:uiPriority w:val="99"/>
    <w:semiHidden/>
    <w:rsid w:val="00E362DF"/>
    <w:rPr>
      <w:rFonts w:ascii="Times New Roman" w:eastAsia="Calibri" w:hAnsi="Times New Roman" w:cs="Times New Roman"/>
      <w:sz w:val="24"/>
    </w:rPr>
  </w:style>
  <w:style w:type="paragraph" w:styleId="aa">
    <w:name w:val="footer"/>
    <w:basedOn w:val="a"/>
    <w:link w:val="a9"/>
    <w:uiPriority w:val="99"/>
    <w:semiHidden/>
    <w:unhideWhenUsed/>
    <w:rsid w:val="00E362DF"/>
    <w:pPr>
      <w:tabs>
        <w:tab w:val="center" w:pos="4677"/>
        <w:tab w:val="right" w:pos="9355"/>
      </w:tabs>
      <w:spacing w:after="0" w:line="240" w:lineRule="auto"/>
      <w:jc w:val="both"/>
    </w:pPr>
    <w:rPr>
      <w:rFonts w:ascii="Times New Roman" w:eastAsia="Calibri" w:hAnsi="Times New Roman" w:cs="Times New Roman"/>
      <w:sz w:val="24"/>
      <w:lang w:eastAsia="en-US"/>
    </w:rPr>
  </w:style>
  <w:style w:type="paragraph" w:styleId="ab">
    <w:name w:val="Body Text"/>
    <w:basedOn w:val="a"/>
    <w:link w:val="ac"/>
    <w:uiPriority w:val="99"/>
    <w:semiHidden/>
    <w:unhideWhenUsed/>
    <w:rsid w:val="00E362DF"/>
    <w:pPr>
      <w:suppressAutoHyphens/>
      <w:spacing w:after="120" w:line="240" w:lineRule="auto"/>
    </w:pPr>
    <w:rPr>
      <w:rFonts w:ascii="Times New Roman" w:eastAsia="Times New Roman" w:hAnsi="Times New Roman" w:cs="Times New Roman"/>
      <w:sz w:val="20"/>
      <w:szCs w:val="20"/>
      <w:lang w:val="x-none" w:eastAsia="x-none"/>
    </w:rPr>
  </w:style>
  <w:style w:type="character" w:customStyle="1" w:styleId="ac">
    <w:name w:val="Основной текст Знак"/>
    <w:basedOn w:val="a0"/>
    <w:link w:val="ab"/>
    <w:uiPriority w:val="99"/>
    <w:semiHidden/>
    <w:rsid w:val="00E362DF"/>
    <w:rPr>
      <w:rFonts w:ascii="Times New Roman" w:eastAsia="Times New Roman" w:hAnsi="Times New Roman" w:cs="Times New Roman"/>
      <w:sz w:val="20"/>
      <w:szCs w:val="20"/>
      <w:lang w:val="x-none" w:eastAsia="x-none"/>
    </w:rPr>
  </w:style>
  <w:style w:type="paragraph" w:styleId="ad">
    <w:name w:val="Title"/>
    <w:basedOn w:val="a"/>
    <w:next w:val="ab"/>
    <w:link w:val="12"/>
    <w:uiPriority w:val="99"/>
    <w:qFormat/>
    <w:rsid w:val="00E362DF"/>
    <w:pPr>
      <w:keepNext/>
      <w:spacing w:before="240" w:after="120" w:line="240" w:lineRule="auto"/>
    </w:pPr>
    <w:rPr>
      <w:rFonts w:ascii="Arial" w:eastAsia="Times New Roman" w:hAnsi="Arial" w:cs="Times New Roman"/>
      <w:sz w:val="24"/>
      <w:szCs w:val="28"/>
      <w:lang w:val="x-none" w:eastAsia="ar-SA"/>
    </w:rPr>
  </w:style>
  <w:style w:type="character" w:customStyle="1" w:styleId="12">
    <w:name w:val="Название Знак1"/>
    <w:basedOn w:val="a0"/>
    <w:link w:val="ad"/>
    <w:uiPriority w:val="99"/>
    <w:rsid w:val="00E362DF"/>
    <w:rPr>
      <w:rFonts w:ascii="Arial" w:eastAsia="Times New Roman" w:hAnsi="Arial" w:cs="Times New Roman"/>
      <w:sz w:val="24"/>
      <w:szCs w:val="28"/>
      <w:lang w:val="x-none" w:eastAsia="ar-SA"/>
    </w:rPr>
  </w:style>
  <w:style w:type="character" w:customStyle="1" w:styleId="ae">
    <w:name w:val="Название Знак"/>
    <w:basedOn w:val="a0"/>
    <w:uiPriority w:val="10"/>
    <w:rsid w:val="00E362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Основной текст с отступом Знак"/>
    <w:basedOn w:val="a0"/>
    <w:link w:val="af0"/>
    <w:uiPriority w:val="99"/>
    <w:semiHidden/>
    <w:qFormat/>
    <w:rsid w:val="00E362DF"/>
    <w:rPr>
      <w:rFonts w:ascii="Arial" w:eastAsia="Times New Roman" w:hAnsi="Arial" w:cs="Times New Roman"/>
      <w:sz w:val="20"/>
      <w:szCs w:val="20"/>
      <w:lang w:val="x-none" w:eastAsia="x-none"/>
    </w:rPr>
  </w:style>
  <w:style w:type="paragraph" w:styleId="af0">
    <w:name w:val="Body Text Indent"/>
    <w:basedOn w:val="a"/>
    <w:link w:val="af"/>
    <w:uiPriority w:val="99"/>
    <w:semiHidden/>
    <w:unhideWhenUsed/>
    <w:rsid w:val="00E362DF"/>
    <w:pPr>
      <w:widowControl w:val="0"/>
      <w:autoSpaceDE w:val="0"/>
      <w:autoSpaceDN w:val="0"/>
      <w:adjustRightInd w:val="0"/>
      <w:spacing w:after="120" w:line="240" w:lineRule="auto"/>
      <w:ind w:left="283"/>
      <w:jc w:val="both"/>
    </w:pPr>
    <w:rPr>
      <w:rFonts w:ascii="Arial" w:eastAsia="Times New Roman" w:hAnsi="Arial" w:cs="Times New Roman"/>
      <w:sz w:val="20"/>
      <w:szCs w:val="20"/>
      <w:lang w:val="x-none" w:eastAsia="x-none"/>
    </w:rPr>
  </w:style>
  <w:style w:type="paragraph" w:styleId="af1">
    <w:name w:val="Subtitle"/>
    <w:basedOn w:val="ad"/>
    <w:next w:val="ab"/>
    <w:link w:val="af2"/>
    <w:uiPriority w:val="11"/>
    <w:qFormat/>
    <w:rsid w:val="00E362DF"/>
    <w:pPr>
      <w:jc w:val="center"/>
    </w:pPr>
    <w:rPr>
      <w:rFonts w:ascii="Cambria" w:hAnsi="Cambria"/>
      <w:szCs w:val="24"/>
      <w:lang w:eastAsia="x-none"/>
    </w:rPr>
  </w:style>
  <w:style w:type="character" w:customStyle="1" w:styleId="af2">
    <w:name w:val="Подзаголовок Знак"/>
    <w:basedOn w:val="a0"/>
    <w:link w:val="af1"/>
    <w:uiPriority w:val="11"/>
    <w:rsid w:val="00E362DF"/>
    <w:rPr>
      <w:rFonts w:ascii="Cambria" w:eastAsia="Times New Roman" w:hAnsi="Cambria" w:cs="Times New Roman"/>
      <w:sz w:val="24"/>
      <w:szCs w:val="24"/>
      <w:lang w:val="x-none" w:eastAsia="x-none"/>
    </w:rPr>
  </w:style>
  <w:style w:type="character" w:customStyle="1" w:styleId="af3">
    <w:name w:val="Текст Знак"/>
    <w:basedOn w:val="a0"/>
    <w:link w:val="af4"/>
    <w:uiPriority w:val="99"/>
    <w:semiHidden/>
    <w:rsid w:val="00E362DF"/>
    <w:rPr>
      <w:rFonts w:ascii="Courier New" w:eastAsia="Times New Roman" w:hAnsi="Courier New" w:cs="Times New Roman"/>
      <w:sz w:val="20"/>
      <w:szCs w:val="20"/>
      <w:lang w:val="x-none" w:eastAsia="x-none"/>
    </w:rPr>
  </w:style>
  <w:style w:type="paragraph" w:styleId="af4">
    <w:name w:val="Plain Text"/>
    <w:basedOn w:val="a"/>
    <w:link w:val="af3"/>
    <w:uiPriority w:val="99"/>
    <w:semiHidden/>
    <w:unhideWhenUsed/>
    <w:rsid w:val="00E362DF"/>
    <w:pPr>
      <w:spacing w:after="0" w:line="240" w:lineRule="auto"/>
      <w:jc w:val="both"/>
    </w:pPr>
    <w:rPr>
      <w:rFonts w:ascii="Courier New" w:eastAsia="Times New Roman" w:hAnsi="Courier New" w:cs="Times New Roman"/>
      <w:sz w:val="20"/>
      <w:szCs w:val="20"/>
      <w:lang w:val="x-none" w:eastAsia="x-none"/>
    </w:rPr>
  </w:style>
  <w:style w:type="character" w:customStyle="1" w:styleId="af5">
    <w:name w:val="Без интервала Знак"/>
    <w:link w:val="af6"/>
    <w:uiPriority w:val="1"/>
    <w:locked/>
    <w:rsid w:val="00E362DF"/>
    <w:rPr>
      <w:rFonts w:ascii="Times New Roman" w:eastAsia="Times New Roman" w:hAnsi="Times New Roman" w:cs="Times New Roman"/>
      <w:sz w:val="24"/>
      <w:szCs w:val="24"/>
    </w:rPr>
  </w:style>
  <w:style w:type="paragraph" w:styleId="af6">
    <w:name w:val="No Spacing"/>
    <w:link w:val="af5"/>
    <w:uiPriority w:val="1"/>
    <w:qFormat/>
    <w:rsid w:val="00E362DF"/>
    <w:pPr>
      <w:spacing w:after="0" w:line="240" w:lineRule="auto"/>
      <w:ind w:firstLine="709"/>
      <w:jc w:val="both"/>
    </w:pPr>
    <w:rPr>
      <w:rFonts w:ascii="Times New Roman" w:eastAsia="Times New Roman" w:hAnsi="Times New Roman" w:cs="Times New Roman"/>
      <w:sz w:val="24"/>
      <w:szCs w:val="24"/>
    </w:rPr>
  </w:style>
  <w:style w:type="paragraph" w:styleId="af7">
    <w:name w:val="List Paragraph"/>
    <w:basedOn w:val="a"/>
    <w:uiPriority w:val="1"/>
    <w:qFormat/>
    <w:rsid w:val="00E362DF"/>
    <w:pPr>
      <w:ind w:left="720"/>
      <w:contextualSpacing/>
      <w:jc w:val="both"/>
    </w:pPr>
    <w:rPr>
      <w:rFonts w:ascii="Times New Roman" w:eastAsia="Calibri" w:hAnsi="Times New Roman" w:cs="Times New Roman"/>
      <w:sz w:val="24"/>
      <w:lang w:eastAsia="en-US"/>
    </w:rPr>
  </w:style>
  <w:style w:type="paragraph" w:customStyle="1" w:styleId="formattext">
    <w:name w:val="formattext"/>
    <w:basedOn w:val="a"/>
    <w:qFormat/>
    <w:rsid w:val="00E3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
    <w:name w:val="S_Обычный Знак"/>
    <w:link w:val="S0"/>
    <w:semiHidden/>
    <w:locked/>
    <w:rsid w:val="00E362DF"/>
    <w:rPr>
      <w:rFonts w:ascii="Times New Roman" w:eastAsia="MS Mincho" w:hAnsi="Times New Roman" w:cs="Mangal"/>
      <w:b/>
      <w:kern w:val="2"/>
      <w:sz w:val="24"/>
      <w:szCs w:val="28"/>
      <w:lang w:val="x-none" w:eastAsia="hi-IN" w:bidi="hi-IN"/>
    </w:rPr>
  </w:style>
  <w:style w:type="paragraph" w:customStyle="1" w:styleId="S0">
    <w:name w:val="S_Обычный"/>
    <w:basedOn w:val="a"/>
    <w:link w:val="S"/>
    <w:semiHidden/>
    <w:rsid w:val="00E362DF"/>
    <w:pPr>
      <w:suppressAutoHyphens/>
      <w:spacing w:after="0"/>
      <w:ind w:firstLine="709"/>
      <w:jc w:val="both"/>
    </w:pPr>
    <w:rPr>
      <w:rFonts w:ascii="Times New Roman" w:eastAsia="MS Mincho" w:hAnsi="Times New Roman" w:cs="Mangal"/>
      <w:b/>
      <w:kern w:val="2"/>
      <w:sz w:val="24"/>
      <w:szCs w:val="28"/>
      <w:lang w:val="x-none" w:eastAsia="hi-IN" w:bidi="hi-IN"/>
    </w:rPr>
  </w:style>
  <w:style w:type="character" w:customStyle="1" w:styleId="111">
    <w:name w:val="Табличный_таблица_11 Знак"/>
    <w:link w:val="112"/>
    <w:semiHidden/>
    <w:locked/>
    <w:rsid w:val="00E362DF"/>
    <w:rPr>
      <w:rFonts w:ascii="Times New Roman" w:eastAsia="Times New Roman" w:hAnsi="Times New Roman" w:cs="Times New Roman"/>
    </w:rPr>
  </w:style>
  <w:style w:type="paragraph" w:customStyle="1" w:styleId="112">
    <w:name w:val="Табличный_таблица_11"/>
    <w:link w:val="111"/>
    <w:semiHidden/>
    <w:qFormat/>
    <w:rsid w:val="00E362DF"/>
    <w:pPr>
      <w:spacing w:after="0" w:line="240" w:lineRule="auto"/>
      <w:jc w:val="center"/>
    </w:pPr>
    <w:rPr>
      <w:rFonts w:ascii="Times New Roman" w:eastAsia="Times New Roman" w:hAnsi="Times New Roman" w:cs="Times New Roman"/>
    </w:rPr>
  </w:style>
  <w:style w:type="character" w:customStyle="1" w:styleId="113">
    <w:name w:val="Табличный_боковик_11 Знак"/>
    <w:link w:val="114"/>
    <w:semiHidden/>
    <w:locked/>
    <w:rsid w:val="00E362DF"/>
    <w:rPr>
      <w:rFonts w:ascii="Times New Roman" w:eastAsia="Times New Roman" w:hAnsi="Times New Roman" w:cs="Times New Roman"/>
      <w:szCs w:val="24"/>
    </w:rPr>
  </w:style>
  <w:style w:type="paragraph" w:customStyle="1" w:styleId="114">
    <w:name w:val="Табличный_боковик_11"/>
    <w:link w:val="113"/>
    <w:semiHidden/>
    <w:qFormat/>
    <w:rsid w:val="00E362DF"/>
    <w:pPr>
      <w:spacing w:after="0" w:line="240" w:lineRule="auto"/>
    </w:pPr>
    <w:rPr>
      <w:rFonts w:ascii="Times New Roman" w:eastAsia="Times New Roman" w:hAnsi="Times New Roman" w:cs="Times New Roman"/>
      <w:szCs w:val="24"/>
    </w:rPr>
  </w:style>
  <w:style w:type="character" w:customStyle="1" w:styleId="af8">
    <w:name w:val="Текст маркированный Знак"/>
    <w:link w:val="af9"/>
    <w:semiHidden/>
    <w:locked/>
    <w:rsid w:val="00E362DF"/>
    <w:rPr>
      <w:rFonts w:ascii="Times New Roman" w:eastAsia="Times New Roman" w:hAnsi="Times New Roman" w:cs="Times New Roman"/>
      <w:bCs/>
      <w:sz w:val="24"/>
      <w:szCs w:val="24"/>
      <w:lang w:val="x-none" w:eastAsia="x-none"/>
    </w:rPr>
  </w:style>
  <w:style w:type="paragraph" w:customStyle="1" w:styleId="af9">
    <w:name w:val="Текст маркированный"/>
    <w:basedOn w:val="a"/>
    <w:link w:val="af8"/>
    <w:semiHidden/>
    <w:qFormat/>
    <w:rsid w:val="00E362DF"/>
    <w:pPr>
      <w:spacing w:before="60" w:after="60" w:line="240" w:lineRule="auto"/>
      <w:ind w:left="644" w:right="141" w:hanging="360"/>
      <w:jc w:val="both"/>
    </w:pPr>
    <w:rPr>
      <w:rFonts w:ascii="Times New Roman" w:eastAsia="Times New Roman" w:hAnsi="Times New Roman" w:cs="Times New Roman"/>
      <w:bCs/>
      <w:sz w:val="24"/>
      <w:szCs w:val="24"/>
      <w:lang w:val="x-none" w:eastAsia="x-none"/>
    </w:rPr>
  </w:style>
  <w:style w:type="paragraph" w:customStyle="1" w:styleId="TableParagraph">
    <w:name w:val="Table Paragraph"/>
    <w:basedOn w:val="a"/>
    <w:uiPriority w:val="1"/>
    <w:qFormat/>
    <w:rsid w:val="00E362DF"/>
    <w:pPr>
      <w:widowControl w:val="0"/>
      <w:autoSpaceDE w:val="0"/>
      <w:autoSpaceDN w:val="0"/>
      <w:adjustRightInd w:val="0"/>
      <w:spacing w:after="0" w:line="240" w:lineRule="auto"/>
      <w:ind w:left="-1"/>
    </w:pPr>
    <w:rPr>
      <w:rFonts w:ascii="Times New Roman" w:eastAsia="Times New Roman" w:hAnsi="Times New Roman" w:cs="Times New Roman"/>
      <w:sz w:val="24"/>
      <w:szCs w:val="24"/>
    </w:rPr>
  </w:style>
  <w:style w:type="paragraph" w:customStyle="1" w:styleId="ConsNormal">
    <w:name w:val="ConsNormal"/>
    <w:uiPriority w:val="99"/>
    <w:rsid w:val="00E36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362DF"/>
    <w:pPr>
      <w:widowControl w:val="0"/>
      <w:suppressAutoHyphens/>
      <w:autoSpaceDE w:val="0"/>
      <w:spacing w:after="0" w:line="240" w:lineRule="auto"/>
    </w:pPr>
    <w:rPr>
      <w:rFonts w:ascii="Arial" w:eastAsia="Arial" w:hAnsi="Arial" w:cs="Arial"/>
      <w:kern w:val="2"/>
      <w:sz w:val="16"/>
      <w:szCs w:val="16"/>
      <w:lang w:eastAsia="hi-IN" w:bidi="hi-IN"/>
    </w:rPr>
  </w:style>
  <w:style w:type="paragraph" w:customStyle="1" w:styleId="afa">
    <w:name w:val="Нормальный (таблица)"/>
    <w:basedOn w:val="a"/>
    <w:next w:val="a"/>
    <w:uiPriority w:val="99"/>
    <w:rsid w:val="00E362D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b">
    <w:name w:val="Центрированный (таблица)"/>
    <w:basedOn w:val="afa"/>
    <w:next w:val="a"/>
    <w:uiPriority w:val="99"/>
    <w:rsid w:val="00E362DF"/>
    <w:pPr>
      <w:jc w:val="center"/>
    </w:pPr>
  </w:style>
  <w:style w:type="paragraph" w:customStyle="1" w:styleId="Iniiaiieoaenonionooiii2">
    <w:name w:val="Iniiaiie oaeno n ionooiii 2"/>
    <w:basedOn w:val="a"/>
    <w:rsid w:val="00E362DF"/>
    <w:pPr>
      <w:spacing w:after="0" w:line="240" w:lineRule="auto"/>
      <w:ind w:firstLine="284"/>
      <w:jc w:val="both"/>
    </w:pPr>
    <w:rPr>
      <w:rFonts w:ascii="Peterburg" w:eastAsia="Times New Roman" w:hAnsi="Peterburg" w:cs="Peterburg"/>
      <w:sz w:val="20"/>
      <w:szCs w:val="20"/>
    </w:rPr>
  </w:style>
  <w:style w:type="paragraph" w:customStyle="1" w:styleId="Iauiue">
    <w:name w:val="Iau?iue"/>
    <w:uiPriority w:val="99"/>
    <w:semiHidden/>
    <w:rsid w:val="00E362DF"/>
    <w:pPr>
      <w:widowControl w:val="0"/>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_"/>
    <w:link w:val="32"/>
    <w:uiPriority w:val="99"/>
    <w:semiHidden/>
    <w:locked/>
    <w:rsid w:val="00E362DF"/>
    <w:rPr>
      <w:rFonts w:ascii="Arial" w:hAnsi="Arial" w:cs="Arial"/>
      <w:b/>
      <w:bCs/>
      <w:sz w:val="30"/>
      <w:szCs w:val="30"/>
      <w:shd w:val="clear" w:color="auto" w:fill="FFFFFF"/>
    </w:rPr>
  </w:style>
  <w:style w:type="paragraph" w:customStyle="1" w:styleId="32">
    <w:name w:val="Основной текст (3)"/>
    <w:basedOn w:val="a"/>
    <w:link w:val="31"/>
    <w:uiPriority w:val="99"/>
    <w:semiHidden/>
    <w:rsid w:val="00E362DF"/>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13">
    <w:name w:val="Заголовок №1_"/>
    <w:link w:val="14"/>
    <w:uiPriority w:val="99"/>
    <w:semiHidden/>
    <w:locked/>
    <w:rsid w:val="00E362DF"/>
    <w:rPr>
      <w:rFonts w:ascii="Arial" w:hAnsi="Arial" w:cs="Arial"/>
      <w:b/>
      <w:bCs/>
      <w:sz w:val="38"/>
      <w:szCs w:val="38"/>
      <w:shd w:val="clear" w:color="auto" w:fill="FFFFFF"/>
    </w:rPr>
  </w:style>
  <w:style w:type="paragraph" w:customStyle="1" w:styleId="14">
    <w:name w:val="Заголовок №1"/>
    <w:basedOn w:val="a"/>
    <w:link w:val="13"/>
    <w:uiPriority w:val="99"/>
    <w:semiHidden/>
    <w:rsid w:val="00E362DF"/>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1">
    <w:name w:val="Заголовок №2_"/>
    <w:link w:val="22"/>
    <w:uiPriority w:val="99"/>
    <w:semiHidden/>
    <w:locked/>
    <w:rsid w:val="00E362DF"/>
    <w:rPr>
      <w:rFonts w:ascii="Arial" w:hAnsi="Arial" w:cs="Arial"/>
      <w:b/>
      <w:bCs/>
      <w:sz w:val="30"/>
      <w:szCs w:val="30"/>
      <w:shd w:val="clear" w:color="auto" w:fill="FFFFFF"/>
    </w:rPr>
  </w:style>
  <w:style w:type="paragraph" w:customStyle="1" w:styleId="22">
    <w:name w:val="Заголовок №2"/>
    <w:basedOn w:val="a"/>
    <w:link w:val="21"/>
    <w:uiPriority w:val="99"/>
    <w:semiHidden/>
    <w:rsid w:val="00E362DF"/>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styleId="afc">
    <w:name w:val="Intense Emphasis"/>
    <w:uiPriority w:val="21"/>
    <w:qFormat/>
    <w:rsid w:val="00E362DF"/>
    <w:rPr>
      <w:b/>
      <w:bCs/>
      <w:i/>
      <w:iCs/>
      <w:color w:val="4F81BD"/>
    </w:rPr>
  </w:style>
  <w:style w:type="character" w:customStyle="1" w:styleId="FontStyle14">
    <w:name w:val="Font Style14"/>
    <w:uiPriority w:val="99"/>
    <w:rsid w:val="00E362DF"/>
    <w:rPr>
      <w:rFonts w:ascii="Times New Roman" w:hAnsi="Times New Roman" w:cs="Times New Roman" w:hint="default"/>
      <w:sz w:val="22"/>
      <w:szCs w:val="22"/>
    </w:rPr>
  </w:style>
  <w:style w:type="character" w:customStyle="1" w:styleId="profile-menu-type-name-item">
    <w:name w:val="profile-menu-type-name-item"/>
    <w:rsid w:val="00E362DF"/>
  </w:style>
  <w:style w:type="character" w:customStyle="1" w:styleId="profile-menu-links">
    <w:name w:val="profile-menu-links"/>
    <w:rsid w:val="00E362DF"/>
  </w:style>
  <w:style w:type="character" w:customStyle="1" w:styleId="afd">
    <w:name w:val="Выделение жирным"/>
    <w:qFormat/>
    <w:rsid w:val="00E362DF"/>
    <w:rPr>
      <w:b/>
      <w:bCs/>
    </w:rPr>
  </w:style>
  <w:style w:type="character" w:customStyle="1" w:styleId="searchresult">
    <w:name w:val="search_result"/>
    <w:rsid w:val="00E362DF"/>
  </w:style>
  <w:style w:type="character" w:customStyle="1" w:styleId="afe">
    <w:name w:val="Цветовое выделение"/>
    <w:uiPriority w:val="99"/>
    <w:rsid w:val="00E362DF"/>
    <w:rPr>
      <w:b/>
      <w:bCs/>
      <w:color w:val="26282F"/>
    </w:rPr>
  </w:style>
  <w:style w:type="character" w:customStyle="1" w:styleId="grame">
    <w:name w:val="grame"/>
    <w:rsid w:val="00E362DF"/>
  </w:style>
  <w:style w:type="character" w:customStyle="1" w:styleId="15">
    <w:name w:val="Основной текст Знак1"/>
    <w:uiPriority w:val="99"/>
    <w:rsid w:val="00E362DF"/>
    <w:rPr>
      <w:rFonts w:ascii="Times New Roman" w:hAnsi="Times New Roman" w:cs="Times New Roman" w:hint="default"/>
      <w:strike w:val="0"/>
      <w:dstrike w:val="0"/>
      <w:sz w:val="22"/>
      <w:szCs w:val="22"/>
      <w:u w:val="none"/>
      <w:effect w:val="none"/>
    </w:rPr>
  </w:style>
  <w:style w:type="character" w:customStyle="1" w:styleId="319pt">
    <w:name w:val="Основной текст (3) + 19 pt"/>
    <w:uiPriority w:val="99"/>
    <w:rsid w:val="00E362DF"/>
    <w:rPr>
      <w:rFonts w:ascii="Arial" w:hAnsi="Arial" w:cs="Arial" w:hint="default"/>
      <w:b/>
      <w:bCs/>
      <w:sz w:val="38"/>
      <w:szCs w:val="38"/>
      <w:shd w:val="clear" w:color="auto" w:fill="FFFFFF"/>
    </w:rPr>
  </w:style>
  <w:style w:type="character" w:customStyle="1" w:styleId="219pt">
    <w:name w:val="Заголовок №2 + 19 pt"/>
    <w:uiPriority w:val="99"/>
    <w:rsid w:val="00E362DF"/>
    <w:rPr>
      <w:rFonts w:ascii="Arial" w:hAnsi="Arial" w:cs="Arial" w:hint="default"/>
      <w:b/>
      <w:bCs/>
      <w:sz w:val="38"/>
      <w:szCs w:val="38"/>
      <w:shd w:val="clear" w:color="auto" w:fill="FFFFFF"/>
    </w:rPr>
  </w:style>
  <w:style w:type="character" w:customStyle="1" w:styleId="apple-converted-space">
    <w:name w:val="apple-converted-space"/>
    <w:rsid w:val="00E362DF"/>
  </w:style>
  <w:style w:type="character" w:customStyle="1" w:styleId="aff">
    <w:name w:val="Гипертекстовая ссылка"/>
    <w:uiPriority w:val="99"/>
    <w:rsid w:val="00E362DF"/>
    <w:rPr>
      <w:color w:val="106BBE"/>
    </w:rPr>
  </w:style>
  <w:style w:type="character" w:customStyle="1" w:styleId="js-doc-mark">
    <w:name w:val="js-doc-mark"/>
    <w:basedOn w:val="a0"/>
    <w:rsid w:val="00E36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01"/>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
    <w:qFormat/>
    <w:rsid w:val="00920C47"/>
    <w:pPr>
      <w:keepNext/>
      <w:keepLines/>
      <w:numPr>
        <w:numId w:val="1"/>
      </w:numPr>
      <w:spacing w:before="480" w:after="0" w:line="312" w:lineRule="auto"/>
      <w:jc w:val="both"/>
      <w:outlineLvl w:val="0"/>
    </w:pPr>
    <w:rPr>
      <w:rFonts w:ascii="Times New Roman" w:eastAsia="Times New Roman" w:hAnsi="Times New Roman" w:cs="Cambria"/>
      <w:b/>
      <w:bCs/>
      <w:color w:val="365F91"/>
      <w:sz w:val="24"/>
      <w:szCs w:val="28"/>
      <w:lang w:val="en-US" w:eastAsia="en-US" w:bidi="en-US"/>
    </w:rPr>
  </w:style>
  <w:style w:type="paragraph" w:styleId="2">
    <w:name w:val="heading 2"/>
    <w:basedOn w:val="a"/>
    <w:next w:val="a"/>
    <w:link w:val="20"/>
    <w:uiPriority w:val="9"/>
    <w:semiHidden/>
    <w:unhideWhenUsed/>
    <w:qFormat/>
    <w:rsid w:val="00E362DF"/>
    <w:pPr>
      <w:keepNext/>
      <w:keepLines/>
      <w:spacing w:before="40" w:after="0"/>
      <w:jc w:val="both"/>
      <w:outlineLvl w:val="1"/>
    </w:pPr>
    <w:rPr>
      <w:rFonts w:ascii="Cambria" w:eastAsia="Times New Roman" w:hAnsi="Cambria" w:cs="Times New Roman"/>
      <w:color w:val="365F91"/>
      <w:sz w:val="26"/>
      <w:szCs w:val="26"/>
      <w:lang w:val="x-none" w:eastAsia="x-none"/>
    </w:rPr>
  </w:style>
  <w:style w:type="paragraph" w:styleId="3">
    <w:name w:val="heading 3"/>
    <w:basedOn w:val="a"/>
    <w:next w:val="a"/>
    <w:link w:val="30"/>
    <w:uiPriority w:val="9"/>
    <w:semiHidden/>
    <w:unhideWhenUsed/>
    <w:qFormat/>
    <w:rsid w:val="00E362DF"/>
    <w:pPr>
      <w:keepNext/>
      <w:keepLines/>
      <w:spacing w:before="40" w:after="0"/>
      <w:jc w:val="both"/>
      <w:outlineLvl w:val="2"/>
    </w:pPr>
    <w:rPr>
      <w:rFonts w:ascii="Cambria" w:eastAsia="Times New Roman" w:hAnsi="Cambria" w:cs="Times New Roman"/>
      <w:color w:val="243F60"/>
      <w:sz w:val="24"/>
      <w:szCs w:val="24"/>
      <w:lang w:val="x-none" w:eastAsia="x-none"/>
    </w:rPr>
  </w:style>
  <w:style w:type="paragraph" w:styleId="4">
    <w:name w:val="heading 4"/>
    <w:basedOn w:val="a"/>
    <w:next w:val="a"/>
    <w:link w:val="40"/>
    <w:uiPriority w:val="9"/>
    <w:semiHidden/>
    <w:unhideWhenUsed/>
    <w:qFormat/>
    <w:rsid w:val="00E362DF"/>
    <w:pPr>
      <w:keepNext/>
      <w:spacing w:before="240" w:after="60"/>
      <w:jc w:val="both"/>
      <w:outlineLvl w:val="3"/>
    </w:pPr>
    <w:rPr>
      <w:rFonts w:ascii="Calibri" w:eastAsia="Times New Roman" w:hAnsi="Calibri" w:cs="Times New Roman"/>
      <w:b/>
      <w:bCs/>
      <w:sz w:val="24"/>
      <w:szCs w:val="28"/>
      <w:lang w:val="x-none" w:eastAsia="en-US"/>
    </w:rPr>
  </w:style>
  <w:style w:type="paragraph" w:styleId="6">
    <w:name w:val="heading 6"/>
    <w:basedOn w:val="a"/>
    <w:next w:val="a"/>
    <w:link w:val="60"/>
    <w:uiPriority w:val="9"/>
    <w:semiHidden/>
    <w:unhideWhenUsed/>
    <w:qFormat/>
    <w:rsid w:val="00E362DF"/>
    <w:pPr>
      <w:spacing w:before="240" w:after="60" w:line="240" w:lineRule="auto"/>
      <w:ind w:firstLine="709"/>
      <w:jc w:val="both"/>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920C47"/>
    <w:rPr>
      <w:rFonts w:ascii="Times New Roman" w:eastAsia="Times New Roman" w:hAnsi="Times New Roman" w:cs="Cambria"/>
      <w:b/>
      <w:bCs/>
      <w:color w:val="365F91"/>
      <w:sz w:val="24"/>
      <w:szCs w:val="28"/>
      <w:lang w:val="en-US" w:bidi="en-US"/>
    </w:rPr>
  </w:style>
  <w:style w:type="character" w:customStyle="1" w:styleId="20">
    <w:name w:val="Заголовок 2 Знак"/>
    <w:basedOn w:val="a0"/>
    <w:link w:val="2"/>
    <w:uiPriority w:val="9"/>
    <w:semiHidden/>
    <w:rsid w:val="00E362DF"/>
    <w:rPr>
      <w:rFonts w:ascii="Cambria" w:eastAsia="Times New Roman" w:hAnsi="Cambria" w:cs="Times New Roman"/>
      <w:color w:val="365F91"/>
      <w:sz w:val="26"/>
      <w:szCs w:val="26"/>
      <w:lang w:val="x-none" w:eastAsia="x-none"/>
    </w:rPr>
  </w:style>
  <w:style w:type="paragraph" w:styleId="a3">
    <w:name w:val="Balloon Text"/>
    <w:basedOn w:val="a"/>
    <w:link w:val="a4"/>
    <w:uiPriority w:val="99"/>
    <w:semiHidden/>
    <w:unhideWhenUsed/>
    <w:rsid w:val="007D1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F01"/>
    <w:rPr>
      <w:rFonts w:ascii="Tahoma" w:eastAsiaTheme="minorEastAsia" w:hAnsi="Tahoma" w:cs="Tahoma"/>
      <w:sz w:val="16"/>
      <w:szCs w:val="16"/>
      <w:lang w:eastAsia="ru-RU"/>
    </w:rPr>
  </w:style>
  <w:style w:type="paragraph" w:styleId="a5">
    <w:name w:val="TOC Heading"/>
    <w:basedOn w:val="1"/>
    <w:next w:val="a"/>
    <w:uiPriority w:val="39"/>
    <w:unhideWhenUsed/>
    <w:qFormat/>
    <w:rsid w:val="00920C47"/>
    <w:pPr>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ru-RU" w:eastAsia="ru-RU" w:bidi="ar-SA"/>
    </w:rPr>
  </w:style>
  <w:style w:type="paragraph" w:styleId="11">
    <w:name w:val="toc 1"/>
    <w:basedOn w:val="a"/>
    <w:next w:val="a"/>
    <w:autoRedefine/>
    <w:uiPriority w:val="39"/>
    <w:unhideWhenUsed/>
    <w:rsid w:val="00920C47"/>
    <w:pPr>
      <w:spacing w:after="100"/>
      <w:jc w:val="both"/>
    </w:pPr>
    <w:rPr>
      <w:rFonts w:ascii="Times New Roman" w:eastAsia="Calibri" w:hAnsi="Times New Roman" w:cs="Times New Roman"/>
      <w:sz w:val="24"/>
      <w:lang w:eastAsia="en-US"/>
    </w:rPr>
  </w:style>
  <w:style w:type="character" w:styleId="a6">
    <w:name w:val="Hyperlink"/>
    <w:basedOn w:val="a0"/>
    <w:uiPriority w:val="99"/>
    <w:unhideWhenUsed/>
    <w:rsid w:val="00920C47"/>
    <w:rPr>
      <w:color w:val="0000FF" w:themeColor="hyperlink"/>
      <w:u w:val="single"/>
    </w:rPr>
  </w:style>
  <w:style w:type="character" w:customStyle="1" w:styleId="30">
    <w:name w:val="Заголовок 3 Знак"/>
    <w:basedOn w:val="a0"/>
    <w:link w:val="3"/>
    <w:uiPriority w:val="9"/>
    <w:semiHidden/>
    <w:rsid w:val="00E362DF"/>
    <w:rPr>
      <w:rFonts w:ascii="Cambria" w:eastAsia="Times New Roman" w:hAnsi="Cambria" w:cs="Times New Roman"/>
      <w:color w:val="243F60"/>
      <w:sz w:val="24"/>
      <w:szCs w:val="24"/>
      <w:lang w:val="x-none" w:eastAsia="x-none"/>
    </w:rPr>
  </w:style>
  <w:style w:type="character" w:customStyle="1" w:styleId="40">
    <w:name w:val="Заголовок 4 Знак"/>
    <w:basedOn w:val="a0"/>
    <w:link w:val="4"/>
    <w:uiPriority w:val="9"/>
    <w:semiHidden/>
    <w:rsid w:val="00E362DF"/>
    <w:rPr>
      <w:rFonts w:ascii="Calibri" w:eastAsia="Times New Roman" w:hAnsi="Calibri" w:cs="Times New Roman"/>
      <w:b/>
      <w:bCs/>
      <w:sz w:val="24"/>
      <w:szCs w:val="28"/>
      <w:lang w:val="x-none"/>
    </w:rPr>
  </w:style>
  <w:style w:type="character" w:customStyle="1" w:styleId="60">
    <w:name w:val="Заголовок 6 Знак"/>
    <w:basedOn w:val="a0"/>
    <w:link w:val="6"/>
    <w:uiPriority w:val="9"/>
    <w:semiHidden/>
    <w:rsid w:val="00E362DF"/>
    <w:rPr>
      <w:rFonts w:ascii="Calibri" w:eastAsia="Times New Roman" w:hAnsi="Calibri" w:cs="Times New Roman"/>
      <w:b/>
      <w:bCs/>
      <w:lang w:val="x-none" w:eastAsia="x-none"/>
    </w:rPr>
  </w:style>
  <w:style w:type="character" w:customStyle="1" w:styleId="110">
    <w:name w:val="Заголовок 1 Знак1"/>
    <w:aliases w:val="Заголовок 1 Знак Знак Знак2,Заголовок 1 Знак Знак Знак Знак1"/>
    <w:basedOn w:val="a0"/>
    <w:uiPriority w:val="9"/>
    <w:rsid w:val="00E362DF"/>
    <w:rPr>
      <w:rFonts w:asciiTheme="majorHAnsi" w:eastAsiaTheme="majorEastAsia" w:hAnsiTheme="majorHAnsi" w:cstheme="majorBidi"/>
      <w:color w:val="365F91" w:themeColor="accent1" w:themeShade="BF"/>
      <w:sz w:val="32"/>
      <w:szCs w:val="32"/>
      <w:lang w:eastAsia="en-US"/>
    </w:rPr>
  </w:style>
  <w:style w:type="paragraph" w:styleId="a7">
    <w:name w:val="header"/>
    <w:basedOn w:val="a"/>
    <w:link w:val="a8"/>
    <w:uiPriority w:val="99"/>
    <w:semiHidden/>
    <w:unhideWhenUsed/>
    <w:rsid w:val="00E362DF"/>
    <w:pPr>
      <w:tabs>
        <w:tab w:val="center" w:pos="4677"/>
        <w:tab w:val="right" w:pos="9355"/>
      </w:tabs>
      <w:spacing w:after="0" w:line="240" w:lineRule="auto"/>
      <w:jc w:val="both"/>
    </w:pPr>
    <w:rPr>
      <w:rFonts w:ascii="Times New Roman" w:eastAsia="Calibri" w:hAnsi="Times New Roman" w:cs="Times New Roman"/>
      <w:sz w:val="24"/>
      <w:lang w:eastAsia="en-US"/>
    </w:rPr>
  </w:style>
  <w:style w:type="character" w:customStyle="1" w:styleId="a8">
    <w:name w:val="Верхний колонтитул Знак"/>
    <w:basedOn w:val="a0"/>
    <w:link w:val="a7"/>
    <w:uiPriority w:val="99"/>
    <w:semiHidden/>
    <w:rsid w:val="00E362DF"/>
    <w:rPr>
      <w:rFonts w:ascii="Times New Roman" w:eastAsia="Calibri" w:hAnsi="Times New Roman" w:cs="Times New Roman"/>
      <w:sz w:val="24"/>
    </w:rPr>
  </w:style>
  <w:style w:type="character" w:customStyle="1" w:styleId="a9">
    <w:name w:val="Нижний колонтитул Знак"/>
    <w:basedOn w:val="a0"/>
    <w:link w:val="aa"/>
    <w:uiPriority w:val="99"/>
    <w:semiHidden/>
    <w:rsid w:val="00E362DF"/>
    <w:rPr>
      <w:rFonts w:ascii="Times New Roman" w:eastAsia="Calibri" w:hAnsi="Times New Roman" w:cs="Times New Roman"/>
      <w:sz w:val="24"/>
    </w:rPr>
  </w:style>
  <w:style w:type="paragraph" w:styleId="aa">
    <w:name w:val="footer"/>
    <w:basedOn w:val="a"/>
    <w:link w:val="a9"/>
    <w:uiPriority w:val="99"/>
    <w:semiHidden/>
    <w:unhideWhenUsed/>
    <w:rsid w:val="00E362DF"/>
    <w:pPr>
      <w:tabs>
        <w:tab w:val="center" w:pos="4677"/>
        <w:tab w:val="right" w:pos="9355"/>
      </w:tabs>
      <w:spacing w:after="0" w:line="240" w:lineRule="auto"/>
      <w:jc w:val="both"/>
    </w:pPr>
    <w:rPr>
      <w:rFonts w:ascii="Times New Roman" w:eastAsia="Calibri" w:hAnsi="Times New Roman" w:cs="Times New Roman"/>
      <w:sz w:val="24"/>
      <w:lang w:eastAsia="en-US"/>
    </w:rPr>
  </w:style>
  <w:style w:type="paragraph" w:styleId="ab">
    <w:name w:val="Body Text"/>
    <w:basedOn w:val="a"/>
    <w:link w:val="ac"/>
    <w:uiPriority w:val="99"/>
    <w:semiHidden/>
    <w:unhideWhenUsed/>
    <w:rsid w:val="00E362DF"/>
    <w:pPr>
      <w:suppressAutoHyphens/>
      <w:spacing w:after="120" w:line="240" w:lineRule="auto"/>
    </w:pPr>
    <w:rPr>
      <w:rFonts w:ascii="Times New Roman" w:eastAsia="Times New Roman" w:hAnsi="Times New Roman" w:cs="Times New Roman"/>
      <w:sz w:val="20"/>
      <w:szCs w:val="20"/>
      <w:lang w:val="x-none" w:eastAsia="x-none"/>
    </w:rPr>
  </w:style>
  <w:style w:type="character" w:customStyle="1" w:styleId="ac">
    <w:name w:val="Основной текст Знак"/>
    <w:basedOn w:val="a0"/>
    <w:link w:val="ab"/>
    <w:uiPriority w:val="99"/>
    <w:semiHidden/>
    <w:rsid w:val="00E362DF"/>
    <w:rPr>
      <w:rFonts w:ascii="Times New Roman" w:eastAsia="Times New Roman" w:hAnsi="Times New Roman" w:cs="Times New Roman"/>
      <w:sz w:val="20"/>
      <w:szCs w:val="20"/>
      <w:lang w:val="x-none" w:eastAsia="x-none"/>
    </w:rPr>
  </w:style>
  <w:style w:type="paragraph" w:styleId="ad">
    <w:name w:val="Title"/>
    <w:basedOn w:val="a"/>
    <w:next w:val="ab"/>
    <w:link w:val="12"/>
    <w:uiPriority w:val="99"/>
    <w:qFormat/>
    <w:rsid w:val="00E362DF"/>
    <w:pPr>
      <w:keepNext/>
      <w:spacing w:before="240" w:after="120" w:line="240" w:lineRule="auto"/>
    </w:pPr>
    <w:rPr>
      <w:rFonts w:ascii="Arial" w:eastAsia="Times New Roman" w:hAnsi="Arial" w:cs="Times New Roman"/>
      <w:sz w:val="24"/>
      <w:szCs w:val="28"/>
      <w:lang w:val="x-none" w:eastAsia="ar-SA"/>
    </w:rPr>
  </w:style>
  <w:style w:type="character" w:customStyle="1" w:styleId="12">
    <w:name w:val="Название Знак1"/>
    <w:basedOn w:val="a0"/>
    <w:link w:val="ad"/>
    <w:uiPriority w:val="99"/>
    <w:rsid w:val="00E362DF"/>
    <w:rPr>
      <w:rFonts w:ascii="Arial" w:eastAsia="Times New Roman" w:hAnsi="Arial" w:cs="Times New Roman"/>
      <w:sz w:val="24"/>
      <w:szCs w:val="28"/>
      <w:lang w:val="x-none" w:eastAsia="ar-SA"/>
    </w:rPr>
  </w:style>
  <w:style w:type="character" w:customStyle="1" w:styleId="ae">
    <w:name w:val="Название Знак"/>
    <w:basedOn w:val="a0"/>
    <w:uiPriority w:val="10"/>
    <w:rsid w:val="00E362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Основной текст с отступом Знак"/>
    <w:basedOn w:val="a0"/>
    <w:link w:val="af0"/>
    <w:uiPriority w:val="99"/>
    <w:semiHidden/>
    <w:qFormat/>
    <w:rsid w:val="00E362DF"/>
    <w:rPr>
      <w:rFonts w:ascii="Arial" w:eastAsia="Times New Roman" w:hAnsi="Arial" w:cs="Times New Roman"/>
      <w:sz w:val="20"/>
      <w:szCs w:val="20"/>
      <w:lang w:val="x-none" w:eastAsia="x-none"/>
    </w:rPr>
  </w:style>
  <w:style w:type="paragraph" w:styleId="af0">
    <w:name w:val="Body Text Indent"/>
    <w:basedOn w:val="a"/>
    <w:link w:val="af"/>
    <w:uiPriority w:val="99"/>
    <w:semiHidden/>
    <w:unhideWhenUsed/>
    <w:rsid w:val="00E362DF"/>
    <w:pPr>
      <w:widowControl w:val="0"/>
      <w:autoSpaceDE w:val="0"/>
      <w:autoSpaceDN w:val="0"/>
      <w:adjustRightInd w:val="0"/>
      <w:spacing w:after="120" w:line="240" w:lineRule="auto"/>
      <w:ind w:left="283"/>
      <w:jc w:val="both"/>
    </w:pPr>
    <w:rPr>
      <w:rFonts w:ascii="Arial" w:eastAsia="Times New Roman" w:hAnsi="Arial" w:cs="Times New Roman"/>
      <w:sz w:val="20"/>
      <w:szCs w:val="20"/>
      <w:lang w:val="x-none" w:eastAsia="x-none"/>
    </w:rPr>
  </w:style>
  <w:style w:type="paragraph" w:styleId="af1">
    <w:name w:val="Subtitle"/>
    <w:basedOn w:val="ad"/>
    <w:next w:val="ab"/>
    <w:link w:val="af2"/>
    <w:uiPriority w:val="11"/>
    <w:qFormat/>
    <w:rsid w:val="00E362DF"/>
    <w:pPr>
      <w:jc w:val="center"/>
    </w:pPr>
    <w:rPr>
      <w:rFonts w:ascii="Cambria" w:hAnsi="Cambria"/>
      <w:szCs w:val="24"/>
      <w:lang w:eastAsia="x-none"/>
    </w:rPr>
  </w:style>
  <w:style w:type="character" w:customStyle="1" w:styleId="af2">
    <w:name w:val="Подзаголовок Знак"/>
    <w:basedOn w:val="a0"/>
    <w:link w:val="af1"/>
    <w:uiPriority w:val="11"/>
    <w:rsid w:val="00E362DF"/>
    <w:rPr>
      <w:rFonts w:ascii="Cambria" w:eastAsia="Times New Roman" w:hAnsi="Cambria" w:cs="Times New Roman"/>
      <w:sz w:val="24"/>
      <w:szCs w:val="24"/>
      <w:lang w:val="x-none" w:eastAsia="x-none"/>
    </w:rPr>
  </w:style>
  <w:style w:type="character" w:customStyle="1" w:styleId="af3">
    <w:name w:val="Текст Знак"/>
    <w:basedOn w:val="a0"/>
    <w:link w:val="af4"/>
    <w:uiPriority w:val="99"/>
    <w:semiHidden/>
    <w:rsid w:val="00E362DF"/>
    <w:rPr>
      <w:rFonts w:ascii="Courier New" w:eastAsia="Times New Roman" w:hAnsi="Courier New" w:cs="Times New Roman"/>
      <w:sz w:val="20"/>
      <w:szCs w:val="20"/>
      <w:lang w:val="x-none" w:eastAsia="x-none"/>
    </w:rPr>
  </w:style>
  <w:style w:type="paragraph" w:styleId="af4">
    <w:name w:val="Plain Text"/>
    <w:basedOn w:val="a"/>
    <w:link w:val="af3"/>
    <w:uiPriority w:val="99"/>
    <w:semiHidden/>
    <w:unhideWhenUsed/>
    <w:rsid w:val="00E362DF"/>
    <w:pPr>
      <w:spacing w:after="0" w:line="240" w:lineRule="auto"/>
      <w:jc w:val="both"/>
    </w:pPr>
    <w:rPr>
      <w:rFonts w:ascii="Courier New" w:eastAsia="Times New Roman" w:hAnsi="Courier New" w:cs="Times New Roman"/>
      <w:sz w:val="20"/>
      <w:szCs w:val="20"/>
      <w:lang w:val="x-none" w:eastAsia="x-none"/>
    </w:rPr>
  </w:style>
  <w:style w:type="character" w:customStyle="1" w:styleId="af5">
    <w:name w:val="Без интервала Знак"/>
    <w:link w:val="af6"/>
    <w:uiPriority w:val="1"/>
    <w:locked/>
    <w:rsid w:val="00E362DF"/>
    <w:rPr>
      <w:rFonts w:ascii="Times New Roman" w:eastAsia="Times New Roman" w:hAnsi="Times New Roman" w:cs="Times New Roman"/>
      <w:sz w:val="24"/>
      <w:szCs w:val="24"/>
    </w:rPr>
  </w:style>
  <w:style w:type="paragraph" w:styleId="af6">
    <w:name w:val="No Spacing"/>
    <w:link w:val="af5"/>
    <w:uiPriority w:val="1"/>
    <w:qFormat/>
    <w:rsid w:val="00E362DF"/>
    <w:pPr>
      <w:spacing w:after="0" w:line="240" w:lineRule="auto"/>
      <w:ind w:firstLine="709"/>
      <w:jc w:val="both"/>
    </w:pPr>
    <w:rPr>
      <w:rFonts w:ascii="Times New Roman" w:eastAsia="Times New Roman" w:hAnsi="Times New Roman" w:cs="Times New Roman"/>
      <w:sz w:val="24"/>
      <w:szCs w:val="24"/>
    </w:rPr>
  </w:style>
  <w:style w:type="paragraph" w:styleId="af7">
    <w:name w:val="List Paragraph"/>
    <w:basedOn w:val="a"/>
    <w:uiPriority w:val="1"/>
    <w:qFormat/>
    <w:rsid w:val="00E362DF"/>
    <w:pPr>
      <w:ind w:left="720"/>
      <w:contextualSpacing/>
      <w:jc w:val="both"/>
    </w:pPr>
    <w:rPr>
      <w:rFonts w:ascii="Times New Roman" w:eastAsia="Calibri" w:hAnsi="Times New Roman" w:cs="Times New Roman"/>
      <w:sz w:val="24"/>
      <w:lang w:eastAsia="en-US"/>
    </w:rPr>
  </w:style>
  <w:style w:type="paragraph" w:customStyle="1" w:styleId="formattext">
    <w:name w:val="formattext"/>
    <w:basedOn w:val="a"/>
    <w:qFormat/>
    <w:rsid w:val="00E3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
    <w:name w:val="S_Обычный Знак"/>
    <w:link w:val="S0"/>
    <w:semiHidden/>
    <w:locked/>
    <w:rsid w:val="00E362DF"/>
    <w:rPr>
      <w:rFonts w:ascii="Times New Roman" w:eastAsia="MS Mincho" w:hAnsi="Times New Roman" w:cs="Mangal"/>
      <w:b/>
      <w:kern w:val="2"/>
      <w:sz w:val="24"/>
      <w:szCs w:val="28"/>
      <w:lang w:val="x-none" w:eastAsia="hi-IN" w:bidi="hi-IN"/>
    </w:rPr>
  </w:style>
  <w:style w:type="paragraph" w:customStyle="1" w:styleId="S0">
    <w:name w:val="S_Обычный"/>
    <w:basedOn w:val="a"/>
    <w:link w:val="S"/>
    <w:semiHidden/>
    <w:rsid w:val="00E362DF"/>
    <w:pPr>
      <w:suppressAutoHyphens/>
      <w:spacing w:after="0"/>
      <w:ind w:firstLine="709"/>
      <w:jc w:val="both"/>
    </w:pPr>
    <w:rPr>
      <w:rFonts w:ascii="Times New Roman" w:eastAsia="MS Mincho" w:hAnsi="Times New Roman" w:cs="Mangal"/>
      <w:b/>
      <w:kern w:val="2"/>
      <w:sz w:val="24"/>
      <w:szCs w:val="28"/>
      <w:lang w:val="x-none" w:eastAsia="hi-IN" w:bidi="hi-IN"/>
    </w:rPr>
  </w:style>
  <w:style w:type="character" w:customStyle="1" w:styleId="111">
    <w:name w:val="Табличный_таблица_11 Знак"/>
    <w:link w:val="112"/>
    <w:semiHidden/>
    <w:locked/>
    <w:rsid w:val="00E362DF"/>
    <w:rPr>
      <w:rFonts w:ascii="Times New Roman" w:eastAsia="Times New Roman" w:hAnsi="Times New Roman" w:cs="Times New Roman"/>
    </w:rPr>
  </w:style>
  <w:style w:type="paragraph" w:customStyle="1" w:styleId="112">
    <w:name w:val="Табличный_таблица_11"/>
    <w:link w:val="111"/>
    <w:semiHidden/>
    <w:qFormat/>
    <w:rsid w:val="00E362DF"/>
    <w:pPr>
      <w:spacing w:after="0" w:line="240" w:lineRule="auto"/>
      <w:jc w:val="center"/>
    </w:pPr>
    <w:rPr>
      <w:rFonts w:ascii="Times New Roman" w:eastAsia="Times New Roman" w:hAnsi="Times New Roman" w:cs="Times New Roman"/>
    </w:rPr>
  </w:style>
  <w:style w:type="character" w:customStyle="1" w:styleId="113">
    <w:name w:val="Табличный_боковик_11 Знак"/>
    <w:link w:val="114"/>
    <w:semiHidden/>
    <w:locked/>
    <w:rsid w:val="00E362DF"/>
    <w:rPr>
      <w:rFonts w:ascii="Times New Roman" w:eastAsia="Times New Roman" w:hAnsi="Times New Roman" w:cs="Times New Roman"/>
      <w:szCs w:val="24"/>
    </w:rPr>
  </w:style>
  <w:style w:type="paragraph" w:customStyle="1" w:styleId="114">
    <w:name w:val="Табличный_боковик_11"/>
    <w:link w:val="113"/>
    <w:semiHidden/>
    <w:qFormat/>
    <w:rsid w:val="00E362DF"/>
    <w:pPr>
      <w:spacing w:after="0" w:line="240" w:lineRule="auto"/>
    </w:pPr>
    <w:rPr>
      <w:rFonts w:ascii="Times New Roman" w:eastAsia="Times New Roman" w:hAnsi="Times New Roman" w:cs="Times New Roman"/>
      <w:szCs w:val="24"/>
    </w:rPr>
  </w:style>
  <w:style w:type="character" w:customStyle="1" w:styleId="af8">
    <w:name w:val="Текст маркированный Знак"/>
    <w:link w:val="af9"/>
    <w:semiHidden/>
    <w:locked/>
    <w:rsid w:val="00E362DF"/>
    <w:rPr>
      <w:rFonts w:ascii="Times New Roman" w:eastAsia="Times New Roman" w:hAnsi="Times New Roman" w:cs="Times New Roman"/>
      <w:bCs/>
      <w:sz w:val="24"/>
      <w:szCs w:val="24"/>
      <w:lang w:val="x-none" w:eastAsia="x-none"/>
    </w:rPr>
  </w:style>
  <w:style w:type="paragraph" w:customStyle="1" w:styleId="af9">
    <w:name w:val="Текст маркированный"/>
    <w:basedOn w:val="a"/>
    <w:link w:val="af8"/>
    <w:semiHidden/>
    <w:qFormat/>
    <w:rsid w:val="00E362DF"/>
    <w:pPr>
      <w:spacing w:before="60" w:after="60" w:line="240" w:lineRule="auto"/>
      <w:ind w:left="644" w:right="141" w:hanging="360"/>
      <w:jc w:val="both"/>
    </w:pPr>
    <w:rPr>
      <w:rFonts w:ascii="Times New Roman" w:eastAsia="Times New Roman" w:hAnsi="Times New Roman" w:cs="Times New Roman"/>
      <w:bCs/>
      <w:sz w:val="24"/>
      <w:szCs w:val="24"/>
      <w:lang w:val="x-none" w:eastAsia="x-none"/>
    </w:rPr>
  </w:style>
  <w:style w:type="paragraph" w:customStyle="1" w:styleId="TableParagraph">
    <w:name w:val="Table Paragraph"/>
    <w:basedOn w:val="a"/>
    <w:uiPriority w:val="1"/>
    <w:qFormat/>
    <w:rsid w:val="00E362DF"/>
    <w:pPr>
      <w:widowControl w:val="0"/>
      <w:autoSpaceDE w:val="0"/>
      <w:autoSpaceDN w:val="0"/>
      <w:adjustRightInd w:val="0"/>
      <w:spacing w:after="0" w:line="240" w:lineRule="auto"/>
      <w:ind w:left="-1"/>
    </w:pPr>
    <w:rPr>
      <w:rFonts w:ascii="Times New Roman" w:eastAsia="Times New Roman" w:hAnsi="Times New Roman" w:cs="Times New Roman"/>
      <w:sz w:val="24"/>
      <w:szCs w:val="24"/>
    </w:rPr>
  </w:style>
  <w:style w:type="paragraph" w:customStyle="1" w:styleId="ConsNormal">
    <w:name w:val="ConsNormal"/>
    <w:uiPriority w:val="99"/>
    <w:rsid w:val="00E36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362DF"/>
    <w:pPr>
      <w:widowControl w:val="0"/>
      <w:suppressAutoHyphens/>
      <w:autoSpaceDE w:val="0"/>
      <w:spacing w:after="0" w:line="240" w:lineRule="auto"/>
    </w:pPr>
    <w:rPr>
      <w:rFonts w:ascii="Arial" w:eastAsia="Arial" w:hAnsi="Arial" w:cs="Arial"/>
      <w:kern w:val="2"/>
      <w:sz w:val="16"/>
      <w:szCs w:val="16"/>
      <w:lang w:eastAsia="hi-IN" w:bidi="hi-IN"/>
    </w:rPr>
  </w:style>
  <w:style w:type="paragraph" w:customStyle="1" w:styleId="afa">
    <w:name w:val="Нормальный (таблица)"/>
    <w:basedOn w:val="a"/>
    <w:next w:val="a"/>
    <w:uiPriority w:val="99"/>
    <w:rsid w:val="00E362D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b">
    <w:name w:val="Центрированный (таблица)"/>
    <w:basedOn w:val="afa"/>
    <w:next w:val="a"/>
    <w:uiPriority w:val="99"/>
    <w:rsid w:val="00E362DF"/>
    <w:pPr>
      <w:jc w:val="center"/>
    </w:pPr>
  </w:style>
  <w:style w:type="paragraph" w:customStyle="1" w:styleId="Iniiaiieoaenonionooiii2">
    <w:name w:val="Iniiaiie oaeno n ionooiii 2"/>
    <w:basedOn w:val="a"/>
    <w:rsid w:val="00E362DF"/>
    <w:pPr>
      <w:spacing w:after="0" w:line="240" w:lineRule="auto"/>
      <w:ind w:firstLine="284"/>
      <w:jc w:val="both"/>
    </w:pPr>
    <w:rPr>
      <w:rFonts w:ascii="Peterburg" w:eastAsia="Times New Roman" w:hAnsi="Peterburg" w:cs="Peterburg"/>
      <w:sz w:val="20"/>
      <w:szCs w:val="20"/>
    </w:rPr>
  </w:style>
  <w:style w:type="paragraph" w:customStyle="1" w:styleId="Iauiue">
    <w:name w:val="Iau?iue"/>
    <w:uiPriority w:val="99"/>
    <w:semiHidden/>
    <w:rsid w:val="00E362DF"/>
    <w:pPr>
      <w:widowControl w:val="0"/>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_"/>
    <w:link w:val="32"/>
    <w:uiPriority w:val="99"/>
    <w:semiHidden/>
    <w:locked/>
    <w:rsid w:val="00E362DF"/>
    <w:rPr>
      <w:rFonts w:ascii="Arial" w:hAnsi="Arial" w:cs="Arial"/>
      <w:b/>
      <w:bCs/>
      <w:sz w:val="30"/>
      <w:szCs w:val="30"/>
      <w:shd w:val="clear" w:color="auto" w:fill="FFFFFF"/>
    </w:rPr>
  </w:style>
  <w:style w:type="paragraph" w:customStyle="1" w:styleId="32">
    <w:name w:val="Основной текст (3)"/>
    <w:basedOn w:val="a"/>
    <w:link w:val="31"/>
    <w:uiPriority w:val="99"/>
    <w:semiHidden/>
    <w:rsid w:val="00E362DF"/>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13">
    <w:name w:val="Заголовок №1_"/>
    <w:link w:val="14"/>
    <w:uiPriority w:val="99"/>
    <w:semiHidden/>
    <w:locked/>
    <w:rsid w:val="00E362DF"/>
    <w:rPr>
      <w:rFonts w:ascii="Arial" w:hAnsi="Arial" w:cs="Arial"/>
      <w:b/>
      <w:bCs/>
      <w:sz w:val="38"/>
      <w:szCs w:val="38"/>
      <w:shd w:val="clear" w:color="auto" w:fill="FFFFFF"/>
    </w:rPr>
  </w:style>
  <w:style w:type="paragraph" w:customStyle="1" w:styleId="14">
    <w:name w:val="Заголовок №1"/>
    <w:basedOn w:val="a"/>
    <w:link w:val="13"/>
    <w:uiPriority w:val="99"/>
    <w:semiHidden/>
    <w:rsid w:val="00E362DF"/>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1">
    <w:name w:val="Заголовок №2_"/>
    <w:link w:val="22"/>
    <w:uiPriority w:val="99"/>
    <w:semiHidden/>
    <w:locked/>
    <w:rsid w:val="00E362DF"/>
    <w:rPr>
      <w:rFonts w:ascii="Arial" w:hAnsi="Arial" w:cs="Arial"/>
      <w:b/>
      <w:bCs/>
      <w:sz w:val="30"/>
      <w:szCs w:val="30"/>
      <w:shd w:val="clear" w:color="auto" w:fill="FFFFFF"/>
    </w:rPr>
  </w:style>
  <w:style w:type="paragraph" w:customStyle="1" w:styleId="22">
    <w:name w:val="Заголовок №2"/>
    <w:basedOn w:val="a"/>
    <w:link w:val="21"/>
    <w:uiPriority w:val="99"/>
    <w:semiHidden/>
    <w:rsid w:val="00E362DF"/>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styleId="afc">
    <w:name w:val="Intense Emphasis"/>
    <w:uiPriority w:val="21"/>
    <w:qFormat/>
    <w:rsid w:val="00E362DF"/>
    <w:rPr>
      <w:b/>
      <w:bCs/>
      <w:i/>
      <w:iCs/>
      <w:color w:val="4F81BD"/>
    </w:rPr>
  </w:style>
  <w:style w:type="character" w:customStyle="1" w:styleId="FontStyle14">
    <w:name w:val="Font Style14"/>
    <w:uiPriority w:val="99"/>
    <w:rsid w:val="00E362DF"/>
    <w:rPr>
      <w:rFonts w:ascii="Times New Roman" w:hAnsi="Times New Roman" w:cs="Times New Roman" w:hint="default"/>
      <w:sz w:val="22"/>
      <w:szCs w:val="22"/>
    </w:rPr>
  </w:style>
  <w:style w:type="character" w:customStyle="1" w:styleId="profile-menu-type-name-item">
    <w:name w:val="profile-menu-type-name-item"/>
    <w:rsid w:val="00E362DF"/>
  </w:style>
  <w:style w:type="character" w:customStyle="1" w:styleId="profile-menu-links">
    <w:name w:val="profile-menu-links"/>
    <w:rsid w:val="00E362DF"/>
  </w:style>
  <w:style w:type="character" w:customStyle="1" w:styleId="afd">
    <w:name w:val="Выделение жирным"/>
    <w:qFormat/>
    <w:rsid w:val="00E362DF"/>
    <w:rPr>
      <w:b/>
      <w:bCs/>
    </w:rPr>
  </w:style>
  <w:style w:type="character" w:customStyle="1" w:styleId="searchresult">
    <w:name w:val="search_result"/>
    <w:rsid w:val="00E362DF"/>
  </w:style>
  <w:style w:type="character" w:customStyle="1" w:styleId="afe">
    <w:name w:val="Цветовое выделение"/>
    <w:uiPriority w:val="99"/>
    <w:rsid w:val="00E362DF"/>
    <w:rPr>
      <w:b/>
      <w:bCs/>
      <w:color w:val="26282F"/>
    </w:rPr>
  </w:style>
  <w:style w:type="character" w:customStyle="1" w:styleId="grame">
    <w:name w:val="grame"/>
    <w:rsid w:val="00E362DF"/>
  </w:style>
  <w:style w:type="character" w:customStyle="1" w:styleId="15">
    <w:name w:val="Основной текст Знак1"/>
    <w:uiPriority w:val="99"/>
    <w:rsid w:val="00E362DF"/>
    <w:rPr>
      <w:rFonts w:ascii="Times New Roman" w:hAnsi="Times New Roman" w:cs="Times New Roman" w:hint="default"/>
      <w:strike w:val="0"/>
      <w:dstrike w:val="0"/>
      <w:sz w:val="22"/>
      <w:szCs w:val="22"/>
      <w:u w:val="none"/>
      <w:effect w:val="none"/>
    </w:rPr>
  </w:style>
  <w:style w:type="character" w:customStyle="1" w:styleId="319pt">
    <w:name w:val="Основной текст (3) + 19 pt"/>
    <w:uiPriority w:val="99"/>
    <w:rsid w:val="00E362DF"/>
    <w:rPr>
      <w:rFonts w:ascii="Arial" w:hAnsi="Arial" w:cs="Arial" w:hint="default"/>
      <w:b/>
      <w:bCs/>
      <w:sz w:val="38"/>
      <w:szCs w:val="38"/>
      <w:shd w:val="clear" w:color="auto" w:fill="FFFFFF"/>
    </w:rPr>
  </w:style>
  <w:style w:type="character" w:customStyle="1" w:styleId="219pt">
    <w:name w:val="Заголовок №2 + 19 pt"/>
    <w:uiPriority w:val="99"/>
    <w:rsid w:val="00E362DF"/>
    <w:rPr>
      <w:rFonts w:ascii="Arial" w:hAnsi="Arial" w:cs="Arial" w:hint="default"/>
      <w:b/>
      <w:bCs/>
      <w:sz w:val="38"/>
      <w:szCs w:val="38"/>
      <w:shd w:val="clear" w:color="auto" w:fill="FFFFFF"/>
    </w:rPr>
  </w:style>
  <w:style w:type="character" w:customStyle="1" w:styleId="apple-converted-space">
    <w:name w:val="apple-converted-space"/>
    <w:rsid w:val="00E362DF"/>
  </w:style>
  <w:style w:type="character" w:customStyle="1" w:styleId="aff">
    <w:name w:val="Гипертекстовая ссылка"/>
    <w:uiPriority w:val="99"/>
    <w:rsid w:val="00E362DF"/>
    <w:rPr>
      <w:color w:val="106BBE"/>
    </w:rPr>
  </w:style>
  <w:style w:type="character" w:customStyle="1" w:styleId="js-doc-mark">
    <w:name w:val="js-doc-mark"/>
    <w:basedOn w:val="a0"/>
    <w:rsid w:val="00E3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074235" TargetMode="External"/><Relationship Id="rId13" Type="http://schemas.openxmlformats.org/officeDocument/2006/relationships/hyperlink" Target="http://ivo.garant.ru/document?id=57329391&amp;sub=501010"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hyperlink" Target="https://docs.cntd.ru/document/5200163" TargetMode="External"/><Relationship Id="rId12" Type="http://schemas.openxmlformats.org/officeDocument/2006/relationships/hyperlink" Target="http://garant.park.ru:80/doc.jsp?urn=urn:garant:12038258&amp;anchor=1012"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arant.park.ru:80/doc.jsp?urn=urn:garant:12027232"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garant.park.ru:80/doc.jsp?urn=urn:garant:12038258&amp;anchor=1012"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garant.park.ru:80/doc.jsp?urn=urn:garant:12027232" TargetMode="External"/><Relationship Id="rId14" Type="http://schemas.openxmlformats.org/officeDocument/2006/relationships/hyperlink" Target="http://ivo.garant.ru/document?id=12048567&amp;sub=0"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36592</Words>
  <Characters>208578</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11</cp:revision>
  <dcterms:created xsi:type="dcterms:W3CDTF">2023-01-17T11:05:00Z</dcterms:created>
  <dcterms:modified xsi:type="dcterms:W3CDTF">2023-01-17T12:15:00Z</dcterms:modified>
</cp:coreProperties>
</file>