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28" w:rsidRDefault="00FA5228" w:rsidP="00FA5228">
      <w:pPr>
        <w:ind w:right="-58"/>
        <w:jc w:val="center"/>
        <w:rPr>
          <w:sz w:val="26"/>
          <w:szCs w:val="26"/>
        </w:rPr>
      </w:pPr>
    </w:p>
    <w:p w:rsidR="00FA5228" w:rsidRDefault="00FA5228" w:rsidP="00FA5228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FA5228" w:rsidRDefault="00E629F5" w:rsidP="00FA52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АЛАНАПСКОГО </w:t>
      </w:r>
      <w:r w:rsidR="00FA5228">
        <w:rPr>
          <w:b/>
          <w:bCs/>
          <w:sz w:val="26"/>
          <w:szCs w:val="26"/>
        </w:rPr>
        <w:t xml:space="preserve">СЕЛЬСКОГО ПОСЕЛЕНИЯ </w:t>
      </w:r>
    </w:p>
    <w:p w:rsidR="00FA5228" w:rsidRDefault="00FA5228" w:rsidP="00FA52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Верхнебуреинского муниципального района</w:t>
      </w:r>
    </w:p>
    <w:p w:rsidR="00FA5228" w:rsidRDefault="00FA5228" w:rsidP="00FA522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Хабаровского края</w:t>
      </w:r>
    </w:p>
    <w:p w:rsidR="00FA5228" w:rsidRDefault="00FA5228" w:rsidP="00FA5228">
      <w:pPr>
        <w:rPr>
          <w:sz w:val="26"/>
          <w:szCs w:val="26"/>
        </w:rPr>
      </w:pPr>
    </w:p>
    <w:p w:rsidR="00FA5228" w:rsidRDefault="00FA5228" w:rsidP="00FA52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A5228" w:rsidRDefault="00FA5228" w:rsidP="00FA5228">
      <w:pPr>
        <w:jc w:val="center"/>
        <w:rPr>
          <w:b/>
          <w:sz w:val="26"/>
          <w:szCs w:val="26"/>
        </w:rPr>
      </w:pPr>
    </w:p>
    <w:p w:rsidR="00FA5228" w:rsidRDefault="00805A83" w:rsidP="00FA5228">
      <w:pPr>
        <w:rPr>
          <w:sz w:val="26"/>
        </w:rPr>
      </w:pPr>
      <w:r>
        <w:rPr>
          <w:sz w:val="26"/>
        </w:rPr>
        <w:t>02.12.2016 № 62</w:t>
      </w:r>
    </w:p>
    <w:p w:rsidR="00FA5228" w:rsidRDefault="00E629F5" w:rsidP="00FA5228">
      <w:pPr>
        <w:rPr>
          <w:sz w:val="26"/>
        </w:rPr>
      </w:pPr>
      <w:r>
        <w:rPr>
          <w:sz w:val="26"/>
        </w:rPr>
        <w:t>с</w:t>
      </w:r>
      <w:r w:rsidR="00FA5228">
        <w:rPr>
          <w:sz w:val="26"/>
        </w:rPr>
        <w:t xml:space="preserve">. </w:t>
      </w:r>
      <w:r>
        <w:rPr>
          <w:sz w:val="26"/>
        </w:rPr>
        <w:t>Аланап</w:t>
      </w:r>
    </w:p>
    <w:p w:rsidR="00723372" w:rsidRDefault="00723372" w:rsidP="00723372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723372" w:rsidRPr="00723372" w:rsidRDefault="00723372" w:rsidP="00723372">
      <w:pPr>
        <w:spacing w:line="240" w:lineRule="exact"/>
        <w:jc w:val="both"/>
        <w:rPr>
          <w:rFonts w:eastAsia="Calibri"/>
          <w:sz w:val="26"/>
          <w:szCs w:val="26"/>
        </w:rPr>
      </w:pPr>
      <w:r w:rsidRPr="00723372">
        <w:rPr>
          <w:rFonts w:eastAsia="Calibri"/>
          <w:sz w:val="26"/>
          <w:szCs w:val="26"/>
        </w:rPr>
        <w:t>Об утверждении плана мероприятий («дорожная карта») «Повышение значений показателей доступности для инвалидов действующих объектов социальной инфраструктуры и условий для беспрепятственного пользования услугами в</w:t>
      </w:r>
      <w:r w:rsidR="00E629F5">
        <w:rPr>
          <w:rFonts w:eastAsia="Calibri"/>
          <w:sz w:val="26"/>
          <w:szCs w:val="26"/>
        </w:rPr>
        <w:t xml:space="preserve"> </w:t>
      </w:r>
      <w:proofErr w:type="spellStart"/>
      <w:r w:rsidR="00E629F5">
        <w:rPr>
          <w:rFonts w:eastAsia="Calibri"/>
          <w:sz w:val="26"/>
          <w:szCs w:val="26"/>
        </w:rPr>
        <w:t>Аланапском</w:t>
      </w:r>
      <w:proofErr w:type="spellEnd"/>
      <w:r w:rsidR="00E629F5">
        <w:rPr>
          <w:rFonts w:eastAsia="Calibri"/>
          <w:sz w:val="26"/>
          <w:szCs w:val="26"/>
        </w:rPr>
        <w:t xml:space="preserve"> сельском поселении </w:t>
      </w:r>
      <w:r w:rsidRPr="00723372">
        <w:rPr>
          <w:rFonts w:eastAsia="Calibri"/>
          <w:sz w:val="26"/>
          <w:szCs w:val="26"/>
        </w:rPr>
        <w:t>сельском поселении Верхнебуреинского муниципального района Хабаровского края 2017 – 2022 годы»</w:t>
      </w:r>
    </w:p>
    <w:p w:rsidR="00FA5228" w:rsidRPr="00723372" w:rsidRDefault="00FA5228" w:rsidP="00FA5228">
      <w:pPr>
        <w:pStyle w:val="ConsPlusNormal"/>
        <w:jc w:val="both"/>
        <w:rPr>
          <w:sz w:val="26"/>
          <w:szCs w:val="26"/>
        </w:rPr>
      </w:pPr>
    </w:p>
    <w:p w:rsidR="00FA5228" w:rsidRPr="00723372" w:rsidRDefault="00FA5228" w:rsidP="00FA5228">
      <w:pPr>
        <w:jc w:val="both"/>
        <w:rPr>
          <w:i/>
          <w:sz w:val="26"/>
          <w:szCs w:val="26"/>
        </w:rPr>
      </w:pPr>
    </w:p>
    <w:p w:rsidR="00FA5228" w:rsidRPr="00723372" w:rsidRDefault="00FA5228" w:rsidP="00E629F5">
      <w:pPr>
        <w:tabs>
          <w:tab w:val="left" w:pos="7095"/>
        </w:tabs>
        <w:ind w:firstLine="720"/>
        <w:contextualSpacing/>
        <w:jc w:val="both"/>
        <w:rPr>
          <w:sz w:val="26"/>
          <w:szCs w:val="26"/>
        </w:rPr>
      </w:pPr>
      <w:r w:rsidRPr="00723372">
        <w:rPr>
          <w:sz w:val="26"/>
          <w:szCs w:val="26"/>
        </w:rPr>
        <w:t xml:space="preserve">В соответствии со </w:t>
      </w:r>
      <w:hyperlink r:id="rId8" w:history="1">
        <w:r w:rsidRPr="00E629F5">
          <w:rPr>
            <w:rStyle w:val="a7"/>
            <w:color w:val="auto"/>
            <w:sz w:val="26"/>
            <w:szCs w:val="26"/>
            <w:u w:val="none"/>
          </w:rPr>
          <w:t>ст. 26</w:t>
        </w:r>
      </w:hyperlink>
      <w:r w:rsidRPr="00723372">
        <w:rPr>
          <w:sz w:val="26"/>
          <w:szCs w:val="26"/>
        </w:rPr>
        <w:t xml:space="preserve"> Федерального закона 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администрация </w:t>
      </w:r>
      <w:r w:rsidR="00E629F5">
        <w:rPr>
          <w:sz w:val="26"/>
          <w:szCs w:val="26"/>
        </w:rPr>
        <w:t xml:space="preserve">Аланапского </w:t>
      </w:r>
      <w:r w:rsidRPr="00723372">
        <w:rPr>
          <w:sz w:val="26"/>
          <w:szCs w:val="26"/>
        </w:rPr>
        <w:t xml:space="preserve">сельского поселения </w:t>
      </w:r>
    </w:p>
    <w:p w:rsidR="00FA5228" w:rsidRPr="00723372" w:rsidRDefault="00FA5228" w:rsidP="00FA5228">
      <w:pPr>
        <w:jc w:val="both"/>
        <w:rPr>
          <w:sz w:val="26"/>
          <w:szCs w:val="26"/>
        </w:rPr>
      </w:pPr>
      <w:r w:rsidRPr="00723372">
        <w:rPr>
          <w:sz w:val="26"/>
          <w:szCs w:val="26"/>
        </w:rPr>
        <w:t>ПОСТАНОВЛЯЕТ:</w:t>
      </w:r>
    </w:p>
    <w:p w:rsidR="00FA5228" w:rsidRPr="00723372" w:rsidRDefault="00FA5228" w:rsidP="00723372">
      <w:pPr>
        <w:spacing w:line="240" w:lineRule="exact"/>
        <w:ind w:firstLine="709"/>
        <w:jc w:val="both"/>
        <w:rPr>
          <w:rFonts w:eastAsia="Calibri"/>
          <w:sz w:val="26"/>
          <w:szCs w:val="26"/>
        </w:rPr>
      </w:pPr>
      <w:r w:rsidRPr="00723372">
        <w:rPr>
          <w:sz w:val="26"/>
          <w:szCs w:val="26"/>
        </w:rPr>
        <w:t xml:space="preserve">1. Утвердить </w:t>
      </w:r>
      <w:hyperlink r:id="rId9" w:history="1">
        <w:r w:rsidRPr="00723372">
          <w:rPr>
            <w:rStyle w:val="a7"/>
            <w:color w:val="auto"/>
            <w:sz w:val="26"/>
            <w:szCs w:val="26"/>
            <w:u w:val="none"/>
          </w:rPr>
          <w:t>план</w:t>
        </w:r>
      </w:hyperlink>
      <w:r w:rsidR="00723372" w:rsidRPr="00723372">
        <w:rPr>
          <w:sz w:val="26"/>
          <w:szCs w:val="26"/>
        </w:rPr>
        <w:t xml:space="preserve"> мероприятий ("дорожная карта</w:t>
      </w:r>
      <w:r w:rsidRPr="00723372">
        <w:rPr>
          <w:sz w:val="26"/>
          <w:szCs w:val="26"/>
        </w:rPr>
        <w:t>")</w:t>
      </w:r>
      <w:r w:rsidR="00723372" w:rsidRPr="00723372">
        <w:rPr>
          <w:sz w:val="26"/>
          <w:szCs w:val="26"/>
        </w:rPr>
        <w:t xml:space="preserve"> </w:t>
      </w:r>
      <w:r w:rsidR="00723372" w:rsidRPr="00723372">
        <w:rPr>
          <w:rFonts w:eastAsia="Calibri"/>
          <w:sz w:val="26"/>
          <w:szCs w:val="26"/>
        </w:rPr>
        <w:t xml:space="preserve">«Повышение значений показателей доступности для инвалидов действующих объектов социальной инфраструктуры и условий для беспрепятственного пользования услугами в </w:t>
      </w:r>
      <w:proofErr w:type="spellStart"/>
      <w:r w:rsidR="00E629F5">
        <w:rPr>
          <w:rFonts w:eastAsia="Calibri"/>
          <w:sz w:val="26"/>
          <w:szCs w:val="26"/>
        </w:rPr>
        <w:t>Аланапском</w:t>
      </w:r>
      <w:proofErr w:type="spellEnd"/>
      <w:r w:rsidR="00E629F5">
        <w:rPr>
          <w:rFonts w:eastAsia="Calibri"/>
          <w:sz w:val="26"/>
          <w:szCs w:val="26"/>
        </w:rPr>
        <w:t xml:space="preserve"> </w:t>
      </w:r>
      <w:r w:rsidR="00723372" w:rsidRPr="00723372">
        <w:rPr>
          <w:rFonts w:eastAsia="Calibri"/>
          <w:sz w:val="26"/>
          <w:szCs w:val="26"/>
        </w:rPr>
        <w:t xml:space="preserve">сельском поселении Верхнебуреинского муниципального района Хабаровского края 2017 – 2022 годы» </w:t>
      </w:r>
      <w:r w:rsidRPr="00723372">
        <w:rPr>
          <w:sz w:val="26"/>
          <w:szCs w:val="26"/>
        </w:rPr>
        <w:t>согласно приложению.</w:t>
      </w:r>
    </w:p>
    <w:p w:rsidR="00FA5228" w:rsidRDefault="00FA5228" w:rsidP="00FA5228">
      <w:pPr>
        <w:ind w:firstLine="708"/>
        <w:jc w:val="both"/>
        <w:rPr>
          <w:sz w:val="26"/>
        </w:rPr>
      </w:pPr>
      <w:r>
        <w:rPr>
          <w:sz w:val="26"/>
        </w:rPr>
        <w:t xml:space="preserve">2.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настоящего постановления оставляю за собой.</w:t>
      </w:r>
    </w:p>
    <w:p w:rsidR="00FA5228" w:rsidRDefault="00FA5228" w:rsidP="00FA5228">
      <w:pPr>
        <w:ind w:firstLine="708"/>
        <w:jc w:val="both"/>
        <w:rPr>
          <w:sz w:val="26"/>
        </w:rPr>
      </w:pPr>
      <w:r>
        <w:rPr>
          <w:sz w:val="26"/>
        </w:rPr>
        <w:t>3. Настоящее постановление вступает в силу после его официального опубликования (обнародования).</w:t>
      </w:r>
    </w:p>
    <w:p w:rsidR="00FA5228" w:rsidRDefault="00FA5228" w:rsidP="00FA5228">
      <w:pPr>
        <w:rPr>
          <w:sz w:val="26"/>
        </w:rPr>
      </w:pPr>
    </w:p>
    <w:p w:rsidR="00FA5228" w:rsidRDefault="00FA5228" w:rsidP="00FA5228">
      <w:pPr>
        <w:rPr>
          <w:sz w:val="26"/>
        </w:rPr>
      </w:pPr>
    </w:p>
    <w:p w:rsidR="00FA5228" w:rsidRDefault="00FA5228" w:rsidP="00FA5228">
      <w:pPr>
        <w:rPr>
          <w:sz w:val="26"/>
        </w:rPr>
      </w:pPr>
    </w:p>
    <w:p w:rsidR="00FA5228" w:rsidRDefault="00FA5228" w:rsidP="00FA5228">
      <w:pPr>
        <w:rPr>
          <w:sz w:val="26"/>
        </w:rPr>
      </w:pPr>
      <w:r>
        <w:rPr>
          <w:sz w:val="26"/>
        </w:rPr>
        <w:t xml:space="preserve">Глава сельского поселения </w:t>
      </w:r>
      <w:r w:rsidR="00E629F5">
        <w:rPr>
          <w:sz w:val="26"/>
        </w:rPr>
        <w:tab/>
      </w:r>
      <w:r w:rsidR="00E629F5">
        <w:rPr>
          <w:sz w:val="26"/>
        </w:rPr>
        <w:tab/>
      </w:r>
      <w:r w:rsidR="00E629F5">
        <w:rPr>
          <w:sz w:val="26"/>
        </w:rPr>
        <w:tab/>
      </w:r>
      <w:r w:rsidR="00E629F5">
        <w:rPr>
          <w:sz w:val="26"/>
        </w:rPr>
        <w:tab/>
      </w:r>
      <w:r w:rsidR="00E629F5">
        <w:rPr>
          <w:sz w:val="26"/>
        </w:rPr>
        <w:tab/>
      </w:r>
      <w:r w:rsidR="00E629F5">
        <w:rPr>
          <w:sz w:val="26"/>
        </w:rPr>
        <w:tab/>
      </w:r>
      <w:r w:rsidR="00E629F5">
        <w:rPr>
          <w:sz w:val="26"/>
        </w:rPr>
        <w:tab/>
        <w:t>Н.П. Пашко</w:t>
      </w:r>
    </w:p>
    <w:p w:rsidR="00FA5228" w:rsidRDefault="00FA5228" w:rsidP="00FA5228"/>
    <w:p w:rsidR="00FA5228" w:rsidRDefault="00FA5228" w:rsidP="00FA5228"/>
    <w:p w:rsidR="00FA5228" w:rsidRDefault="00FA5228" w:rsidP="00FA5228">
      <w:pPr>
        <w:rPr>
          <w:sz w:val="26"/>
          <w:szCs w:val="26"/>
        </w:rPr>
      </w:pPr>
    </w:p>
    <w:p w:rsidR="00FA5228" w:rsidRDefault="00FA5228" w:rsidP="00FA5228">
      <w:pPr>
        <w:rPr>
          <w:sz w:val="26"/>
          <w:szCs w:val="26"/>
        </w:rPr>
      </w:pPr>
    </w:p>
    <w:p w:rsidR="00FA5228" w:rsidRDefault="00FA5228" w:rsidP="00FA5228">
      <w:pPr>
        <w:rPr>
          <w:sz w:val="26"/>
          <w:szCs w:val="26"/>
        </w:rPr>
      </w:pPr>
    </w:p>
    <w:p w:rsidR="00FA5228" w:rsidRDefault="00FA5228" w:rsidP="00FA5228">
      <w:pPr>
        <w:rPr>
          <w:sz w:val="26"/>
          <w:szCs w:val="26"/>
        </w:rPr>
      </w:pPr>
    </w:p>
    <w:p w:rsidR="00FA5228" w:rsidRDefault="00FA5228" w:rsidP="00FA5228">
      <w:pPr>
        <w:rPr>
          <w:sz w:val="26"/>
          <w:szCs w:val="26"/>
        </w:rPr>
      </w:pPr>
    </w:p>
    <w:p w:rsidR="00FA5228" w:rsidRDefault="00FA5228" w:rsidP="00FA5228">
      <w:pPr>
        <w:rPr>
          <w:sz w:val="26"/>
          <w:szCs w:val="26"/>
        </w:rPr>
      </w:pPr>
    </w:p>
    <w:p w:rsidR="00071060" w:rsidRDefault="00071060" w:rsidP="00071060">
      <w:pPr>
        <w:autoSpaceDE w:val="0"/>
        <w:jc w:val="center"/>
        <w:rPr>
          <w:b/>
          <w:bCs/>
        </w:rPr>
      </w:pPr>
    </w:p>
    <w:p w:rsidR="00071060" w:rsidRDefault="00071060" w:rsidP="00071060">
      <w:pPr>
        <w:autoSpaceDE w:val="0"/>
        <w:jc w:val="center"/>
        <w:rPr>
          <w:b/>
          <w:bCs/>
        </w:rPr>
      </w:pPr>
    </w:p>
    <w:p w:rsidR="00071060" w:rsidRDefault="00071060" w:rsidP="00071060">
      <w:pPr>
        <w:autoSpaceDE w:val="0"/>
        <w:jc w:val="center"/>
        <w:rPr>
          <w:b/>
          <w:bCs/>
        </w:rPr>
      </w:pPr>
    </w:p>
    <w:p w:rsidR="00071060" w:rsidRDefault="00071060" w:rsidP="00071060">
      <w:pPr>
        <w:autoSpaceDE w:val="0"/>
        <w:jc w:val="center"/>
        <w:rPr>
          <w:b/>
          <w:bCs/>
        </w:rPr>
      </w:pPr>
    </w:p>
    <w:p w:rsidR="00071060" w:rsidRDefault="00071060" w:rsidP="00071060">
      <w:pPr>
        <w:autoSpaceDE w:val="0"/>
        <w:jc w:val="center"/>
        <w:rPr>
          <w:b/>
          <w:bCs/>
        </w:rPr>
      </w:pPr>
    </w:p>
    <w:p w:rsidR="00071060" w:rsidRDefault="00071060" w:rsidP="00071060">
      <w:pPr>
        <w:autoSpaceDE w:val="0"/>
        <w:jc w:val="center"/>
        <w:rPr>
          <w:b/>
          <w:bCs/>
        </w:rPr>
      </w:pPr>
    </w:p>
    <w:p w:rsidR="00071060" w:rsidRPr="00E629F5" w:rsidRDefault="00071060" w:rsidP="00E629F5">
      <w:pPr>
        <w:autoSpaceDE w:val="0"/>
        <w:jc w:val="both"/>
        <w:rPr>
          <w:bCs/>
        </w:rPr>
      </w:pPr>
    </w:p>
    <w:p w:rsidR="00071060" w:rsidRDefault="00071060" w:rsidP="00071060">
      <w:pPr>
        <w:autoSpaceDE w:val="0"/>
        <w:jc w:val="center"/>
        <w:rPr>
          <w:b/>
          <w:bCs/>
        </w:rPr>
      </w:pPr>
    </w:p>
    <w:p w:rsidR="007F2EEF" w:rsidRDefault="007F2EEF" w:rsidP="007F2EEF">
      <w:pPr>
        <w:autoSpaceDE w:val="0"/>
        <w:jc w:val="center"/>
        <w:rPr>
          <w:b/>
          <w:bCs/>
        </w:rPr>
      </w:pPr>
    </w:p>
    <w:p w:rsidR="007F2EEF" w:rsidRDefault="007F2EEF" w:rsidP="007F2EEF">
      <w:pPr>
        <w:autoSpaceDE w:val="0"/>
        <w:jc w:val="center"/>
        <w:rPr>
          <w:b/>
          <w:bCs/>
        </w:rPr>
      </w:pPr>
    </w:p>
    <w:p w:rsidR="007F2EEF" w:rsidRDefault="007F2EEF" w:rsidP="007F2EEF">
      <w:pPr>
        <w:autoSpaceDE w:val="0"/>
        <w:jc w:val="center"/>
        <w:rPr>
          <w:b/>
          <w:bCs/>
        </w:rPr>
      </w:pPr>
    </w:p>
    <w:p w:rsidR="007F2EEF" w:rsidRDefault="007F2EEF" w:rsidP="007F2EEF">
      <w:pPr>
        <w:autoSpaceDE w:val="0"/>
        <w:jc w:val="center"/>
        <w:rPr>
          <w:b/>
          <w:bCs/>
        </w:rPr>
      </w:pPr>
    </w:p>
    <w:p w:rsidR="007F2EEF" w:rsidRDefault="007F2EEF" w:rsidP="007F2EEF">
      <w:pPr>
        <w:autoSpaceDE w:val="0"/>
        <w:jc w:val="center"/>
        <w:rPr>
          <w:b/>
          <w:bCs/>
        </w:rPr>
      </w:pPr>
    </w:p>
    <w:p w:rsidR="007F2EEF" w:rsidRPr="007F2EEF" w:rsidRDefault="007F2EEF" w:rsidP="007F2EEF">
      <w:pPr>
        <w:autoSpaceDE w:val="0"/>
        <w:jc w:val="center"/>
        <w:rPr>
          <w:b/>
          <w:bCs/>
          <w:sz w:val="26"/>
          <w:szCs w:val="26"/>
        </w:rPr>
      </w:pPr>
      <w:r w:rsidRPr="007F2EEF">
        <w:rPr>
          <w:b/>
          <w:bCs/>
          <w:sz w:val="26"/>
          <w:szCs w:val="26"/>
        </w:rPr>
        <w:lastRenderedPageBreak/>
        <w:t>ПЛАН</w:t>
      </w:r>
    </w:p>
    <w:p w:rsidR="007F2EEF" w:rsidRPr="007F2EEF" w:rsidRDefault="007F2EEF" w:rsidP="007F2EEF">
      <w:pPr>
        <w:spacing w:line="240" w:lineRule="exact"/>
        <w:jc w:val="center"/>
        <w:rPr>
          <w:rFonts w:eastAsia="Calibri"/>
          <w:sz w:val="26"/>
          <w:szCs w:val="26"/>
        </w:rPr>
      </w:pPr>
      <w:r w:rsidRPr="007F2EEF">
        <w:rPr>
          <w:rFonts w:eastAsia="Calibri"/>
          <w:sz w:val="26"/>
          <w:szCs w:val="26"/>
        </w:rPr>
        <w:t xml:space="preserve">мероприятий («дорожная карта») «Повышение значений показателей доступности для инвалидов действующих объектов социальной инфраструктуры и условий для беспрепятственного пользования услугами в </w:t>
      </w:r>
      <w:proofErr w:type="spellStart"/>
      <w:r w:rsidRPr="007F2EEF">
        <w:rPr>
          <w:rFonts w:eastAsia="Calibri"/>
          <w:sz w:val="26"/>
          <w:szCs w:val="26"/>
        </w:rPr>
        <w:t>Ала</w:t>
      </w:r>
      <w:r w:rsidR="00805A83">
        <w:rPr>
          <w:rFonts w:eastAsia="Calibri"/>
          <w:sz w:val="26"/>
          <w:szCs w:val="26"/>
        </w:rPr>
        <w:t>на</w:t>
      </w:r>
      <w:r w:rsidRPr="007F2EEF">
        <w:rPr>
          <w:rFonts w:eastAsia="Calibri"/>
          <w:sz w:val="26"/>
          <w:szCs w:val="26"/>
        </w:rPr>
        <w:t>пском</w:t>
      </w:r>
      <w:proofErr w:type="spellEnd"/>
      <w:r w:rsidRPr="007F2EEF">
        <w:rPr>
          <w:rFonts w:eastAsia="Calibri"/>
          <w:sz w:val="26"/>
          <w:szCs w:val="26"/>
        </w:rPr>
        <w:t xml:space="preserve">  сельском поселении  Верхнебуреинского муниципального района на 2017 – 2022 годы»</w:t>
      </w:r>
    </w:p>
    <w:p w:rsidR="007F2EEF" w:rsidRPr="007F2EEF" w:rsidRDefault="007F2EEF" w:rsidP="007F2EEF">
      <w:pPr>
        <w:autoSpaceDE w:val="0"/>
        <w:jc w:val="both"/>
        <w:rPr>
          <w:sz w:val="26"/>
          <w:szCs w:val="26"/>
        </w:rPr>
      </w:pPr>
    </w:p>
    <w:p w:rsidR="007F2EEF" w:rsidRPr="007F2EEF" w:rsidRDefault="007F2EEF" w:rsidP="007F2EEF">
      <w:pPr>
        <w:autoSpaceDE w:val="0"/>
        <w:jc w:val="center"/>
        <w:rPr>
          <w:b/>
          <w:sz w:val="26"/>
          <w:szCs w:val="26"/>
        </w:rPr>
      </w:pPr>
      <w:r w:rsidRPr="007F2EEF">
        <w:rPr>
          <w:b/>
          <w:sz w:val="26"/>
          <w:szCs w:val="26"/>
        </w:rPr>
        <w:t>1. Общие положения</w:t>
      </w:r>
    </w:p>
    <w:p w:rsidR="007F2EEF" w:rsidRPr="007F2EEF" w:rsidRDefault="007F2EEF" w:rsidP="007F2EEF">
      <w:pPr>
        <w:autoSpaceDE w:val="0"/>
        <w:ind w:firstLine="709"/>
        <w:jc w:val="both"/>
        <w:rPr>
          <w:sz w:val="26"/>
          <w:szCs w:val="26"/>
        </w:rPr>
      </w:pPr>
      <w:proofErr w:type="gramStart"/>
      <w:r w:rsidRPr="007F2EEF">
        <w:rPr>
          <w:sz w:val="26"/>
          <w:szCs w:val="26"/>
        </w:rPr>
        <w:t xml:space="preserve">План мероприятий ("дорожная карта") </w:t>
      </w:r>
      <w:r>
        <w:rPr>
          <w:sz w:val="26"/>
          <w:szCs w:val="26"/>
        </w:rPr>
        <w:t xml:space="preserve">Аланапского </w:t>
      </w:r>
      <w:r w:rsidRPr="007F2EEF">
        <w:rPr>
          <w:sz w:val="26"/>
          <w:szCs w:val="26"/>
        </w:rPr>
        <w:t>сельского поселения по повышению значений показателей доступности для инвалидов</w:t>
      </w:r>
      <w:r w:rsidRPr="007F2EEF">
        <w:rPr>
          <w:rFonts w:eastAsia="Calibri"/>
          <w:sz w:val="26"/>
          <w:szCs w:val="26"/>
        </w:rPr>
        <w:t xml:space="preserve"> действующих объектов социальной инфраструктуры и условий для беспрепятственного пользования услугами в </w:t>
      </w:r>
      <w:proofErr w:type="spellStart"/>
      <w:r>
        <w:rPr>
          <w:rFonts w:eastAsia="Calibri"/>
          <w:sz w:val="26"/>
          <w:szCs w:val="26"/>
        </w:rPr>
        <w:t>Аланапском</w:t>
      </w:r>
      <w:proofErr w:type="spellEnd"/>
      <w:r>
        <w:rPr>
          <w:rFonts w:eastAsia="Calibri"/>
          <w:sz w:val="26"/>
          <w:szCs w:val="26"/>
        </w:rPr>
        <w:t xml:space="preserve"> </w:t>
      </w:r>
      <w:r w:rsidRPr="007F2EEF">
        <w:rPr>
          <w:rFonts w:eastAsia="Calibri"/>
          <w:sz w:val="26"/>
          <w:szCs w:val="26"/>
        </w:rPr>
        <w:t>сельском поселении  Верхнебуреинского муниципального района на 2017 – 2022 годы»</w:t>
      </w:r>
      <w:r w:rsidRPr="007F2EEF">
        <w:rPr>
          <w:sz w:val="26"/>
          <w:szCs w:val="26"/>
        </w:rPr>
        <w:t xml:space="preserve"> (далее - план мероприятий)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</w:t>
      </w:r>
      <w:proofErr w:type="gramEnd"/>
      <w:r w:rsidRPr="007F2EEF">
        <w:rPr>
          <w:sz w:val="26"/>
          <w:szCs w:val="26"/>
        </w:rPr>
        <w:t xml:space="preserve">, установленных </w:t>
      </w:r>
      <w:hyperlink r:id="rId10" w:history="1">
        <w:r w:rsidRPr="007F2EEF">
          <w:rPr>
            <w:rStyle w:val="a7"/>
            <w:color w:val="auto"/>
            <w:sz w:val="26"/>
            <w:szCs w:val="26"/>
          </w:rPr>
          <w:t>статьей 15</w:t>
        </w:r>
      </w:hyperlink>
      <w:r w:rsidRPr="007F2EEF">
        <w:rPr>
          <w:sz w:val="26"/>
          <w:szCs w:val="26"/>
        </w:rPr>
        <w:t xml:space="preserve"> Федерального закона от 24.11.1995 181-ФЗ "О социальной защите инвалидов в Российской Федерации", а также иными федеральными законами.</w:t>
      </w:r>
    </w:p>
    <w:p w:rsidR="007F2EEF" w:rsidRPr="007F2EEF" w:rsidRDefault="007F2EEF" w:rsidP="007F2EEF">
      <w:pPr>
        <w:autoSpaceDE w:val="0"/>
        <w:ind w:firstLine="709"/>
        <w:jc w:val="both"/>
        <w:rPr>
          <w:sz w:val="26"/>
          <w:szCs w:val="26"/>
        </w:rPr>
      </w:pPr>
      <w:r w:rsidRPr="007F2EEF">
        <w:rPr>
          <w:sz w:val="26"/>
          <w:szCs w:val="26"/>
        </w:rPr>
        <w:t xml:space="preserve">Разработка плана мероприятий предусмотрена </w:t>
      </w:r>
      <w:hyperlink r:id="rId11" w:history="1">
        <w:r w:rsidRPr="007F2EEF">
          <w:rPr>
            <w:rStyle w:val="a7"/>
            <w:color w:val="auto"/>
            <w:sz w:val="26"/>
            <w:szCs w:val="26"/>
            <w:u w:val="none"/>
          </w:rPr>
          <w:t>пунктом 1 части 4 статьи 26</w:t>
        </w:r>
      </w:hyperlink>
      <w:r w:rsidRPr="007F2EEF">
        <w:rPr>
          <w:sz w:val="26"/>
          <w:szCs w:val="26"/>
        </w:rPr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7F2EEF" w:rsidRPr="007F2EEF" w:rsidRDefault="007F2EEF" w:rsidP="007F2EEF">
      <w:pPr>
        <w:autoSpaceDE w:val="0"/>
        <w:ind w:firstLine="709"/>
        <w:jc w:val="both"/>
        <w:rPr>
          <w:sz w:val="26"/>
          <w:szCs w:val="26"/>
        </w:rPr>
      </w:pPr>
      <w:r w:rsidRPr="007F2EEF">
        <w:rPr>
          <w:sz w:val="26"/>
          <w:szCs w:val="26"/>
        </w:rPr>
        <w:t xml:space="preserve">План мероприятий разработан в соответствии с вопросами местного значения и полномочиями органов местного самоуправления по решению вопросов местного значения, определенными Федеральным </w:t>
      </w:r>
      <w:hyperlink r:id="rId12" w:history="1">
        <w:r w:rsidRPr="007F2EEF">
          <w:rPr>
            <w:rStyle w:val="a7"/>
            <w:color w:val="auto"/>
            <w:sz w:val="26"/>
            <w:szCs w:val="26"/>
            <w:u w:val="none"/>
          </w:rPr>
          <w:t>законом</w:t>
        </w:r>
      </w:hyperlink>
      <w:r w:rsidRPr="007F2EEF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7F2EEF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</w:t>
      </w:r>
    </w:p>
    <w:p w:rsidR="007F2EEF" w:rsidRPr="007F2EEF" w:rsidRDefault="007F2EEF" w:rsidP="007F2EEF">
      <w:pPr>
        <w:autoSpaceDE w:val="0"/>
        <w:ind w:firstLine="709"/>
        <w:jc w:val="both"/>
        <w:rPr>
          <w:sz w:val="26"/>
          <w:szCs w:val="26"/>
        </w:rPr>
      </w:pPr>
    </w:p>
    <w:p w:rsidR="007F2EEF" w:rsidRPr="007F2EEF" w:rsidRDefault="007F2EEF" w:rsidP="007F2EEF">
      <w:pPr>
        <w:autoSpaceDE w:val="0"/>
        <w:jc w:val="center"/>
        <w:rPr>
          <w:b/>
          <w:sz w:val="26"/>
          <w:szCs w:val="26"/>
        </w:rPr>
      </w:pPr>
      <w:r w:rsidRPr="007F2EEF">
        <w:rPr>
          <w:b/>
          <w:sz w:val="26"/>
          <w:szCs w:val="26"/>
        </w:rPr>
        <w:t>2. Приоритеты и цель плана мероприятий</w:t>
      </w:r>
    </w:p>
    <w:p w:rsidR="007F2EEF" w:rsidRPr="007F2EEF" w:rsidRDefault="007F2EEF" w:rsidP="007F2EEF">
      <w:pPr>
        <w:autoSpaceDE w:val="0"/>
        <w:ind w:firstLine="540"/>
        <w:jc w:val="both"/>
        <w:rPr>
          <w:sz w:val="26"/>
          <w:szCs w:val="26"/>
        </w:rPr>
      </w:pPr>
      <w:r w:rsidRPr="007F2EEF">
        <w:rPr>
          <w:sz w:val="26"/>
          <w:szCs w:val="26"/>
        </w:rPr>
        <w:t xml:space="preserve">План мероприятий разработан в целях принятия надлежащих мер, в том числе законодательных, для изменения действующих муниципальных правовых актов и создания условий для повышения доступности объектов и услуг в приоритетных сферах жизнедеятельности для инвалидов и других </w:t>
      </w:r>
      <w:proofErr w:type="spellStart"/>
      <w:r w:rsidRPr="007F2EEF">
        <w:rPr>
          <w:sz w:val="26"/>
          <w:szCs w:val="26"/>
        </w:rPr>
        <w:t>маломобильных</w:t>
      </w:r>
      <w:proofErr w:type="spellEnd"/>
      <w:r w:rsidRPr="007F2EEF">
        <w:rPr>
          <w:sz w:val="26"/>
          <w:szCs w:val="26"/>
        </w:rPr>
        <w:t xml:space="preserve"> групп населения.</w:t>
      </w:r>
    </w:p>
    <w:p w:rsidR="007F2EEF" w:rsidRPr="007F2EEF" w:rsidRDefault="007F2EEF" w:rsidP="007F2EEF">
      <w:pPr>
        <w:autoSpaceDE w:val="0"/>
        <w:ind w:firstLine="540"/>
        <w:jc w:val="both"/>
        <w:rPr>
          <w:sz w:val="26"/>
          <w:szCs w:val="26"/>
        </w:rPr>
      </w:pPr>
      <w:r w:rsidRPr="007F2EEF">
        <w:rPr>
          <w:sz w:val="26"/>
          <w:szCs w:val="26"/>
        </w:rPr>
        <w:t xml:space="preserve">Сроки и ожидаемые результаты повышения показателей доступности для инвалидов объектов и услуг в сферах установленной деятельности представлены в </w:t>
      </w:r>
      <w:hyperlink r:id="rId13" w:history="1">
        <w:r w:rsidRPr="007F2EEF">
          <w:rPr>
            <w:rStyle w:val="a7"/>
            <w:color w:val="auto"/>
            <w:sz w:val="26"/>
            <w:szCs w:val="26"/>
            <w:u w:val="none"/>
          </w:rPr>
          <w:t>таблице</w:t>
        </w:r>
      </w:hyperlink>
      <w:r w:rsidRPr="007F2EEF">
        <w:rPr>
          <w:sz w:val="26"/>
          <w:szCs w:val="26"/>
        </w:rPr>
        <w:t xml:space="preserve"> повышения значений показателей доступности для инвалидов объектов и услуг (приложение № 1 к плану мероприятий).</w:t>
      </w:r>
    </w:p>
    <w:p w:rsidR="007F2EEF" w:rsidRPr="007F2EEF" w:rsidRDefault="00BC5495" w:rsidP="007F2EEF">
      <w:pPr>
        <w:autoSpaceDE w:val="0"/>
        <w:ind w:firstLine="540"/>
        <w:jc w:val="both"/>
        <w:rPr>
          <w:sz w:val="26"/>
          <w:szCs w:val="26"/>
        </w:rPr>
      </w:pPr>
      <w:hyperlink r:id="rId14" w:history="1">
        <w:r w:rsidR="007F2EEF" w:rsidRPr="007F2EEF">
          <w:rPr>
            <w:rStyle w:val="a7"/>
            <w:color w:val="auto"/>
            <w:sz w:val="26"/>
            <w:szCs w:val="26"/>
            <w:u w:val="none"/>
          </w:rPr>
          <w:t>Перечень</w:t>
        </w:r>
      </w:hyperlink>
      <w:r w:rsidR="007F2EEF" w:rsidRPr="007F2EEF">
        <w:rPr>
          <w:sz w:val="26"/>
          <w:szCs w:val="26"/>
        </w:rPr>
        <w:t xml:space="preserve"> мероприятий, реализуемых для достижения запланированных значений показателей доступности для инвалидов объектов и услуг, представлен в приложении № 2 к плану мероприятий.</w:t>
      </w:r>
    </w:p>
    <w:p w:rsidR="007F2EEF" w:rsidRPr="007F2EEF" w:rsidRDefault="007F2EEF" w:rsidP="007F2EEF">
      <w:pPr>
        <w:autoSpaceDE w:val="0"/>
        <w:ind w:firstLine="540"/>
        <w:jc w:val="both"/>
        <w:rPr>
          <w:sz w:val="26"/>
          <w:szCs w:val="26"/>
        </w:rPr>
      </w:pPr>
      <w:r w:rsidRPr="007F2EEF">
        <w:rPr>
          <w:sz w:val="26"/>
          <w:szCs w:val="26"/>
        </w:rPr>
        <w:t xml:space="preserve">Показатели доступности для инвалидов объектов и услуг, ожидаемые значения показателей доступности и сроки реализации мероприятий дорожной карты определены исходя </w:t>
      </w:r>
      <w:proofErr w:type="gramStart"/>
      <w:r w:rsidRPr="007F2EEF">
        <w:rPr>
          <w:sz w:val="26"/>
          <w:szCs w:val="26"/>
        </w:rPr>
        <w:t>из</w:t>
      </w:r>
      <w:proofErr w:type="gramEnd"/>
      <w:r w:rsidRPr="007F2EEF">
        <w:rPr>
          <w:sz w:val="26"/>
          <w:szCs w:val="26"/>
        </w:rPr>
        <w:t>:</w:t>
      </w:r>
    </w:p>
    <w:p w:rsidR="007F2EEF" w:rsidRPr="007F2EEF" w:rsidRDefault="007F2EEF" w:rsidP="007F2EEF">
      <w:pPr>
        <w:autoSpaceDE w:val="0"/>
        <w:ind w:firstLine="540"/>
        <w:jc w:val="both"/>
        <w:rPr>
          <w:sz w:val="26"/>
          <w:szCs w:val="26"/>
        </w:rPr>
      </w:pPr>
      <w:r w:rsidRPr="007F2EEF">
        <w:rPr>
          <w:sz w:val="26"/>
          <w:szCs w:val="26"/>
        </w:rPr>
        <w:t xml:space="preserve">- норм </w:t>
      </w:r>
      <w:hyperlink r:id="rId15" w:history="1">
        <w:r w:rsidRPr="007F2EEF">
          <w:rPr>
            <w:rStyle w:val="a7"/>
            <w:color w:val="auto"/>
            <w:sz w:val="26"/>
            <w:szCs w:val="26"/>
            <w:u w:val="none"/>
          </w:rPr>
          <w:t>статьи 15</w:t>
        </w:r>
      </w:hyperlink>
      <w:r w:rsidRPr="007F2EEF">
        <w:rPr>
          <w:sz w:val="26"/>
          <w:szCs w:val="26"/>
        </w:rPr>
        <w:t xml:space="preserve"> Федерального закона от 24.11.1995 № 181-ФЗ "О социальной защите инвалидов в Российской Федерации";</w:t>
      </w:r>
    </w:p>
    <w:p w:rsidR="007F2EEF" w:rsidRPr="007F2EEF" w:rsidRDefault="007F2EEF" w:rsidP="007F2EEF">
      <w:pPr>
        <w:autoSpaceDE w:val="0"/>
        <w:ind w:firstLine="540"/>
        <w:jc w:val="both"/>
        <w:rPr>
          <w:sz w:val="26"/>
          <w:szCs w:val="26"/>
        </w:rPr>
      </w:pPr>
      <w:r w:rsidRPr="007F2EEF">
        <w:rPr>
          <w:sz w:val="26"/>
          <w:szCs w:val="26"/>
        </w:rPr>
        <w:t>- сводов правил, государственных стандартов и иных требований по обеспечению доступности для инвалидов услуг, зданий и сооружений;</w:t>
      </w:r>
    </w:p>
    <w:p w:rsidR="007F2EEF" w:rsidRPr="007F2EEF" w:rsidRDefault="007F2EEF" w:rsidP="007F2EEF">
      <w:pPr>
        <w:autoSpaceDE w:val="0"/>
        <w:ind w:firstLine="540"/>
        <w:jc w:val="both"/>
        <w:rPr>
          <w:sz w:val="26"/>
          <w:szCs w:val="26"/>
        </w:rPr>
      </w:pPr>
      <w:r w:rsidRPr="007F2EEF">
        <w:rPr>
          <w:sz w:val="26"/>
          <w:szCs w:val="26"/>
        </w:rPr>
        <w:t>- анализа текущего состояния доступности для инвалидов объектов и услуг в установленной сфере деятельности;</w:t>
      </w:r>
    </w:p>
    <w:p w:rsidR="007F2EEF" w:rsidRPr="007F2EEF" w:rsidRDefault="007F2EEF" w:rsidP="007F2EEF">
      <w:pPr>
        <w:autoSpaceDE w:val="0"/>
        <w:ind w:firstLine="540"/>
        <w:jc w:val="both"/>
        <w:rPr>
          <w:sz w:val="26"/>
          <w:szCs w:val="26"/>
        </w:rPr>
      </w:pPr>
      <w:r w:rsidRPr="007F2EEF">
        <w:rPr>
          <w:sz w:val="26"/>
          <w:szCs w:val="26"/>
        </w:rPr>
        <w:t xml:space="preserve">- финансовых возможностей по повышению значений показателей доступности для инвалидов объектов и услуг, определенных при утверждении бюджета </w:t>
      </w:r>
      <w:r>
        <w:rPr>
          <w:sz w:val="26"/>
          <w:szCs w:val="26"/>
        </w:rPr>
        <w:lastRenderedPageBreak/>
        <w:t xml:space="preserve">Аланапского </w:t>
      </w:r>
      <w:r w:rsidRPr="007F2EEF">
        <w:rPr>
          <w:sz w:val="26"/>
          <w:szCs w:val="26"/>
        </w:rPr>
        <w:t>сельского поселения  на очередной финансовый год и плановый период.</w:t>
      </w:r>
    </w:p>
    <w:p w:rsidR="007F2EEF" w:rsidRPr="007F2EEF" w:rsidRDefault="007F2EEF" w:rsidP="007F2EEF">
      <w:pPr>
        <w:autoSpaceDE w:val="0"/>
        <w:jc w:val="both"/>
        <w:rPr>
          <w:sz w:val="26"/>
          <w:szCs w:val="26"/>
        </w:rPr>
      </w:pPr>
    </w:p>
    <w:p w:rsidR="007F2EEF" w:rsidRPr="007F2EEF" w:rsidRDefault="007F2EEF" w:rsidP="007F2EEF">
      <w:pPr>
        <w:autoSpaceDE w:val="0"/>
        <w:jc w:val="center"/>
        <w:rPr>
          <w:b/>
          <w:sz w:val="26"/>
          <w:szCs w:val="26"/>
        </w:rPr>
      </w:pPr>
      <w:r w:rsidRPr="007F2EEF">
        <w:rPr>
          <w:b/>
          <w:sz w:val="26"/>
          <w:szCs w:val="26"/>
        </w:rPr>
        <w:t>3. Ресурсное обеспечение, механизм реализации</w:t>
      </w:r>
    </w:p>
    <w:p w:rsidR="007F2EEF" w:rsidRPr="007F2EEF" w:rsidRDefault="007F2EEF" w:rsidP="007F2EEF">
      <w:pPr>
        <w:autoSpaceDE w:val="0"/>
        <w:jc w:val="center"/>
        <w:rPr>
          <w:b/>
          <w:sz w:val="26"/>
          <w:szCs w:val="26"/>
        </w:rPr>
      </w:pPr>
      <w:r w:rsidRPr="007F2EEF">
        <w:rPr>
          <w:b/>
          <w:sz w:val="26"/>
          <w:szCs w:val="26"/>
        </w:rPr>
        <w:t>и результативность плана мероприятий</w:t>
      </w:r>
    </w:p>
    <w:p w:rsidR="007F2EEF" w:rsidRPr="007F2EEF" w:rsidRDefault="007F2EEF" w:rsidP="007F2EEF">
      <w:pPr>
        <w:autoSpaceDE w:val="0"/>
        <w:ind w:firstLine="709"/>
        <w:jc w:val="both"/>
        <w:rPr>
          <w:sz w:val="26"/>
          <w:szCs w:val="26"/>
        </w:rPr>
      </w:pPr>
      <w:r w:rsidRPr="007F2EEF">
        <w:rPr>
          <w:sz w:val="26"/>
          <w:szCs w:val="26"/>
        </w:rPr>
        <w:t>В целях исполнения плана мероприятий, а также для обеспечения взаимодействия и подготовки решений по внесению изменений и дополнений в план мероприятий определены ответственные исполнители плана мероприятий.</w:t>
      </w:r>
    </w:p>
    <w:p w:rsidR="007F2EEF" w:rsidRPr="007F2EEF" w:rsidRDefault="007F2EEF" w:rsidP="007F2EEF">
      <w:pPr>
        <w:autoSpaceDE w:val="0"/>
        <w:ind w:firstLine="709"/>
        <w:jc w:val="both"/>
        <w:rPr>
          <w:sz w:val="26"/>
          <w:szCs w:val="26"/>
        </w:rPr>
      </w:pPr>
      <w:r w:rsidRPr="007F2EEF">
        <w:rPr>
          <w:sz w:val="26"/>
          <w:szCs w:val="26"/>
        </w:rPr>
        <w:t xml:space="preserve">Финансовое обеспечение мероприятий, реализуемых для достижения запланированных значений показателей доступности для инвалидов объектов и услуг, осуществляется в пределах средств, утвержденных на очередной финансовый год в бюджете </w:t>
      </w:r>
      <w:r>
        <w:rPr>
          <w:sz w:val="26"/>
          <w:szCs w:val="26"/>
        </w:rPr>
        <w:t xml:space="preserve">Аланапского </w:t>
      </w:r>
      <w:r w:rsidRPr="007F2EEF">
        <w:rPr>
          <w:sz w:val="26"/>
          <w:szCs w:val="26"/>
        </w:rPr>
        <w:t>сельского поселения.</w:t>
      </w:r>
    </w:p>
    <w:p w:rsidR="007F2EEF" w:rsidRPr="007F2EEF" w:rsidRDefault="007F2EEF" w:rsidP="007F2EEF">
      <w:pPr>
        <w:autoSpaceDE w:val="0"/>
        <w:ind w:firstLine="709"/>
        <w:jc w:val="both"/>
        <w:rPr>
          <w:sz w:val="26"/>
          <w:szCs w:val="26"/>
        </w:rPr>
      </w:pPr>
      <w:r w:rsidRPr="007F2EEF">
        <w:rPr>
          <w:sz w:val="26"/>
          <w:szCs w:val="26"/>
        </w:rPr>
        <w:t>Ежегодно в сроки, обеспечивающие согласованность принимаемых решений со сроками формирования проектов соответствующих бюджетов на очередной финансовый год, с учетом предварительных итогов реализации дорожных карт в текущем году в план мероприятий могут вноситься изменения и дополнения.</w:t>
      </w:r>
    </w:p>
    <w:p w:rsidR="007F2EEF" w:rsidRPr="007F2EEF" w:rsidRDefault="007F2EEF" w:rsidP="007F2EEF">
      <w:pPr>
        <w:autoSpaceDE w:val="0"/>
        <w:ind w:firstLine="709"/>
        <w:jc w:val="both"/>
        <w:rPr>
          <w:sz w:val="26"/>
          <w:szCs w:val="26"/>
        </w:rPr>
      </w:pPr>
      <w:r w:rsidRPr="007F2EEF">
        <w:rPr>
          <w:sz w:val="26"/>
          <w:szCs w:val="26"/>
        </w:rPr>
        <w:t xml:space="preserve">Ответственные исполнители плана мероприятий ежегодно в срок не позднее 5 декабря </w:t>
      </w:r>
      <w:proofErr w:type="gramStart"/>
      <w:r w:rsidRPr="007F2EEF">
        <w:rPr>
          <w:sz w:val="26"/>
          <w:szCs w:val="26"/>
        </w:rPr>
        <w:t>предоставляют отчеты</w:t>
      </w:r>
      <w:proofErr w:type="gramEnd"/>
      <w:r w:rsidRPr="007F2EEF">
        <w:rPr>
          <w:sz w:val="26"/>
          <w:szCs w:val="26"/>
        </w:rPr>
        <w:t xml:space="preserve"> о ходе выполнения плана мероприятий ("дорожной карты")</w:t>
      </w:r>
      <w:r w:rsidR="002E5A96">
        <w:rPr>
          <w:sz w:val="26"/>
          <w:szCs w:val="26"/>
        </w:rPr>
        <w:t>.</w:t>
      </w:r>
      <w:r w:rsidRPr="007F2EEF">
        <w:rPr>
          <w:sz w:val="26"/>
          <w:szCs w:val="26"/>
        </w:rPr>
        <w:t xml:space="preserve"> </w:t>
      </w:r>
    </w:p>
    <w:p w:rsidR="007F2EEF" w:rsidRPr="007F2EEF" w:rsidRDefault="007F2EEF" w:rsidP="007F2EEF">
      <w:pPr>
        <w:autoSpaceDE w:val="0"/>
        <w:ind w:firstLine="540"/>
        <w:jc w:val="both"/>
        <w:rPr>
          <w:sz w:val="26"/>
          <w:szCs w:val="26"/>
        </w:rPr>
      </w:pPr>
    </w:p>
    <w:p w:rsidR="007F2EEF" w:rsidRPr="007F2EEF" w:rsidRDefault="007F2EEF" w:rsidP="007F2EEF">
      <w:pPr>
        <w:jc w:val="center"/>
        <w:rPr>
          <w:b/>
          <w:sz w:val="26"/>
          <w:szCs w:val="26"/>
        </w:rPr>
      </w:pPr>
      <w:r w:rsidRPr="007F2EEF">
        <w:rPr>
          <w:b/>
          <w:sz w:val="26"/>
          <w:szCs w:val="26"/>
        </w:rPr>
        <w:t>4. Оценка эффективности реализации плана мероприятий</w:t>
      </w:r>
    </w:p>
    <w:p w:rsidR="007F2EEF" w:rsidRPr="007F2EEF" w:rsidRDefault="007F2EEF" w:rsidP="007F2EEF">
      <w:pPr>
        <w:ind w:firstLine="708"/>
        <w:jc w:val="both"/>
        <w:rPr>
          <w:sz w:val="26"/>
          <w:szCs w:val="26"/>
        </w:rPr>
      </w:pPr>
      <w:r w:rsidRPr="007F2EEF">
        <w:rPr>
          <w:sz w:val="26"/>
          <w:szCs w:val="26"/>
        </w:rPr>
        <w:t xml:space="preserve">Реализация плана мероприятий позволит обеспечить доступность инвалидам учреждений социальной сферы, расположенных на территории </w:t>
      </w:r>
      <w:r w:rsidR="00C05CE2">
        <w:rPr>
          <w:sz w:val="26"/>
          <w:szCs w:val="26"/>
        </w:rPr>
        <w:t xml:space="preserve">Аланапского </w:t>
      </w:r>
      <w:r w:rsidRPr="007F2EEF">
        <w:rPr>
          <w:sz w:val="26"/>
          <w:szCs w:val="26"/>
        </w:rPr>
        <w:t xml:space="preserve">сельского поселения, что будет способствовать повышению качества предоставляемых этими учреждениями услуг. </w:t>
      </w:r>
    </w:p>
    <w:p w:rsidR="007F2EEF" w:rsidRPr="007F2EEF" w:rsidRDefault="007F2EEF" w:rsidP="007F2EEF">
      <w:pPr>
        <w:ind w:firstLine="708"/>
        <w:jc w:val="both"/>
        <w:rPr>
          <w:sz w:val="26"/>
          <w:szCs w:val="26"/>
        </w:rPr>
      </w:pPr>
      <w:r w:rsidRPr="007F2EEF">
        <w:rPr>
          <w:sz w:val="26"/>
          <w:szCs w:val="26"/>
        </w:rPr>
        <w:t>Социальная эффективность плана мероприятий будет выражаться привлечением большего количества граждан с различными ограничениями для участия в совместных с другими гражданами мероприятиях (</w:t>
      </w:r>
      <w:proofErr w:type="spellStart"/>
      <w:r w:rsidRPr="007F2EEF">
        <w:rPr>
          <w:sz w:val="26"/>
          <w:szCs w:val="26"/>
        </w:rPr>
        <w:t>досуговых</w:t>
      </w:r>
      <w:proofErr w:type="spellEnd"/>
      <w:r w:rsidRPr="007F2EEF">
        <w:rPr>
          <w:sz w:val="26"/>
          <w:szCs w:val="26"/>
        </w:rPr>
        <w:t>, культурных, спортивных), способствуя, таким образом, преодолению социальной изоляции данной категории граждан.</w:t>
      </w:r>
    </w:p>
    <w:p w:rsidR="007F2EEF" w:rsidRPr="007F2EEF" w:rsidRDefault="007F2EEF" w:rsidP="007F2EEF">
      <w:pPr>
        <w:ind w:firstLine="708"/>
        <w:jc w:val="both"/>
        <w:rPr>
          <w:sz w:val="26"/>
          <w:szCs w:val="26"/>
        </w:rPr>
      </w:pPr>
      <w:r w:rsidRPr="007F2EEF">
        <w:rPr>
          <w:sz w:val="26"/>
          <w:szCs w:val="26"/>
        </w:rPr>
        <w:t>Оценка эффективности реализации Плана осуществляется на основе следующих показателей:</w:t>
      </w:r>
    </w:p>
    <w:p w:rsidR="007F2EEF" w:rsidRPr="007F2EEF" w:rsidRDefault="007F2EEF" w:rsidP="007F2EEF">
      <w:pPr>
        <w:ind w:firstLine="709"/>
        <w:jc w:val="both"/>
        <w:rPr>
          <w:sz w:val="26"/>
          <w:szCs w:val="26"/>
        </w:rPr>
      </w:pPr>
      <w:r w:rsidRPr="007F2EEF">
        <w:rPr>
          <w:sz w:val="26"/>
          <w:szCs w:val="26"/>
        </w:rPr>
        <w:t xml:space="preserve"> - доля доступных для инвалидов приоритетных муниципальных объектов социальной инфраструктуры в общем количестве муниципальных объектов;</w:t>
      </w:r>
    </w:p>
    <w:p w:rsidR="007F2EEF" w:rsidRPr="007F2EEF" w:rsidRDefault="007F2EEF" w:rsidP="007F2EEF">
      <w:pPr>
        <w:ind w:firstLine="709"/>
        <w:jc w:val="both"/>
        <w:rPr>
          <w:b/>
          <w:sz w:val="26"/>
          <w:szCs w:val="26"/>
        </w:rPr>
      </w:pPr>
      <w:r w:rsidRPr="007F2EEF">
        <w:rPr>
          <w:sz w:val="26"/>
          <w:szCs w:val="26"/>
        </w:rPr>
        <w:t xml:space="preserve">- количество культурных, </w:t>
      </w:r>
      <w:proofErr w:type="spellStart"/>
      <w:r w:rsidRPr="007F2EEF">
        <w:rPr>
          <w:sz w:val="26"/>
          <w:szCs w:val="26"/>
        </w:rPr>
        <w:t>досуговых</w:t>
      </w:r>
      <w:proofErr w:type="spellEnd"/>
      <w:r w:rsidRPr="007F2EEF">
        <w:rPr>
          <w:sz w:val="26"/>
          <w:szCs w:val="26"/>
        </w:rPr>
        <w:t xml:space="preserve">, спортивных, кружковых мероприятий, проведенных с участием инвалидов и </w:t>
      </w:r>
      <w:proofErr w:type="spellStart"/>
      <w:r w:rsidRPr="007F2EEF">
        <w:rPr>
          <w:sz w:val="26"/>
          <w:szCs w:val="26"/>
        </w:rPr>
        <w:t>маломобильных</w:t>
      </w:r>
      <w:proofErr w:type="spellEnd"/>
      <w:r w:rsidRPr="007F2EEF">
        <w:rPr>
          <w:sz w:val="26"/>
          <w:szCs w:val="26"/>
        </w:rPr>
        <w:t xml:space="preserve"> групп населения.</w:t>
      </w:r>
    </w:p>
    <w:p w:rsidR="007F2EEF" w:rsidRPr="007F2EEF" w:rsidRDefault="007F2EEF" w:rsidP="007F2EEF">
      <w:pPr>
        <w:rPr>
          <w:b/>
          <w:sz w:val="26"/>
          <w:szCs w:val="26"/>
        </w:rPr>
      </w:pPr>
    </w:p>
    <w:p w:rsidR="007F2EEF" w:rsidRPr="00C05CE2" w:rsidRDefault="007F2EEF" w:rsidP="007F2EEF">
      <w:pPr>
        <w:autoSpaceDE w:val="0"/>
        <w:ind w:firstLine="540"/>
        <w:jc w:val="center"/>
        <w:rPr>
          <w:b/>
          <w:sz w:val="26"/>
          <w:szCs w:val="26"/>
        </w:rPr>
      </w:pPr>
      <w:r w:rsidRPr="00C05CE2">
        <w:rPr>
          <w:b/>
          <w:sz w:val="26"/>
          <w:szCs w:val="26"/>
        </w:rPr>
        <w:t xml:space="preserve">5. Конечные результаты реализации </w:t>
      </w:r>
      <w:r w:rsidR="00C05CE2">
        <w:rPr>
          <w:b/>
          <w:sz w:val="26"/>
          <w:szCs w:val="26"/>
        </w:rPr>
        <w:t>плана мероприятий</w:t>
      </w:r>
    </w:p>
    <w:p w:rsidR="007F2EEF" w:rsidRPr="007F2EEF" w:rsidRDefault="007F2EEF" w:rsidP="007F2EEF">
      <w:pPr>
        <w:autoSpaceDE w:val="0"/>
        <w:ind w:firstLine="709"/>
        <w:jc w:val="both"/>
        <w:rPr>
          <w:sz w:val="26"/>
          <w:szCs w:val="26"/>
        </w:rPr>
      </w:pPr>
      <w:r w:rsidRPr="007F2EEF">
        <w:rPr>
          <w:sz w:val="26"/>
          <w:szCs w:val="26"/>
        </w:rPr>
        <w:t>- Усиление защиты прав и законных интересов инвалидов;</w:t>
      </w:r>
    </w:p>
    <w:p w:rsidR="007F2EEF" w:rsidRPr="007F2EEF" w:rsidRDefault="007F2EEF" w:rsidP="007F2EEF">
      <w:pPr>
        <w:autoSpaceDE w:val="0"/>
        <w:ind w:firstLine="709"/>
        <w:jc w:val="both"/>
        <w:rPr>
          <w:sz w:val="26"/>
          <w:szCs w:val="26"/>
        </w:rPr>
      </w:pPr>
      <w:r w:rsidRPr="007F2EEF">
        <w:rPr>
          <w:sz w:val="26"/>
          <w:szCs w:val="26"/>
        </w:rPr>
        <w:t>- Уважение личного достоинства, недопущение дискриминации по признаку инвалидности;</w:t>
      </w:r>
    </w:p>
    <w:p w:rsidR="007F2EEF" w:rsidRPr="007F2EEF" w:rsidRDefault="007F2EEF" w:rsidP="007F2EEF">
      <w:pPr>
        <w:autoSpaceDE w:val="0"/>
        <w:ind w:firstLine="709"/>
        <w:jc w:val="both"/>
        <w:rPr>
          <w:sz w:val="26"/>
          <w:szCs w:val="26"/>
        </w:rPr>
        <w:sectPr w:rsidR="007F2EEF" w:rsidRPr="007F2EEF">
          <w:pgSz w:w="11906" w:h="16838"/>
          <w:pgMar w:top="851" w:right="707" w:bottom="709" w:left="1701" w:header="720" w:footer="720" w:gutter="0"/>
          <w:cols w:space="720"/>
          <w:docGrid w:linePitch="600" w:charSpace="32768"/>
        </w:sectPr>
      </w:pPr>
      <w:r w:rsidRPr="007F2EEF">
        <w:rPr>
          <w:sz w:val="26"/>
          <w:szCs w:val="26"/>
        </w:rPr>
        <w:t xml:space="preserve">- Обеспечение доступности в приоритетные сферы жизнедеятельности инвалидов и </w:t>
      </w:r>
      <w:proofErr w:type="spellStart"/>
      <w:r w:rsidRPr="007F2EEF">
        <w:rPr>
          <w:sz w:val="26"/>
          <w:szCs w:val="26"/>
        </w:rPr>
        <w:t>маломобильных</w:t>
      </w:r>
      <w:proofErr w:type="spellEnd"/>
      <w:r w:rsidRPr="00071060">
        <w:rPr>
          <w:sz w:val="26"/>
          <w:szCs w:val="26"/>
        </w:rPr>
        <w:t xml:space="preserve"> </w:t>
      </w:r>
      <w:r w:rsidRPr="007F2EEF">
        <w:rPr>
          <w:sz w:val="26"/>
          <w:szCs w:val="26"/>
        </w:rPr>
        <w:t>групп населения.</w:t>
      </w:r>
    </w:p>
    <w:p w:rsidR="007F2EEF" w:rsidRDefault="007F2EEF" w:rsidP="007F2EE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F2EEF" w:rsidRDefault="007F2EEF" w:rsidP="007F2EEF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7F2EEF" w:rsidRDefault="007F2EEF" w:rsidP="007F2EEF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805A83">
        <w:rPr>
          <w:sz w:val="26"/>
          <w:szCs w:val="26"/>
        </w:rPr>
        <w:t xml:space="preserve"> Аланапского </w:t>
      </w:r>
    </w:p>
    <w:p w:rsidR="007F2EEF" w:rsidRDefault="007F2EEF" w:rsidP="007F2EEF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7F2EEF" w:rsidRDefault="00805A83" w:rsidP="007F2EEF">
      <w:pPr>
        <w:jc w:val="right"/>
        <w:rPr>
          <w:sz w:val="26"/>
          <w:szCs w:val="26"/>
        </w:rPr>
      </w:pPr>
      <w:r>
        <w:rPr>
          <w:sz w:val="26"/>
          <w:szCs w:val="26"/>
        </w:rPr>
        <w:t>от 02.12.2016г. №62</w:t>
      </w:r>
    </w:p>
    <w:p w:rsidR="007F2EEF" w:rsidRDefault="007F2EEF" w:rsidP="007F2EEF">
      <w:pPr>
        <w:spacing w:after="240"/>
        <w:rPr>
          <w:b/>
          <w:sz w:val="26"/>
          <w:szCs w:val="26"/>
        </w:rPr>
      </w:pPr>
    </w:p>
    <w:p w:rsidR="007F2EEF" w:rsidRDefault="007F2EEF" w:rsidP="007F2EEF">
      <w:pPr>
        <w:pStyle w:val="a8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</w:t>
      </w:r>
    </w:p>
    <w:p w:rsidR="007F2EEF" w:rsidRDefault="007F2EEF" w:rsidP="007F2EEF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ПОВЫШЕНИЯ ЗНАЧЕНИЙ ПОКАЗАТЕЛЕЙ ДОСТУПНОСТИ</w:t>
      </w:r>
    </w:p>
    <w:p w:rsidR="007F2EEF" w:rsidRDefault="007F2EEF" w:rsidP="007F2EEF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ДЛЯ ИНВАЛИДОВ ОБЪЕКТОВ И УСЛУГ</w:t>
      </w:r>
    </w:p>
    <w:p w:rsidR="007F2EEF" w:rsidRDefault="007F2EEF" w:rsidP="007F2EEF">
      <w:pPr>
        <w:pStyle w:val="a8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1134"/>
        <w:gridCol w:w="567"/>
        <w:gridCol w:w="709"/>
        <w:gridCol w:w="708"/>
        <w:gridCol w:w="709"/>
        <w:gridCol w:w="709"/>
        <w:gridCol w:w="2410"/>
      </w:tblGrid>
      <w:tr w:rsidR="007F2EEF" w:rsidTr="007F2EEF">
        <w:tc>
          <w:tcPr>
            <w:tcW w:w="709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981A24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A24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F2EEF" w:rsidRPr="00981A24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81A2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81A2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81A24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981A24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A24">
              <w:rPr>
                <w:rFonts w:ascii="Times New Roman" w:hAnsi="Times New Roman" w:cs="Times New Roman"/>
                <w:color w:val="000000"/>
              </w:rPr>
              <w:t>Наименование показателя доступности</w:t>
            </w:r>
          </w:p>
          <w:p w:rsidR="007F2EEF" w:rsidRPr="00981A24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A24">
              <w:rPr>
                <w:rFonts w:ascii="Times New Roman" w:hAnsi="Times New Roman" w:cs="Times New Roman"/>
                <w:color w:val="000000"/>
              </w:rPr>
              <w:t>для инвалидов объектов и услуг</w:t>
            </w:r>
          </w:p>
        </w:tc>
        <w:tc>
          <w:tcPr>
            <w:tcW w:w="4536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981A24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A24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  <w:tc>
          <w:tcPr>
            <w:tcW w:w="2410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981A24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A24">
              <w:rPr>
                <w:rFonts w:ascii="Times New Roman" w:hAnsi="Times New Roman" w:cs="Times New Roman"/>
                <w:color w:val="000000"/>
              </w:rPr>
              <w:t>Должностное лицо, ответственное</w:t>
            </w:r>
          </w:p>
          <w:p w:rsidR="007F2EEF" w:rsidRPr="00981A24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A24">
              <w:rPr>
                <w:rFonts w:ascii="Times New Roman" w:hAnsi="Times New Roman" w:cs="Times New Roman"/>
                <w:color w:val="000000"/>
              </w:rPr>
              <w:t>за мониторинг и достижение</w:t>
            </w:r>
          </w:p>
          <w:p w:rsidR="007F2EEF" w:rsidRPr="00981A24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A24">
              <w:rPr>
                <w:rFonts w:ascii="Times New Roman" w:hAnsi="Times New Roman" w:cs="Times New Roman"/>
                <w:color w:val="000000"/>
              </w:rPr>
              <w:t>запланированных значений</w:t>
            </w:r>
          </w:p>
          <w:p w:rsidR="007F2EEF" w:rsidRPr="00981A24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A24">
              <w:rPr>
                <w:rFonts w:ascii="Times New Roman" w:hAnsi="Times New Roman" w:cs="Times New Roman"/>
                <w:color w:val="000000"/>
              </w:rPr>
              <w:t>показателей доступности</w:t>
            </w:r>
          </w:p>
          <w:p w:rsidR="007F2EEF" w:rsidRPr="00981A24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A24">
              <w:rPr>
                <w:rFonts w:ascii="Times New Roman" w:hAnsi="Times New Roman" w:cs="Times New Roman"/>
                <w:color w:val="000000"/>
              </w:rPr>
              <w:t>для инвалидов объектов и услуг</w:t>
            </w:r>
          </w:p>
        </w:tc>
      </w:tr>
      <w:tr w:rsidR="007F2EEF" w:rsidRPr="00FC468C" w:rsidTr="007F2EEF">
        <w:tc>
          <w:tcPr>
            <w:tcW w:w="709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2EEF" w:rsidRPr="00FC468C" w:rsidRDefault="007F2EEF" w:rsidP="007F2EEF">
            <w:pPr>
              <w:snapToGrid w:val="0"/>
              <w:spacing w:after="2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7F2EEF" w:rsidRPr="00FC468C" w:rsidRDefault="007F2EEF" w:rsidP="007F2EEF">
            <w:pPr>
              <w:snapToGrid w:val="0"/>
              <w:spacing w:after="2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</w:rPr>
              <w:t>измерения</w:t>
            </w: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1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7F2EEF" w:rsidRPr="00FC468C" w:rsidRDefault="007F2EEF" w:rsidP="007F2EEF">
            <w:pPr>
              <w:snapToGrid w:val="0"/>
              <w:spacing w:after="200"/>
              <w:rPr>
                <w:color w:val="000000" w:themeColor="text1"/>
                <w:sz w:val="28"/>
                <w:szCs w:val="28"/>
              </w:rPr>
            </w:pPr>
          </w:p>
        </w:tc>
      </w:tr>
      <w:tr w:rsidR="00C05CE2" w:rsidRPr="00FC468C" w:rsidTr="00902FC8">
        <w:tc>
          <w:tcPr>
            <w:tcW w:w="10065" w:type="dxa"/>
            <w:gridSpan w:val="9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C05CE2" w:rsidRPr="00FC468C" w:rsidRDefault="00C05CE2" w:rsidP="00C05CE2">
            <w:pPr>
              <w:pStyle w:val="a8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администрации</w:t>
            </w:r>
          </w:p>
        </w:tc>
      </w:tr>
      <w:tr w:rsidR="007F2EEF" w:rsidRPr="00FC468C" w:rsidTr="007F2EEF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Объекты инфраструктуры в администрации сельского поселения, </w:t>
            </w:r>
            <w:proofErr w:type="gramStart"/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имеющих</w:t>
            </w:r>
            <w:proofErr w:type="gramEnd"/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паспорт доступности объекта социальной инфраструктуры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сельского поселения</w:t>
            </w:r>
          </w:p>
        </w:tc>
      </w:tr>
      <w:tr w:rsidR="007F2EEF" w:rsidRPr="00FC468C" w:rsidTr="007F2EEF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1.2.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Объекты инфраструктуры в </w:t>
            </w:r>
            <w:proofErr w:type="gramStart"/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</w:t>
            </w:r>
            <w:proofErr w:type="gramEnd"/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которых обеспечиваются условия индивидуальной мобильности инвалидов, передвигающихся на креслах колясках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сельского поселения</w:t>
            </w:r>
          </w:p>
        </w:tc>
      </w:tr>
      <w:tr w:rsidR="007F2EEF" w:rsidRPr="00FC468C" w:rsidTr="007F2EEF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1.3.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Объекты инфраструктуры в администрации, на которых обеспечиваются условия информационной доступности для </w:t>
            </w: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инвалидов с нарушением зрения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C05CE2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C05CE2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="007F2EEF"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C05CE2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C05CE2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7F2EEF"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сельского поселения</w:t>
            </w:r>
          </w:p>
        </w:tc>
      </w:tr>
      <w:tr w:rsidR="007F2EEF" w:rsidRPr="00FC468C" w:rsidTr="007F2EEF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инфраструктуры в администрации сельского поселения, на которых обеспечиваются условия информационной доступности для инвалидов с нарушением слуха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сельского поселения</w:t>
            </w:r>
          </w:p>
        </w:tc>
      </w:tr>
      <w:tr w:rsidR="007F2EEF" w:rsidRPr="00FC468C" w:rsidTr="007F2EEF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инфраструктуры в администрации сельского поселения, на которых обеспечиваются условия информационной доступности для инвалидов с нарушением опорно-двигательного аппарата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сельского поселения</w:t>
            </w:r>
          </w:p>
        </w:tc>
      </w:tr>
      <w:tr w:rsidR="007F2EEF" w:rsidRPr="00FC468C" w:rsidTr="007F2EEF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1.6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инфраструктуры в администрации сельского поселения, на которых обеспечиваются условия информационной доступности для инвалидов с нарушениями умственного развития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сельского поселения</w:t>
            </w:r>
          </w:p>
        </w:tc>
      </w:tr>
      <w:tr w:rsidR="007F2EEF" w:rsidRPr="00FC468C" w:rsidTr="007F2EEF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сфере культуры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F2EEF" w:rsidRPr="00FC468C" w:rsidTr="007F2EEF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Объекты инфраструктуры в сфере культуры, </w:t>
            </w:r>
            <w:proofErr w:type="gramStart"/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имеющих</w:t>
            </w:r>
            <w:proofErr w:type="gramEnd"/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паспорт доступности объекта социальной </w:t>
            </w: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инфраструктуры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7F2EEF" w:rsidRPr="00FC468C" w:rsidRDefault="007F2EEF" w:rsidP="00C05CE2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МКУК «КДЦ»</w:t>
            </w:r>
          </w:p>
        </w:tc>
      </w:tr>
      <w:tr w:rsidR="007F2EEF" w:rsidRPr="00FC468C" w:rsidTr="007F2EEF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инфраструктуры в сфере культуры, на которых обеспечиваются условия индивидуальной мобильности инвалидов, передвигающихся на креслах колясках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7F2EEF" w:rsidRPr="00FC468C" w:rsidRDefault="007F2EEF" w:rsidP="00C05CE2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МКУК «КДЦ»</w:t>
            </w:r>
          </w:p>
        </w:tc>
      </w:tr>
      <w:tr w:rsidR="007F2EEF" w:rsidRPr="00FC468C" w:rsidTr="007F2EEF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инфраструктуры в сфере культуры, на которых обеспечиваются условия информационной доступности для инвалидов с нарушением зрения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7F2EEF" w:rsidRPr="00FC468C" w:rsidRDefault="007F2EEF" w:rsidP="00C05CE2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МКУК «КДЦ»</w:t>
            </w:r>
          </w:p>
        </w:tc>
      </w:tr>
      <w:tr w:rsidR="007F2EEF" w:rsidRPr="00FC468C" w:rsidTr="007F2EEF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2.4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инфраструктуры в сфере культуры, на которых обеспечиваются условия информационной доступности для инвалидов с нарушением слуха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7F2EEF" w:rsidRPr="00FC468C" w:rsidRDefault="007F2EEF" w:rsidP="00C05CE2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МКУК «КДЦ»</w:t>
            </w:r>
          </w:p>
        </w:tc>
      </w:tr>
      <w:tr w:rsidR="007F2EEF" w:rsidRPr="00FC468C" w:rsidTr="007F2EEF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2.5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Объекты инфраструктуры в сфере культуры, на которых обеспечиваются условия информационной доступности для инвалидов с нарушением опорно-двигательного аппарата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проценты</w:t>
            </w: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7F2EEF" w:rsidRPr="00FC468C" w:rsidRDefault="00C05CE2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МКУК «КД</w:t>
            </w:r>
            <w:r w:rsidR="007F2EEF"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Ц»</w:t>
            </w:r>
          </w:p>
        </w:tc>
      </w:tr>
      <w:tr w:rsidR="007F2EEF" w:rsidRPr="00FC468C" w:rsidTr="007F2EEF"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2.6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Объекты инфраструктуры в </w:t>
            </w: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сфере культуры, на которых обеспечиваются условия информационной доступности для инвалидов с нарушениями умственного развития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56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</w:p>
        </w:tc>
        <w:tc>
          <w:tcPr>
            <w:tcW w:w="70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7F2EEF" w:rsidRPr="00FC468C" w:rsidRDefault="007F2EEF" w:rsidP="007F2EEF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Директор</w:t>
            </w:r>
          </w:p>
          <w:p w:rsidR="007F2EEF" w:rsidRPr="00FC468C" w:rsidRDefault="00C05CE2" w:rsidP="007F2EEF">
            <w:pPr>
              <w:pStyle w:val="a8"/>
              <w:spacing w:before="0" w:after="0"/>
              <w:jc w:val="center"/>
              <w:rPr>
                <w:color w:val="000000" w:themeColor="text1"/>
                <w:sz w:val="26"/>
                <w:szCs w:val="26"/>
              </w:rPr>
            </w:pPr>
            <w:r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МКУК «КД</w:t>
            </w:r>
            <w:r w:rsidR="007F2EEF" w:rsidRPr="00FC46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Ц»</w:t>
            </w:r>
          </w:p>
        </w:tc>
      </w:tr>
    </w:tbl>
    <w:p w:rsidR="007F2EEF" w:rsidRPr="00FC468C" w:rsidRDefault="007F2EEF" w:rsidP="007F2EEF">
      <w:pPr>
        <w:autoSpaceDE w:val="0"/>
        <w:jc w:val="center"/>
        <w:rPr>
          <w:b/>
          <w:bCs/>
          <w:color w:val="000000" w:themeColor="text1"/>
          <w:sz w:val="26"/>
          <w:szCs w:val="26"/>
        </w:rPr>
      </w:pPr>
    </w:p>
    <w:p w:rsidR="00C05CE2" w:rsidRPr="00FC468C" w:rsidRDefault="00C05CE2" w:rsidP="007F2EEF">
      <w:pPr>
        <w:autoSpaceDE w:val="0"/>
        <w:jc w:val="center"/>
        <w:rPr>
          <w:b/>
          <w:bCs/>
          <w:color w:val="000000" w:themeColor="text1"/>
          <w:sz w:val="26"/>
          <w:szCs w:val="26"/>
        </w:rPr>
      </w:pPr>
    </w:p>
    <w:p w:rsidR="00C05CE2" w:rsidRDefault="00C05CE2" w:rsidP="007F2EEF">
      <w:pPr>
        <w:autoSpaceDE w:val="0"/>
        <w:jc w:val="center"/>
        <w:rPr>
          <w:b/>
          <w:bCs/>
          <w:sz w:val="26"/>
          <w:szCs w:val="26"/>
        </w:rPr>
      </w:pPr>
    </w:p>
    <w:p w:rsidR="00C05CE2" w:rsidRDefault="00C05CE2" w:rsidP="007F2EEF">
      <w:pPr>
        <w:autoSpaceDE w:val="0"/>
        <w:jc w:val="center"/>
        <w:rPr>
          <w:b/>
          <w:bCs/>
          <w:sz w:val="26"/>
          <w:szCs w:val="26"/>
        </w:rPr>
      </w:pPr>
    </w:p>
    <w:p w:rsidR="00C05CE2" w:rsidRDefault="00C05CE2" w:rsidP="007F2EEF">
      <w:pPr>
        <w:autoSpaceDE w:val="0"/>
        <w:jc w:val="center"/>
        <w:rPr>
          <w:b/>
          <w:bCs/>
          <w:sz w:val="26"/>
          <w:szCs w:val="26"/>
        </w:rPr>
      </w:pPr>
    </w:p>
    <w:p w:rsidR="00C05CE2" w:rsidRDefault="00C05CE2" w:rsidP="007F2EEF">
      <w:pPr>
        <w:autoSpaceDE w:val="0"/>
        <w:jc w:val="center"/>
        <w:rPr>
          <w:b/>
          <w:bCs/>
          <w:sz w:val="26"/>
          <w:szCs w:val="26"/>
        </w:rPr>
        <w:sectPr w:rsidR="00C05CE2">
          <w:pgSz w:w="11906" w:h="16838"/>
          <w:pgMar w:top="1134" w:right="567" w:bottom="1134" w:left="1985" w:header="720" w:footer="720" w:gutter="0"/>
          <w:cols w:space="720"/>
          <w:docGrid w:linePitch="360" w:charSpace="36864"/>
        </w:sectPr>
      </w:pPr>
    </w:p>
    <w:p w:rsidR="00C05CE2" w:rsidRDefault="00C05CE2" w:rsidP="007F2EEF">
      <w:pPr>
        <w:autoSpaceDE w:val="0"/>
        <w:jc w:val="center"/>
        <w:rPr>
          <w:b/>
          <w:bCs/>
          <w:sz w:val="26"/>
          <w:szCs w:val="26"/>
        </w:rPr>
      </w:pPr>
    </w:p>
    <w:p w:rsidR="007F2EEF" w:rsidRPr="00206551" w:rsidRDefault="007F2EEF" w:rsidP="007F2EEF">
      <w:pPr>
        <w:rPr>
          <w:sz w:val="22"/>
          <w:szCs w:val="22"/>
        </w:rPr>
      </w:pPr>
    </w:p>
    <w:p w:rsidR="007F2EEF" w:rsidRDefault="007F2EEF" w:rsidP="007F2EE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</w:p>
    <w:p w:rsidR="007F2EEF" w:rsidRDefault="007F2EEF" w:rsidP="007F2EE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«дорожной карты» </w:t>
      </w:r>
      <w:r w:rsidR="009F0C7A">
        <w:rPr>
          <w:sz w:val="28"/>
          <w:szCs w:val="28"/>
        </w:rPr>
        <w:t xml:space="preserve">Аланапского </w:t>
      </w:r>
      <w:r>
        <w:rPr>
          <w:sz w:val="28"/>
          <w:szCs w:val="28"/>
        </w:rPr>
        <w:t xml:space="preserve">сельского поселения, </w:t>
      </w:r>
      <w:proofErr w:type="gramStart"/>
      <w:r>
        <w:rPr>
          <w:sz w:val="28"/>
          <w:szCs w:val="28"/>
        </w:rPr>
        <w:t>реализуемых</w:t>
      </w:r>
      <w:proofErr w:type="gramEnd"/>
      <w:r>
        <w:rPr>
          <w:sz w:val="28"/>
          <w:szCs w:val="28"/>
        </w:rPr>
        <w:t xml:space="preserve"> для достижения </w:t>
      </w:r>
    </w:p>
    <w:p w:rsidR="007F2EEF" w:rsidRDefault="007F2EEF" w:rsidP="007F2EEF">
      <w:pPr>
        <w:spacing w:line="100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запланированных значений показателей доступности для инвалидов объектов и услуг</w:t>
      </w:r>
    </w:p>
    <w:p w:rsidR="007F2EEF" w:rsidRDefault="007F2EEF" w:rsidP="007F2EEF">
      <w:pPr>
        <w:rPr>
          <w:sz w:val="22"/>
          <w:szCs w:val="22"/>
        </w:rPr>
      </w:pPr>
    </w:p>
    <w:p w:rsidR="007F2EEF" w:rsidRPr="00206551" w:rsidRDefault="007F2EEF" w:rsidP="007F2EEF">
      <w:pPr>
        <w:tabs>
          <w:tab w:val="left" w:pos="14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9"/>
        <w:tblW w:w="14654" w:type="dxa"/>
        <w:tblLook w:val="04A0"/>
      </w:tblPr>
      <w:tblGrid>
        <w:gridCol w:w="1461"/>
        <w:gridCol w:w="2992"/>
        <w:gridCol w:w="1973"/>
        <w:gridCol w:w="1985"/>
        <w:gridCol w:w="1975"/>
        <w:gridCol w:w="1942"/>
        <w:gridCol w:w="2326"/>
      </w:tblGrid>
      <w:tr w:rsidR="007F2EEF" w:rsidTr="00FC468C">
        <w:tc>
          <w:tcPr>
            <w:tcW w:w="1461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92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73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8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985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8"/>
              </w:rPr>
              <w:t>Ответственные исполнители, соисполнители</w:t>
            </w:r>
          </w:p>
        </w:tc>
        <w:tc>
          <w:tcPr>
            <w:tcW w:w="1975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8"/>
              </w:rPr>
              <w:t>Срок реализации</w:t>
            </w:r>
          </w:p>
        </w:tc>
        <w:tc>
          <w:tcPr>
            <w:tcW w:w="1942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8"/>
              </w:rPr>
              <w:t>материальные затраты</w:t>
            </w:r>
          </w:p>
        </w:tc>
        <w:tc>
          <w:tcPr>
            <w:tcW w:w="2326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8"/>
              </w:rPr>
              <w:t>Ожидаемый результат</w:t>
            </w:r>
          </w:p>
        </w:tc>
      </w:tr>
      <w:tr w:rsidR="007F2EEF" w:rsidTr="00FC468C">
        <w:tc>
          <w:tcPr>
            <w:tcW w:w="1461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3" w:type="dxa"/>
            <w:gridSpan w:val="6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</w:t>
            </w:r>
          </w:p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поэтапному повышению значений показателей доступности для инвалидов  приоритетных объектов инфраструктуры</w:t>
            </w:r>
          </w:p>
        </w:tc>
      </w:tr>
      <w:tr w:rsidR="007F2EEF" w:rsidTr="00FC468C">
        <w:tc>
          <w:tcPr>
            <w:tcW w:w="14654" w:type="dxa"/>
            <w:gridSpan w:val="7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4"/>
                <w:szCs w:val="28"/>
              </w:rPr>
              <w:t>Транспортная инфраструктура</w:t>
            </w:r>
          </w:p>
        </w:tc>
      </w:tr>
      <w:tr w:rsidR="00FC468C" w:rsidTr="00FC468C">
        <w:tc>
          <w:tcPr>
            <w:tcW w:w="1461" w:type="dxa"/>
          </w:tcPr>
          <w:p w:rsidR="00FC468C" w:rsidRDefault="00FC468C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92" w:type="dxa"/>
          </w:tcPr>
          <w:p w:rsidR="00FC468C" w:rsidRDefault="00FC468C" w:rsidP="00DE72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плана мероприятий по созданию на объектах дорожно-транспортной инфраструктуры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для инвалидов, в том числе:</w:t>
            </w:r>
          </w:p>
          <w:p w:rsidR="00FC468C" w:rsidRDefault="00FC468C" w:rsidP="00DE72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остановкам транспорта общего пользования;</w:t>
            </w:r>
          </w:p>
          <w:p w:rsidR="00FC468C" w:rsidRDefault="00FC468C" w:rsidP="00DE72C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пешеходным переходам</w:t>
            </w:r>
          </w:p>
          <w:p w:rsidR="00FC468C" w:rsidRDefault="00FC468C" w:rsidP="00DE72C1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(формирование перечня работ, расчет потребности в средствах, определение сроков реализации с учетом прогнозируемого объема финансирования)</w:t>
            </w:r>
          </w:p>
        </w:tc>
        <w:tc>
          <w:tcPr>
            <w:tcW w:w="1973" w:type="dxa"/>
          </w:tcPr>
          <w:p w:rsidR="00FC468C" w:rsidRDefault="00FC468C" w:rsidP="00DE72C1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8"/>
              </w:rPr>
              <w:t>План работы администрации поселения</w:t>
            </w:r>
          </w:p>
        </w:tc>
        <w:tc>
          <w:tcPr>
            <w:tcW w:w="1985" w:type="dxa"/>
          </w:tcPr>
          <w:p w:rsidR="00FC468C" w:rsidRDefault="00FC468C" w:rsidP="00FC468C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8"/>
              </w:rPr>
              <w:t>Администрация Аланапского сельского поселения</w:t>
            </w:r>
          </w:p>
        </w:tc>
        <w:tc>
          <w:tcPr>
            <w:tcW w:w="1975" w:type="dxa"/>
          </w:tcPr>
          <w:p w:rsidR="00FC468C" w:rsidRDefault="00FC468C" w:rsidP="00DE72C1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8"/>
              </w:rPr>
              <w:t>до 01.06.2020</w:t>
            </w:r>
          </w:p>
        </w:tc>
        <w:tc>
          <w:tcPr>
            <w:tcW w:w="1942" w:type="dxa"/>
          </w:tcPr>
          <w:p w:rsidR="00FC468C" w:rsidRDefault="00FC468C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6" w:type="dxa"/>
          </w:tcPr>
          <w:p w:rsidR="00FC468C" w:rsidRDefault="00FC468C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F2EEF" w:rsidTr="00FC468C">
        <w:tc>
          <w:tcPr>
            <w:tcW w:w="1461" w:type="dxa"/>
          </w:tcPr>
          <w:p w:rsidR="007F2EEF" w:rsidRDefault="007F2EEF" w:rsidP="00FC468C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</w:t>
            </w:r>
            <w:r w:rsidR="00FC468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92" w:type="dxa"/>
          </w:tcPr>
          <w:p w:rsidR="007F2EEF" w:rsidRDefault="007F2EEF" w:rsidP="007F2EEF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Реализация плана мероприятий по созданию на объектах дорожно-транспортной инфраструктуры </w:t>
            </w:r>
            <w:proofErr w:type="spellStart"/>
            <w:r>
              <w:rPr>
                <w:sz w:val="24"/>
                <w:szCs w:val="24"/>
              </w:rPr>
              <w:t>безбарьерной</w:t>
            </w:r>
            <w:proofErr w:type="spellEnd"/>
            <w:r>
              <w:rPr>
                <w:sz w:val="24"/>
                <w:szCs w:val="24"/>
              </w:rPr>
              <w:t xml:space="preserve"> среды для инвалидов</w:t>
            </w:r>
          </w:p>
        </w:tc>
        <w:tc>
          <w:tcPr>
            <w:tcW w:w="1973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8"/>
              </w:rPr>
              <w:t>План работы администрации поселения</w:t>
            </w:r>
          </w:p>
        </w:tc>
        <w:tc>
          <w:tcPr>
            <w:tcW w:w="1985" w:type="dxa"/>
          </w:tcPr>
          <w:p w:rsidR="007F2EEF" w:rsidRDefault="007F2EEF" w:rsidP="009F0C7A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8"/>
              </w:rPr>
              <w:t xml:space="preserve">Администрация </w:t>
            </w:r>
            <w:r w:rsidR="009F0C7A">
              <w:rPr>
                <w:sz w:val="24"/>
                <w:szCs w:val="28"/>
              </w:rPr>
              <w:t xml:space="preserve">Аланапского </w:t>
            </w:r>
            <w:r>
              <w:rPr>
                <w:sz w:val="24"/>
                <w:szCs w:val="28"/>
              </w:rPr>
              <w:t xml:space="preserve">сельского поселения </w:t>
            </w:r>
          </w:p>
        </w:tc>
        <w:tc>
          <w:tcPr>
            <w:tcW w:w="1975" w:type="dxa"/>
          </w:tcPr>
          <w:p w:rsidR="007F2EEF" w:rsidRPr="00037544" w:rsidRDefault="00FC468C" w:rsidP="00FC468C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 </w:t>
            </w:r>
            <w:r w:rsidR="007F2EEF" w:rsidRPr="0003754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19 года</w:t>
            </w:r>
          </w:p>
        </w:tc>
        <w:tc>
          <w:tcPr>
            <w:tcW w:w="1942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6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8"/>
              </w:rPr>
              <w:t>Повышение доступности объектов транспортной инфраструктуры для инвалидов</w:t>
            </w:r>
          </w:p>
        </w:tc>
      </w:tr>
      <w:tr w:rsidR="007F2EEF" w:rsidTr="00FC468C">
        <w:tc>
          <w:tcPr>
            <w:tcW w:w="14654" w:type="dxa"/>
            <w:gridSpan w:val="7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</w:t>
            </w:r>
          </w:p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Мероприятия на прочих социально значимых объектах</w:t>
            </w:r>
          </w:p>
        </w:tc>
      </w:tr>
      <w:tr w:rsidR="007F2EEF" w:rsidTr="00FC468C">
        <w:tc>
          <w:tcPr>
            <w:tcW w:w="1461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992" w:type="dxa"/>
          </w:tcPr>
          <w:p w:rsidR="007F2EEF" w:rsidRDefault="007F2EEF" w:rsidP="009F0C7A">
            <w:pPr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Прием инвалидов</w:t>
            </w:r>
            <w:r w:rsidR="009F0C7A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здани</w:t>
            </w:r>
            <w:r w:rsidR="009F0C7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1973" w:type="dxa"/>
          </w:tcPr>
          <w:p w:rsidR="007F2EEF" w:rsidRDefault="007F2EEF" w:rsidP="007F2EEF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План работы администрации поселения</w:t>
            </w:r>
          </w:p>
        </w:tc>
        <w:tc>
          <w:tcPr>
            <w:tcW w:w="1985" w:type="dxa"/>
          </w:tcPr>
          <w:p w:rsidR="007F2EEF" w:rsidRDefault="007F2EEF" w:rsidP="009F0C7A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Администрация </w:t>
            </w:r>
            <w:r w:rsidR="009F0C7A">
              <w:rPr>
                <w:sz w:val="24"/>
                <w:szCs w:val="28"/>
              </w:rPr>
              <w:t xml:space="preserve">Аланапского </w:t>
            </w:r>
            <w:r>
              <w:rPr>
                <w:sz w:val="24"/>
                <w:szCs w:val="28"/>
              </w:rPr>
              <w:t xml:space="preserve">сельского поселения </w:t>
            </w:r>
          </w:p>
        </w:tc>
        <w:tc>
          <w:tcPr>
            <w:tcW w:w="1975" w:type="dxa"/>
          </w:tcPr>
          <w:p w:rsidR="007F2EEF" w:rsidRDefault="007F2EEF" w:rsidP="007F2E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2018</w:t>
            </w:r>
          </w:p>
        </w:tc>
        <w:tc>
          <w:tcPr>
            <w:tcW w:w="1942" w:type="dxa"/>
          </w:tcPr>
          <w:p w:rsidR="007F2EEF" w:rsidRDefault="007F2EEF" w:rsidP="007F2EEF">
            <w:pPr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7F2EEF" w:rsidRDefault="007F2EEF" w:rsidP="007F2EE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Повышение уровня доступности административных объектов</w:t>
            </w:r>
          </w:p>
        </w:tc>
      </w:tr>
      <w:tr w:rsidR="007F2EEF" w:rsidTr="00FC468C">
        <w:tc>
          <w:tcPr>
            <w:tcW w:w="1461" w:type="dxa"/>
          </w:tcPr>
          <w:p w:rsidR="007F2EEF" w:rsidRPr="00FC468C" w:rsidRDefault="007F2EEF" w:rsidP="007F2EEF">
            <w:pPr>
              <w:autoSpaceDE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468C">
              <w:rPr>
                <w:b/>
                <w:bCs/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2992" w:type="dxa"/>
          </w:tcPr>
          <w:p w:rsidR="007F2EEF" w:rsidRPr="00FC468C" w:rsidRDefault="007F2EEF" w:rsidP="007F2EEF">
            <w:pPr>
              <w:spacing w:line="240" w:lineRule="exact"/>
              <w:rPr>
                <w:color w:val="000000" w:themeColor="text1"/>
                <w:sz w:val="24"/>
                <w:szCs w:val="28"/>
              </w:rPr>
            </w:pPr>
            <w:r w:rsidRPr="00FC468C">
              <w:rPr>
                <w:color w:val="000000" w:themeColor="text1"/>
                <w:sz w:val="24"/>
                <w:szCs w:val="24"/>
              </w:rPr>
              <w:t>Установка мнемосхем,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973" w:type="dxa"/>
          </w:tcPr>
          <w:p w:rsidR="007F2EEF" w:rsidRPr="00FC468C" w:rsidRDefault="007F2EEF" w:rsidP="007F2EEF">
            <w:pPr>
              <w:spacing w:line="240" w:lineRule="exact"/>
              <w:jc w:val="center"/>
              <w:rPr>
                <w:color w:val="000000" w:themeColor="text1"/>
                <w:sz w:val="24"/>
                <w:szCs w:val="28"/>
              </w:rPr>
            </w:pPr>
            <w:r w:rsidRPr="00FC468C">
              <w:rPr>
                <w:color w:val="000000" w:themeColor="text1"/>
                <w:sz w:val="24"/>
                <w:szCs w:val="28"/>
              </w:rPr>
              <w:t>План работы администрации поселения</w:t>
            </w:r>
          </w:p>
        </w:tc>
        <w:tc>
          <w:tcPr>
            <w:tcW w:w="1985" w:type="dxa"/>
          </w:tcPr>
          <w:p w:rsidR="007F2EEF" w:rsidRPr="00FC468C" w:rsidRDefault="007F2EEF" w:rsidP="007F2EEF">
            <w:pPr>
              <w:spacing w:line="240" w:lineRule="exact"/>
              <w:jc w:val="center"/>
              <w:rPr>
                <w:color w:val="000000" w:themeColor="text1"/>
                <w:sz w:val="24"/>
                <w:szCs w:val="28"/>
              </w:rPr>
            </w:pPr>
            <w:r w:rsidRPr="00FC468C">
              <w:rPr>
                <w:color w:val="000000" w:themeColor="text1"/>
                <w:sz w:val="24"/>
                <w:szCs w:val="28"/>
              </w:rPr>
              <w:t xml:space="preserve">Администрация </w:t>
            </w:r>
            <w:r w:rsidR="009F0C7A" w:rsidRPr="00FC468C">
              <w:rPr>
                <w:color w:val="000000" w:themeColor="text1"/>
                <w:sz w:val="24"/>
                <w:szCs w:val="28"/>
              </w:rPr>
              <w:t xml:space="preserve">Аланапского </w:t>
            </w:r>
            <w:r w:rsidRPr="00FC468C">
              <w:rPr>
                <w:color w:val="000000" w:themeColor="text1"/>
                <w:sz w:val="24"/>
                <w:szCs w:val="28"/>
              </w:rPr>
              <w:t xml:space="preserve">сельского поселения </w:t>
            </w:r>
          </w:p>
          <w:p w:rsidR="007F2EEF" w:rsidRPr="00FC468C" w:rsidRDefault="007F2EEF" w:rsidP="007F2EEF">
            <w:pPr>
              <w:spacing w:line="240" w:lineRule="exact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975" w:type="dxa"/>
          </w:tcPr>
          <w:p w:rsidR="007F2EEF" w:rsidRPr="00FC468C" w:rsidRDefault="007F2EEF" w:rsidP="007F2EE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C468C">
              <w:rPr>
                <w:color w:val="000000" w:themeColor="text1"/>
                <w:sz w:val="24"/>
                <w:szCs w:val="28"/>
              </w:rPr>
              <w:t>2020</w:t>
            </w:r>
          </w:p>
        </w:tc>
        <w:tc>
          <w:tcPr>
            <w:tcW w:w="1942" w:type="dxa"/>
          </w:tcPr>
          <w:p w:rsidR="007F2EEF" w:rsidRPr="00FC468C" w:rsidRDefault="007F2EEF" w:rsidP="007F2EEF">
            <w:pPr>
              <w:spacing w:line="240" w:lineRule="exact"/>
              <w:jc w:val="center"/>
              <w:rPr>
                <w:color w:val="000000" w:themeColor="text1"/>
                <w:sz w:val="24"/>
                <w:szCs w:val="28"/>
              </w:rPr>
            </w:pPr>
            <w:r w:rsidRPr="00FC468C">
              <w:rPr>
                <w:color w:val="000000" w:themeColor="text1"/>
                <w:sz w:val="24"/>
                <w:szCs w:val="24"/>
              </w:rPr>
              <w:t>20000руб.</w:t>
            </w:r>
          </w:p>
        </w:tc>
        <w:tc>
          <w:tcPr>
            <w:tcW w:w="2326" w:type="dxa"/>
          </w:tcPr>
          <w:p w:rsidR="007F2EEF" w:rsidRDefault="007F2EEF" w:rsidP="007F2EE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Повышение уровня доступности административных объектов</w:t>
            </w:r>
          </w:p>
        </w:tc>
      </w:tr>
      <w:tr w:rsidR="007F2EEF" w:rsidTr="00FC468C">
        <w:tc>
          <w:tcPr>
            <w:tcW w:w="1461" w:type="dxa"/>
          </w:tcPr>
          <w:p w:rsidR="007F2EEF" w:rsidRPr="00FC468C" w:rsidRDefault="007F2EEF" w:rsidP="007F2EEF">
            <w:pPr>
              <w:autoSpaceDE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C468C">
              <w:rPr>
                <w:b/>
                <w:bCs/>
                <w:color w:val="000000" w:themeColor="text1"/>
                <w:sz w:val="22"/>
                <w:szCs w:val="22"/>
              </w:rPr>
              <w:t>2.9</w:t>
            </w:r>
          </w:p>
        </w:tc>
        <w:tc>
          <w:tcPr>
            <w:tcW w:w="2992" w:type="dxa"/>
          </w:tcPr>
          <w:p w:rsidR="007F2EEF" w:rsidRPr="00FC468C" w:rsidRDefault="007F2EEF" w:rsidP="007F2EEF">
            <w:pPr>
              <w:rPr>
                <w:color w:val="000000" w:themeColor="text1"/>
                <w:sz w:val="24"/>
                <w:szCs w:val="28"/>
              </w:rPr>
            </w:pPr>
            <w:r w:rsidRPr="00FC468C">
              <w:rPr>
                <w:color w:val="000000" w:themeColor="text1"/>
                <w:sz w:val="24"/>
                <w:szCs w:val="24"/>
              </w:rPr>
              <w:t>Реализация мероприятий по обеспечению доступности для инвалидов объектов торговли</w:t>
            </w:r>
          </w:p>
        </w:tc>
        <w:tc>
          <w:tcPr>
            <w:tcW w:w="1973" w:type="dxa"/>
          </w:tcPr>
          <w:p w:rsidR="007F2EEF" w:rsidRPr="00FC468C" w:rsidRDefault="007F2EEF" w:rsidP="007F2EEF">
            <w:pPr>
              <w:spacing w:line="240" w:lineRule="exact"/>
              <w:jc w:val="center"/>
              <w:rPr>
                <w:color w:val="000000" w:themeColor="text1"/>
                <w:sz w:val="24"/>
                <w:szCs w:val="28"/>
              </w:rPr>
            </w:pPr>
            <w:r w:rsidRPr="00FC468C">
              <w:rPr>
                <w:color w:val="000000" w:themeColor="text1"/>
                <w:sz w:val="24"/>
                <w:szCs w:val="28"/>
              </w:rPr>
              <w:t>План работы администрации поселения</w:t>
            </w:r>
          </w:p>
        </w:tc>
        <w:tc>
          <w:tcPr>
            <w:tcW w:w="1985" w:type="dxa"/>
          </w:tcPr>
          <w:p w:rsidR="007F2EEF" w:rsidRPr="00FC468C" w:rsidRDefault="007F2EEF" w:rsidP="009F0C7A">
            <w:pPr>
              <w:spacing w:line="240" w:lineRule="exact"/>
              <w:jc w:val="center"/>
              <w:rPr>
                <w:color w:val="000000" w:themeColor="text1"/>
                <w:sz w:val="24"/>
                <w:szCs w:val="28"/>
              </w:rPr>
            </w:pPr>
            <w:r w:rsidRPr="00FC468C">
              <w:rPr>
                <w:color w:val="000000" w:themeColor="text1"/>
                <w:sz w:val="24"/>
                <w:szCs w:val="28"/>
              </w:rPr>
              <w:t xml:space="preserve">Администрация </w:t>
            </w:r>
            <w:r w:rsidR="009F0C7A" w:rsidRPr="00FC468C">
              <w:rPr>
                <w:color w:val="000000" w:themeColor="text1"/>
                <w:sz w:val="24"/>
                <w:szCs w:val="28"/>
              </w:rPr>
              <w:t xml:space="preserve">Аланапского </w:t>
            </w:r>
            <w:r w:rsidRPr="00FC468C">
              <w:rPr>
                <w:color w:val="000000" w:themeColor="text1"/>
                <w:sz w:val="24"/>
                <w:szCs w:val="28"/>
              </w:rPr>
              <w:t xml:space="preserve">сельского поселения  </w:t>
            </w:r>
          </w:p>
        </w:tc>
        <w:tc>
          <w:tcPr>
            <w:tcW w:w="1975" w:type="dxa"/>
          </w:tcPr>
          <w:p w:rsidR="007F2EEF" w:rsidRPr="00FC468C" w:rsidRDefault="007F2EEF" w:rsidP="007F2EEF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C468C">
              <w:rPr>
                <w:color w:val="000000" w:themeColor="text1"/>
                <w:sz w:val="24"/>
                <w:szCs w:val="28"/>
              </w:rPr>
              <w:t>2018- 2020</w:t>
            </w:r>
          </w:p>
        </w:tc>
        <w:tc>
          <w:tcPr>
            <w:tcW w:w="1942" w:type="dxa"/>
          </w:tcPr>
          <w:p w:rsidR="007F2EEF" w:rsidRPr="00FC468C" w:rsidRDefault="007F2EEF" w:rsidP="007F2EEF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6" w:type="dxa"/>
          </w:tcPr>
          <w:p w:rsidR="007F2EEF" w:rsidRDefault="007F2EEF" w:rsidP="007F2EEF">
            <w:pPr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Повышение показателей доступности предоставляемых инвалидам услуг с учетом имеющихся у них нарушений функций организма</w:t>
            </w:r>
          </w:p>
        </w:tc>
      </w:tr>
      <w:tr w:rsidR="007F2EEF" w:rsidTr="00FC468C">
        <w:tc>
          <w:tcPr>
            <w:tcW w:w="14654" w:type="dxa"/>
            <w:gridSpan w:val="7"/>
          </w:tcPr>
          <w:p w:rsidR="007F2EEF" w:rsidRDefault="007F2EEF" w:rsidP="007F2EE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</w:p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поэтапному повышению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7F2EEF" w:rsidTr="00FC468C">
        <w:tc>
          <w:tcPr>
            <w:tcW w:w="1461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92" w:type="dxa"/>
          </w:tcPr>
          <w:p w:rsidR="007F2EEF" w:rsidRDefault="007F2EEF" w:rsidP="007F2EEF">
            <w:pPr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Назначение ответственных за фактические показатели доступности для инвалидов объектов по отраслям</w:t>
            </w:r>
          </w:p>
        </w:tc>
        <w:tc>
          <w:tcPr>
            <w:tcW w:w="1973" w:type="dxa"/>
          </w:tcPr>
          <w:p w:rsidR="007F2EEF" w:rsidRDefault="007F2EEF" w:rsidP="007F2EEF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распоряжения администрации поселения</w:t>
            </w:r>
          </w:p>
        </w:tc>
        <w:tc>
          <w:tcPr>
            <w:tcW w:w="1985" w:type="dxa"/>
          </w:tcPr>
          <w:p w:rsidR="007F2EEF" w:rsidRDefault="007F2EEF" w:rsidP="009F0C7A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Администрация </w:t>
            </w:r>
            <w:r w:rsidR="009F0C7A">
              <w:rPr>
                <w:sz w:val="24"/>
                <w:szCs w:val="28"/>
              </w:rPr>
              <w:t xml:space="preserve">Аланапского </w:t>
            </w:r>
            <w:r>
              <w:rPr>
                <w:sz w:val="24"/>
                <w:szCs w:val="28"/>
              </w:rPr>
              <w:t xml:space="preserve">сельского поселения  </w:t>
            </w:r>
          </w:p>
        </w:tc>
        <w:tc>
          <w:tcPr>
            <w:tcW w:w="1975" w:type="dxa"/>
          </w:tcPr>
          <w:p w:rsidR="007F2EEF" w:rsidRDefault="007F2EEF" w:rsidP="007F2E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2017</w:t>
            </w:r>
          </w:p>
        </w:tc>
        <w:tc>
          <w:tcPr>
            <w:tcW w:w="1942" w:type="dxa"/>
          </w:tcPr>
          <w:p w:rsidR="007F2EEF" w:rsidRDefault="007F2EEF" w:rsidP="007F2EE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7F2EEF" w:rsidRDefault="007F2EEF" w:rsidP="007F2EE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Мониторинг и </w:t>
            </w:r>
            <w:proofErr w:type="gramStart"/>
            <w:r>
              <w:rPr>
                <w:sz w:val="24"/>
                <w:szCs w:val="28"/>
              </w:rPr>
              <w:t>контроль за</w:t>
            </w:r>
            <w:proofErr w:type="gramEnd"/>
            <w:r>
              <w:rPr>
                <w:sz w:val="24"/>
                <w:szCs w:val="28"/>
              </w:rPr>
              <w:t xml:space="preserve"> проведением мероприятий</w:t>
            </w:r>
          </w:p>
        </w:tc>
      </w:tr>
      <w:tr w:rsidR="007F2EEF" w:rsidTr="00FC468C">
        <w:tc>
          <w:tcPr>
            <w:tcW w:w="1461" w:type="dxa"/>
          </w:tcPr>
          <w:p w:rsidR="007F2EEF" w:rsidRPr="009F0C7A" w:rsidRDefault="007F2EEF" w:rsidP="007F2EEF">
            <w:pPr>
              <w:autoSpaceDE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F0C7A">
              <w:rPr>
                <w:b/>
                <w:bCs/>
                <w:color w:val="FF000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2992" w:type="dxa"/>
          </w:tcPr>
          <w:p w:rsidR="007F2EEF" w:rsidRDefault="007F2EEF" w:rsidP="007F2EEF">
            <w:pPr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Определение временного порядка предоставления услуг инвалидам на объектах, которые невозможно полностью приспособить (до их реконструкции, капитального ремонта) с учетом нужд инвалидов</w:t>
            </w:r>
          </w:p>
        </w:tc>
        <w:tc>
          <w:tcPr>
            <w:tcW w:w="1973" w:type="dxa"/>
          </w:tcPr>
          <w:p w:rsidR="007F2EEF" w:rsidRDefault="007F2EEF" w:rsidP="007F2EEF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распоряжения администрации поселения, приказов руководителей учреждений</w:t>
            </w:r>
          </w:p>
        </w:tc>
        <w:tc>
          <w:tcPr>
            <w:tcW w:w="1985" w:type="dxa"/>
          </w:tcPr>
          <w:p w:rsidR="007F2EEF" w:rsidRDefault="007F2EEF" w:rsidP="005A49FC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Администрация </w:t>
            </w:r>
            <w:r w:rsidR="005A49FC">
              <w:rPr>
                <w:sz w:val="24"/>
                <w:szCs w:val="28"/>
              </w:rPr>
              <w:t xml:space="preserve">Аланапского </w:t>
            </w:r>
            <w:r>
              <w:rPr>
                <w:sz w:val="24"/>
                <w:szCs w:val="28"/>
              </w:rPr>
              <w:t xml:space="preserve">сельского поселения  </w:t>
            </w:r>
          </w:p>
        </w:tc>
        <w:tc>
          <w:tcPr>
            <w:tcW w:w="1975" w:type="dxa"/>
          </w:tcPr>
          <w:p w:rsidR="007F2EEF" w:rsidRDefault="007F2EEF" w:rsidP="007F2E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До обеспечения полной доступности инвалидов к муниципальным услугам</w:t>
            </w:r>
          </w:p>
        </w:tc>
        <w:tc>
          <w:tcPr>
            <w:tcW w:w="1942" w:type="dxa"/>
          </w:tcPr>
          <w:p w:rsidR="007F2EEF" w:rsidRDefault="007F2EEF" w:rsidP="007F2EE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7F2EEF" w:rsidRDefault="007F2EEF" w:rsidP="007F2EEF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Обеспечения доступности муниципальных услуг инвалидам</w:t>
            </w:r>
          </w:p>
        </w:tc>
      </w:tr>
      <w:tr w:rsidR="007F2EEF" w:rsidTr="00FC468C">
        <w:tc>
          <w:tcPr>
            <w:tcW w:w="1461" w:type="dxa"/>
          </w:tcPr>
          <w:p w:rsidR="007F2EEF" w:rsidRDefault="007F2EEF" w:rsidP="007F2EEF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3.5.</w:t>
            </w:r>
          </w:p>
        </w:tc>
        <w:tc>
          <w:tcPr>
            <w:tcW w:w="2992" w:type="dxa"/>
          </w:tcPr>
          <w:p w:rsidR="007F2EEF" w:rsidRDefault="007F2EEF" w:rsidP="007F2EEF">
            <w:pPr>
              <w:spacing w:line="240" w:lineRule="exact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Организация оказания муниципальных услуг по месту жительства инвалида или дистанционно</w:t>
            </w:r>
          </w:p>
        </w:tc>
        <w:tc>
          <w:tcPr>
            <w:tcW w:w="1973" w:type="dxa"/>
          </w:tcPr>
          <w:p w:rsidR="007F2EEF" w:rsidRDefault="007F2EEF" w:rsidP="007F2EEF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распоряжения администрации поселения, приказов руководителей учреждений</w:t>
            </w:r>
          </w:p>
        </w:tc>
        <w:tc>
          <w:tcPr>
            <w:tcW w:w="1985" w:type="dxa"/>
          </w:tcPr>
          <w:p w:rsidR="007F2EEF" w:rsidRDefault="007F2EEF" w:rsidP="005A49FC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Администрация </w:t>
            </w:r>
            <w:r w:rsidR="009F0C7A">
              <w:rPr>
                <w:sz w:val="24"/>
                <w:szCs w:val="28"/>
              </w:rPr>
              <w:t xml:space="preserve">Аланапского </w:t>
            </w:r>
            <w:r>
              <w:rPr>
                <w:sz w:val="24"/>
                <w:szCs w:val="28"/>
              </w:rPr>
              <w:t xml:space="preserve">сельского поселения  </w:t>
            </w:r>
          </w:p>
        </w:tc>
        <w:tc>
          <w:tcPr>
            <w:tcW w:w="1975" w:type="dxa"/>
          </w:tcPr>
          <w:p w:rsidR="007F2EEF" w:rsidRDefault="007F2EEF" w:rsidP="007F2EE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постоянно</w:t>
            </w:r>
          </w:p>
        </w:tc>
        <w:tc>
          <w:tcPr>
            <w:tcW w:w="1942" w:type="dxa"/>
          </w:tcPr>
          <w:p w:rsidR="007F2EEF" w:rsidRDefault="007F2EEF" w:rsidP="007F2EE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6" w:type="dxa"/>
          </w:tcPr>
          <w:p w:rsidR="007F2EEF" w:rsidRDefault="007F2EEF" w:rsidP="007F2EEF">
            <w:pPr>
              <w:spacing w:line="240" w:lineRule="exact"/>
            </w:pPr>
            <w:r>
              <w:rPr>
                <w:sz w:val="24"/>
                <w:szCs w:val="28"/>
              </w:rPr>
              <w:t>Обеспечения доступности муниципальных услуг инвалидам</w:t>
            </w:r>
          </w:p>
        </w:tc>
      </w:tr>
    </w:tbl>
    <w:p w:rsidR="00981A24" w:rsidRDefault="00981A24" w:rsidP="00F051F4">
      <w:pPr>
        <w:tabs>
          <w:tab w:val="left" w:pos="1480"/>
        </w:tabs>
        <w:rPr>
          <w:sz w:val="22"/>
          <w:szCs w:val="22"/>
        </w:rPr>
      </w:pPr>
    </w:p>
    <w:p w:rsidR="005A49FC" w:rsidRDefault="005A49FC" w:rsidP="00F051F4">
      <w:pPr>
        <w:tabs>
          <w:tab w:val="left" w:pos="1480"/>
        </w:tabs>
        <w:rPr>
          <w:sz w:val="22"/>
          <w:szCs w:val="22"/>
        </w:rPr>
      </w:pPr>
    </w:p>
    <w:sectPr w:rsidR="005A49FC" w:rsidSect="00F618E8">
      <w:pgSz w:w="16838" w:h="11906" w:orient="landscape"/>
      <w:pgMar w:top="1080" w:right="1440" w:bottom="1080" w:left="1440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60" w:rsidRDefault="00BD0C60" w:rsidP="00206551">
      <w:r>
        <w:separator/>
      </w:r>
    </w:p>
  </w:endnote>
  <w:endnote w:type="continuationSeparator" w:id="0">
    <w:p w:rsidR="00BD0C60" w:rsidRDefault="00BD0C60" w:rsidP="0020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60" w:rsidRDefault="00BD0C60" w:rsidP="00206551">
      <w:r>
        <w:separator/>
      </w:r>
    </w:p>
  </w:footnote>
  <w:footnote w:type="continuationSeparator" w:id="0">
    <w:p w:rsidR="00BD0C60" w:rsidRDefault="00BD0C60" w:rsidP="00206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7C55"/>
    <w:multiLevelType w:val="hybridMultilevel"/>
    <w:tmpl w:val="320C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228"/>
    <w:rsid w:val="00037544"/>
    <w:rsid w:val="00071060"/>
    <w:rsid w:val="00206551"/>
    <w:rsid w:val="00262464"/>
    <w:rsid w:val="002A626D"/>
    <w:rsid w:val="002E5A96"/>
    <w:rsid w:val="003D2BC7"/>
    <w:rsid w:val="004546D4"/>
    <w:rsid w:val="004F1754"/>
    <w:rsid w:val="005A2F0A"/>
    <w:rsid w:val="005A35A2"/>
    <w:rsid w:val="005A49FC"/>
    <w:rsid w:val="005E3AD1"/>
    <w:rsid w:val="00642493"/>
    <w:rsid w:val="006A59E7"/>
    <w:rsid w:val="006B49E5"/>
    <w:rsid w:val="006E37B8"/>
    <w:rsid w:val="006F0A79"/>
    <w:rsid w:val="00723372"/>
    <w:rsid w:val="007F2EEF"/>
    <w:rsid w:val="00805A83"/>
    <w:rsid w:val="008618B7"/>
    <w:rsid w:val="00932243"/>
    <w:rsid w:val="00981A24"/>
    <w:rsid w:val="009B0B71"/>
    <w:rsid w:val="009E35AB"/>
    <w:rsid w:val="009F0C7A"/>
    <w:rsid w:val="00A12731"/>
    <w:rsid w:val="00A1639D"/>
    <w:rsid w:val="00A32E4F"/>
    <w:rsid w:val="00A60842"/>
    <w:rsid w:val="00AB0BE3"/>
    <w:rsid w:val="00AB3BFC"/>
    <w:rsid w:val="00AE7028"/>
    <w:rsid w:val="00AF5FBC"/>
    <w:rsid w:val="00B03744"/>
    <w:rsid w:val="00B56E16"/>
    <w:rsid w:val="00B61908"/>
    <w:rsid w:val="00BC5495"/>
    <w:rsid w:val="00BD0C60"/>
    <w:rsid w:val="00BD7B9B"/>
    <w:rsid w:val="00BE7602"/>
    <w:rsid w:val="00C05CE2"/>
    <w:rsid w:val="00C5604F"/>
    <w:rsid w:val="00D75A1D"/>
    <w:rsid w:val="00DE73E7"/>
    <w:rsid w:val="00E629F5"/>
    <w:rsid w:val="00ED1785"/>
    <w:rsid w:val="00F051F4"/>
    <w:rsid w:val="00F103F3"/>
    <w:rsid w:val="00F618E8"/>
    <w:rsid w:val="00FA5228"/>
    <w:rsid w:val="00FC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A5228"/>
    <w:pPr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FA52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2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FA5228"/>
    <w:rPr>
      <w:color w:val="0000FF"/>
      <w:u w:val="single"/>
    </w:rPr>
  </w:style>
  <w:style w:type="paragraph" w:customStyle="1" w:styleId="ConsPlusNormal">
    <w:name w:val="ConsPlusNormal"/>
    <w:rsid w:val="00FA52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rsid w:val="00981A24"/>
    <w:pPr>
      <w:suppressAutoHyphens/>
      <w:spacing w:before="280" w:after="28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table" w:styleId="a9">
    <w:name w:val="Table Grid"/>
    <w:basedOn w:val="a1"/>
    <w:uiPriority w:val="59"/>
    <w:rsid w:val="002A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06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6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6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6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A5228"/>
    <w:pPr>
      <w:jc w:val="center"/>
    </w:pPr>
    <w:rPr>
      <w:b/>
      <w:bCs/>
      <w:sz w:val="28"/>
      <w:szCs w:val="24"/>
      <w:lang w:val="x-none"/>
    </w:rPr>
  </w:style>
  <w:style w:type="character" w:customStyle="1" w:styleId="a4">
    <w:name w:val="Подзаголовок Знак"/>
    <w:basedOn w:val="a0"/>
    <w:link w:val="a3"/>
    <w:rsid w:val="00FA522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2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FA5228"/>
    <w:rPr>
      <w:color w:val="0000FF"/>
      <w:u w:val="single"/>
    </w:rPr>
  </w:style>
  <w:style w:type="paragraph" w:customStyle="1" w:styleId="ConsPlusNormal">
    <w:name w:val="ConsPlusNormal"/>
    <w:rsid w:val="00FA52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rsid w:val="00981A24"/>
    <w:pPr>
      <w:suppressAutoHyphens/>
      <w:spacing w:before="280" w:after="28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table" w:styleId="a9">
    <w:name w:val="Table Grid"/>
    <w:basedOn w:val="a1"/>
    <w:uiPriority w:val="59"/>
    <w:rsid w:val="002A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06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6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6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6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4FC3C11285B300782F7C50729188EEB83E527E481108548ED697E4802E167BAC86D7BFFCD3E73z3x0I" TargetMode="External"/><Relationship Id="rId13" Type="http://schemas.openxmlformats.org/officeDocument/2006/relationships/hyperlink" Target="consultantplus://offline/ref=B8B279E3BA4815F961247F6075CCCAF63EC5E14F64BC2D67374097C32D12568831276515CE0CAE622E4A39A42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B279E3BA4815F961247F6367A094FC3DC6BC476FB72237631FCC9E7AA12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B279E3BA4815F961247F6367A094FC3DC9BE476AB92237631FCC9E7A1B5CDF76683C578A01AD65A22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279E3BA4815F961247F6367A094FC3DC6BE4464B92237631FCC9E7A1B5CDF76683C578A01AE63A22CI" TargetMode="External"/><Relationship Id="rId10" Type="http://schemas.openxmlformats.org/officeDocument/2006/relationships/hyperlink" Target="consultantplus://offline/ref=B8B279E3BA4815F961247F6367A094FC3DC6BE4464B92237631FCC9E7A1B5CDF76683C578A01AE63A22C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96F53C05D2FEC8466353E788FDE02566592D02CAE9BB84A1AD6228F38B16E2B8ExEy5I" TargetMode="External"/><Relationship Id="rId14" Type="http://schemas.openxmlformats.org/officeDocument/2006/relationships/hyperlink" Target="consultantplus://offline/ref=B8B279E3BA4815F961247F6075CCCAF63EC5E14F64BC2D67374097C32D12568831276515CE0CAE622E4938A42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4A48-B592-4C69-B57F-D96C253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15</cp:revision>
  <dcterms:created xsi:type="dcterms:W3CDTF">2016-12-01T02:36:00Z</dcterms:created>
  <dcterms:modified xsi:type="dcterms:W3CDTF">2016-12-23T02:19:00Z</dcterms:modified>
</cp:coreProperties>
</file>