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E97B74" w:rsidRPr="00502C58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7B74" w:rsidRDefault="00E97B74" w:rsidP="00E97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B74" w:rsidRPr="00D440E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41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440E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7041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</w:t>
      </w:r>
      <w:r w:rsidRPr="00D440E4">
        <w:rPr>
          <w:rFonts w:ascii="Times New Roman" w:hAnsi="Times New Roman" w:cs="Times New Roman"/>
          <w:sz w:val="24"/>
          <w:szCs w:val="24"/>
        </w:rPr>
        <w:t xml:space="preserve"> </w:t>
      </w:r>
      <w:r w:rsidR="00D440E4" w:rsidRPr="00D440E4">
        <w:rPr>
          <w:rFonts w:ascii="Times New Roman" w:hAnsi="Times New Roman" w:cs="Times New Roman"/>
          <w:sz w:val="24"/>
          <w:szCs w:val="24"/>
        </w:rPr>
        <w:t>1</w:t>
      </w:r>
      <w:r w:rsidR="00D440E4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B74" w:rsidRDefault="00E97B74" w:rsidP="00E97B74">
      <w:pPr>
        <w:rPr>
          <w:b/>
        </w:rPr>
      </w:pPr>
      <w:r w:rsidRPr="004D2E62">
        <w:rPr>
          <w:b/>
        </w:rPr>
        <w:t xml:space="preserve">Об утверждении </w:t>
      </w:r>
      <w:r>
        <w:rPr>
          <w:b/>
        </w:rPr>
        <w:t>расценок за</w:t>
      </w:r>
      <w:r w:rsidRPr="004D2E62">
        <w:rPr>
          <w:b/>
        </w:rPr>
        <w:t xml:space="preserve"> </w:t>
      </w:r>
      <w:r>
        <w:rPr>
          <w:b/>
        </w:rPr>
        <w:t>услуги,</w:t>
      </w:r>
    </w:p>
    <w:p w:rsidR="00E97B74" w:rsidRDefault="00E97B74" w:rsidP="00E97B74">
      <w:pPr>
        <w:rPr>
          <w:b/>
        </w:rPr>
      </w:pPr>
      <w:r w:rsidRPr="004D2E62">
        <w:rPr>
          <w:b/>
        </w:rPr>
        <w:t xml:space="preserve">оказываемые </w:t>
      </w:r>
      <w:r>
        <w:rPr>
          <w:b/>
        </w:rPr>
        <w:t>МКП КСП «</w:t>
      </w:r>
      <w:r w:rsidRPr="004D2E62">
        <w:rPr>
          <w:b/>
        </w:rPr>
        <w:t xml:space="preserve">Красное» 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организациям и населению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74" w:rsidRPr="00770417" w:rsidRDefault="00E97B74" w:rsidP="00E97B74">
      <w:pPr>
        <w:spacing w:line="360" w:lineRule="auto"/>
        <w:jc w:val="both"/>
      </w:pPr>
      <w:r w:rsidRPr="00770417">
        <w:rPr>
          <w:b/>
        </w:rPr>
        <w:t xml:space="preserve">           </w:t>
      </w:r>
      <w:r w:rsidRPr="00770417"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E97B74" w:rsidRDefault="00E97B74" w:rsidP="00E97B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E97B74" w:rsidRDefault="00E97B74" w:rsidP="00E97B74">
      <w:pPr>
        <w:jc w:val="both"/>
        <w:rPr>
          <w:b/>
          <w:sz w:val="28"/>
          <w:szCs w:val="28"/>
        </w:rPr>
      </w:pPr>
    </w:p>
    <w:p w:rsidR="00E97B74" w:rsidRPr="00770417" w:rsidRDefault="00E97B74" w:rsidP="00E97B74">
      <w:pPr>
        <w:jc w:val="both"/>
      </w:pPr>
      <w:r w:rsidRPr="00770417">
        <w:t xml:space="preserve">     1. Утвердить расценки за услуги, оказываемые МКП КСП «Красное»:  </w:t>
      </w:r>
    </w:p>
    <w:p w:rsidR="00E97B74" w:rsidRPr="00770417" w:rsidRDefault="00E97B74" w:rsidP="00E97B74">
      <w:pPr>
        <w:jc w:val="both"/>
        <w:rPr>
          <w:b/>
        </w:rPr>
      </w:pPr>
    </w:p>
    <w:p w:rsidR="00E97B74" w:rsidRPr="00770417" w:rsidRDefault="00E97B74" w:rsidP="00E97B74">
      <w:pPr>
        <w:jc w:val="both"/>
        <w:rPr>
          <w:b/>
        </w:rPr>
      </w:pPr>
      <w:r w:rsidRPr="00770417">
        <w:rPr>
          <w:b/>
        </w:rPr>
        <w:t xml:space="preserve">Для организаций:                      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</w:t>
      </w:r>
      <w:r w:rsidRPr="00770417">
        <w:rPr>
          <w:rFonts w:ascii="Times New Roman" w:hAnsi="Times New Roman" w:cs="Times New Roman"/>
          <w:sz w:val="24"/>
          <w:szCs w:val="24"/>
        </w:rPr>
        <w:t xml:space="preserve"> ЖКО (1куб</w:t>
      </w:r>
      <w:proofErr w:type="gramStart"/>
      <w:r w:rsidRPr="007704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70417">
        <w:rPr>
          <w:rFonts w:ascii="Times New Roman" w:hAnsi="Times New Roman" w:cs="Times New Roman"/>
          <w:sz w:val="24"/>
          <w:szCs w:val="24"/>
        </w:rPr>
        <w:t xml:space="preserve">)                                – </w:t>
      </w:r>
      <w:r>
        <w:rPr>
          <w:rFonts w:ascii="Times New Roman" w:hAnsi="Times New Roman" w:cs="Times New Roman"/>
          <w:sz w:val="24"/>
          <w:szCs w:val="24"/>
        </w:rPr>
        <w:t>336,82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417"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 w:rsidRPr="00770417">
        <w:rPr>
          <w:rFonts w:ascii="Times New Roman" w:hAnsi="Times New Roman" w:cs="Times New Roman"/>
          <w:sz w:val="24"/>
          <w:szCs w:val="24"/>
        </w:rPr>
        <w:t xml:space="preserve"> дорог (1 час)                        – </w:t>
      </w:r>
      <w:r>
        <w:rPr>
          <w:rFonts w:ascii="Times New Roman" w:hAnsi="Times New Roman" w:cs="Times New Roman"/>
          <w:sz w:val="24"/>
          <w:szCs w:val="24"/>
        </w:rPr>
        <w:t>910,24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очистка дорог от снега (1 час)                   – </w:t>
      </w:r>
      <w:r>
        <w:rPr>
          <w:rFonts w:ascii="Times New Roman" w:hAnsi="Times New Roman" w:cs="Times New Roman"/>
          <w:sz w:val="24"/>
          <w:szCs w:val="24"/>
        </w:rPr>
        <w:t>1474,89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(трактор МТЗ – 82,1)</w:t>
      </w:r>
    </w:p>
    <w:p w:rsidR="00E97B74" w:rsidRPr="0001193F" w:rsidRDefault="00E97B74" w:rsidP="00E97B74">
      <w:pPr>
        <w:pStyle w:val="a3"/>
        <w:rPr>
          <w:rFonts w:ascii="Times New Roman" w:hAnsi="Times New Roman" w:cs="Times New Roman"/>
        </w:rPr>
      </w:pPr>
      <w:r w:rsidRPr="0001193F">
        <w:rPr>
          <w:rFonts w:ascii="Times New Roman" w:hAnsi="Times New Roman" w:cs="Times New Roman"/>
        </w:rPr>
        <w:t xml:space="preserve">- очистка дорог от снега (1 час)                 </w:t>
      </w:r>
      <w:r>
        <w:rPr>
          <w:rFonts w:ascii="Times New Roman" w:hAnsi="Times New Roman" w:cs="Times New Roman"/>
        </w:rPr>
        <w:t xml:space="preserve">      </w:t>
      </w:r>
      <w:r w:rsidRPr="0001193F">
        <w:rPr>
          <w:rFonts w:ascii="Times New Roman" w:hAnsi="Times New Roman" w:cs="Times New Roman"/>
        </w:rPr>
        <w:t xml:space="preserve">   – </w:t>
      </w:r>
      <w:r>
        <w:rPr>
          <w:rFonts w:ascii="Times New Roman" w:hAnsi="Times New Roman" w:cs="Times New Roman"/>
        </w:rPr>
        <w:t xml:space="preserve"> 1303,47</w:t>
      </w:r>
      <w:r w:rsidRPr="0001193F">
        <w:rPr>
          <w:rFonts w:ascii="Times New Roman" w:hAnsi="Times New Roman" w:cs="Times New Roman"/>
        </w:rPr>
        <w:t xml:space="preserve"> руб.;</w:t>
      </w:r>
    </w:p>
    <w:p w:rsidR="00E97B74" w:rsidRPr="0001193F" w:rsidRDefault="00E97B74" w:rsidP="00E97B74">
      <w:pPr>
        <w:pStyle w:val="a3"/>
        <w:rPr>
          <w:rFonts w:ascii="Times New Roman" w:hAnsi="Times New Roman" w:cs="Times New Roman"/>
        </w:rPr>
      </w:pPr>
      <w:r w:rsidRPr="0001193F">
        <w:rPr>
          <w:rFonts w:ascii="Times New Roman" w:hAnsi="Times New Roman" w:cs="Times New Roman"/>
        </w:rPr>
        <w:t xml:space="preserve">(трактор </w:t>
      </w:r>
      <w:r>
        <w:rPr>
          <w:rFonts w:ascii="Times New Roman" w:hAnsi="Times New Roman" w:cs="Times New Roman"/>
        </w:rPr>
        <w:t>Белорус 320,4</w:t>
      </w:r>
      <w:r w:rsidRPr="0001193F">
        <w:rPr>
          <w:rFonts w:ascii="Times New Roman" w:hAnsi="Times New Roman" w:cs="Times New Roman"/>
        </w:rPr>
        <w:t>)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Для населения: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17">
        <w:rPr>
          <w:rFonts w:ascii="Times New Roman" w:hAnsi="Times New Roman" w:cs="Times New Roman"/>
          <w:b/>
          <w:sz w:val="24"/>
          <w:szCs w:val="24"/>
        </w:rPr>
        <w:t>- транспортные услуги (1 час):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перевозка строительных материалов            – 900,00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   прочие транспортные услуги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  – 600, 00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откачка ЖКО за бочку </w:t>
      </w:r>
      <w:r>
        <w:rPr>
          <w:rFonts w:ascii="Times New Roman" w:hAnsi="Times New Roman" w:cs="Times New Roman"/>
          <w:sz w:val="24"/>
          <w:szCs w:val="24"/>
        </w:rPr>
        <w:t xml:space="preserve">объемом 1,8м3           – 606,28 </w:t>
      </w:r>
      <w:r w:rsidRPr="00770417">
        <w:rPr>
          <w:rFonts w:ascii="Times New Roman" w:hAnsi="Times New Roman" w:cs="Times New Roman"/>
          <w:sz w:val="24"/>
          <w:szCs w:val="24"/>
        </w:rPr>
        <w:t>руб.;</w:t>
      </w:r>
    </w:p>
    <w:p w:rsidR="00E97B74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услуги (ЭО) экскаватора (1 час)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04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1530,88</w:t>
      </w:r>
      <w:r w:rsidRPr="0077041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(трактор МТЗ – 82,1)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услуги КУН (МТЗ-80) (1 час)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–  600,00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17">
        <w:rPr>
          <w:rFonts w:ascii="Times New Roman" w:hAnsi="Times New Roman" w:cs="Times New Roman"/>
          <w:sz w:val="24"/>
          <w:szCs w:val="24"/>
        </w:rPr>
        <w:t xml:space="preserve">- вспашка земельного участка (1 сотка)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417">
        <w:rPr>
          <w:rFonts w:ascii="Times New Roman" w:hAnsi="Times New Roman" w:cs="Times New Roman"/>
          <w:sz w:val="24"/>
          <w:szCs w:val="24"/>
        </w:rPr>
        <w:t xml:space="preserve">    –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0417">
        <w:rPr>
          <w:rFonts w:ascii="Times New Roman" w:hAnsi="Times New Roman" w:cs="Times New Roman"/>
          <w:sz w:val="24"/>
          <w:szCs w:val="24"/>
        </w:rPr>
        <w:t>,00 руб.;</w:t>
      </w:r>
    </w:p>
    <w:p w:rsidR="00E97B74" w:rsidRPr="00770417" w:rsidRDefault="00E97B74" w:rsidP="00E97B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кошение травы (1 сотка)                                  </w:t>
      </w:r>
      <w:r w:rsidRPr="007704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54,00 руб.</w:t>
      </w:r>
    </w:p>
    <w:p w:rsidR="00E97B74" w:rsidRDefault="00E97B74" w:rsidP="00E97B74">
      <w:pPr>
        <w:jc w:val="both"/>
      </w:pPr>
      <w:r w:rsidRPr="00770417">
        <w:t xml:space="preserve">         2. Настоящее решение вступает в силу с 01 января 20</w:t>
      </w:r>
      <w:r>
        <w:t>21</w:t>
      </w:r>
      <w:r w:rsidRPr="00770417">
        <w:t xml:space="preserve"> года.  </w:t>
      </w:r>
    </w:p>
    <w:p w:rsidR="00E97B74" w:rsidRPr="0001193F" w:rsidRDefault="00E97B74" w:rsidP="00E97B74">
      <w:pPr>
        <w:jc w:val="both"/>
        <w:rPr>
          <w:b/>
        </w:rPr>
      </w:pPr>
      <w:r>
        <w:t xml:space="preserve">         3. Решение Совета народных депутатов Краснянского сельского поселения от 29.03.2019г. </w:t>
      </w:r>
      <w:r w:rsidRPr="00E97B74">
        <w:t>№ 109 «Об утверждении расценок за услуги, оказываемые МКП КСП «Красное» организациям и населению» признать утратившим силу.</w:t>
      </w:r>
    </w:p>
    <w:p w:rsidR="00E97B74" w:rsidRDefault="00E97B74" w:rsidP="00E97B74">
      <w:pPr>
        <w:jc w:val="both"/>
      </w:pPr>
      <w:r w:rsidRPr="00770417">
        <w:t xml:space="preserve">         </w:t>
      </w:r>
      <w:r>
        <w:t>4</w:t>
      </w:r>
      <w:r w:rsidRPr="00770417">
        <w:t>.  Настоящее решение подлежит обнародованию.</w:t>
      </w:r>
    </w:p>
    <w:p w:rsidR="00E97B74" w:rsidRPr="00770417" w:rsidRDefault="00E97B74" w:rsidP="00E97B74">
      <w:pPr>
        <w:tabs>
          <w:tab w:val="center" w:pos="5282"/>
        </w:tabs>
        <w:jc w:val="both"/>
      </w:pPr>
      <w:r w:rsidRPr="00770417">
        <w:t xml:space="preserve">  </w:t>
      </w:r>
      <w:r w:rsidRPr="00770417">
        <w:tab/>
      </w:r>
    </w:p>
    <w:p w:rsidR="00E97B74" w:rsidRPr="00770417" w:rsidRDefault="00E97B74" w:rsidP="00E97B74">
      <w:pPr>
        <w:ind w:left="360"/>
        <w:jc w:val="both"/>
      </w:pPr>
      <w:r w:rsidRPr="00770417">
        <w:t>Глава Краснянского</w:t>
      </w:r>
    </w:p>
    <w:p w:rsidR="00E97B74" w:rsidRPr="00770417" w:rsidRDefault="00E97B74" w:rsidP="00E97B74">
      <w:pPr>
        <w:ind w:left="360"/>
        <w:jc w:val="both"/>
      </w:pPr>
      <w:r w:rsidRPr="00770417">
        <w:t>сельского поселени</w:t>
      </w:r>
      <w:r>
        <w:t>я</w:t>
      </w:r>
      <w:r w:rsidRPr="00770417">
        <w:t xml:space="preserve">                                                                          </w:t>
      </w:r>
      <w:r>
        <w:t>С.А. Тыняный</w:t>
      </w:r>
    </w:p>
    <w:p w:rsidR="00AF63FC" w:rsidRDefault="00AF63FC"/>
    <w:sectPr w:rsidR="00AF63FC" w:rsidSect="00E97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74"/>
    <w:rsid w:val="0051315D"/>
    <w:rsid w:val="00537429"/>
    <w:rsid w:val="00AF63FC"/>
    <w:rsid w:val="00D440E4"/>
    <w:rsid w:val="00E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2020-12-22T05:02:00Z</cp:lastPrinted>
  <dcterms:created xsi:type="dcterms:W3CDTF">2020-12-22T04:54:00Z</dcterms:created>
  <dcterms:modified xsi:type="dcterms:W3CDTF">2020-12-22T09:27:00Z</dcterms:modified>
</cp:coreProperties>
</file>