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F" w:rsidRDefault="004D69EF" w:rsidP="004D69EF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EF" w:rsidRDefault="004D69EF" w:rsidP="004D6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4D69EF" w:rsidRDefault="004D69EF" w:rsidP="004D6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4D69EF" w:rsidRDefault="004D69EF" w:rsidP="004D69EF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третьего созыва</w:t>
      </w:r>
    </w:p>
    <w:p w:rsidR="004D69EF" w:rsidRDefault="004D69EF" w:rsidP="004D69EF">
      <w:pPr>
        <w:jc w:val="center"/>
      </w:pPr>
    </w:p>
    <w:p w:rsidR="004D69EF" w:rsidRDefault="004D69EF" w:rsidP="004D69EF">
      <w:pPr>
        <w:keepNext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РЕШЕНИЕ     </w:t>
      </w:r>
    </w:p>
    <w:p w:rsidR="004D69EF" w:rsidRDefault="004D69EF" w:rsidP="004D69EF">
      <w:pPr>
        <w:jc w:val="center"/>
      </w:pPr>
    </w:p>
    <w:p w:rsidR="00514127" w:rsidRDefault="00AB314F" w:rsidP="00AB314F">
      <w:pPr>
        <w:keepNext/>
        <w:tabs>
          <w:tab w:val="center" w:pos="4677"/>
        </w:tabs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4D69EF">
        <w:rPr>
          <w:b/>
          <w:bCs/>
          <w:sz w:val="26"/>
          <w:szCs w:val="26"/>
        </w:rPr>
        <w:t xml:space="preserve">от  </w:t>
      </w:r>
      <w:r>
        <w:rPr>
          <w:b/>
          <w:bCs/>
          <w:sz w:val="26"/>
          <w:szCs w:val="26"/>
        </w:rPr>
        <w:t xml:space="preserve">30.04.2019 г.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4D69EF">
        <w:rPr>
          <w:b/>
          <w:bCs/>
          <w:sz w:val="26"/>
          <w:szCs w:val="26"/>
        </w:rPr>
        <w:t xml:space="preserve">    </w:t>
      </w:r>
      <w:r w:rsidR="004D69EF">
        <w:rPr>
          <w:b/>
          <w:bCs/>
          <w:sz w:val="26"/>
          <w:szCs w:val="26"/>
        </w:rPr>
        <w:tab/>
        <w:t>№</w:t>
      </w:r>
      <w:r w:rsidR="00155EAA">
        <w:rPr>
          <w:b/>
          <w:bCs/>
          <w:sz w:val="26"/>
          <w:szCs w:val="26"/>
        </w:rPr>
        <w:t xml:space="preserve"> 145/59</w:t>
      </w:r>
    </w:p>
    <w:p w:rsidR="00AB314F" w:rsidRDefault="00AB314F" w:rsidP="00AB314F">
      <w:pPr>
        <w:keepNext/>
        <w:jc w:val="center"/>
        <w:outlineLvl w:val="2"/>
      </w:pPr>
    </w:p>
    <w:p w:rsidR="004D69EF" w:rsidRDefault="004D69EF"/>
    <w:p w:rsidR="004D69EF" w:rsidRPr="005F6D54" w:rsidRDefault="004D69EF" w:rsidP="004D69EF">
      <w:pPr>
        <w:tabs>
          <w:tab w:val="left" w:pos="0"/>
        </w:tabs>
        <w:rPr>
          <w:sz w:val="26"/>
          <w:szCs w:val="26"/>
        </w:rPr>
      </w:pPr>
      <w:r w:rsidRPr="005F6D5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5F6D5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решение Собрания представителей </w:t>
      </w:r>
      <w:r w:rsidRPr="00AB314F">
        <w:rPr>
          <w:sz w:val="26"/>
          <w:szCs w:val="26"/>
        </w:rPr>
        <w:t>сельского поселения Преполовенка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5F6D54">
        <w:rPr>
          <w:sz w:val="26"/>
          <w:szCs w:val="26"/>
        </w:rPr>
        <w:t xml:space="preserve">от </w:t>
      </w:r>
      <w:r w:rsidRPr="00AB314F">
        <w:rPr>
          <w:sz w:val="26"/>
          <w:szCs w:val="26"/>
        </w:rPr>
        <w:t xml:space="preserve">11.12.2018г. № </w:t>
      </w:r>
      <w:r>
        <w:rPr>
          <w:sz w:val="26"/>
          <w:szCs w:val="26"/>
        </w:rPr>
        <w:t xml:space="preserve">132/53 « Об установлении налога на имущество физических лиц на территории </w:t>
      </w:r>
      <w:r w:rsidRPr="00AB314F">
        <w:rPr>
          <w:sz w:val="26"/>
          <w:szCs w:val="26"/>
        </w:rPr>
        <w:t>сельского</w:t>
      </w:r>
      <w:r w:rsidRPr="000F442F">
        <w:rPr>
          <w:sz w:val="26"/>
          <w:szCs w:val="26"/>
          <w:highlight w:val="yellow"/>
        </w:rPr>
        <w:t xml:space="preserve"> </w:t>
      </w:r>
      <w:r w:rsidRPr="00AB314F">
        <w:rPr>
          <w:sz w:val="26"/>
          <w:szCs w:val="26"/>
        </w:rPr>
        <w:t>поселения</w:t>
      </w:r>
      <w:r w:rsidR="00AB31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Преполовенка муниципального </w:t>
      </w:r>
      <w:proofErr w:type="spellStart"/>
      <w:proofErr w:type="gramStart"/>
      <w:r>
        <w:rPr>
          <w:color w:val="000000"/>
          <w:sz w:val="26"/>
          <w:szCs w:val="26"/>
        </w:rPr>
        <w:t>муниципального</w:t>
      </w:r>
      <w:proofErr w:type="spellEnd"/>
      <w:proofErr w:type="gramEnd"/>
      <w:r>
        <w:rPr>
          <w:color w:val="000000"/>
          <w:sz w:val="26"/>
          <w:szCs w:val="26"/>
        </w:rPr>
        <w:t xml:space="preserve"> района </w:t>
      </w:r>
      <w:proofErr w:type="spellStart"/>
      <w:r>
        <w:rPr>
          <w:color w:val="000000"/>
          <w:sz w:val="26"/>
          <w:szCs w:val="26"/>
        </w:rPr>
        <w:t>Безенчукский</w:t>
      </w:r>
      <w:proofErr w:type="spellEnd"/>
      <w:r>
        <w:rPr>
          <w:color w:val="000000"/>
          <w:sz w:val="26"/>
          <w:szCs w:val="26"/>
        </w:rPr>
        <w:t xml:space="preserve"> Самарской области»</w:t>
      </w:r>
    </w:p>
    <w:p w:rsidR="004D69EF" w:rsidRPr="005F6D54" w:rsidRDefault="004D69EF" w:rsidP="004D69EF">
      <w:pPr>
        <w:rPr>
          <w:sz w:val="26"/>
          <w:szCs w:val="26"/>
        </w:rPr>
      </w:pPr>
    </w:p>
    <w:p w:rsidR="004D69EF" w:rsidRDefault="004D69EF" w:rsidP="004D69EF">
      <w:pPr>
        <w:rPr>
          <w:sz w:val="28"/>
          <w:szCs w:val="28"/>
        </w:rPr>
      </w:pPr>
    </w:p>
    <w:p w:rsidR="004D69EF" w:rsidRPr="00982E32" w:rsidRDefault="004D69EF" w:rsidP="004D69EF">
      <w:pPr>
        <w:jc w:val="both"/>
        <w:rPr>
          <w:sz w:val="26"/>
          <w:szCs w:val="26"/>
        </w:rPr>
      </w:pPr>
    </w:p>
    <w:p w:rsidR="004D69EF" w:rsidRDefault="004D69EF" w:rsidP="004D69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2E32">
        <w:rPr>
          <w:sz w:val="26"/>
          <w:szCs w:val="26"/>
        </w:rPr>
        <w:t xml:space="preserve">    </w:t>
      </w:r>
      <w:proofErr w:type="gramStart"/>
      <w:r w:rsidRPr="00982E32">
        <w:rPr>
          <w:sz w:val="26"/>
          <w:szCs w:val="26"/>
        </w:rPr>
        <w:t xml:space="preserve">Рассмотрев протест прокурора </w:t>
      </w:r>
      <w:proofErr w:type="spellStart"/>
      <w:r w:rsidRPr="00982E32">
        <w:rPr>
          <w:sz w:val="26"/>
          <w:szCs w:val="26"/>
        </w:rPr>
        <w:t>Безенчукского</w:t>
      </w:r>
      <w:proofErr w:type="spellEnd"/>
      <w:r w:rsidRPr="00982E32">
        <w:rPr>
          <w:sz w:val="26"/>
          <w:szCs w:val="26"/>
        </w:rPr>
        <w:t xml:space="preserve"> района от </w:t>
      </w:r>
      <w:r w:rsidR="00AB314F">
        <w:rPr>
          <w:sz w:val="26"/>
          <w:szCs w:val="26"/>
        </w:rPr>
        <w:t xml:space="preserve"> </w:t>
      </w:r>
      <w:r w:rsidRPr="00AB314F">
        <w:rPr>
          <w:sz w:val="26"/>
          <w:szCs w:val="26"/>
        </w:rPr>
        <w:t xml:space="preserve">22.03.2019г. № 07-16-170/2019, </w:t>
      </w:r>
      <w:r w:rsidRPr="00982E3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главой 32  Налогового кодекса РФ,  руководствуясь Федеральным законом от 06.10.2003 № 131-ФЗ « Об общих принципах организации местного самоуправления в РФ», </w:t>
      </w:r>
      <w:r w:rsidRPr="00982E32">
        <w:rPr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Pr="00982E32">
        <w:rPr>
          <w:sz w:val="26"/>
          <w:szCs w:val="26"/>
        </w:rPr>
        <w:t xml:space="preserve"> Российской Федерации"</w:t>
      </w:r>
      <w:r>
        <w:rPr>
          <w:sz w:val="26"/>
          <w:szCs w:val="26"/>
        </w:rPr>
        <w:t xml:space="preserve">, Уставом </w:t>
      </w:r>
      <w:r w:rsidRPr="00AB314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Преполовенка 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, Собрание представителей </w:t>
      </w:r>
      <w:r w:rsidRPr="00AB314F">
        <w:rPr>
          <w:sz w:val="26"/>
          <w:szCs w:val="26"/>
        </w:rPr>
        <w:t>сельского</w:t>
      </w:r>
      <w:r w:rsidRPr="00982E32">
        <w:rPr>
          <w:sz w:val="26"/>
          <w:szCs w:val="26"/>
          <w:highlight w:val="yellow"/>
        </w:rPr>
        <w:t xml:space="preserve"> </w:t>
      </w:r>
      <w:r w:rsidRPr="00AB314F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 </w:t>
      </w:r>
    </w:p>
    <w:p w:rsidR="004D69EF" w:rsidRPr="005F6D54" w:rsidRDefault="004D69EF" w:rsidP="004D69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69EF" w:rsidRPr="005F6D54" w:rsidRDefault="004D69EF" w:rsidP="004D69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РЕШИЛО: </w:t>
      </w:r>
    </w:p>
    <w:p w:rsidR="004D69EF" w:rsidRPr="005F6D54" w:rsidRDefault="004D69EF" w:rsidP="004D69EF">
      <w:pPr>
        <w:jc w:val="both"/>
        <w:rPr>
          <w:sz w:val="26"/>
          <w:szCs w:val="26"/>
        </w:rPr>
      </w:pPr>
    </w:p>
    <w:p w:rsidR="004D69EF" w:rsidRDefault="004D69EF" w:rsidP="004D69EF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160DB2">
        <w:rPr>
          <w:rFonts w:ascii="Times New Roman" w:hAnsi="Times New Roman" w:cs="Times New Roman"/>
          <w:sz w:val="26"/>
          <w:szCs w:val="26"/>
        </w:rPr>
        <w:t xml:space="preserve"> Удовлетворить протест прокурора </w:t>
      </w:r>
      <w:proofErr w:type="spellStart"/>
      <w:r w:rsidRPr="00160DB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160DB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314F">
        <w:rPr>
          <w:rFonts w:ascii="Times New Roman" w:hAnsi="Times New Roman" w:cs="Times New Roman"/>
          <w:sz w:val="26"/>
          <w:szCs w:val="26"/>
        </w:rPr>
        <w:t>22.03.2019г. № 07-16-170/2019</w:t>
      </w:r>
    </w:p>
    <w:p w:rsidR="004D69EF" w:rsidRPr="00261680" w:rsidRDefault="004D69EF" w:rsidP="004D69E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61680">
        <w:rPr>
          <w:sz w:val="26"/>
          <w:szCs w:val="26"/>
        </w:rPr>
        <w:t xml:space="preserve"> Внести  </w:t>
      </w:r>
      <w:r w:rsidRPr="005F6D5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Собрания представителей </w:t>
      </w:r>
      <w:r w:rsidRPr="00AB314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5F6D54">
        <w:rPr>
          <w:sz w:val="26"/>
          <w:szCs w:val="26"/>
        </w:rPr>
        <w:t xml:space="preserve">от </w:t>
      </w:r>
      <w:r w:rsidRPr="00AB314F">
        <w:rPr>
          <w:sz w:val="26"/>
          <w:szCs w:val="26"/>
        </w:rPr>
        <w:t xml:space="preserve">11.12.2018г. № </w:t>
      </w:r>
      <w:r>
        <w:rPr>
          <w:sz w:val="26"/>
          <w:szCs w:val="26"/>
        </w:rPr>
        <w:t xml:space="preserve">132/53 « Об установлении налога на имущество физических лиц на территории </w:t>
      </w:r>
      <w:r w:rsidRPr="00AB314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Преполовенка муниципального </w:t>
      </w:r>
      <w:proofErr w:type="spellStart"/>
      <w:proofErr w:type="gramStart"/>
      <w:r>
        <w:rPr>
          <w:color w:val="000000"/>
          <w:sz w:val="26"/>
          <w:szCs w:val="26"/>
        </w:rPr>
        <w:t>муниципального</w:t>
      </w:r>
      <w:proofErr w:type="spellEnd"/>
      <w:proofErr w:type="gramEnd"/>
      <w:r>
        <w:rPr>
          <w:color w:val="000000"/>
          <w:sz w:val="26"/>
          <w:szCs w:val="26"/>
        </w:rPr>
        <w:t xml:space="preserve"> района </w:t>
      </w:r>
      <w:proofErr w:type="spellStart"/>
      <w:r>
        <w:rPr>
          <w:color w:val="000000"/>
          <w:sz w:val="26"/>
          <w:szCs w:val="26"/>
        </w:rPr>
        <w:t>Безенчукский</w:t>
      </w:r>
      <w:proofErr w:type="spellEnd"/>
      <w:r>
        <w:rPr>
          <w:color w:val="000000"/>
          <w:sz w:val="26"/>
          <w:szCs w:val="26"/>
        </w:rPr>
        <w:t xml:space="preserve"> Самарской области»</w:t>
      </w:r>
      <w:r w:rsidRPr="00261680">
        <w:rPr>
          <w:sz w:val="26"/>
          <w:szCs w:val="26"/>
        </w:rPr>
        <w:t>следующее изменение:</w:t>
      </w:r>
    </w:p>
    <w:p w:rsidR="004D69EF" w:rsidRDefault="004D69EF" w:rsidP="004D69E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1 слова « предназначенных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подсобного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,и</w:t>
      </w:r>
      <w:proofErr w:type="gramEnd"/>
      <w:r>
        <w:rPr>
          <w:rFonts w:ascii="Times New Roman" w:hAnsi="Times New Roman" w:cs="Times New Roman"/>
          <w:sz w:val="26"/>
          <w:szCs w:val="26"/>
        </w:rPr>
        <w:t>ндивидуального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а также предоставленный как садовый земельный участок, огородный земельный участок».</w:t>
      </w:r>
    </w:p>
    <w:p w:rsidR="004D69EF" w:rsidRDefault="004D69EF" w:rsidP="004D69E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14F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 Вестник сельского   поселения Преполовенка.»</w:t>
      </w:r>
    </w:p>
    <w:p w:rsidR="004D69EF" w:rsidRDefault="004D69EF" w:rsidP="004D69E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4D69EF" w:rsidRDefault="004D69EF" w:rsidP="004D69EF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69EF" w:rsidRDefault="004D69EF" w:rsidP="004D69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3F11E0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4D69EF" w:rsidRPr="003F11E0" w:rsidRDefault="004D69EF" w:rsidP="004D69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Преполовенка                                                                                Васильев В.Б.</w:t>
      </w:r>
    </w:p>
    <w:p w:rsidR="004D69EF" w:rsidRPr="003F11E0" w:rsidRDefault="004D69EF" w:rsidP="004D69EF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D69EF" w:rsidRDefault="004D69EF"/>
    <w:sectPr w:rsidR="004D69EF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EF"/>
    <w:rsid w:val="00155EAA"/>
    <w:rsid w:val="004D69EF"/>
    <w:rsid w:val="00514127"/>
    <w:rsid w:val="00514462"/>
    <w:rsid w:val="005F2F51"/>
    <w:rsid w:val="009F7664"/>
    <w:rsid w:val="00AB314F"/>
    <w:rsid w:val="00B5583C"/>
    <w:rsid w:val="00CE28D3"/>
    <w:rsid w:val="00E3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64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6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2019-04-24T12:10:00Z</cp:lastPrinted>
  <dcterms:created xsi:type="dcterms:W3CDTF">2019-04-23T10:12:00Z</dcterms:created>
  <dcterms:modified xsi:type="dcterms:W3CDTF">2019-04-24T12:11:00Z</dcterms:modified>
</cp:coreProperties>
</file>