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45" w:rsidRDefault="00377945" w:rsidP="00377945">
      <w:pPr>
        <w:pStyle w:val="HTML"/>
        <w:rPr>
          <w:rFonts w:ascii="Times New Roman" w:hAnsi="Times New Roman" w:cs="Times New Roman"/>
          <w:b/>
          <w:sz w:val="27"/>
          <w:szCs w:val="27"/>
        </w:rPr>
      </w:pPr>
    </w:p>
    <w:p w:rsidR="00377945" w:rsidRDefault="00377945" w:rsidP="00377945">
      <w:pPr>
        <w:pStyle w:val="HTML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ПРОЕКТ</w:t>
      </w:r>
    </w:p>
    <w:p w:rsidR="00DB4A61" w:rsidRPr="0026748B" w:rsidRDefault="00DB4A61" w:rsidP="00377945">
      <w:pPr>
        <w:pStyle w:val="HTM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6748B">
        <w:rPr>
          <w:rFonts w:ascii="Times New Roman" w:hAnsi="Times New Roman" w:cs="Times New Roman"/>
          <w:b/>
          <w:sz w:val="27"/>
          <w:szCs w:val="27"/>
        </w:rPr>
        <w:t>А Д М И Н И С Т Р А Ц И Я</w:t>
      </w:r>
    </w:p>
    <w:p w:rsidR="00DB4A61" w:rsidRPr="0026748B" w:rsidRDefault="00DB4A61" w:rsidP="00DB4A61">
      <w:pPr>
        <w:pStyle w:val="HTM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6748B">
        <w:rPr>
          <w:rFonts w:ascii="Times New Roman" w:hAnsi="Times New Roman" w:cs="Times New Roman"/>
          <w:b/>
          <w:sz w:val="27"/>
          <w:szCs w:val="27"/>
        </w:rPr>
        <w:t>ЗАПЛАВНЕНСКОГО СЕЛЬСКОГО ПОСЕЛЕНИЯ</w:t>
      </w:r>
    </w:p>
    <w:p w:rsidR="00DB4A61" w:rsidRPr="0026748B" w:rsidRDefault="00DB4A61" w:rsidP="00DB4A61">
      <w:pPr>
        <w:pStyle w:val="HTM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6748B">
        <w:rPr>
          <w:rFonts w:ascii="Times New Roman" w:hAnsi="Times New Roman" w:cs="Times New Roman"/>
          <w:b/>
          <w:sz w:val="27"/>
          <w:szCs w:val="27"/>
        </w:rPr>
        <w:t>ЛЕНИНСКОГО МУНИЦИПАЛЬНОГО РАЙОНА</w:t>
      </w:r>
    </w:p>
    <w:p w:rsidR="00DB4A61" w:rsidRPr="0026748B" w:rsidRDefault="00DB4A61" w:rsidP="00DB4A61">
      <w:pPr>
        <w:pStyle w:val="HTM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6748B">
        <w:rPr>
          <w:rFonts w:ascii="Times New Roman" w:hAnsi="Times New Roman" w:cs="Times New Roman"/>
          <w:b/>
          <w:sz w:val="27"/>
          <w:szCs w:val="27"/>
        </w:rPr>
        <w:t>ВОЛГОГРАДСКОЙ ОБЛАСТИ</w:t>
      </w:r>
    </w:p>
    <w:p w:rsidR="00DB4A61" w:rsidRPr="0026748B" w:rsidRDefault="00DB4A61" w:rsidP="00DB4A61">
      <w:pPr>
        <w:pStyle w:val="HTM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B4A61" w:rsidRPr="0026748B" w:rsidRDefault="00DB4A61" w:rsidP="00DB4A61">
      <w:pPr>
        <w:pStyle w:val="HTM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B4A61" w:rsidRPr="0026748B" w:rsidRDefault="00DB4A61" w:rsidP="00DB4A61">
      <w:pPr>
        <w:pStyle w:val="HTM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6748B">
        <w:rPr>
          <w:rFonts w:ascii="Times New Roman" w:hAnsi="Times New Roman" w:cs="Times New Roman"/>
          <w:b/>
          <w:sz w:val="27"/>
          <w:szCs w:val="27"/>
        </w:rPr>
        <w:t>П О С Т А Н О В Л Е Н И Е</w:t>
      </w:r>
    </w:p>
    <w:p w:rsidR="00DB4A61" w:rsidRPr="0026748B" w:rsidRDefault="00DB4A61" w:rsidP="00DB4A61">
      <w:pPr>
        <w:pStyle w:val="HTM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B4A61" w:rsidRPr="00D673E2" w:rsidRDefault="00DB4A61" w:rsidP="00DB4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  </w:t>
      </w:r>
      <w:r w:rsidR="0037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№ </w:t>
      </w:r>
    </w:p>
    <w:p w:rsidR="00DB4A61" w:rsidRDefault="00DB4A61" w:rsidP="00B82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5F5" w:rsidRPr="00DB4A61" w:rsidRDefault="009705F5" w:rsidP="00DB4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осуществления внутреннего финансового контроля и внутреннего финансового аудита Заплавненского сельского поселения</w:t>
      </w:r>
    </w:p>
    <w:p w:rsidR="009705F5" w:rsidRPr="00DB4A61" w:rsidRDefault="009705F5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5F5" w:rsidRPr="00244576" w:rsidRDefault="009705F5" w:rsidP="00970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</w:t>
      </w: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160.2-1 Бюджетного кодекса Российской Федерации, в целях реализации полномочий по осуществлению внутреннего финансового контроля и внутреннего финансового аудита</w:t>
      </w:r>
      <w:r w:rsidR="00DB4A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Заплавненского сельского поселения</w:t>
      </w:r>
    </w:p>
    <w:p w:rsidR="00B82330" w:rsidRPr="00244576" w:rsidRDefault="00B82330" w:rsidP="00970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5F5" w:rsidRPr="00244576" w:rsidRDefault="00DB4A61" w:rsidP="00970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2330" w:rsidRPr="00244576" w:rsidRDefault="00B82330" w:rsidP="00970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330" w:rsidRPr="00244576" w:rsidRDefault="009705F5" w:rsidP="00970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осуществления внутреннего финансового контроля и внутреннего финансового аудита </w:t>
      </w:r>
      <w:r w:rsidR="00B82330"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Заплавненского </w:t>
      </w: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9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330" w:rsidRPr="00244576" w:rsidRDefault="009705F5" w:rsidP="00970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</w:t>
      </w:r>
      <w:r w:rsidR="00B82330"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с момента подписания и рас</w:t>
      </w: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пространяется на правоотнош</w:t>
      </w:r>
      <w:r w:rsidR="00B82330"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возникшие с 01 января 2019</w:t>
      </w: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B4A61" w:rsidRPr="00DB4A61" w:rsidRDefault="009705F5" w:rsidP="00DB4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B4A61" w:rsidRPr="00DB4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обнародованию</w:t>
      </w:r>
    </w:p>
    <w:p w:rsidR="00B82330" w:rsidRDefault="00DB4A61" w:rsidP="00DB4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61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(опубликованию).</w:t>
      </w:r>
    </w:p>
    <w:p w:rsidR="00DB4A61" w:rsidRPr="00244576" w:rsidRDefault="00DB4A61" w:rsidP="00694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B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69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Заплавненского </w:t>
      </w:r>
      <w:r w:rsidRPr="00DB4A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9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17.10.2014 г. </w:t>
      </w:r>
      <w:r w:rsidR="00694975" w:rsidRPr="0069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118 </w:t>
      </w:r>
      <w:r w:rsidRPr="00DB4A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4975" w:rsidRPr="00694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внутреннего муниципального финансового контроля в Заплавненском сельском поселении</w:t>
      </w:r>
      <w:r w:rsidRPr="00DB4A6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82330" w:rsidRPr="00244576" w:rsidRDefault="009705F5" w:rsidP="00970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</w:t>
      </w:r>
      <w:r w:rsidR="00DB4A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B82330" w:rsidRPr="00244576" w:rsidRDefault="00B82330" w:rsidP="00970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131" w:rsidRPr="00244576" w:rsidRDefault="009705F5" w:rsidP="00970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43131"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Заплавненского </w:t>
      </w:r>
    </w:p>
    <w:p w:rsidR="00B82330" w:rsidRPr="00244576" w:rsidRDefault="00D43131" w:rsidP="00970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82330"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330"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330"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Юдин</w:t>
      </w:r>
    </w:p>
    <w:p w:rsidR="00B82330" w:rsidRPr="00244576" w:rsidRDefault="00B82330" w:rsidP="00970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330" w:rsidRPr="00244576" w:rsidRDefault="00B82330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330" w:rsidRPr="00244576" w:rsidRDefault="00B82330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330" w:rsidRPr="00244576" w:rsidRDefault="00B82330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330" w:rsidRPr="00244576" w:rsidRDefault="00B82330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330" w:rsidRDefault="00B82330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945" w:rsidRPr="00244576" w:rsidRDefault="00377945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330" w:rsidRPr="00244576" w:rsidRDefault="00244576" w:rsidP="00377945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37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</w:t>
      </w:r>
    </w:p>
    <w:p w:rsidR="00B82330" w:rsidRPr="00244576" w:rsidRDefault="00244576" w:rsidP="0037794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82330"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Заплавненского </w:t>
      </w:r>
      <w:r w:rsidR="00B82330"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B82330" w:rsidRPr="00244576" w:rsidRDefault="009705F5" w:rsidP="00377945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44576"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</w:t>
      </w: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330" w:rsidRPr="00244576" w:rsidRDefault="00B82330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330" w:rsidRPr="00244576" w:rsidRDefault="00B82330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330" w:rsidRPr="00244576" w:rsidRDefault="00B82330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76" w:rsidRPr="00DB4A61" w:rsidRDefault="009705F5" w:rsidP="00B8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244576" w:rsidRPr="00DB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4576" w:rsidRPr="00DB4A61" w:rsidRDefault="009705F5" w:rsidP="00B8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ВНУТРЕННЕГО ФИНАНСОВОГО КОНТРОЛЯ И ВНУТРЕННЕГО ФИНАНСОВОГО АУДИТА</w:t>
      </w:r>
    </w:p>
    <w:p w:rsidR="00B82330" w:rsidRPr="00DB4A61" w:rsidRDefault="009705F5" w:rsidP="00B8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4576" w:rsidRPr="00DB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ЗАПЛАВНЕНСКОГО </w:t>
      </w:r>
      <w:r w:rsidRPr="00DB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B82330" w:rsidRPr="00244576" w:rsidRDefault="00B82330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330" w:rsidRPr="00244576" w:rsidRDefault="009705F5" w:rsidP="0024457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44576" w:rsidRPr="00244576" w:rsidRDefault="00244576" w:rsidP="002445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330" w:rsidRPr="00244576" w:rsidRDefault="009705F5" w:rsidP="002445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E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</w:t>
      </w:r>
      <w:r w:rsid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организации и проведению внутреннего финансового контроля и внутреннего финансового аудита в</w:t>
      </w:r>
      <w:r w:rsid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576"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Заплавненско</w:t>
      </w:r>
      <w:r w:rsid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44576" w:rsidRPr="009705F5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поселении.</w:t>
      </w:r>
    </w:p>
    <w:p w:rsidR="00244576" w:rsidRDefault="009705F5" w:rsidP="002445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Целями внутреннего финансового контроля и внутреннего финансового аудита являются:</w:t>
      </w:r>
    </w:p>
    <w:p w:rsidR="00244576" w:rsidRDefault="00D55E3A" w:rsidP="002445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целевого и эффективного использования средств бюджета </w:t>
      </w:r>
      <w:r w:rsidR="00405C93"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Заплавненско</w:t>
      </w:r>
      <w:r w:rsidR="004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244576" w:rsidRDefault="00D55E3A" w:rsidP="002445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достоверности бухгалтерского учета и отчетности, в том числе о реализации муниципальных программ;</w:t>
      </w:r>
    </w:p>
    <w:p w:rsidR="00B82330" w:rsidRPr="00244576" w:rsidRDefault="00D55E3A" w:rsidP="002445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соблюдения бюджетного законодательства и иных нормативных актов, регулирующих бюджетные правоотношения;</w:t>
      </w:r>
    </w:p>
    <w:p w:rsidR="00B82330" w:rsidRPr="00244576" w:rsidRDefault="009705F5" w:rsidP="002445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0E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финансовый контроль и внутренний финансовый аудит осуществляется должностными лицами </w:t>
      </w:r>
      <w:r w:rsidR="004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05C93"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Заплавненско</w:t>
      </w:r>
      <w:r w:rsidR="004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сельского поселения </w:t>
      </w:r>
      <w:r w:rsidR="00405C93" w:rsidRPr="009705F5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4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— органом </w:t>
      </w: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финансового контроля (аудита), </w:t>
      </w:r>
      <w:r w:rsidR="00B4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специалистами администрации </w:t>
      </w:r>
      <w:r w:rsidR="00B4429C"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Заплавненско</w:t>
      </w:r>
      <w:r w:rsidR="00B442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сельского поселения (экономист, бухгалтер, юрист)  (далее –</w:t>
      </w:r>
      <w:r w:rsidR="00694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</w:t>
      </w:r>
      <w:r w:rsidR="00B4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организующими и выполняющими внутренние процедуры составления и исполнения бюджета, ведения бюджетного учета и составления бюджетной отчетности (далее именуются —</w:t>
      </w:r>
      <w:r w:rsidR="004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бюджетные процедуры),</w:t>
      </w:r>
      <w:r w:rsidR="00B4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главных распорядителей (получателей) средств бюджета, администраторов доходов бюджета поселения, администраторов источников финансирования дефицита бюджета поселения.</w:t>
      </w:r>
    </w:p>
    <w:p w:rsidR="00B82330" w:rsidRPr="00244576" w:rsidRDefault="00244576" w:rsidP="004258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B442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распорядителями</w:t>
      </w:r>
      <w:r w:rsidR="00B4429C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442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распорядителями</w:t>
      </w:r>
      <w:r w:rsidR="00B4429C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средств бюджета, </w:t>
      </w:r>
      <w:r w:rsidR="00B442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администраторами (администраторами)</w:t>
      </w:r>
      <w:r w:rsidR="00B4429C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поселения,</w:t>
      </w:r>
      <w:r w:rsidR="00B4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  администраторами </w:t>
      </w:r>
      <w:r w:rsidR="00B4429C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</w:t>
      </w:r>
      <w:r w:rsidR="0042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дефицита бюджета поселения </w:t>
      </w:r>
      <w:r w:rsidR="004258B4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42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нутренний финансовый контроль в отношении бюджетных средств </w:t>
      </w:r>
      <w:r w:rsidR="004258B4"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Заплавненско</w:t>
      </w:r>
      <w:r w:rsidR="0042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утвержденных Решением Совета депутатов </w:t>
      </w:r>
      <w:r w:rsidR="004258B4"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Заплавненско</w:t>
      </w:r>
      <w:r w:rsidR="0042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2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на соответствующий год.</w:t>
      </w:r>
    </w:p>
    <w:p w:rsidR="00B82330" w:rsidRPr="00244576" w:rsidRDefault="00B82330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330" w:rsidRPr="00244576" w:rsidRDefault="009705F5" w:rsidP="00B8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Объекты внутреннего финансового контроля и внутреннего финансового аудита</w:t>
      </w:r>
    </w:p>
    <w:p w:rsidR="00B82330" w:rsidRPr="00244576" w:rsidRDefault="009705F5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2.1.Объектами внутреннего финансового контроля и внутреннего финансового аудита</w:t>
      </w:r>
      <w:r w:rsidR="000E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контроля (аудита)) являются:</w:t>
      </w:r>
    </w:p>
    <w:p w:rsidR="00B82330" w:rsidRPr="00244576" w:rsidRDefault="000E43B4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Заплавненско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являясь главным распорядителем (получателем) бюджетных средств, главным администратором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бюджета, главным администратором источников финансирования дефицита бюджета </w:t>
      </w:r>
      <w:r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Заплавненско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а также руководитель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сотрудники;</w:t>
      </w:r>
    </w:p>
    <w:p w:rsidR="00B82330" w:rsidRDefault="009705F5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0E43B4"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Заплавненско</w:t>
      </w:r>
      <w:r w:rsidR="000E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являясь главным распорядителем </w:t>
      </w:r>
      <w:r w:rsidR="000E43B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(получателем) бюджетных средств;</w:t>
      </w:r>
    </w:p>
    <w:p w:rsidR="000E43B4" w:rsidRPr="00244576" w:rsidRDefault="000E43B4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муниципальные </w:t>
      </w:r>
      <w:r w:rsidR="00A642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учрежденные Заплавненским сельским поселением.</w:t>
      </w:r>
    </w:p>
    <w:p w:rsidR="00B82330" w:rsidRPr="00244576" w:rsidRDefault="00B82330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330" w:rsidRPr="00244576" w:rsidRDefault="009705F5" w:rsidP="00B8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внутреннего финансового контроля и внутреннего финансового аудита</w:t>
      </w:r>
    </w:p>
    <w:p w:rsidR="00FF4944" w:rsidRPr="00244576" w:rsidRDefault="00B82330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3.1.При осуществлении внутреннего финансового контроля и внутреннего финансового аудита проводятся проверки, обследования (далее </w:t>
      </w:r>
      <w:r w:rsidR="00D5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мероприятия):</w:t>
      </w:r>
    </w:p>
    <w:p w:rsidR="00FF4944" w:rsidRPr="00244576" w:rsidRDefault="00D55E3A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FF4944" w:rsidRPr="00244576" w:rsidRDefault="00D55E3A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обследование, под которым понимается анализ и оценка состояния определенной сферы деятельности объекта контроля.</w:t>
      </w:r>
    </w:p>
    <w:p w:rsidR="00FF4944" w:rsidRPr="00244576" w:rsidRDefault="009705F5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D5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по осуществлению внутреннего финансового контроля (аудита) проводятся на основании утвержденного плана.</w:t>
      </w:r>
    </w:p>
    <w:p w:rsidR="00FF4944" w:rsidRPr="00244576" w:rsidRDefault="009705F5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Планирование мероприятий внутреннего муниципального финансового контроля (аудита)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 плановых, отчетных данных, иной информации, позволяющей предполагать</w:t>
      </w:r>
      <w:r w:rsidR="00D5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совершаемых нарушениях бюджетного законодательства, нецелевого и (или) эффективного</w:t>
      </w:r>
      <w:r w:rsidR="00D5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бюджетных средств, недостоверности бухгалтерского (бюджетного) учета и отчетности, а так же с учетом периодичности контроля не реже 1 раза в</w:t>
      </w:r>
      <w:r w:rsidR="00D5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55E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944" w:rsidRPr="00244576" w:rsidRDefault="009705F5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 мере необходимости</w:t>
      </w:r>
      <w:r w:rsidR="00D5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проводиться</w:t>
      </w:r>
      <w:r w:rsidR="00D5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контрольные мероприятия.</w:t>
      </w:r>
    </w:p>
    <w:p w:rsidR="00FF4944" w:rsidRPr="00244576" w:rsidRDefault="009705F5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3.5.План проверок разрабатывается ответственным лицом и утверждается главой се</w:t>
      </w:r>
      <w:r w:rsidR="00D55E3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</w:t>
      </w:r>
      <w:r w:rsidR="0037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указанной в</w:t>
      </w:r>
      <w:r w:rsidR="00D5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945" w:rsidRPr="00377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="00D55E3A" w:rsidRPr="0037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3779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4975" w:rsidRPr="0037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  <w:r w:rsidRPr="00377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944" w:rsidRPr="00244576" w:rsidRDefault="005909D8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Внеплановые проверки проводятся по поручению главы администрации </w:t>
      </w:r>
      <w:r w:rsidR="00D55E3A"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Заплавненско</w:t>
      </w:r>
      <w:r w:rsidR="00D5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FF4944" w:rsidRPr="00244576" w:rsidRDefault="005909D8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Плановые и внеплановые проверки проводятся в соответствии с распоряжением, изданным главой поселения, в котором указываются: наименование объекта контроля, проверяемый период, тема и основание проведения проверки, состав рабочей группы и сроки проведения контрольного мероприятия.</w:t>
      </w:r>
    </w:p>
    <w:p w:rsidR="00FF4944" w:rsidRPr="00244576" w:rsidRDefault="005909D8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проведении контрольного мероприятия</w:t>
      </w:r>
      <w:r w:rsidR="00D5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контроля уведомляется письменным уведомлением.</w:t>
      </w:r>
    </w:p>
    <w:p w:rsidR="009705F5" w:rsidRPr="009705F5" w:rsidRDefault="005909D8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Внеплановые контрольные мероприятия</w:t>
      </w:r>
      <w:r w:rsidR="00D5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без письменного уведомления объекта контроля.</w:t>
      </w:r>
    </w:p>
    <w:p w:rsidR="00FF4944" w:rsidRPr="00244576" w:rsidRDefault="005909D8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Нормы, регулирующие организацию внутреннего финансового контроля, распространяются на организацию внутреннего финансового аудита.</w:t>
      </w:r>
    </w:p>
    <w:p w:rsidR="00FF4944" w:rsidRPr="00244576" w:rsidRDefault="00FF4944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944" w:rsidRPr="00244576" w:rsidRDefault="009705F5" w:rsidP="00FF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Проведение внутреннего финансового контроля</w:t>
      </w:r>
    </w:p>
    <w:p w:rsidR="00D55E3A" w:rsidRDefault="009705F5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Администрация </w:t>
      </w:r>
      <w:r w:rsidR="00D55E3A"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Заплавненско</w:t>
      </w:r>
      <w:r w:rsidR="00D5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</w:t>
      </w:r>
    </w:p>
    <w:p w:rsidR="00D55E3A" w:rsidRDefault="009705F5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как главный распорядитель</w:t>
      </w:r>
      <w:r w:rsidR="00D5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D5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 осуществляет внутренний финансовый контроль, направленный на:</w:t>
      </w:r>
    </w:p>
    <w:p w:rsidR="00D55E3A" w:rsidRDefault="00D55E3A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r w:rsidR="00E46A3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законодательства Российской Федерации и иных нормативных правовых актов</w:t>
      </w:r>
      <w:r w:rsidR="007C109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составления и исполнения бюджета</w:t>
      </w:r>
      <w:r w:rsidR="00E4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расходам, составления бюджетной отчетности и ведения бюджетного учета</w:t>
      </w:r>
      <w:r w:rsidR="007C109A" w:rsidRPr="007C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C109A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09A"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Заплавненско</w:t>
      </w:r>
      <w:r w:rsidR="007C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7C109A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09A" w:rsidRDefault="00D55E3A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1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достоверностью отчетности о реализации муниципальных программ;</w:t>
      </w:r>
    </w:p>
    <w:p w:rsidR="00F321B2" w:rsidRDefault="007C109A" w:rsidP="00F3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в отношении закупок для обеспечения нужд муниципальных заказчиков муниципального образования (далее контроль в сфере закупок), </w:t>
      </w:r>
      <w:r w:rsidR="00F321B2" w:rsidRPr="00DB4A61">
        <w:rPr>
          <w:rFonts w:ascii="Times New Roman" w:hAnsi="Times New Roman" w:cs="Times New Roman"/>
          <w:sz w:val="28"/>
          <w:szCs w:val="28"/>
        </w:rPr>
        <w:t>предусмотренные частью 8 статьи 99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Федеральный закон №44-ФЗ).</w:t>
      </w:r>
    </w:p>
    <w:p w:rsidR="00F321B2" w:rsidRPr="00F321B2" w:rsidRDefault="00F321B2" w:rsidP="00F321B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1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1B2">
        <w:rPr>
          <w:rFonts w:ascii="Times New Roman" w:hAnsi="Times New Roman" w:cs="Times New Roman"/>
          <w:sz w:val="28"/>
          <w:szCs w:val="28"/>
        </w:rPr>
        <w:t>контроль за не превышением суммы по операции над лимитами бюджетных обязательств и (или) бюджетными ассигнованиями;</w:t>
      </w:r>
    </w:p>
    <w:p w:rsidR="00D55E3A" w:rsidRPr="00F321B2" w:rsidRDefault="00F321B2" w:rsidP="00F321B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1B2">
        <w:rPr>
          <w:rFonts w:ascii="Times New Roman" w:hAnsi="Times New Roman" w:cs="Times New Roman"/>
          <w:sz w:val="28"/>
          <w:szCs w:val="28"/>
        </w:rPr>
        <w:t xml:space="preserve">- контроль за наличием документов, подтверждающих возникновение денежного обязательства, подлежащего оплате за счет средств бюджета; </w:t>
      </w:r>
    </w:p>
    <w:p w:rsidR="00D55E3A" w:rsidRPr="00DB4A61" w:rsidRDefault="009705F5" w:rsidP="00F3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как главный администратор</w:t>
      </w:r>
      <w:r w:rsidR="00D5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D5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</w:t>
      </w:r>
      <w:r w:rsidRPr="00DB4A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главным администратором доходов</w:t>
      </w:r>
      <w:r w:rsidR="00D55E3A" w:rsidRPr="00DB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A6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:rsidR="00FF4944" w:rsidRPr="00244576" w:rsidRDefault="009705F5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6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как главный администратор источников финансирования дефицита</w:t>
      </w:r>
      <w:r w:rsidR="00D55E3A" w:rsidRPr="00DB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</w:t>
      </w:r>
      <w:r w:rsidRPr="00DB4A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бюджетного учета этим главным администратором источников финансирования дефицита</w:t>
      </w:r>
      <w:r w:rsidR="00D55E3A" w:rsidRPr="00DB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A6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поселения.</w:t>
      </w:r>
    </w:p>
    <w:p w:rsidR="00FF4944" w:rsidRPr="00244576" w:rsidRDefault="009705F5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Приступая к проведению контрольного мероприятия, объекту проверки предъявляется копия распоряжения о проведении контрольного мероприятия.</w:t>
      </w:r>
    </w:p>
    <w:p w:rsidR="00FF4944" w:rsidRPr="00244576" w:rsidRDefault="009705F5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Руководитель и члены рабочей группы вправе:</w:t>
      </w:r>
    </w:p>
    <w:p w:rsidR="00FF4944" w:rsidRPr="00244576" w:rsidRDefault="00D55E3A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на территории, в административных зданиях и служебных помещениях объекта контроля;</w:t>
      </w:r>
    </w:p>
    <w:p w:rsidR="00FF4944" w:rsidRPr="00244576" w:rsidRDefault="00D55E3A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вносить, выносить и пользоваться собственными организационно-техническими средствами,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компьютерами, ноутбуками, калькуляторами, телефонами;</w:t>
      </w:r>
    </w:p>
    <w:p w:rsidR="00FF4944" w:rsidRPr="00244576" w:rsidRDefault="00EC1915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для достижения целей контрольного мероприятия все необходимые документы (справки, письменные пояснения и другие документы);</w:t>
      </w:r>
    </w:p>
    <w:p w:rsidR="00FF4944" w:rsidRPr="00244576" w:rsidRDefault="00D55E3A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копии документов, как на бумажном, так 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носителе и приобщать к материалам контрольного мероприятия.</w:t>
      </w:r>
    </w:p>
    <w:p w:rsidR="00FF4944" w:rsidRPr="00244576" w:rsidRDefault="00D55E3A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доступ к информационным ресурсам автоматизированных систем;</w:t>
      </w:r>
    </w:p>
    <w:p w:rsidR="00FF4944" w:rsidRPr="00244576" w:rsidRDefault="00D55E3A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устные разъяснения по существу проверяемых вопросов.</w:t>
      </w:r>
    </w:p>
    <w:p w:rsidR="00FF4944" w:rsidRPr="00244576" w:rsidRDefault="009705F5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процессе контрольного мероприятия проводятся контрольные действия по документальному и фактическому изучению:</w:t>
      </w:r>
    </w:p>
    <w:p w:rsidR="00FF4944" w:rsidRPr="00244576" w:rsidRDefault="00D55E3A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учредительных, регистрационных, плановых, бухгалтерских, отчетных и других документов (по форме и содержанию);</w:t>
      </w:r>
    </w:p>
    <w:p w:rsidR="00FF4944" w:rsidRPr="00244576" w:rsidRDefault="00D55E3A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полноты, своевременности и правильности отражения совершенных финансовых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хозяйственных операций в бюджетном (бухгалтерском) учете и бюджетной (бухгалтерской) отчетности, в том числе путем сопоставления записей в учетных регистрах с первичными учетными документами, показателей бюджетной (бухгалтерской) отчетности с данными аналитического учета;</w:t>
      </w:r>
    </w:p>
    <w:p w:rsidR="00FF4944" w:rsidRPr="00244576" w:rsidRDefault="00D55E3A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наличия, сохранности и правильного использования товарно-материальных ценностей, находящихся в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поселения, денежных средств и ценных бумаг, достоверности расчетов, объемов поставленных товаров,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работ и оказанных услугах, операций по формированию затрат и финансовых результатов;</w:t>
      </w:r>
    </w:p>
    <w:p w:rsidR="00FF4944" w:rsidRPr="00244576" w:rsidRDefault="00D55E3A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 и состояния бюджетного (бухгалтерского) учета и бюджетной (бухгалтерской) отчетности у объекта контроля;</w:t>
      </w:r>
    </w:p>
    <w:p w:rsidR="00D55E3A" w:rsidRDefault="00D55E3A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состояние текущего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движением материальных ценностей и денежных средств, правильность формирования затрат, полнота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приходования, сохранность и фактическое наличие денежных средств и материальных ценностей, достоверность объемов выполненных работ и оказанных услуг;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5E3A" w:rsidRDefault="00D55E3A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результативности,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обязательств;</w:t>
      </w:r>
    </w:p>
    <w:p w:rsidR="00FF4944" w:rsidRPr="00244576" w:rsidRDefault="00D55E3A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получателями межбюджетных субсидий, субвенций и иных межбюджетных трансфертов, имеющих целевое назначение, а также иных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субсидий и бюджетных инвестиций, условий, целей и порядка, установленных при их предоставлении;</w:t>
      </w:r>
    </w:p>
    <w:p w:rsidR="00FF4944" w:rsidRPr="00244576" w:rsidRDefault="00D55E3A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правильности исчисления, полноты и своевременности осуществления платежей в бюджет, пеней и штрафов по ним;</w:t>
      </w:r>
    </w:p>
    <w:p w:rsidR="00FF4944" w:rsidRPr="00244576" w:rsidRDefault="00D55E3A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(прогнозирования) поступлений и выплат по источникам финансирования дефицита бюджета;</w:t>
      </w:r>
    </w:p>
    <w:p w:rsidR="00FF4944" w:rsidRPr="00244576" w:rsidRDefault="00D55E3A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адресности и целевого характера использования выделенных в распоряжение объекта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ассигнований, предназначенных для погашения источников финансирования дефицита бюджета;</w:t>
      </w:r>
    </w:p>
    <w:p w:rsidR="00D55E3A" w:rsidRDefault="00D55E3A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и своевременности поступления в бюджет источников финансирования дефицита бюджета;</w:t>
      </w:r>
    </w:p>
    <w:p w:rsidR="00FF4944" w:rsidRPr="00244576" w:rsidRDefault="00D55E3A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бюджетных смет, обоснованности произведенных расходов, связанных с текущей деятельностью, бюджетная отчетность;</w:t>
      </w:r>
    </w:p>
    <w:p w:rsidR="00FF4944" w:rsidRPr="00244576" w:rsidRDefault="00D55E3A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объектом контроля (аудита)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FF4944" w:rsidRPr="00244576" w:rsidRDefault="009705F5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Контрольные мероприятия проводятся в соответствии с утвержденным планом.</w:t>
      </w:r>
    </w:p>
    <w:p w:rsidR="00EC1915" w:rsidRDefault="009705F5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Результаты проверки оформляются а</w:t>
      </w:r>
      <w:r w:rsidR="00D5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ктом обследования </w:t>
      </w:r>
    </w:p>
    <w:p w:rsidR="00FF4944" w:rsidRPr="00244576" w:rsidRDefault="009705F5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46A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 проверки составляется в двух экземплярах и подписывается должностными лицами, осуществляющими контрольное мероприятие.</w:t>
      </w:r>
    </w:p>
    <w:p w:rsidR="00FF4944" w:rsidRPr="00244576" w:rsidRDefault="00E46A38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Один экземпляр акта проверки с отметкой об ознакомлении руководителя организации объекта контроля </w:t>
      </w:r>
      <w:r w:rsidR="009705F5" w:rsidRPr="00DB4A6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 в органах внутреннего муниципального финансового контроля,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направляется</w:t>
      </w:r>
      <w:r w:rsidR="00D5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для рассмотрения и принятия решений в соответствии с законодательством.</w:t>
      </w:r>
    </w:p>
    <w:p w:rsidR="00FF4944" w:rsidRPr="00244576" w:rsidRDefault="00E46A38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несогласия с положениями акта или с целью уточнения его отдельных положений, руководитель объекта контроля имеет право в течение семи рабочих дней, с момента получения акта, направить в орган внутреннего финансового контроля свои замечания (возражения), являющиеся неотъемлемой частью акта и на которые в течение семи рабочих дней орган контроля должен дать заключение по каждому возражению (замечанию).</w:t>
      </w:r>
    </w:p>
    <w:p w:rsidR="00FF4944" w:rsidRPr="00244576" w:rsidRDefault="00E46A38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над ходом мероприятий по устранению выявленных нарушений осуществляет глава администрации.</w:t>
      </w:r>
    </w:p>
    <w:p w:rsidR="00FF4944" w:rsidRPr="00244576" w:rsidRDefault="00FF4944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944" w:rsidRPr="00244576" w:rsidRDefault="009705F5" w:rsidP="00FF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Проведение внутреннего финансового аудита</w:t>
      </w:r>
    </w:p>
    <w:p w:rsidR="00FF4944" w:rsidRPr="00244576" w:rsidRDefault="009705F5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Внутренний финансовый аудит осуществляется в отношении объектов контроля (аудита) на основе функциональной независимости в целях:</w:t>
      </w:r>
    </w:p>
    <w:p w:rsidR="00FF4944" w:rsidRPr="00244576" w:rsidRDefault="00970A6F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FF4944" w:rsidRPr="00244576" w:rsidRDefault="00970A6F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FF4944" w:rsidRPr="00244576" w:rsidRDefault="00970A6F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предложений по повышению экономности и результативности использования бюджетных средств.</w:t>
      </w:r>
    </w:p>
    <w:p w:rsidR="00FF4944" w:rsidRPr="00244576" w:rsidRDefault="009705F5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бюджетных средств других уровней,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FF4944" w:rsidRPr="00244576" w:rsidRDefault="009705F5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 целью оценки надежности внутреннего финансового контроля и подготовки рекомендаций по повышению его эффективности субъектом контроля (аудита) осуществляет обследование следующих вопросов:</w:t>
      </w:r>
    </w:p>
    <w:p w:rsidR="00970A6F" w:rsidRDefault="00970A6F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FF4944" w:rsidRPr="00244576" w:rsidRDefault="00970A6F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составленного и утвержденного субъектом контроля (аудита)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календарный год;</w:t>
      </w:r>
    </w:p>
    <w:p w:rsidR="00FF4944" w:rsidRPr="00244576" w:rsidRDefault="00970A6F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и своевременности выполнения контрольных мероприятий, предусмотренных планом;</w:t>
      </w:r>
    </w:p>
    <w:p w:rsidR="00970A6F" w:rsidRDefault="00970A6F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требований к организации и проведению контрольных мероприятий;</w:t>
      </w:r>
    </w:p>
    <w:p w:rsidR="009705F5" w:rsidRPr="009705F5" w:rsidRDefault="00970A6F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оформленных материалов проведенных контрольных мероприятий;</w:t>
      </w:r>
    </w:p>
    <w:p w:rsidR="00970A6F" w:rsidRDefault="00970A6F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требований к оформлению акта по результатам контрольных мероприятий;</w:t>
      </w:r>
    </w:p>
    <w:p w:rsidR="00970A6F" w:rsidRDefault="00970A6F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 рассмотрения обращений граждан и организаций по вопросам проведения контрольных мероприят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ий;</w:t>
      </w:r>
    </w:p>
    <w:p w:rsidR="00970A6F" w:rsidRDefault="00970A6F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отчетности о контрольной деятельности, достоверность и полнота отражения в ней результатов контрольных мероприятий;</w:t>
      </w:r>
    </w:p>
    <w:p w:rsidR="00970A6F" w:rsidRDefault="00970A6F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целевых показателей при исполнении программ, подпрограмм, мероприятий;</w:t>
      </w:r>
    </w:p>
    <w:p w:rsidR="00970A6F" w:rsidRDefault="00970A6F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недостатков, выявленных предыдущим контрольным мероприятием;</w:t>
      </w:r>
    </w:p>
    <w:p w:rsidR="00FF4944" w:rsidRPr="00244576" w:rsidRDefault="00970A6F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вопросы в части проведения внутреннего финансового контроля и оформления его результатов.</w:t>
      </w:r>
    </w:p>
    <w:p w:rsidR="00FF4944" w:rsidRPr="00244576" w:rsidRDefault="009705F5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осуществляет обследование следующих вопросов:</w:t>
      </w:r>
    </w:p>
    <w:p w:rsidR="00FF4944" w:rsidRPr="00244576" w:rsidRDefault="00970A6F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и исполнения бюджета, составления бюджетной отчетности и ведения бюджетного учета;</w:t>
      </w:r>
    </w:p>
    <w:p w:rsidR="00FF4944" w:rsidRPr="00244576" w:rsidRDefault="00970A6F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бюджетной (бухгалтерской) отчетности, анализ ее достоверности, своевременности ее составления и представления;</w:t>
      </w:r>
    </w:p>
    <w:p w:rsidR="00FF4944" w:rsidRPr="00244576" w:rsidRDefault="00970A6F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дебиторской и кредиторской задолженности, и разработка рекомендаций по ее уменьшению и взысканию;</w:t>
      </w:r>
    </w:p>
    <w:p w:rsidR="00FF4944" w:rsidRPr="00244576" w:rsidRDefault="00970A6F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первичных данных бюджетного учета;</w:t>
      </w:r>
    </w:p>
    <w:p w:rsidR="00FF4944" w:rsidRPr="00244576" w:rsidRDefault="00970A6F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недостатков и нарушений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учете и отчетности;</w:t>
      </w:r>
    </w:p>
    <w:p w:rsidR="00FF4944" w:rsidRPr="00244576" w:rsidRDefault="00970A6F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программно-технического комплекса для ведения бюджетного учета и его специфические особенности;</w:t>
      </w:r>
    </w:p>
    <w:p w:rsidR="00FF4944" w:rsidRPr="00244576" w:rsidRDefault="00970A6F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вопросы в части проведения аудита достоверности бюджетной отчетности и соответствия порядка ведения бюджетного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учета.</w:t>
      </w:r>
    </w:p>
    <w:p w:rsidR="00FF4944" w:rsidRPr="00244576" w:rsidRDefault="009705F5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p w:rsidR="00FF4944" w:rsidRPr="00244576" w:rsidRDefault="00970A6F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(участия в целевых программах и др.);</w:t>
      </w:r>
    </w:p>
    <w:p w:rsidR="00FF4944" w:rsidRPr="00244576" w:rsidRDefault="00970A6F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FF4944" w:rsidRPr="00244576" w:rsidRDefault="00970A6F" w:rsidP="009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5F5"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своевременности разработки и принятия нормативных правовых актов, необходимых для своевременного финансирования бюджетных обязательств;</w:t>
      </w:r>
    </w:p>
    <w:p w:rsidR="00FF4944" w:rsidRPr="00244576" w:rsidRDefault="009705F5" w:rsidP="00FF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По результатам проведенного обследования должностными лицами субъекта контроля (аудита) составляется заключение о результатах внутреннего финансового аудита (далее —заключение), в котором указываются предложения по устранению выявленных нарушений и недостатков, рекомендации по </w:t>
      </w:r>
      <w:r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эффективности внутреннего финансового контроля, на основании собранных доказательств (приложение No4).</w:t>
      </w:r>
    </w:p>
    <w:p w:rsidR="00FF4944" w:rsidRPr="00244576" w:rsidRDefault="009705F5" w:rsidP="00FF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Перед составлением заключения рекомендуется оценить, насколько полученные доказательства являются достаточными и надлежащими.</w:t>
      </w:r>
      <w:r w:rsidR="0097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 считаются достаточными, если информация, которая основывается на фактах, является убедительной.</w:t>
      </w:r>
      <w:r w:rsidR="0097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Надежными доказательствами считаются, если информация является наиболее полной и заслуживает доверия.</w:t>
      </w:r>
      <w:r w:rsidR="0097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Уместными доказательства являются, если информация подтверждает наблюдения и рекомендации.</w:t>
      </w:r>
      <w:r w:rsidR="0097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Полезными доказательства считаются, если информация помогает субъекту контроля (аудита) достигать своих целей.</w:t>
      </w:r>
      <w:r w:rsidR="0097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 должны обосновывать сделанные выводы и рекомендации.</w:t>
      </w:r>
    </w:p>
    <w:p w:rsidR="00FF4944" w:rsidRPr="00244576" w:rsidRDefault="009705F5" w:rsidP="00FF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Заключение составляется в двух экземплярах и должно состоять из вводной, аналитической и итоговой частей.</w:t>
      </w:r>
    </w:p>
    <w:p w:rsidR="00FF4944" w:rsidRPr="00244576" w:rsidRDefault="009705F5" w:rsidP="00FF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Заключение подписывается рабочей группой субъекта контроля (аудита), согласовывается с руководителем субъекта контроля (аудита) и не позднее последнего дня обследования направляется объекту контроля (аудита) для подписания.</w:t>
      </w:r>
    </w:p>
    <w:p w:rsidR="00B968D6" w:rsidRDefault="009705F5" w:rsidP="00FF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76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Контроль по результатам проведения внутреннего финансового аудита представляет собой обеспечение эффективной реализации предложений по устранению выявленных нарушений и недостатков, по повышению эффективности внутреннего финансового контроля, и осуществляется главой поселени</w:t>
      </w:r>
      <w:r w:rsidR="00970A6F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BB7E9D" w:rsidRDefault="00BB7E9D" w:rsidP="00FF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№1</w:t>
      </w:r>
    </w:p>
    <w:p w:rsidR="00BB7E9D" w:rsidRDefault="00BB7E9D" w:rsidP="00FF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1286"/>
        <w:gridCol w:w="1691"/>
        <w:gridCol w:w="2835"/>
        <w:gridCol w:w="1560"/>
        <w:gridCol w:w="1275"/>
        <w:gridCol w:w="1560"/>
      </w:tblGrid>
      <w:tr w:rsidR="00BB7E9D" w:rsidRPr="00BB7E9D" w:rsidTr="00BB7E9D">
        <w:trPr>
          <w:trHeight w:val="37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9D" w:rsidRPr="00BB7E9D" w:rsidRDefault="00BB7E9D" w:rsidP="00BB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7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контрольных мероприятий по внутреннему финансовому контролю</w:t>
            </w:r>
          </w:p>
        </w:tc>
      </w:tr>
      <w:tr w:rsidR="00BB7E9D" w:rsidRPr="00BB7E9D" w:rsidTr="00BB7E9D">
        <w:trPr>
          <w:trHeight w:val="795"/>
        </w:trPr>
        <w:tc>
          <w:tcPr>
            <w:tcW w:w="102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E9D" w:rsidRDefault="00BB7E9D" w:rsidP="00BB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7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учреждения Администрации Заплав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ненского сельского поселения на________</w:t>
            </w:r>
            <w:r w:rsidRPr="00BB7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BB7E9D" w:rsidRPr="00BB7E9D" w:rsidRDefault="00BB7E9D" w:rsidP="00BB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B7E9D" w:rsidRPr="00BB7E9D" w:rsidTr="00BB7E9D">
        <w:trPr>
          <w:trHeight w:val="1080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9D" w:rsidRPr="00BB7E9D" w:rsidRDefault="00BB7E9D" w:rsidP="00BB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9D" w:rsidRPr="00BB7E9D" w:rsidRDefault="00BB7E9D" w:rsidP="00BB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проверяемой организации (учреждения)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9D" w:rsidRPr="00BB7E9D" w:rsidRDefault="00A029BA" w:rsidP="00BB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ревизии, проверки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9D" w:rsidRPr="00BB7E9D" w:rsidRDefault="00BB7E9D" w:rsidP="00BB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9D" w:rsidRPr="00BB7E9D" w:rsidRDefault="00BB7E9D" w:rsidP="00BB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9D" w:rsidRPr="00BB7E9D" w:rsidRDefault="00BB7E9D" w:rsidP="00BB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за выполнение</w:t>
            </w:r>
          </w:p>
        </w:tc>
      </w:tr>
      <w:tr w:rsidR="00BB7E9D" w:rsidRPr="00BB7E9D" w:rsidTr="00BB7E9D">
        <w:trPr>
          <w:trHeight w:val="366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9D" w:rsidRPr="00BB7E9D" w:rsidRDefault="00BB7E9D" w:rsidP="00BB7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9D" w:rsidRPr="00BB7E9D" w:rsidRDefault="00BB7E9D" w:rsidP="00BB7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9D" w:rsidRPr="00BB7E9D" w:rsidRDefault="00BB7E9D" w:rsidP="00BB7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9D" w:rsidRPr="00BB7E9D" w:rsidRDefault="00BB7E9D" w:rsidP="00BB7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9D" w:rsidRPr="00BB7E9D" w:rsidRDefault="00BB7E9D" w:rsidP="00BB7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9D" w:rsidRPr="00BB7E9D" w:rsidRDefault="00BB7E9D" w:rsidP="00BB7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7E9D" w:rsidRPr="00BB7E9D" w:rsidTr="00BB7E9D">
        <w:trPr>
          <w:trHeight w:val="8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9D" w:rsidRPr="00BB7E9D" w:rsidRDefault="00BB7E9D" w:rsidP="00BB7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9D" w:rsidRPr="00BB7E9D" w:rsidRDefault="00BB7E9D" w:rsidP="00BB7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9D" w:rsidRPr="00BB7E9D" w:rsidRDefault="00BB7E9D" w:rsidP="00BB7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9D" w:rsidRPr="00BB7E9D" w:rsidRDefault="00BB7E9D" w:rsidP="00BB7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9D" w:rsidRPr="00BB7E9D" w:rsidRDefault="00BB7E9D" w:rsidP="00BB7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9D" w:rsidRPr="00BB7E9D" w:rsidRDefault="00BB7E9D" w:rsidP="00BB7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7E9D" w:rsidRPr="00BB7E9D" w:rsidTr="00BB7E9D">
        <w:trPr>
          <w:trHeight w:val="56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9D" w:rsidRPr="00BB7E9D" w:rsidRDefault="00BB7E9D" w:rsidP="00BB7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9D" w:rsidRPr="00BB7E9D" w:rsidRDefault="00BB7E9D" w:rsidP="00BB7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9D" w:rsidRPr="00BB7E9D" w:rsidRDefault="00BB7E9D" w:rsidP="00BB7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9D" w:rsidRPr="00BB7E9D" w:rsidRDefault="00BB7E9D" w:rsidP="00BB7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9D" w:rsidRPr="00BB7E9D" w:rsidRDefault="00BB7E9D" w:rsidP="00BB7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9D" w:rsidRPr="00BB7E9D" w:rsidRDefault="00BB7E9D" w:rsidP="00BB7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7E9D" w:rsidRPr="00BB7E9D" w:rsidTr="00BB7E9D">
        <w:trPr>
          <w:trHeight w:val="56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9D" w:rsidRPr="00BB7E9D" w:rsidRDefault="00BB7E9D" w:rsidP="00BB7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9D" w:rsidRPr="00BB7E9D" w:rsidRDefault="00BB7E9D" w:rsidP="00BB7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9D" w:rsidRPr="00BB7E9D" w:rsidRDefault="00BB7E9D" w:rsidP="00BB7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9D" w:rsidRPr="00BB7E9D" w:rsidRDefault="00BB7E9D" w:rsidP="00BB7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9D" w:rsidRPr="00BB7E9D" w:rsidRDefault="00BB7E9D" w:rsidP="00BB7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9D" w:rsidRPr="00BB7E9D" w:rsidRDefault="00BB7E9D" w:rsidP="00BB7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B7E9D" w:rsidRPr="00244576" w:rsidRDefault="00BB7E9D" w:rsidP="00FF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7E9D" w:rsidRPr="00244576" w:rsidSect="00B9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541" w:rsidRDefault="007B3541" w:rsidP="00377945">
      <w:pPr>
        <w:spacing w:after="0" w:line="240" w:lineRule="auto"/>
      </w:pPr>
      <w:r>
        <w:separator/>
      </w:r>
    </w:p>
  </w:endnote>
  <w:endnote w:type="continuationSeparator" w:id="1">
    <w:p w:rsidR="007B3541" w:rsidRDefault="007B3541" w:rsidP="0037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541" w:rsidRDefault="007B3541" w:rsidP="00377945">
      <w:pPr>
        <w:spacing w:after="0" w:line="240" w:lineRule="auto"/>
      </w:pPr>
      <w:r>
        <w:separator/>
      </w:r>
    </w:p>
  </w:footnote>
  <w:footnote w:type="continuationSeparator" w:id="1">
    <w:p w:rsidR="007B3541" w:rsidRDefault="007B3541" w:rsidP="00377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5B2C"/>
    <w:multiLevelType w:val="hybridMultilevel"/>
    <w:tmpl w:val="FEF2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5F5"/>
    <w:rsid w:val="000A4100"/>
    <w:rsid w:val="000E43B4"/>
    <w:rsid w:val="00244576"/>
    <w:rsid w:val="00377945"/>
    <w:rsid w:val="00405C93"/>
    <w:rsid w:val="004258B4"/>
    <w:rsid w:val="004377DD"/>
    <w:rsid w:val="00446062"/>
    <w:rsid w:val="005909D8"/>
    <w:rsid w:val="0061109D"/>
    <w:rsid w:val="00694975"/>
    <w:rsid w:val="006E074C"/>
    <w:rsid w:val="0070008A"/>
    <w:rsid w:val="007B3541"/>
    <w:rsid w:val="007C109A"/>
    <w:rsid w:val="008A7D17"/>
    <w:rsid w:val="009705F5"/>
    <w:rsid w:val="00970A6F"/>
    <w:rsid w:val="00A029BA"/>
    <w:rsid w:val="00A642B1"/>
    <w:rsid w:val="00B4429C"/>
    <w:rsid w:val="00B82330"/>
    <w:rsid w:val="00B968D6"/>
    <w:rsid w:val="00BB1BE8"/>
    <w:rsid w:val="00BB7E9D"/>
    <w:rsid w:val="00C44402"/>
    <w:rsid w:val="00CD7CD3"/>
    <w:rsid w:val="00D43131"/>
    <w:rsid w:val="00D55E3A"/>
    <w:rsid w:val="00DB4A61"/>
    <w:rsid w:val="00E01C6D"/>
    <w:rsid w:val="00E46A38"/>
    <w:rsid w:val="00EC1915"/>
    <w:rsid w:val="00F31A21"/>
    <w:rsid w:val="00F321B2"/>
    <w:rsid w:val="00FF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576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DB4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B4A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77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7945"/>
  </w:style>
  <w:style w:type="paragraph" w:styleId="a6">
    <w:name w:val="footer"/>
    <w:basedOn w:val="a"/>
    <w:link w:val="a7"/>
    <w:uiPriority w:val="99"/>
    <w:semiHidden/>
    <w:unhideWhenUsed/>
    <w:rsid w:val="00377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7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24</cp:revision>
  <dcterms:created xsi:type="dcterms:W3CDTF">2019-03-13T16:36:00Z</dcterms:created>
  <dcterms:modified xsi:type="dcterms:W3CDTF">2019-05-31T13:15:00Z</dcterms:modified>
</cp:coreProperties>
</file>