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42" w:rsidRPr="007C7042" w:rsidRDefault="007C7042" w:rsidP="007C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7C7042" w:rsidRPr="007C7042" w:rsidRDefault="007C7042" w:rsidP="007C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КРАСНЯНСКОГО СЕЛЬСКОГО ПОСЕЛЕНИЯ </w:t>
      </w:r>
    </w:p>
    <w:p w:rsidR="007C7042" w:rsidRPr="007C7042" w:rsidRDefault="007C7042" w:rsidP="007C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НОВОХОПЕРСКОГО МУНИЦИПАЛЬНОГО РАЙОНА </w:t>
      </w:r>
    </w:p>
    <w:p w:rsidR="007C7042" w:rsidRPr="007C7042" w:rsidRDefault="007C7042" w:rsidP="007C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7C7042" w:rsidRPr="007C7042" w:rsidRDefault="007C7042" w:rsidP="007C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042" w:rsidRPr="007C7042" w:rsidRDefault="007C7042" w:rsidP="007C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C7042" w:rsidRPr="007C7042" w:rsidRDefault="007C7042" w:rsidP="007C7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42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D17EE8" w:rsidRPr="00D17E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</w:t>
      </w:r>
      <w:r w:rsidRPr="00D17E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» </w:t>
      </w:r>
      <w:r w:rsidR="00D17EE8" w:rsidRPr="00D17E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сентября </w:t>
      </w:r>
      <w:r w:rsidRPr="00D17E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2017 г. </w:t>
      </w:r>
      <w:r w:rsidR="00D17EE8" w:rsidRPr="00D17E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1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C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17EE8">
        <w:rPr>
          <w:rFonts w:ascii="Times New Roman" w:eastAsia="Times New Roman" w:hAnsi="Times New Roman" w:cs="Times New Roman"/>
          <w:sz w:val="28"/>
          <w:szCs w:val="28"/>
          <w:lang w:eastAsia="ru-RU"/>
        </w:rPr>
        <w:t>2/3</w:t>
      </w:r>
    </w:p>
    <w:p w:rsidR="007C7042" w:rsidRPr="007C7042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Красное</w:t>
      </w:r>
    </w:p>
    <w:p w:rsidR="007C7042" w:rsidRPr="007C7042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42" w:rsidRPr="007C7042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42" w:rsidRPr="000245D4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proofErr w:type="gramStart"/>
      <w:r w:rsidRPr="00024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proofErr w:type="gramEnd"/>
    </w:p>
    <w:p w:rsidR="007C7042" w:rsidRPr="000245D4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комплексного развития</w:t>
      </w:r>
    </w:p>
    <w:p w:rsidR="007C7042" w:rsidRPr="000245D4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транспортной инфраструктуры</w:t>
      </w:r>
    </w:p>
    <w:p w:rsidR="007C7042" w:rsidRPr="000245D4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Краснянского  сельского</w:t>
      </w:r>
    </w:p>
    <w:p w:rsidR="007C7042" w:rsidRPr="000245D4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Новохоперского муниципального</w:t>
      </w:r>
    </w:p>
    <w:p w:rsidR="007C7042" w:rsidRPr="000245D4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Воронежской области до  2030 года</w:t>
      </w:r>
    </w:p>
    <w:p w:rsidR="007C7042" w:rsidRPr="007C7042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42" w:rsidRPr="007C7042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7042" w:rsidRPr="007C7042" w:rsidRDefault="007C7042" w:rsidP="007C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Федеральным законом от 06.10.2003 № 131-ФЗ «Об общих принципах организации местного самоуправления местного самоуправления в Российской Федерации», постановлением правительства Российской Федерации от 25.12. 2015 № 1440 «Об утверждении требований к программам комплексного развития транспортной инфраструктуры поселений, городских округов», Совет народных депутатов </w:t>
      </w:r>
      <w:r w:rsidR="00AB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Краснянского </w:t>
      </w:r>
      <w:r w:rsidRPr="007C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245D4" w:rsidRPr="00024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C7042" w:rsidRPr="007C7042" w:rsidRDefault="007C7042" w:rsidP="007C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42" w:rsidRPr="007C7042" w:rsidRDefault="007C7042" w:rsidP="007C7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42" w:rsidRPr="007C7042" w:rsidRDefault="007C7042" w:rsidP="007C7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Утвердить муниципальную программу комплексного развит</w:t>
      </w:r>
      <w:r w:rsidR="00AB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транспортной инфраструктуры Краснянского </w:t>
      </w:r>
      <w:r w:rsidRPr="007C70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Новохоперского муниципального района до 2030 года, согласно приложению.</w:t>
      </w:r>
    </w:p>
    <w:p w:rsidR="007C7042" w:rsidRPr="007C7042" w:rsidRDefault="007C7042" w:rsidP="007C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Разместить настоящее решение на  официальном сайте администрации </w:t>
      </w:r>
      <w:r w:rsidR="00AB78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Краснянского сельского поселения.</w:t>
      </w:r>
    </w:p>
    <w:p w:rsidR="007C7042" w:rsidRPr="007C7042" w:rsidRDefault="00AB7867" w:rsidP="007C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C7042" w:rsidRPr="007C704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7C7042" w:rsidRPr="007C70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C7042" w:rsidRPr="007C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7C7042" w:rsidRPr="007C7042" w:rsidRDefault="00AB7867" w:rsidP="007C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C7042" w:rsidRPr="007C7042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решения вступает в силу с момента его официального обнародования.</w:t>
      </w:r>
    </w:p>
    <w:p w:rsidR="007C7042" w:rsidRPr="007C7042" w:rsidRDefault="007C7042" w:rsidP="007C7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42" w:rsidRPr="007C7042" w:rsidRDefault="007C7042" w:rsidP="007C7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42" w:rsidRPr="007C7042" w:rsidRDefault="007C7042" w:rsidP="007C7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42" w:rsidRDefault="007C7042" w:rsidP="007C7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B78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Краснян</w:t>
      </w:r>
      <w:r w:rsidR="00F116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</w:p>
    <w:p w:rsidR="00F116CF" w:rsidRPr="007C7042" w:rsidRDefault="00F116CF" w:rsidP="007C7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Н.Л. Кателиков</w:t>
      </w:r>
    </w:p>
    <w:p w:rsidR="007C7042" w:rsidRDefault="007C7042" w:rsidP="007C7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5D4" w:rsidRDefault="000245D4" w:rsidP="007C7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5D4" w:rsidRDefault="000245D4" w:rsidP="007C7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5D4" w:rsidRPr="007C7042" w:rsidRDefault="000245D4" w:rsidP="007C7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42" w:rsidRPr="007C7042" w:rsidRDefault="007C7042" w:rsidP="007C704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C7042" w:rsidRPr="007C7042" w:rsidRDefault="007C7042" w:rsidP="007C704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</w:t>
      </w:r>
    </w:p>
    <w:p w:rsidR="007C7042" w:rsidRPr="007C7042" w:rsidRDefault="00F116CF" w:rsidP="007C704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Краснянского</w:t>
      </w:r>
      <w:r w:rsidR="007C7042"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7C7042" w:rsidRPr="007C7042" w:rsidRDefault="007C7042" w:rsidP="007C704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Новохоперского района</w:t>
      </w:r>
    </w:p>
    <w:p w:rsidR="007C7042" w:rsidRPr="007C7042" w:rsidRDefault="007C7042" w:rsidP="007C704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1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29.09.2017г. № 2/3</w:t>
      </w:r>
      <w:bookmarkStart w:id="0" w:name="_GoBack"/>
      <w:bookmarkEnd w:id="0"/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C7042" w:rsidRPr="007C7042" w:rsidRDefault="007C7042" w:rsidP="007C7042">
      <w:pPr>
        <w:spacing w:after="0" w:line="240" w:lineRule="auto"/>
        <w:ind w:left="6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42" w:rsidRPr="007C7042" w:rsidRDefault="007C7042" w:rsidP="007C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7C7042" w:rsidRPr="007C7042" w:rsidRDefault="007C7042" w:rsidP="007C7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«Комплексное развитие систем транспортной инфраструктуры  на территории муниципального образования </w:t>
      </w:r>
      <w:r w:rsidR="00F11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Краснянского</w:t>
      </w:r>
      <w:r w:rsidRPr="007C7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201</w:t>
      </w:r>
      <w:r w:rsidR="00F11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C7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p w:rsidR="007C7042" w:rsidRPr="007C7042" w:rsidRDefault="007C7042" w:rsidP="007C7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7C7042" w:rsidRPr="007C7042" w:rsidRDefault="007C7042" w:rsidP="007C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«Комплексное развитие систем транспортной инфраструктуры  на территории муниципального образования </w:t>
      </w:r>
      <w:bookmarkStart w:id="1" w:name="OLE_LINK1"/>
      <w:bookmarkStart w:id="2" w:name="OLE_LINK2"/>
      <w:bookmarkStart w:id="3" w:name="OLE_LINK3"/>
      <w:bookmarkStart w:id="4" w:name="OLE_LINK4"/>
      <w:r w:rsidR="00F116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Краснянского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bookmarkEnd w:id="1"/>
      <w:bookmarkEnd w:id="2"/>
      <w:bookmarkEnd w:id="3"/>
      <w:bookmarkEnd w:id="4"/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3F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год»</w:t>
      </w:r>
    </w:p>
    <w:p w:rsidR="007C7042" w:rsidRPr="007C7042" w:rsidRDefault="007C7042" w:rsidP="007C704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Toc166314947" w:colFirst="0" w:colLast="0"/>
      <w:r w:rsidRPr="007C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617"/>
      </w:tblGrid>
      <w:tr w:rsidR="007C7042" w:rsidRPr="007C7042" w:rsidTr="00672625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2" w:rsidRPr="007C7042" w:rsidRDefault="007C7042" w:rsidP="007C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2" w:rsidRPr="007C7042" w:rsidRDefault="007C7042" w:rsidP="007C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r w:rsidR="00F1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Краснянского</w:t>
            </w: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2016 год» (далее – Программа)</w:t>
            </w:r>
          </w:p>
        </w:tc>
      </w:tr>
      <w:tr w:rsidR="007C7042" w:rsidRPr="007C7042" w:rsidTr="00672625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2" w:rsidRPr="007C7042" w:rsidRDefault="007C7042" w:rsidP="007C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42" w:rsidRPr="007C7042" w:rsidRDefault="007C7042" w:rsidP="007C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Федеральный закон от 06 октября 2003 года </w:t>
            </w:r>
            <w:hyperlink r:id="rId6" w:history="1">
              <w:r w:rsidRPr="007C70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 131-ФЗ</w:t>
              </w:r>
            </w:hyperlink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7C7042" w:rsidRPr="007C7042" w:rsidRDefault="007C7042" w:rsidP="007C70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 декабря 2015 года N 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  <w:p w:rsidR="007C7042" w:rsidRPr="007C7042" w:rsidRDefault="007C7042" w:rsidP="007C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042" w:rsidRPr="007C7042" w:rsidTr="00672625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2" w:rsidRPr="007C7042" w:rsidRDefault="007C7042" w:rsidP="007C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2" w:rsidRPr="007C7042" w:rsidRDefault="007C7042" w:rsidP="007C7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F1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Краснянского</w:t>
            </w: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Новохоперского района Воронежской области</w:t>
            </w:r>
          </w:p>
        </w:tc>
      </w:tr>
      <w:tr w:rsidR="007C7042" w:rsidRPr="007C7042" w:rsidTr="00672625">
        <w:trPr>
          <w:trHeight w:val="98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2" w:rsidRPr="007C7042" w:rsidRDefault="007C7042" w:rsidP="007C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2" w:rsidRPr="007C7042" w:rsidRDefault="007C7042" w:rsidP="007C7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F1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Краснянского</w:t>
            </w: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Новохоперского района Воронежской области</w:t>
            </w:r>
          </w:p>
        </w:tc>
      </w:tr>
      <w:tr w:rsidR="007C7042" w:rsidRPr="007C7042" w:rsidTr="00672625">
        <w:trPr>
          <w:trHeight w:val="8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2" w:rsidRPr="007C7042" w:rsidRDefault="007C7042" w:rsidP="007C70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2" w:rsidRPr="007C7042" w:rsidRDefault="007C7042" w:rsidP="007C70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 осуществляет Администрация </w:t>
            </w:r>
            <w:r w:rsidR="00F1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Краснянского</w:t>
            </w: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7C7042" w:rsidRPr="007C7042" w:rsidTr="00672625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2" w:rsidRPr="007C7042" w:rsidRDefault="007C7042" w:rsidP="007C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2" w:rsidRPr="007C7042" w:rsidRDefault="007C7042" w:rsidP="007C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</w:t>
            </w:r>
            <w:proofErr w:type="gramStart"/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эффективной транспортной</w:t>
            </w:r>
          </w:p>
          <w:p w:rsidR="007C7042" w:rsidRPr="007C7042" w:rsidRDefault="007C7042" w:rsidP="007C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инфраструктуры, обеспечивающей ускорение товародвижения</w:t>
            </w:r>
          </w:p>
          <w:p w:rsidR="007C7042" w:rsidRPr="007C7042" w:rsidRDefault="007C7042" w:rsidP="007C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снижение транспортных издержек в экономике;</w:t>
            </w:r>
          </w:p>
          <w:p w:rsidR="007C7042" w:rsidRPr="007C7042" w:rsidRDefault="007C7042" w:rsidP="007C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2D"/>
            </w: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 доступности  услуг  </w:t>
            </w:r>
            <w:proofErr w:type="gramStart"/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транспортного</w:t>
            </w:r>
            <w:proofErr w:type="gramEnd"/>
          </w:p>
          <w:p w:rsidR="007C7042" w:rsidRPr="007C7042" w:rsidRDefault="007C7042" w:rsidP="007C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для населения;</w:t>
            </w:r>
          </w:p>
          <w:p w:rsidR="007C7042" w:rsidRPr="007C7042" w:rsidRDefault="007C7042" w:rsidP="007C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2D"/>
            </w: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 комплексной  безопасности  и</w:t>
            </w:r>
          </w:p>
          <w:p w:rsidR="007C7042" w:rsidRPr="007C7042" w:rsidRDefault="007C7042" w:rsidP="007C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устойчивости транспортной системы.</w:t>
            </w:r>
          </w:p>
        </w:tc>
      </w:tr>
      <w:tr w:rsidR="007C7042" w:rsidRPr="007C7042" w:rsidTr="000245D4">
        <w:trPr>
          <w:trHeight w:val="41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2" w:rsidRPr="007C7042" w:rsidRDefault="007C7042" w:rsidP="007C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2" w:rsidRPr="007C7042" w:rsidRDefault="007C7042" w:rsidP="007C7042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ym w:font="Times New Roman" w:char="F02D"/>
            </w:r>
            <w:r w:rsidRPr="007C70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увеличение протяженности автомобильных дорог</w:t>
            </w:r>
          </w:p>
          <w:p w:rsidR="007C7042" w:rsidRPr="007C7042" w:rsidRDefault="007C7042" w:rsidP="007C7042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местного  значения,  </w:t>
            </w:r>
            <w:proofErr w:type="gramStart"/>
            <w:r w:rsidRPr="007C70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соответствующих</w:t>
            </w:r>
            <w:proofErr w:type="gramEnd"/>
            <w:r w:rsidRPr="007C70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 нормативным</w:t>
            </w:r>
          </w:p>
          <w:p w:rsidR="007C7042" w:rsidRPr="007C7042" w:rsidRDefault="007C7042" w:rsidP="007C7042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требованиям;</w:t>
            </w:r>
          </w:p>
          <w:p w:rsidR="007C7042" w:rsidRPr="007C7042" w:rsidRDefault="007C7042" w:rsidP="007C7042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ym w:font="Times New Roman" w:char="F02D"/>
            </w:r>
            <w:r w:rsidRPr="007C70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повышение надежности и безопасности движения по автомобильным дорогам местного значения;</w:t>
            </w:r>
          </w:p>
          <w:p w:rsidR="007C7042" w:rsidRPr="007C7042" w:rsidRDefault="007C7042" w:rsidP="007C7042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ym w:font="Times New Roman" w:char="F02D"/>
            </w:r>
            <w:r w:rsidRPr="007C70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обеспечение  устойчивого  функционирования автомобильных дорог местного значения;</w:t>
            </w:r>
          </w:p>
          <w:p w:rsidR="007C7042" w:rsidRPr="007C7042" w:rsidRDefault="007C7042" w:rsidP="007C7042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ym w:font="Times New Roman" w:char="F02D"/>
            </w:r>
            <w:r w:rsidRPr="007C70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увеличение количества стоянок для автотранспорта, создание условий для парковок автомобилей в установленных местах, освобождение </w:t>
            </w:r>
            <w:r w:rsidRPr="007C70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придомовых территорий, пешеходных зон от автомобилей. </w:t>
            </w:r>
          </w:p>
        </w:tc>
      </w:tr>
      <w:tr w:rsidR="007C7042" w:rsidRPr="007C7042" w:rsidTr="00672625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2" w:rsidRPr="007C7042" w:rsidRDefault="007C7042" w:rsidP="007C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Сроки и этапы</w:t>
            </w:r>
          </w:p>
          <w:p w:rsidR="007C7042" w:rsidRPr="007C7042" w:rsidRDefault="007C7042" w:rsidP="007C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  <w:p w:rsidR="007C7042" w:rsidRPr="007C7042" w:rsidRDefault="007C7042" w:rsidP="007C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42" w:rsidRPr="007C7042" w:rsidRDefault="007C7042" w:rsidP="00F11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Программы охватывают период 201</w:t>
            </w:r>
            <w:r w:rsidR="00F1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–2020 годы и на перспективу до 2030 года. Мероприятия и целевые  показатели  (индикаторы),  предусмотренные программой, рассчитаны на первые 5 лет с разбивкой по годам, а на последующий период (до окончания срока действия программы) - без разбивки по годам</w:t>
            </w:r>
          </w:p>
        </w:tc>
      </w:tr>
      <w:tr w:rsidR="007C7042" w:rsidRPr="007C7042" w:rsidTr="00672625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2" w:rsidRPr="007C7042" w:rsidRDefault="007C7042" w:rsidP="007C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OLE_LINK10"/>
            <w:bookmarkStart w:id="7" w:name="OLE_LINK11"/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  <w:bookmarkEnd w:id="6"/>
            <w:bookmarkEnd w:id="7"/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2" w:rsidRPr="007C7042" w:rsidRDefault="007C7042" w:rsidP="007C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proofErr w:type="gramStart"/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C7042" w:rsidRPr="007C7042" w:rsidRDefault="007C7042" w:rsidP="007C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1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-2030 </w:t>
            </w:r>
            <w:proofErr w:type="gramStart"/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годах</w:t>
            </w:r>
            <w:proofErr w:type="gramEnd"/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3F26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________</w:t>
            </w:r>
            <w:r w:rsidRPr="00F116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за счет бюджетных средств разных уровней и привлечения внебюджетных источников.</w:t>
            </w:r>
          </w:p>
          <w:p w:rsidR="007C7042" w:rsidRPr="007C7042" w:rsidRDefault="007C7042" w:rsidP="007C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ассигнования, предусмотренные в плановом периоде 201</w:t>
            </w:r>
            <w:r w:rsidR="00F1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- 2030 годов, могут быть уточнены при формировании проекта местного бюджета.</w:t>
            </w:r>
          </w:p>
          <w:p w:rsidR="007C7042" w:rsidRPr="007C7042" w:rsidRDefault="007C7042" w:rsidP="007C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 и  источники  финансирования 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7C7042" w:rsidRPr="007C7042" w:rsidTr="00672625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42" w:rsidRPr="007C7042" w:rsidRDefault="007C7042" w:rsidP="007C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программы</w:t>
            </w:r>
          </w:p>
          <w:p w:rsidR="007C7042" w:rsidRPr="007C7042" w:rsidRDefault="007C7042" w:rsidP="007C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7042" w:rsidRPr="007C7042" w:rsidRDefault="007C7042" w:rsidP="007C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2" w:rsidRPr="007C7042" w:rsidRDefault="007C7042" w:rsidP="007C7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Для реализации поставленных целей и решения задач программы, достижения планируемых значений показателей и индикаторов  предусмотрено  выполнение  следующих мероприятий:</w:t>
            </w:r>
          </w:p>
          <w:p w:rsidR="007C7042" w:rsidRPr="007C7042" w:rsidRDefault="007C7042" w:rsidP="007C7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Мероприятия по содержанию автомобильных дорог общего пользования местного значения и искусственных  сооружений на них, а также других объектов транспортной инфраструктуры.</w:t>
            </w:r>
          </w:p>
          <w:p w:rsidR="007C7042" w:rsidRPr="007C7042" w:rsidRDefault="007C7042" w:rsidP="007C7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Реализация мероприятий позволит выполнять работы по содержанию  автомобильных  дорог  и  искусственных сооружений  на  них  в  соответствии  с  нормативными требованиями.</w:t>
            </w:r>
          </w:p>
          <w:p w:rsidR="007C7042" w:rsidRPr="007C7042" w:rsidRDefault="007C7042" w:rsidP="007C7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Мероприятия по ремонту автомобильных дорог</w:t>
            </w:r>
            <w:r w:rsidR="005C17C9" w:rsidRPr="005C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общего пользования местного значения и искусственных</w:t>
            </w:r>
            <w:r w:rsidR="005C17C9" w:rsidRPr="005C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сооружений на них.</w:t>
            </w:r>
          </w:p>
          <w:p w:rsidR="007C7042" w:rsidRPr="007C7042" w:rsidRDefault="007C7042" w:rsidP="007C7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Реализация мероприятий позволит  сохранить протяженность  участков автомобильных дорог общего пользования местного значения, на которых показатели их транспортно-эксплуатационного  состояния соответствуют требованиям стандартов к эксплуатационным показателям автомобильных дорог.</w:t>
            </w:r>
          </w:p>
          <w:p w:rsidR="007C7042" w:rsidRPr="007C7042" w:rsidRDefault="007C7042" w:rsidP="007C7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 Мероприятия  по  капитальному  ремонту</w:t>
            </w:r>
          </w:p>
          <w:p w:rsidR="007C7042" w:rsidRPr="007C7042" w:rsidRDefault="007C7042" w:rsidP="007C7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автомобильных дорог общего пользования местного значения и искусственных сооружений на них.</w:t>
            </w:r>
          </w:p>
          <w:p w:rsidR="007C7042" w:rsidRPr="007C7042" w:rsidRDefault="007C7042" w:rsidP="007C7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Реализация мероприятий позволит  сохранить протяженность  участков  автомобильных дорог общего пользования местного значения, на которых показатели их транспортно-эксплуатационного  состояния  соответствуют категории дороги.</w:t>
            </w:r>
          </w:p>
          <w:p w:rsidR="007C7042" w:rsidRPr="007C7042" w:rsidRDefault="007C7042" w:rsidP="007C7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 Мероприятия по строительству и реконструкции</w:t>
            </w:r>
          </w:p>
          <w:p w:rsidR="007C7042" w:rsidRPr="007C7042" w:rsidRDefault="007C7042" w:rsidP="007C7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автомобильных дорог общего пользования местного значения и искусственных сооружений на них.</w:t>
            </w:r>
          </w:p>
          <w:p w:rsidR="007C7042" w:rsidRPr="007C7042" w:rsidRDefault="007C7042" w:rsidP="007C7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      </w:r>
            <w:proofErr w:type="gramStart"/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нормативному</w:t>
            </w:r>
            <w:proofErr w:type="gramEnd"/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7C7042" w:rsidRPr="007C7042" w:rsidRDefault="007C7042" w:rsidP="007C7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 Мероприятия по организации дорожного движения.</w:t>
            </w:r>
          </w:p>
          <w:p w:rsidR="007C7042" w:rsidRPr="007C7042" w:rsidRDefault="007C7042" w:rsidP="007C7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Реализация мероприятий позволит повысить уровень качества  и  безопасности  транспортного  обслуживания населения.</w:t>
            </w:r>
          </w:p>
          <w:p w:rsidR="007C7042" w:rsidRPr="007C7042" w:rsidRDefault="007C7042" w:rsidP="007C7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  Мероприятия  по  ремонту  и  строительству пешеходных и велосипедных дорожек.</w:t>
            </w:r>
          </w:p>
          <w:p w:rsidR="007C7042" w:rsidRPr="007C7042" w:rsidRDefault="007C7042" w:rsidP="007C7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Реализация мероприятий позволит повысить качество велосипедного и пешеходного передвижения населения.</w:t>
            </w:r>
          </w:p>
        </w:tc>
      </w:tr>
    </w:tbl>
    <w:p w:rsidR="007C7042" w:rsidRPr="007C7042" w:rsidRDefault="007C7042" w:rsidP="007C704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C7042" w:rsidRPr="007C7042" w:rsidRDefault="007C7042" w:rsidP="007C704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 Содержание проблемы и обоснование ее решения программными методами</w:t>
      </w:r>
    </w:p>
    <w:p w:rsidR="007C7042" w:rsidRPr="007C7042" w:rsidRDefault="007C7042" w:rsidP="007C7042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r w:rsidR="00F116C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Краснянского</w:t>
      </w:r>
      <w:r w:rsidRPr="007C704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7C7042" w:rsidRPr="007C7042" w:rsidRDefault="007C7042" w:rsidP="007C7042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7C7042" w:rsidRPr="007C7042" w:rsidRDefault="007C7042" w:rsidP="007C7042">
      <w:pPr>
        <w:numPr>
          <w:ilvl w:val="0"/>
          <w:numId w:val="1"/>
        </w:numPr>
        <w:tabs>
          <w:tab w:val="num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демографическое развитие;</w:t>
      </w:r>
    </w:p>
    <w:p w:rsidR="007C7042" w:rsidRPr="007C7042" w:rsidRDefault="007C7042" w:rsidP="007C7042">
      <w:pPr>
        <w:numPr>
          <w:ilvl w:val="0"/>
          <w:numId w:val="1"/>
        </w:numPr>
        <w:tabs>
          <w:tab w:val="num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перспективное строительство;</w:t>
      </w:r>
    </w:p>
    <w:p w:rsidR="007C7042" w:rsidRPr="007C7042" w:rsidRDefault="007C7042" w:rsidP="007C7042">
      <w:pPr>
        <w:numPr>
          <w:ilvl w:val="0"/>
          <w:numId w:val="1"/>
        </w:numPr>
        <w:tabs>
          <w:tab w:val="num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состояние транспортной инфраструктуры;</w:t>
      </w:r>
    </w:p>
    <w:p w:rsidR="007C7042" w:rsidRPr="007C7042" w:rsidRDefault="007C7042" w:rsidP="007C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7C7042" w:rsidRPr="007C7042" w:rsidRDefault="007C7042" w:rsidP="007C704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1.1. Демографическое развитие муниципального образования</w:t>
      </w:r>
    </w:p>
    <w:p w:rsidR="007C7042" w:rsidRPr="007C7042" w:rsidRDefault="007C7042" w:rsidP="007C70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«</w:t>
      </w:r>
      <w:r w:rsidR="00F11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Краснянское</w:t>
      </w:r>
      <w:r w:rsidRPr="007C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образовано в 191</w:t>
      </w:r>
      <w:r w:rsidR="00F116C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Административный центр </w:t>
      </w:r>
      <w:r w:rsidR="00F116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Краснянского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–  </w:t>
      </w:r>
      <w:r w:rsidR="00F1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="00F116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Красное</w:t>
      </w:r>
      <w:proofErr w:type="gramEnd"/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расположен в </w:t>
      </w:r>
      <w:r w:rsidR="00F116C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км. от административного центра Новохоперского района. Застройка поселения представлена одноэтажными  домовладениями, социального назначения, торговой сферы и другие. В состав </w:t>
      </w:r>
      <w:r w:rsidR="00F116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Краснянского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входят </w:t>
      </w:r>
      <w:r w:rsidR="00F1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 пункта, с общей численностью населения –</w:t>
      </w:r>
      <w:r w:rsidR="00F1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3130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 и количеством дворов –</w:t>
      </w:r>
      <w:r w:rsidR="00F116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116CF" w:rsidRPr="00F11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1510 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шт. </w:t>
      </w:r>
    </w:p>
    <w:p w:rsidR="007C7042" w:rsidRPr="007C7042" w:rsidRDefault="007C7042" w:rsidP="007C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земель муниципального образования -</w:t>
      </w:r>
      <w:r w:rsidR="00F1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13800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га,                                                                                                                                                                                                                                       Общая протяженность дорог местного значения </w:t>
      </w:r>
      <w:r w:rsidR="00F116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6CF">
        <w:rPr>
          <w:rFonts w:ascii="Times New Roman" w:eastAsia="Times New Roman" w:hAnsi="Times New Roman" w:cs="Times New Roman"/>
          <w:sz w:val="24"/>
          <w:szCs w:val="24"/>
          <w:lang w:eastAsia="ru-RU"/>
        </w:rPr>
        <w:t>55,0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                                                             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r w:rsidR="00F116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Краснянского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характеризуется следующими показателями:                                                                                                          </w:t>
      </w:r>
    </w:p>
    <w:tbl>
      <w:tblPr>
        <w:tblW w:w="4528" w:type="pct"/>
        <w:tblLook w:val="00A0" w:firstRow="1" w:lastRow="0" w:firstColumn="1" w:lastColumn="0" w:noHBand="0" w:noVBand="0"/>
      </w:tblPr>
      <w:tblGrid>
        <w:gridCol w:w="4110"/>
        <w:gridCol w:w="1345"/>
        <w:gridCol w:w="1340"/>
        <w:gridCol w:w="1872"/>
      </w:tblGrid>
      <w:tr w:rsidR="007C7042" w:rsidRPr="007C7042" w:rsidTr="00672625">
        <w:trPr>
          <w:trHeight w:val="20"/>
        </w:trPr>
        <w:tc>
          <w:tcPr>
            <w:tcW w:w="2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42" w:rsidRPr="00F116CF" w:rsidRDefault="007C7042" w:rsidP="007C704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16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42" w:rsidRPr="00F116CF" w:rsidRDefault="007C7042" w:rsidP="007C704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16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</w:tr>
      <w:tr w:rsidR="007C7042" w:rsidRPr="007C7042" w:rsidTr="0067262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42" w:rsidRPr="00F116CF" w:rsidRDefault="007C7042" w:rsidP="007C7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42" w:rsidRPr="00F116CF" w:rsidRDefault="007C7042" w:rsidP="00F116CF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16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F116CF" w:rsidRPr="00F116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F116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42" w:rsidRPr="00F116CF" w:rsidRDefault="007C7042" w:rsidP="00F116CF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16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F116CF" w:rsidRPr="00F116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F116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42" w:rsidRPr="00F116CF" w:rsidRDefault="007C7042" w:rsidP="00F116CF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16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F116CF" w:rsidRPr="00F116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F116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7042" w:rsidRPr="007C7042" w:rsidTr="00672625">
        <w:trPr>
          <w:trHeight w:val="20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042" w:rsidRPr="00F116CF" w:rsidRDefault="007C7042" w:rsidP="007C704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населения поселения, человек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42" w:rsidRPr="00F116CF" w:rsidRDefault="00F116CF" w:rsidP="007C70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42" w:rsidRPr="00F116CF" w:rsidRDefault="00F116CF" w:rsidP="007C70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3143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42" w:rsidRPr="00F116CF" w:rsidRDefault="00F116CF" w:rsidP="007C704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3130</w:t>
            </w:r>
          </w:p>
        </w:tc>
      </w:tr>
    </w:tbl>
    <w:p w:rsidR="007C7042" w:rsidRPr="007C7042" w:rsidRDefault="007C7042" w:rsidP="007C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7042" w:rsidRPr="007C7042" w:rsidRDefault="007C7042" w:rsidP="007C70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7C7042" w:rsidRPr="007C7042" w:rsidRDefault="007C7042" w:rsidP="007C704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bookmarkEnd w:id="5"/>
    <w:p w:rsidR="007C7042" w:rsidRPr="007C7042" w:rsidRDefault="007C7042" w:rsidP="007C704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Основные цели и задачи, сроки и этапы реализации  Программы.</w:t>
      </w:r>
    </w:p>
    <w:p w:rsidR="007C7042" w:rsidRPr="007C7042" w:rsidRDefault="007C7042" w:rsidP="007C7042">
      <w:pPr>
        <w:shd w:val="clear" w:color="auto" w:fill="FFFFFF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C7042" w:rsidRPr="007C7042" w:rsidRDefault="007C7042" w:rsidP="007C7042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4"/>
          <w:szCs w:val="24"/>
          <w:lang w:val="x-none"/>
        </w:rPr>
      </w:pPr>
      <w:r w:rsidRPr="007C7042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Основной целью Программы является создание условий для приведения объектов и сетей инженерно-коммунальной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="00F116CF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Краснянского</w:t>
      </w:r>
      <w:r w:rsidRPr="007C7042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 сельского поселения.</w:t>
      </w:r>
    </w:p>
    <w:p w:rsidR="007C7042" w:rsidRPr="007C7042" w:rsidRDefault="007C7042" w:rsidP="007C7042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Программа направлена на снижение уровня износа объектов коммунальной инфраструктуры, повышение качества предоставляемых коммунальных услуг, улучшение экологической ситуации.</w:t>
      </w:r>
    </w:p>
    <w:p w:rsidR="007C7042" w:rsidRPr="007C7042" w:rsidRDefault="007C7042" w:rsidP="007C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7C7042" w:rsidRPr="007C7042" w:rsidRDefault="007C7042" w:rsidP="007C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7042" w:rsidRPr="007C7042" w:rsidRDefault="007C7042" w:rsidP="007C70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C704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Основные задачи Программы: </w:t>
      </w:r>
    </w:p>
    <w:p w:rsidR="007C7042" w:rsidRPr="007C7042" w:rsidRDefault="007C7042" w:rsidP="007C7042">
      <w:pPr>
        <w:numPr>
          <w:ilvl w:val="0"/>
          <w:numId w:val="2"/>
        </w:num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модернизация, ремонт, реконструкция, строительство объектов благоустройства и дорожного хозяйства;</w:t>
      </w:r>
    </w:p>
    <w:p w:rsidR="007C7042" w:rsidRPr="007C7042" w:rsidRDefault="007C7042" w:rsidP="007C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7C7042" w:rsidRPr="007C7042" w:rsidRDefault="007C7042" w:rsidP="007C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42" w:rsidRPr="007C7042" w:rsidRDefault="007C7042" w:rsidP="007C7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и этапы реализации программы.</w:t>
      </w:r>
    </w:p>
    <w:p w:rsidR="007C7042" w:rsidRPr="007C7042" w:rsidRDefault="007C7042" w:rsidP="007C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программы с 201</w:t>
      </w:r>
      <w:r w:rsidR="00F116C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года. Реализация программы будет осуществляться весь период.</w:t>
      </w:r>
    </w:p>
    <w:p w:rsidR="007C7042" w:rsidRPr="007C7042" w:rsidRDefault="007C7042" w:rsidP="007C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42" w:rsidRPr="007C7042" w:rsidRDefault="007C7042" w:rsidP="007C7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Мероприятия по развитию системы транспортной инфраструктуры и дорожного хозяйства, целевые индикаторы</w:t>
      </w:r>
    </w:p>
    <w:p w:rsidR="007C7042" w:rsidRPr="007C7042" w:rsidRDefault="007C7042" w:rsidP="007C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42" w:rsidRPr="007C7042" w:rsidRDefault="007C7042" w:rsidP="007C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 Общие положения</w:t>
      </w:r>
    </w:p>
    <w:p w:rsidR="007C7042" w:rsidRPr="007C7042" w:rsidRDefault="007C7042" w:rsidP="007C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42" w:rsidRPr="007C7042" w:rsidRDefault="007C7042" w:rsidP="007C7042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C7042">
        <w:rPr>
          <w:rFonts w:ascii="Times New Roman" w:eastAsia="Calibri" w:hAnsi="Times New Roman" w:cs="Times New Roman"/>
          <w:sz w:val="24"/>
          <w:szCs w:val="24"/>
          <w:lang w:eastAsia="ar-SA"/>
        </w:rPr>
        <w:t>Основными факторами, определяющими направления разработки Программы, являются:</w:t>
      </w:r>
    </w:p>
    <w:p w:rsidR="007C7042" w:rsidRPr="007C7042" w:rsidRDefault="007C7042" w:rsidP="007C7042">
      <w:pPr>
        <w:numPr>
          <w:ilvl w:val="0"/>
          <w:numId w:val="4"/>
        </w:numPr>
        <w:tabs>
          <w:tab w:val="num" w:pos="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7C7042" w:rsidRPr="007C7042" w:rsidRDefault="007C7042" w:rsidP="007C7042">
      <w:pPr>
        <w:tabs>
          <w:tab w:val="left" w:pos="708"/>
          <w:tab w:val="num" w:pos="102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Pr="007C7042">
        <w:rPr>
          <w:rFonts w:ascii="Times New Roman" w:eastAsia="Times New Roman" w:hAnsi="Times New Roman" w:cs="Times New Roman"/>
          <w:sz w:val="24"/>
          <w:szCs w:val="24"/>
        </w:rPr>
        <w:t>состояние существующей системы  транспортной инфраструктуры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7042" w:rsidRPr="007C7042" w:rsidRDefault="007C7042" w:rsidP="007C7042">
      <w:pPr>
        <w:numPr>
          <w:ilvl w:val="0"/>
          <w:numId w:val="4"/>
        </w:numPr>
        <w:tabs>
          <w:tab w:val="num" w:pos="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перспективное строительство малоэтажных домов, направленное на улучшение жилищных условий граждан;</w:t>
      </w:r>
    </w:p>
    <w:p w:rsidR="007C7042" w:rsidRPr="007C7042" w:rsidRDefault="007C7042" w:rsidP="007C7042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C70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7C7042" w:rsidRPr="007C7042" w:rsidRDefault="007C7042" w:rsidP="007C7042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C70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Разработанные программные мероприятия систематизированы по степени их актуальности. </w:t>
      </w:r>
    </w:p>
    <w:p w:rsidR="007C7042" w:rsidRPr="007C7042" w:rsidRDefault="007C7042" w:rsidP="007C7042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C7042">
        <w:rPr>
          <w:rFonts w:ascii="Times New Roman" w:eastAsia="Calibri" w:hAnsi="Times New Roman" w:cs="Times New Roman"/>
          <w:sz w:val="24"/>
          <w:szCs w:val="24"/>
          <w:lang w:eastAsia="ar-SA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7C7042" w:rsidRPr="007C7042" w:rsidRDefault="007C7042" w:rsidP="007C7042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7C7042">
        <w:rPr>
          <w:rFonts w:ascii="Times New Roman" w:eastAsia="Calibri" w:hAnsi="Times New Roman" w:cs="Times New Roman"/>
          <w:sz w:val="24"/>
          <w:szCs w:val="24"/>
          <w:lang w:eastAsia="ar-SA"/>
        </w:rPr>
        <w:t>Стоимость мероприятий определена ориентировочно основываясь</w:t>
      </w:r>
      <w:proofErr w:type="gramEnd"/>
      <w:r w:rsidRPr="007C70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стоимости  уже проведенных аналогичных мероприятий.</w:t>
      </w:r>
    </w:p>
    <w:p w:rsidR="007C7042" w:rsidRPr="007C7042" w:rsidRDefault="007C7042" w:rsidP="007C7042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C70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Источниками финансирования мероприятий Программы являются средства бюджета областного бюджета и бюджета </w:t>
      </w:r>
      <w:r w:rsidR="00F116CF">
        <w:rPr>
          <w:rFonts w:ascii="Times New Roman" w:eastAsia="Calibri" w:hAnsi="Times New Roman" w:cs="Times New Roman"/>
          <w:sz w:val="24"/>
          <w:szCs w:val="24"/>
          <w:lang w:eastAsia="ar-SA"/>
        </w:rPr>
        <w:t>Краснянского</w:t>
      </w:r>
      <w:r w:rsidRPr="007C70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поселения, а также внебюджетные источники. Объемы финансирования мероприятий из регионального бюджета определяются после принятия областных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году.</w:t>
      </w:r>
    </w:p>
    <w:p w:rsidR="007C7042" w:rsidRPr="007C7042" w:rsidRDefault="007C7042" w:rsidP="007C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 приведен в приложении № 1 к Программе.</w:t>
      </w:r>
    </w:p>
    <w:p w:rsidR="007C7042" w:rsidRPr="007C7042" w:rsidRDefault="007C7042" w:rsidP="007C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42" w:rsidRDefault="007C7042" w:rsidP="007C7042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дорожной деятельности </w:t>
      </w:r>
    </w:p>
    <w:p w:rsidR="00F116CF" w:rsidRPr="007C7042" w:rsidRDefault="00F116CF" w:rsidP="00F116CF">
      <w:pPr>
        <w:spacing w:after="0" w:line="240" w:lineRule="auto"/>
        <w:ind w:left="25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42" w:rsidRPr="007C7042" w:rsidRDefault="007C7042" w:rsidP="00F1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целевые индикаторы реализации мероприятий Программы:</w:t>
      </w:r>
    </w:p>
    <w:p w:rsidR="007C7042" w:rsidRPr="007C7042" w:rsidRDefault="007C7042" w:rsidP="007C704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дорог в требуемом техническом состоянии;</w:t>
      </w:r>
    </w:p>
    <w:p w:rsidR="007C7042" w:rsidRPr="007C7042" w:rsidRDefault="007C7042" w:rsidP="007C704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дорожного движения.</w:t>
      </w:r>
    </w:p>
    <w:p w:rsidR="007C7042" w:rsidRPr="007C7042" w:rsidRDefault="007C7042" w:rsidP="007C7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Механизм реализации  Программы и </w:t>
      </w:r>
      <w:proofErr w:type="gramStart"/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выполнения</w:t>
      </w:r>
    </w:p>
    <w:p w:rsidR="007C7042" w:rsidRPr="007C7042" w:rsidRDefault="007C7042" w:rsidP="007C70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Администрацией </w:t>
      </w:r>
      <w:r w:rsidR="00F116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Краснянского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Для решения задач Программы предполагается использовать средства областного  бюджета, в </w:t>
      </w:r>
      <w:proofErr w:type="spellStart"/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выделяемые на целевые программы Воронежской области, средства местного бюджета, собственные средства хозяйствующих субъектов. </w:t>
      </w:r>
    </w:p>
    <w:p w:rsidR="007C7042" w:rsidRPr="007C7042" w:rsidRDefault="007C7042" w:rsidP="007C70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рамках реализации данной Программы в соответствии со стратегическими приоритетами развития </w:t>
      </w:r>
      <w:r w:rsidR="00F116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Краснянского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7C7042" w:rsidRPr="007C7042" w:rsidRDefault="007C7042" w:rsidP="007C70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31"/>
      <w:bookmarkEnd w:id="8"/>
    </w:p>
    <w:p w:rsidR="007C7042" w:rsidRPr="007C7042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42" w:rsidRPr="007C7042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42" w:rsidRPr="007C7042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42" w:rsidRPr="007C7042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42" w:rsidRPr="007C7042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42" w:rsidRPr="007C7042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42" w:rsidRPr="007C7042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42" w:rsidRPr="007C7042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42" w:rsidRPr="007C7042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42" w:rsidRPr="007C7042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42" w:rsidRPr="007C7042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42" w:rsidRPr="007C7042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42" w:rsidRPr="007C7042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42" w:rsidRPr="007C7042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42" w:rsidRPr="007C7042" w:rsidRDefault="007C7042" w:rsidP="007C7042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C7042" w:rsidRPr="007C7042" w:rsidRDefault="007C7042" w:rsidP="007C7042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42" w:rsidRPr="007C7042" w:rsidRDefault="007C7042" w:rsidP="007C7042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42" w:rsidRPr="007C7042" w:rsidRDefault="007C7042" w:rsidP="007C7042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B52" w:rsidRDefault="00482B52"/>
    <w:sectPr w:rsidR="0048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575" w:hanging="720"/>
      </w:pPr>
    </w:lvl>
    <w:lvl w:ilvl="2">
      <w:start w:val="1"/>
      <w:numFmt w:val="decimal"/>
      <w:lvlText w:val="%1.%2.%3."/>
      <w:lvlJc w:val="left"/>
      <w:pPr>
        <w:ind w:left="4430" w:hanging="720"/>
      </w:pPr>
    </w:lvl>
    <w:lvl w:ilvl="3">
      <w:start w:val="1"/>
      <w:numFmt w:val="decimal"/>
      <w:lvlText w:val="%1.%2.%3.%4."/>
      <w:lvlJc w:val="left"/>
      <w:pPr>
        <w:ind w:left="6645" w:hanging="1080"/>
      </w:pPr>
    </w:lvl>
    <w:lvl w:ilvl="4">
      <w:start w:val="1"/>
      <w:numFmt w:val="decimal"/>
      <w:lvlText w:val="%1.%2.%3.%4.%5."/>
      <w:lvlJc w:val="left"/>
      <w:pPr>
        <w:ind w:left="8500" w:hanging="1080"/>
      </w:pPr>
    </w:lvl>
    <w:lvl w:ilvl="5">
      <w:start w:val="1"/>
      <w:numFmt w:val="decimal"/>
      <w:lvlText w:val="%1.%2.%3.%4.%5.%6."/>
      <w:lvlJc w:val="left"/>
      <w:pPr>
        <w:ind w:left="10715" w:hanging="1440"/>
      </w:pPr>
    </w:lvl>
    <w:lvl w:ilvl="6">
      <w:start w:val="1"/>
      <w:numFmt w:val="decimal"/>
      <w:lvlText w:val="%1.%2.%3.%4.%5.%6.%7."/>
      <w:lvlJc w:val="left"/>
      <w:pPr>
        <w:ind w:left="12930" w:hanging="1800"/>
      </w:pPr>
    </w:lvl>
    <w:lvl w:ilvl="7">
      <w:start w:val="1"/>
      <w:numFmt w:val="decimal"/>
      <w:lvlText w:val="%1.%2.%3.%4.%5.%6.%7.%8."/>
      <w:lvlJc w:val="left"/>
      <w:pPr>
        <w:ind w:left="14785" w:hanging="1800"/>
      </w:pPr>
    </w:lvl>
    <w:lvl w:ilvl="8">
      <w:start w:val="1"/>
      <w:numFmt w:val="decimal"/>
      <w:lvlText w:val="%1.%2.%3.%4.%5.%6.%7.%8.%9."/>
      <w:lvlJc w:val="left"/>
      <w:pPr>
        <w:ind w:left="17000" w:hanging="216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C4"/>
    <w:rsid w:val="000245D4"/>
    <w:rsid w:val="003F264A"/>
    <w:rsid w:val="00482B52"/>
    <w:rsid w:val="005C17C9"/>
    <w:rsid w:val="007C7042"/>
    <w:rsid w:val="00AB7867"/>
    <w:rsid w:val="00B837C4"/>
    <w:rsid w:val="00D17EE8"/>
    <w:rsid w:val="00F1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2017-09-29T06:34:00Z</cp:lastPrinted>
  <dcterms:created xsi:type="dcterms:W3CDTF">2017-09-28T11:15:00Z</dcterms:created>
  <dcterms:modified xsi:type="dcterms:W3CDTF">2017-09-29T06:35:00Z</dcterms:modified>
</cp:coreProperties>
</file>