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8" w:rsidRDefault="00880D48" w:rsidP="00880D48">
      <w:pPr>
        <w:jc w:val="right"/>
        <w:rPr>
          <w:sz w:val="32"/>
          <w:szCs w:val="32"/>
        </w:rPr>
      </w:pPr>
      <w:bookmarkStart w:id="0" w:name="_GoBack"/>
      <w:bookmarkEnd w:id="0"/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994D28">
        <w:rPr>
          <w:b/>
          <w:szCs w:val="24"/>
        </w:rPr>
        <w:t>10</w:t>
      </w:r>
      <w:r>
        <w:rPr>
          <w:b/>
          <w:szCs w:val="24"/>
        </w:rPr>
        <w:t xml:space="preserve">» </w:t>
      </w:r>
      <w:r w:rsidR="00994D28">
        <w:rPr>
          <w:b/>
          <w:szCs w:val="24"/>
        </w:rPr>
        <w:t xml:space="preserve">июня 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20</w:t>
      </w:r>
      <w:r w:rsidR="0094038F">
        <w:rPr>
          <w:b/>
          <w:szCs w:val="24"/>
        </w:rPr>
        <w:t xml:space="preserve"> года № </w:t>
      </w:r>
      <w:r w:rsidR="00994D28">
        <w:rPr>
          <w:b/>
          <w:szCs w:val="24"/>
        </w:rPr>
        <w:t>169</w:t>
      </w:r>
    </w:p>
    <w:p w:rsidR="00DF2261" w:rsidRDefault="00DF2261" w:rsidP="00DF2261">
      <w:pPr>
        <w:rPr>
          <w:sz w:val="28"/>
          <w:szCs w:val="28"/>
        </w:rPr>
      </w:pPr>
    </w:p>
    <w:p w:rsidR="00DF2261" w:rsidRPr="009940D2" w:rsidRDefault="00DF2261" w:rsidP="00DF2261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</w:p>
    <w:p w:rsidR="00DF2261" w:rsidRDefault="00880D48" w:rsidP="00DF22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2020</w:t>
      </w:r>
      <w:r w:rsidR="00DF2261"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AD1281" w:rsidRDefault="00DF2261" w:rsidP="00DF2261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880D48">
        <w:rPr>
          <w:sz w:val="28"/>
          <w:szCs w:val="28"/>
        </w:rPr>
        <w:t xml:space="preserve"> за 1 квартал 2020</w:t>
      </w:r>
      <w:r>
        <w:rPr>
          <w:sz w:val="28"/>
          <w:szCs w:val="28"/>
        </w:rPr>
        <w:t xml:space="preserve"> года,</w:t>
      </w:r>
      <w:r w:rsidRPr="00AD1281">
        <w:rPr>
          <w:b/>
        </w:rPr>
        <w:t xml:space="preserve">  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Собрание представителей сельского поселения Летниково 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>1 квартал</w:t>
      </w:r>
      <w:r w:rsidR="00880D48">
        <w:rPr>
          <w:sz w:val="28"/>
          <w:szCs w:val="28"/>
        </w:rPr>
        <w:t xml:space="preserve"> 2020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0572B5" w:rsidRDefault="00DF2261" w:rsidP="000572B5">
      <w:pPr>
        <w:pStyle w:val="aa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0572B5"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С.В.</w:t>
      </w:r>
      <w:r w:rsidR="00FB1059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994D28" w:rsidRDefault="00994D28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C9595F" w:rsidRDefault="00C9595F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994D28">
        <w:rPr>
          <w:sz w:val="20"/>
        </w:rPr>
        <w:t>10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994D28">
        <w:rPr>
          <w:sz w:val="20"/>
        </w:rPr>
        <w:t>июня</w:t>
      </w:r>
      <w:r w:rsidR="00BA7D57">
        <w:rPr>
          <w:sz w:val="20"/>
        </w:rPr>
        <w:t xml:space="preserve"> 20</w:t>
      </w:r>
      <w:r>
        <w:rPr>
          <w:sz w:val="20"/>
        </w:rPr>
        <w:t>20</w:t>
      </w:r>
      <w:r w:rsidR="00762D63">
        <w:rPr>
          <w:sz w:val="20"/>
        </w:rPr>
        <w:t xml:space="preserve"> г. № </w:t>
      </w:r>
      <w:r w:rsidR="00994D28">
        <w:rPr>
          <w:sz w:val="20"/>
        </w:rPr>
        <w:t>169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>1 квартал 20</w:t>
      </w:r>
      <w:r w:rsidR="00880D48">
        <w:rPr>
          <w:sz w:val="20"/>
        </w:rPr>
        <w:t>20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квартал 2020 года.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1569,1 тыс. руб. или  12,76 % от годовых бюджетных назначений. Расходная часть исполнена в объеме  1619,6 тыс. руб. или   12,12 % от годовых бюджетных назначений.   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01.04.2020 составила 5 человек.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jc w:val="left"/>
        <w:rPr>
          <w:b/>
          <w:sz w:val="20"/>
        </w:rPr>
      </w:pPr>
      <w:r>
        <w:rPr>
          <w:sz w:val="20"/>
        </w:rPr>
        <w:t xml:space="preserve">           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квартал  2020 года.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9"/>
        <w:gridCol w:w="2551"/>
      </w:tblGrid>
      <w:tr w:rsidR="00880D48" w:rsidTr="00915EFA">
        <w:trPr>
          <w:trHeight w:val="337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1 квартал</w:t>
            </w:r>
          </w:p>
          <w:p w:rsidR="00880D48" w:rsidRDefault="00880D48" w:rsidP="00915EFA">
            <w:pPr>
              <w:tabs>
                <w:tab w:val="left" w:pos="6845"/>
              </w:tabs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2020 г.  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1013,1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67,8</w:t>
            </w:r>
          </w:p>
        </w:tc>
      </w:tr>
      <w:tr w:rsidR="00880D48" w:rsidTr="00915EFA">
        <w:trPr>
          <w:trHeight w:val="220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67,8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639,5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290,2</w:t>
            </w:r>
          </w:p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1,9</w:t>
            </w:r>
          </w:p>
        </w:tc>
      </w:tr>
      <w:tr w:rsidR="00880D48" w:rsidTr="00915EFA">
        <w:trPr>
          <w:trHeight w:val="752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407,3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-59,9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168,8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151,8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3,3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1 17 05050 00 0000 150 </w:t>
            </w: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3,3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556,1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556,1</w:t>
            </w:r>
          </w:p>
        </w:tc>
      </w:tr>
      <w:tr w:rsidR="00880D48" w:rsidTr="00915EFA">
        <w:trPr>
          <w:trHeight w:val="382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 xml:space="preserve">2 02 15001 10  0000 150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534,9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1425"/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2 02 20041 10 0000 150</w:t>
            </w:r>
            <w:r w:rsidRPr="00DB26DA">
              <w:rPr>
                <w:rFonts w:eastAsia="MS Mincho"/>
                <w:sz w:val="18"/>
                <w:szCs w:val="18"/>
              </w:rPr>
              <w:t xml:space="preserve">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B26DA">
              <w:rPr>
                <w:rFonts w:eastAsia="MS Mincho"/>
                <w:sz w:val="18"/>
                <w:szCs w:val="18"/>
              </w:rPr>
              <w:lastRenderedPageBreak/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 xml:space="preserve">2 02 29999 10 0000 150 Прочие субсидии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Pr="00DB26DA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2 02 03015 10 0000 150</w:t>
            </w:r>
            <w:r w:rsidRPr="00DB26DA">
              <w:rPr>
                <w:rFonts w:eastAsia="MS Mincho"/>
                <w:b w:val="0"/>
                <w:sz w:val="18"/>
                <w:szCs w:val="18"/>
              </w:rPr>
              <w:t xml:space="preserve"> </w:t>
            </w:r>
            <w:r w:rsidRPr="00DB26DA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21,2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D48" w:rsidRPr="00DB26DA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1569,1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t xml:space="preserve"> муниципального района Алексеевский за 1 квартал  2020 год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1"/>
        <w:gridCol w:w="5131"/>
        <w:gridCol w:w="558"/>
        <w:gridCol w:w="421"/>
        <w:gridCol w:w="1116"/>
        <w:gridCol w:w="486"/>
        <w:gridCol w:w="711"/>
        <w:gridCol w:w="1086"/>
      </w:tblGrid>
      <w:tr w:rsidR="00880D48" w:rsidTr="00915EFA">
        <w:trPr>
          <w:cantSplit/>
          <w:trHeight w:hRule="exact" w:val="25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распорядителя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расхода средств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915EFA">
        <w:trPr>
          <w:cantSplit/>
          <w:trHeight w:val="749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14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  <w:r w:rsidRPr="000D30B3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0D30B3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B14608"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2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B14608"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27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1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7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30B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30B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2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1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4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</w:tr>
    </w:tbl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P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квартал  2020 года</w:t>
      </w: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915EFA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-50,5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-50,5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1619,6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6A" w:rsidRDefault="0095606A">
      <w:r>
        <w:separator/>
      </w:r>
    </w:p>
  </w:endnote>
  <w:endnote w:type="continuationSeparator" w:id="0">
    <w:p w:rsidR="0095606A" w:rsidRDefault="0095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6A" w:rsidRDefault="0095606A">
      <w:r>
        <w:separator/>
      </w:r>
    </w:p>
  </w:footnote>
  <w:footnote w:type="continuationSeparator" w:id="0">
    <w:p w:rsidR="0095606A" w:rsidRDefault="0095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51F3B"/>
    <w:multiLevelType w:val="hybridMultilevel"/>
    <w:tmpl w:val="224E6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CoZox11gsd1pOfSMKE3UVjsRcXWOrxWNxWhvj13xVGZL1VTn/cWbaelUKyb8foTuyF2XlZMakwD7KnUa2ujEA==" w:salt="k+iSL8SR8x6ReTCvIzki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572B5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5764B"/>
    <w:rsid w:val="001818BF"/>
    <w:rsid w:val="001C0B4B"/>
    <w:rsid w:val="001D1D17"/>
    <w:rsid w:val="001D7E22"/>
    <w:rsid w:val="001F3F39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A1D9B"/>
    <w:rsid w:val="005D46CD"/>
    <w:rsid w:val="005F4703"/>
    <w:rsid w:val="006032C3"/>
    <w:rsid w:val="00614A53"/>
    <w:rsid w:val="006261C7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40A30"/>
    <w:rsid w:val="00751AB3"/>
    <w:rsid w:val="00752CE0"/>
    <w:rsid w:val="00762D63"/>
    <w:rsid w:val="007772B5"/>
    <w:rsid w:val="007A650A"/>
    <w:rsid w:val="007F7D5B"/>
    <w:rsid w:val="008043F5"/>
    <w:rsid w:val="00866EDD"/>
    <w:rsid w:val="00867B1E"/>
    <w:rsid w:val="008754CF"/>
    <w:rsid w:val="00880D48"/>
    <w:rsid w:val="008A4BBD"/>
    <w:rsid w:val="008D3903"/>
    <w:rsid w:val="0094038F"/>
    <w:rsid w:val="00947865"/>
    <w:rsid w:val="00953C09"/>
    <w:rsid w:val="009540C2"/>
    <w:rsid w:val="0095606A"/>
    <w:rsid w:val="00957221"/>
    <w:rsid w:val="0096580D"/>
    <w:rsid w:val="00976564"/>
    <w:rsid w:val="009801E0"/>
    <w:rsid w:val="00983C5F"/>
    <w:rsid w:val="00994D28"/>
    <w:rsid w:val="00995B0E"/>
    <w:rsid w:val="0099703E"/>
    <w:rsid w:val="009C396D"/>
    <w:rsid w:val="009C5285"/>
    <w:rsid w:val="009D20BE"/>
    <w:rsid w:val="009E428D"/>
    <w:rsid w:val="009E6848"/>
    <w:rsid w:val="00A1340D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C02031"/>
    <w:rsid w:val="00C060CE"/>
    <w:rsid w:val="00C20573"/>
    <w:rsid w:val="00C31D84"/>
    <w:rsid w:val="00C42740"/>
    <w:rsid w:val="00C56E87"/>
    <w:rsid w:val="00C81E27"/>
    <w:rsid w:val="00C87345"/>
    <w:rsid w:val="00C92442"/>
    <w:rsid w:val="00C9595F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EB0410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2A17-02B3-4E69-B2CD-8B332FD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13680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5</cp:revision>
  <cp:lastPrinted>2019-06-13T11:03:00Z</cp:lastPrinted>
  <dcterms:created xsi:type="dcterms:W3CDTF">2020-06-11T06:30:00Z</dcterms:created>
  <dcterms:modified xsi:type="dcterms:W3CDTF">2020-06-15T07:38:00Z</dcterms:modified>
</cp:coreProperties>
</file>