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2" w:rsidRPr="0017687A" w:rsidRDefault="00CF5212" w:rsidP="00CF521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68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2" w:rsidRPr="009407FB" w:rsidRDefault="00CF5212" w:rsidP="009407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407FB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 xml:space="preserve"> РУСАНОВСКОГО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>ПОСЕЛЕНИЯ</w:t>
      </w:r>
    </w:p>
    <w:p w:rsidR="00CF5212" w:rsidRPr="009407FB" w:rsidRDefault="00CF5212" w:rsidP="00940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07FB">
        <w:rPr>
          <w:rFonts w:ascii="Times New Roman" w:hAnsi="Times New Roman" w:cs="Times New Roman"/>
          <w:b/>
          <w:iCs/>
          <w:sz w:val="28"/>
          <w:szCs w:val="28"/>
        </w:rPr>
        <w:t xml:space="preserve">ТЕРНОВСКОГО 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>РАЙОНА</w:t>
      </w:r>
    </w:p>
    <w:p w:rsidR="00CF5212" w:rsidRPr="009407FB" w:rsidRDefault="00CF5212" w:rsidP="00940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07FB">
        <w:rPr>
          <w:rFonts w:ascii="Times New Roman" w:hAnsi="Times New Roman" w:cs="Times New Roman"/>
          <w:b/>
          <w:iCs/>
          <w:sz w:val="28"/>
          <w:szCs w:val="28"/>
        </w:rPr>
        <w:t>ВОРОНЕЖСКОЙ</w:t>
      </w:r>
      <w:r w:rsidR="009407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407FB">
        <w:rPr>
          <w:rFonts w:ascii="Times New Roman" w:hAnsi="Times New Roman" w:cs="Times New Roman"/>
          <w:b/>
          <w:iCs/>
          <w:sz w:val="28"/>
          <w:szCs w:val="28"/>
        </w:rPr>
        <w:t xml:space="preserve"> ОБЛАСТИ</w:t>
      </w:r>
    </w:p>
    <w:p w:rsidR="00CF5212" w:rsidRPr="009407FB" w:rsidRDefault="00CF5212" w:rsidP="009407F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30DD3" w:rsidRPr="009407FB" w:rsidRDefault="00CF5212" w:rsidP="009407FB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9407FB" w:rsidRPr="009407FB" w:rsidRDefault="009407FB" w:rsidP="009407FB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F5212" w:rsidRPr="009407FB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  </w:t>
      </w:r>
      <w:r w:rsidR="00230DD3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="00940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февраля</w:t>
      </w:r>
      <w:r w:rsidR="009407FB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407FB">
        <w:rPr>
          <w:rFonts w:ascii="Times New Roman" w:hAnsi="Times New Roman" w:cs="Times New Roman"/>
          <w:b/>
          <w:bCs/>
          <w:iCs/>
          <w:sz w:val="28"/>
          <w:szCs w:val="28"/>
        </w:rPr>
        <w:t>1 года   №</w:t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="00DC56AD" w:rsidRPr="009407FB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="009407FB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</w:p>
    <w:p w:rsidR="00CF5212" w:rsidRPr="009407FB" w:rsidRDefault="00CF5212" w:rsidP="00CF521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407FB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9407FB">
        <w:rPr>
          <w:rFonts w:ascii="Times New Roman" w:hAnsi="Times New Roman" w:cs="Times New Roman"/>
          <w:bCs/>
          <w:iCs/>
          <w:sz w:val="28"/>
          <w:szCs w:val="28"/>
        </w:rPr>
        <w:t>Русаново</w:t>
      </w:r>
      <w:proofErr w:type="spellEnd"/>
    </w:p>
    <w:p w:rsidR="00CF5212" w:rsidRPr="009407FB" w:rsidRDefault="00CF5212" w:rsidP="00CF5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212" w:rsidRPr="009407FB" w:rsidRDefault="00CF5212" w:rsidP="00CF521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07FB">
        <w:rPr>
          <w:rFonts w:ascii="Times New Roman" w:hAnsi="Times New Roman" w:cs="Times New Roman"/>
          <w:sz w:val="28"/>
          <w:szCs w:val="28"/>
        </w:rPr>
        <w:t>Об уточнении адреса земельного участка</w:t>
      </w:r>
    </w:p>
    <w:p w:rsidR="00CF5212" w:rsidRPr="009407FB" w:rsidRDefault="00CF5212" w:rsidP="00CF52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212" w:rsidRPr="009407FB" w:rsidRDefault="00CF5212" w:rsidP="00230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7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07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07F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r w:rsidR="003B3BEB" w:rsidRPr="009407FB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="003B3BEB" w:rsidRPr="009407FB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3B3BEB" w:rsidRPr="009407FB">
        <w:rPr>
          <w:rFonts w:ascii="Times New Roman" w:hAnsi="Times New Roman" w:cs="Times New Roman"/>
          <w:sz w:val="28"/>
          <w:szCs w:val="28"/>
        </w:rPr>
        <w:t xml:space="preserve"> сельского поселения от 04.07.2005 года №4 «О присвоении номеров домовладениям, расположенным на территории                        с. </w:t>
      </w:r>
      <w:proofErr w:type="spellStart"/>
      <w:r w:rsidR="003B3BEB" w:rsidRPr="009407FB">
        <w:rPr>
          <w:rFonts w:ascii="Times New Roman" w:hAnsi="Times New Roman" w:cs="Times New Roman"/>
          <w:sz w:val="28"/>
          <w:szCs w:val="28"/>
        </w:rPr>
        <w:t>Русаново</w:t>
      </w:r>
      <w:proofErr w:type="spellEnd"/>
      <w:r w:rsidR="003B3BEB" w:rsidRPr="009407FB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="003B3BEB" w:rsidRPr="009407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3BEB" w:rsidRPr="009407FB">
        <w:rPr>
          <w:rFonts w:ascii="Times New Roman" w:hAnsi="Times New Roman" w:cs="Times New Roman"/>
          <w:sz w:val="28"/>
          <w:szCs w:val="28"/>
        </w:rPr>
        <w:t xml:space="preserve">оляна», </w:t>
      </w:r>
      <w:r w:rsidRPr="009407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proofErr w:type="spellStart"/>
        <w:r w:rsidRPr="009407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07FB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9407FB">
        <w:rPr>
          <w:rFonts w:ascii="Times New Roman" w:hAnsi="Times New Roman" w:cs="Times New Roman"/>
          <w:sz w:val="28"/>
          <w:szCs w:val="28"/>
        </w:rPr>
        <w:t xml:space="preserve">  сельского поселения , администрация  </w:t>
      </w:r>
      <w:proofErr w:type="spellStart"/>
      <w:r w:rsidRPr="009407FB">
        <w:rPr>
          <w:rFonts w:ascii="Times New Roman" w:hAnsi="Times New Roman" w:cs="Times New Roman"/>
          <w:sz w:val="28"/>
          <w:szCs w:val="28"/>
        </w:rPr>
        <w:t>Русановского</w:t>
      </w:r>
      <w:bookmarkStart w:id="0" w:name="_GoBack"/>
      <w:bookmarkEnd w:id="0"/>
      <w:proofErr w:type="spellEnd"/>
      <w:r w:rsidRPr="009407FB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CF5212" w:rsidRPr="009407FB" w:rsidRDefault="009407FB" w:rsidP="00230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5212" w:rsidRPr="009407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BEB" w:rsidRPr="009407FB" w:rsidRDefault="003B3BEB" w:rsidP="00B75C9E">
      <w:pPr>
        <w:pStyle w:val="a4"/>
        <w:widowControl w:val="0"/>
        <w:suppressAutoHyphens/>
        <w:spacing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407FB">
        <w:rPr>
          <w:rFonts w:ascii="Times New Roman" w:hAnsi="Times New Roman"/>
          <w:color w:val="000000"/>
          <w:sz w:val="28"/>
          <w:szCs w:val="28"/>
        </w:rPr>
        <w:t xml:space="preserve">    1.Уточнить адрес земельного участка</w:t>
      </w:r>
      <w:r w:rsidR="00DC56AD" w:rsidRPr="009407FB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размещения объектов образования и культуры; для объектов жилой застройки, общая площадь 16624  кв</w:t>
      </w:r>
      <w:proofErr w:type="gramStart"/>
      <w:r w:rsidR="00DC56AD" w:rsidRPr="009407FB">
        <w:rPr>
          <w:rFonts w:ascii="Times New Roman" w:hAnsi="Times New Roman"/>
          <w:sz w:val="28"/>
          <w:szCs w:val="28"/>
        </w:rPr>
        <w:t>.м</w:t>
      </w:r>
      <w:proofErr w:type="gramEnd"/>
      <w:r w:rsidR="00DC56AD" w:rsidRPr="009407FB">
        <w:rPr>
          <w:rFonts w:ascii="Times New Roman" w:hAnsi="Times New Roman"/>
          <w:sz w:val="28"/>
          <w:szCs w:val="28"/>
        </w:rPr>
        <w:t>, кадастровый номер 36:30:0000000:171 (Единое землепользование), местоположение установлено относительно ориентира, расположенного за пределами участка. Ориентир здание школы. Участок находится примерно в 50 м, по направлению на северо-запад от ориентира. Почтовый адрес ориентира</w:t>
      </w:r>
      <w:r w:rsidR="00B75C9E" w:rsidRPr="009407FB">
        <w:rPr>
          <w:rFonts w:ascii="Times New Roman" w:hAnsi="Times New Roman"/>
          <w:sz w:val="28"/>
          <w:szCs w:val="28"/>
        </w:rPr>
        <w:t>: Воронежская область, р-н Терновский</w:t>
      </w:r>
      <w:r w:rsidR="00DC56AD" w:rsidRPr="009407FB">
        <w:rPr>
          <w:rFonts w:ascii="Times New Roman" w:hAnsi="Times New Roman"/>
          <w:sz w:val="28"/>
          <w:szCs w:val="28"/>
        </w:rPr>
        <w:t xml:space="preserve">, </w:t>
      </w:r>
      <w:r w:rsidR="00B75C9E" w:rsidRPr="009407FB">
        <w:rPr>
          <w:rFonts w:ascii="Times New Roman" w:hAnsi="Times New Roman"/>
          <w:sz w:val="28"/>
          <w:szCs w:val="28"/>
        </w:rPr>
        <w:t>с</w:t>
      </w:r>
      <w:proofErr w:type="gramStart"/>
      <w:r w:rsidR="00B75C9E" w:rsidRPr="009407FB">
        <w:rPr>
          <w:rFonts w:ascii="Times New Roman" w:hAnsi="Times New Roman"/>
          <w:sz w:val="28"/>
          <w:szCs w:val="28"/>
        </w:rPr>
        <w:t>.</w:t>
      </w:r>
      <w:r w:rsidR="00DC56AD" w:rsidRPr="009407FB">
        <w:rPr>
          <w:rFonts w:ascii="Times New Roman" w:hAnsi="Times New Roman"/>
          <w:sz w:val="28"/>
          <w:szCs w:val="28"/>
        </w:rPr>
        <w:t>П</w:t>
      </w:r>
      <w:proofErr w:type="gramEnd"/>
      <w:r w:rsidR="00DC56AD" w:rsidRPr="009407FB">
        <w:rPr>
          <w:rFonts w:ascii="Times New Roman" w:hAnsi="Times New Roman"/>
          <w:sz w:val="28"/>
          <w:szCs w:val="28"/>
        </w:rPr>
        <w:t xml:space="preserve">оляна, улица Школьная, </w:t>
      </w:r>
      <w:r w:rsidR="00B75C9E" w:rsidRPr="009407FB">
        <w:rPr>
          <w:rFonts w:ascii="Times New Roman" w:hAnsi="Times New Roman"/>
          <w:color w:val="000000"/>
          <w:sz w:val="28"/>
          <w:szCs w:val="28"/>
        </w:rPr>
        <w:t>и считать его следующим</w:t>
      </w:r>
      <w:r w:rsidR="00230DD3" w:rsidRPr="009407FB">
        <w:rPr>
          <w:rFonts w:ascii="Times New Roman" w:hAnsi="Times New Roman"/>
          <w:color w:val="000000"/>
          <w:sz w:val="28"/>
          <w:szCs w:val="28"/>
        </w:rPr>
        <w:t>:Российс</w:t>
      </w:r>
      <w:r w:rsidRPr="009407FB">
        <w:rPr>
          <w:rFonts w:ascii="Times New Roman" w:hAnsi="Times New Roman"/>
          <w:color w:val="000000"/>
          <w:sz w:val="28"/>
          <w:szCs w:val="28"/>
        </w:rPr>
        <w:t xml:space="preserve">кая Федерация, Воронежская область, Терновский </w:t>
      </w:r>
      <w:r w:rsidR="00B75C9E" w:rsidRPr="009407FB"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Pr="009407FB">
        <w:rPr>
          <w:rFonts w:ascii="Times New Roman" w:hAnsi="Times New Roman"/>
          <w:color w:val="000000"/>
          <w:sz w:val="28"/>
          <w:szCs w:val="28"/>
        </w:rPr>
        <w:t xml:space="preserve">район, </w:t>
      </w:r>
      <w:r w:rsidR="00F714C5" w:rsidRPr="009407FB">
        <w:rPr>
          <w:rFonts w:ascii="Times New Roman" w:hAnsi="Times New Roman"/>
          <w:color w:val="000000"/>
          <w:sz w:val="28"/>
          <w:szCs w:val="28"/>
        </w:rPr>
        <w:t>Русановское сельское поселение, село Поляна, улица Школьная, 8</w:t>
      </w:r>
      <w:r w:rsidRPr="009407FB">
        <w:rPr>
          <w:rFonts w:ascii="Times New Roman" w:hAnsi="Times New Roman"/>
          <w:color w:val="000000"/>
          <w:sz w:val="28"/>
          <w:szCs w:val="28"/>
        </w:rPr>
        <w:t>.</w:t>
      </w:r>
    </w:p>
    <w:p w:rsidR="00CF5212" w:rsidRPr="009407FB" w:rsidRDefault="003B3BEB" w:rsidP="00230DD3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7FB">
        <w:rPr>
          <w:rFonts w:ascii="Times New Roman" w:hAnsi="Times New Roman"/>
          <w:color w:val="000000"/>
          <w:sz w:val="28"/>
          <w:szCs w:val="28"/>
        </w:rPr>
        <w:t xml:space="preserve">      2</w:t>
      </w:r>
      <w:r w:rsidR="00CF5212" w:rsidRPr="009407F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</w:t>
      </w:r>
      <w:proofErr w:type="spellStart"/>
      <w:r w:rsidR="00CF5212" w:rsidRPr="009407FB">
        <w:rPr>
          <w:rFonts w:ascii="Times New Roman" w:hAnsi="Times New Roman"/>
          <w:color w:val="000000"/>
          <w:sz w:val="28"/>
          <w:szCs w:val="28"/>
        </w:rPr>
        <w:t>Русановского</w:t>
      </w:r>
      <w:proofErr w:type="spellEnd"/>
      <w:r w:rsidR="001F2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212" w:rsidRPr="009407FB">
        <w:rPr>
          <w:rFonts w:ascii="Times New Roman" w:hAnsi="Times New Roman"/>
          <w:color w:val="000000"/>
          <w:sz w:val="28"/>
          <w:szCs w:val="28"/>
        </w:rPr>
        <w:t>сельского поселения Терновского муниципального района в сети «Интернет».</w:t>
      </w:r>
    </w:p>
    <w:p w:rsidR="00CF5212" w:rsidRPr="009407FB" w:rsidRDefault="001F2EC2" w:rsidP="00230DD3">
      <w:pPr>
        <w:pStyle w:val="a4"/>
        <w:widowControl w:val="0"/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B3BEB" w:rsidRPr="009407FB">
        <w:rPr>
          <w:rFonts w:ascii="Times New Roman" w:hAnsi="Times New Roman"/>
          <w:color w:val="000000"/>
          <w:sz w:val="28"/>
          <w:szCs w:val="28"/>
        </w:rPr>
        <w:t>3</w:t>
      </w:r>
      <w:r w:rsidR="00CF5212" w:rsidRPr="009407FB">
        <w:rPr>
          <w:rFonts w:ascii="Times New Roman" w:hAnsi="Times New Roman"/>
          <w:color w:val="000000"/>
          <w:sz w:val="28"/>
          <w:szCs w:val="28"/>
        </w:rPr>
        <w:t>.Постановление вступает в силу после его обнародования.</w:t>
      </w:r>
    </w:p>
    <w:p w:rsidR="00CF5212" w:rsidRPr="009407FB" w:rsidRDefault="001F2EC2" w:rsidP="00230DD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BEB" w:rsidRPr="009407FB">
        <w:rPr>
          <w:rFonts w:ascii="Times New Roman" w:hAnsi="Times New Roman" w:cs="Times New Roman"/>
          <w:sz w:val="28"/>
          <w:szCs w:val="28"/>
        </w:rPr>
        <w:t xml:space="preserve"> 4</w:t>
      </w:r>
      <w:r w:rsidR="00CF5212" w:rsidRPr="009407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212" w:rsidRPr="009407F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F5212" w:rsidRPr="009407FB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CF5212" w:rsidRPr="009407FB" w:rsidRDefault="00CF5212" w:rsidP="00CF5212">
      <w:pPr>
        <w:pStyle w:val="a3"/>
        <w:shd w:val="clear" w:color="auto" w:fill="FFFFFF"/>
        <w:tabs>
          <w:tab w:val="left" w:pos="66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07FB">
        <w:rPr>
          <w:color w:val="000000"/>
          <w:sz w:val="28"/>
          <w:szCs w:val="28"/>
        </w:rPr>
        <w:t xml:space="preserve">Глава </w:t>
      </w:r>
      <w:proofErr w:type="spellStart"/>
      <w:r w:rsidRPr="009407FB">
        <w:rPr>
          <w:color w:val="000000"/>
          <w:sz w:val="28"/>
          <w:szCs w:val="28"/>
        </w:rPr>
        <w:t>Русановского</w:t>
      </w:r>
      <w:proofErr w:type="spellEnd"/>
    </w:p>
    <w:p w:rsidR="0051631A" w:rsidRPr="009407FB" w:rsidRDefault="00CF5212" w:rsidP="00F714C5">
      <w:pPr>
        <w:pStyle w:val="a3"/>
        <w:shd w:val="clear" w:color="auto" w:fill="FFFFFF"/>
        <w:tabs>
          <w:tab w:val="left" w:pos="66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9407FB">
        <w:rPr>
          <w:color w:val="000000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9407FB">
        <w:rPr>
          <w:color w:val="000000"/>
          <w:sz w:val="28"/>
          <w:szCs w:val="28"/>
        </w:rPr>
        <w:t>И.Н.Козловкин</w:t>
      </w:r>
      <w:proofErr w:type="spellEnd"/>
    </w:p>
    <w:sectPr w:rsidR="0051631A" w:rsidRPr="009407FB" w:rsidSect="001F2EC2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1490"/>
    <w:multiLevelType w:val="hybridMultilevel"/>
    <w:tmpl w:val="012EAF54"/>
    <w:lvl w:ilvl="0" w:tplc="70FE6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5212"/>
    <w:rsid w:val="001F2EC2"/>
    <w:rsid w:val="00230DD3"/>
    <w:rsid w:val="0026049B"/>
    <w:rsid w:val="003B3BEB"/>
    <w:rsid w:val="003F3C0E"/>
    <w:rsid w:val="0051631A"/>
    <w:rsid w:val="009407FB"/>
    <w:rsid w:val="00B75C9E"/>
    <w:rsid w:val="00CF5212"/>
    <w:rsid w:val="00DC0E62"/>
    <w:rsid w:val="00DC56AD"/>
    <w:rsid w:val="00F7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F5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2021-02-20T08:51:00Z</cp:lastPrinted>
  <dcterms:created xsi:type="dcterms:W3CDTF">2019-07-22T08:19:00Z</dcterms:created>
  <dcterms:modified xsi:type="dcterms:W3CDTF">2021-02-20T08:59:00Z</dcterms:modified>
</cp:coreProperties>
</file>