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01" w:rsidRDefault="00F76C01" w:rsidP="00F76C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6C01" w:rsidRDefault="00F76C01" w:rsidP="00F76C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F76C01" w:rsidRDefault="00F76C01" w:rsidP="00F76C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ИЗНОСКОВСКИЙ РАЙОН</w:t>
      </w:r>
    </w:p>
    <w:p w:rsidR="00F76C01" w:rsidRDefault="00F76C01" w:rsidP="00F76C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76C01" w:rsidRDefault="00F76C01" w:rsidP="00F76C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76C01" w:rsidRDefault="00F76C01" w:rsidP="00F76C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F76C01" w:rsidRDefault="00F76C01" w:rsidP="00F76C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МЯТЛЕВО»</w:t>
      </w:r>
    </w:p>
    <w:p w:rsidR="00F76C01" w:rsidRDefault="00F76C01" w:rsidP="00F76C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76C01" w:rsidRDefault="00F76C01" w:rsidP="00F76C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6C01" w:rsidRDefault="00F76C01" w:rsidP="00F76C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76C01" w:rsidRDefault="00F76C01" w:rsidP="00F76C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6C01" w:rsidRDefault="004F0066" w:rsidP="00F76C01">
      <w:pPr>
        <w:pStyle w:val="ConsPlusNonformat"/>
        <w:widowControl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6C01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0B6C56">
        <w:rPr>
          <w:rFonts w:ascii="Times New Roman" w:hAnsi="Times New Roman" w:cs="Times New Roman"/>
          <w:b/>
          <w:sz w:val="24"/>
          <w:szCs w:val="24"/>
        </w:rPr>
        <w:t>1</w:t>
      </w:r>
      <w:r w:rsidR="008E7CD3">
        <w:rPr>
          <w:rFonts w:ascii="Times New Roman" w:hAnsi="Times New Roman" w:cs="Times New Roman"/>
          <w:b/>
          <w:sz w:val="24"/>
          <w:szCs w:val="24"/>
        </w:rPr>
        <w:t>2</w:t>
      </w:r>
      <w:r w:rsidR="000B6C56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F76C01">
        <w:rPr>
          <w:rFonts w:ascii="Times New Roman" w:hAnsi="Times New Roman" w:cs="Times New Roman"/>
          <w:b/>
          <w:sz w:val="24"/>
          <w:szCs w:val="24"/>
        </w:rPr>
        <w:t>бря  2023г                            п</w:t>
      </w:r>
      <w:proofErr w:type="gramStart"/>
      <w:r w:rsidR="00F76C0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F76C01">
        <w:rPr>
          <w:rFonts w:ascii="Times New Roman" w:hAnsi="Times New Roman" w:cs="Times New Roman"/>
          <w:b/>
          <w:sz w:val="24"/>
          <w:szCs w:val="24"/>
        </w:rPr>
        <w:t xml:space="preserve">ятлево                                           № </w:t>
      </w:r>
      <w:r w:rsidR="000B6C56">
        <w:rPr>
          <w:rFonts w:ascii="Times New Roman" w:hAnsi="Times New Roman" w:cs="Times New Roman"/>
          <w:b/>
          <w:sz w:val="24"/>
          <w:szCs w:val="24"/>
        </w:rPr>
        <w:t>224</w:t>
      </w:r>
    </w:p>
    <w:p w:rsidR="00F76C01" w:rsidRDefault="00F76C01" w:rsidP="00F76C01"/>
    <w:p w:rsidR="00F76C01" w:rsidRDefault="00F76C01" w:rsidP="004F006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  <w:r w:rsidR="004F0066">
        <w:rPr>
          <w:rFonts w:ascii="Times New Roman" w:hAnsi="Times New Roman" w:cs="Times New Roman"/>
          <w:b/>
          <w:sz w:val="24"/>
          <w:szCs w:val="24"/>
        </w:rPr>
        <w:t xml:space="preserve"> МОСП «Поселок </w:t>
      </w:r>
      <w:r w:rsidRPr="004F0066">
        <w:rPr>
          <w:rFonts w:ascii="Times New Roman" w:hAnsi="Times New Roman" w:cs="Times New Roman"/>
          <w:b/>
          <w:sz w:val="24"/>
          <w:szCs w:val="24"/>
        </w:rPr>
        <w:t>Мятлево» от  04.10.2019г. №90«Об утверждении</w:t>
      </w:r>
      <w:r w:rsidR="004F0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066">
        <w:rPr>
          <w:rFonts w:ascii="Times New Roman" w:hAnsi="Times New Roman" w:cs="Times New Roman"/>
          <w:b/>
          <w:sz w:val="24"/>
          <w:szCs w:val="24"/>
        </w:rPr>
        <w:t xml:space="preserve"> муниципальной  программы «Развитие жилищно-коммунального хозяйства</w:t>
      </w:r>
      <w:r w:rsidR="004F0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 «Поселок Мятлево»</w:t>
      </w:r>
    </w:p>
    <w:p w:rsidR="00F76C01" w:rsidRDefault="00F76C01" w:rsidP="00F76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редакции постановлений от 27.05.2020 №32; от 12.10.2020 №59;</w:t>
      </w:r>
    </w:p>
    <w:p w:rsidR="00F76C01" w:rsidRDefault="00F76C01" w:rsidP="00F76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29.12.2021 №77; от 26.12.2022 №143; от 26.07.2023 №120; от 25.09.2023 №146;</w:t>
      </w:r>
    </w:p>
    <w:p w:rsidR="00F76C01" w:rsidRDefault="00F76C01" w:rsidP="004F0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C01">
        <w:rPr>
          <w:rFonts w:ascii="Times New Roman" w:hAnsi="Times New Roman" w:cs="Times New Roman"/>
          <w:sz w:val="24"/>
          <w:szCs w:val="24"/>
        </w:rPr>
        <w:t xml:space="preserve"> от 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6C01">
        <w:rPr>
          <w:rFonts w:ascii="Times New Roman" w:hAnsi="Times New Roman" w:cs="Times New Roman"/>
          <w:sz w:val="24"/>
          <w:szCs w:val="24"/>
        </w:rPr>
        <w:t>.10.2023 №15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7708">
        <w:rPr>
          <w:rFonts w:ascii="Times New Roman" w:hAnsi="Times New Roman" w:cs="Times New Roman"/>
          <w:sz w:val="24"/>
          <w:szCs w:val="24"/>
        </w:rPr>
        <w:t>; от 09.10.2023 № 159</w:t>
      </w:r>
      <w:r w:rsidR="000B6C56">
        <w:rPr>
          <w:rFonts w:ascii="Times New Roman" w:hAnsi="Times New Roman" w:cs="Times New Roman"/>
          <w:sz w:val="24"/>
          <w:szCs w:val="24"/>
        </w:rPr>
        <w:t>; от 28.12.2023 №193</w:t>
      </w:r>
      <w:r w:rsidRPr="00F76C01">
        <w:rPr>
          <w:rFonts w:ascii="Times New Roman" w:hAnsi="Times New Roman" w:cs="Times New Roman"/>
          <w:sz w:val="24"/>
          <w:szCs w:val="24"/>
        </w:rPr>
        <w:t>)</w:t>
      </w:r>
    </w:p>
    <w:p w:rsidR="00F76C01" w:rsidRPr="00567F05" w:rsidRDefault="00F76C01" w:rsidP="00567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 статьей 14 Федерального закона «Об общих принципах организации местного самоуправления в Российской Федерации» от 06.10.2003 N 131-ФЗ,    Постановления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  их формирования и реализации и Порядка проведения оценки эффективности реализации муниципальных программ сельского поселения» (в редакции от 31.07.2019</w:t>
      </w:r>
      <w:proofErr w:type="gramEnd"/>
      <w:r>
        <w:rPr>
          <w:rFonts w:ascii="Times New Roman" w:hAnsi="Times New Roman" w:cs="Times New Roman"/>
          <w:sz w:val="24"/>
          <w:szCs w:val="24"/>
        </w:rPr>
        <w:t>г. №66),     администрация МОСП «Поселок Мятлево»</w:t>
      </w:r>
    </w:p>
    <w:p w:rsidR="00F76C01" w:rsidRPr="004F0066" w:rsidRDefault="00F76C01" w:rsidP="004F0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F0066" w:rsidRDefault="004F0066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6C01" w:rsidRPr="004F0066">
        <w:rPr>
          <w:rFonts w:ascii="Times New Roman" w:hAnsi="Times New Roman" w:cs="Times New Roman"/>
          <w:sz w:val="24"/>
          <w:szCs w:val="24"/>
        </w:rPr>
        <w:t>Внести изменения в  приложение №.1 Постановления администрации МОСП «Поселок Мятлево» от 04.10.2019г. №90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7F05" w:rsidRPr="004F00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7F05" w:rsidRPr="004F0066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D41B8B">
        <w:rPr>
          <w:rFonts w:ascii="Times New Roman" w:hAnsi="Times New Roman" w:cs="Times New Roman"/>
          <w:sz w:val="24"/>
          <w:szCs w:val="24"/>
        </w:rPr>
        <w:t>28</w:t>
      </w:r>
      <w:r w:rsidR="00567F05" w:rsidRPr="004F0066">
        <w:rPr>
          <w:rFonts w:ascii="Times New Roman" w:hAnsi="Times New Roman" w:cs="Times New Roman"/>
          <w:sz w:val="24"/>
          <w:szCs w:val="24"/>
        </w:rPr>
        <w:t>.1</w:t>
      </w:r>
      <w:r w:rsidR="00D41B8B">
        <w:rPr>
          <w:rFonts w:ascii="Times New Roman" w:hAnsi="Times New Roman" w:cs="Times New Roman"/>
          <w:sz w:val="24"/>
          <w:szCs w:val="24"/>
        </w:rPr>
        <w:t>2</w:t>
      </w:r>
      <w:r w:rsidR="00567F05" w:rsidRPr="004F0066">
        <w:rPr>
          <w:rFonts w:ascii="Times New Roman" w:hAnsi="Times New Roman" w:cs="Times New Roman"/>
          <w:sz w:val="24"/>
          <w:szCs w:val="24"/>
        </w:rPr>
        <w:t>.2023 №1</w:t>
      </w:r>
      <w:r w:rsidR="00D41B8B">
        <w:rPr>
          <w:rFonts w:ascii="Times New Roman" w:hAnsi="Times New Roman" w:cs="Times New Roman"/>
          <w:sz w:val="24"/>
          <w:szCs w:val="24"/>
        </w:rPr>
        <w:t>93</w:t>
      </w:r>
      <w:r w:rsidR="00567F05" w:rsidRPr="004F0066">
        <w:rPr>
          <w:rFonts w:ascii="Times New Roman" w:hAnsi="Times New Roman" w:cs="Times New Roman"/>
          <w:sz w:val="24"/>
          <w:szCs w:val="24"/>
        </w:rPr>
        <w:t>)</w:t>
      </w:r>
      <w:r w:rsidR="00F76C01" w:rsidRPr="004F006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   «Развитие  жилищно-коммунального хозяйства на территории сельского поселения  «Поселок Мятлево» изложив </w:t>
      </w:r>
      <w:r w:rsidR="00593ED8">
        <w:rPr>
          <w:rFonts w:ascii="Times New Roman" w:hAnsi="Times New Roman" w:cs="Times New Roman"/>
          <w:sz w:val="24"/>
          <w:szCs w:val="24"/>
        </w:rPr>
        <w:t xml:space="preserve">   Паспорт муниципальной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программы  </w:t>
      </w:r>
      <w:r w:rsidR="00567F05" w:rsidRPr="004F0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F05" w:rsidRPr="004F006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CF6FAE" w:rsidRPr="004F0066" w:rsidRDefault="004F0066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F6FAE" w:rsidRPr="004F0066">
        <w:rPr>
          <w:rFonts w:ascii="Times New Roman" w:hAnsi="Times New Roman" w:cs="Times New Roman"/>
          <w:sz w:val="24"/>
          <w:szCs w:val="24"/>
        </w:rPr>
        <w:t>В таблице пункт 8 изменить в следующей редакции: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FAE" w:rsidRPr="004F0066" w:rsidRDefault="00CF6FAE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66">
        <w:rPr>
          <w:rFonts w:ascii="Times New Roman" w:hAnsi="Times New Roman" w:cs="Times New Roman"/>
          <w:sz w:val="24"/>
          <w:szCs w:val="24"/>
        </w:rPr>
        <w:t xml:space="preserve">-  после слов </w:t>
      </w:r>
      <w:r w:rsidR="00567F05" w:rsidRPr="004F0066">
        <w:rPr>
          <w:rFonts w:ascii="Times New Roman" w:hAnsi="Times New Roman" w:cs="Times New Roman"/>
          <w:sz w:val="24"/>
          <w:szCs w:val="24"/>
        </w:rPr>
        <w:t>«О</w:t>
      </w:r>
      <w:r w:rsidRPr="004F0066">
        <w:rPr>
          <w:rFonts w:ascii="Times New Roman" w:hAnsi="Times New Roman" w:cs="Times New Roman"/>
          <w:sz w:val="24"/>
          <w:szCs w:val="24"/>
        </w:rPr>
        <w:t>бщий о</w:t>
      </w:r>
      <w:r w:rsidR="00567F05" w:rsidRPr="004F0066">
        <w:rPr>
          <w:rFonts w:ascii="Times New Roman" w:hAnsi="Times New Roman" w:cs="Times New Roman"/>
          <w:sz w:val="24"/>
          <w:szCs w:val="24"/>
        </w:rPr>
        <w:t>бъем финансирования</w:t>
      </w:r>
      <w:r w:rsidRPr="004F0066">
        <w:rPr>
          <w:rFonts w:ascii="Times New Roman" w:hAnsi="Times New Roman" w:cs="Times New Roman"/>
          <w:sz w:val="24"/>
          <w:szCs w:val="24"/>
        </w:rPr>
        <w:t>» заменить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</w:t>
      </w:r>
      <w:r w:rsidRPr="004F0066">
        <w:rPr>
          <w:rFonts w:ascii="Times New Roman" w:hAnsi="Times New Roman" w:cs="Times New Roman"/>
          <w:sz w:val="24"/>
          <w:szCs w:val="24"/>
        </w:rPr>
        <w:t xml:space="preserve">  на « 28</w:t>
      </w:r>
      <w:r w:rsidR="00E42631">
        <w:rPr>
          <w:rFonts w:ascii="Times New Roman" w:hAnsi="Times New Roman" w:cs="Times New Roman"/>
          <w:sz w:val="24"/>
          <w:szCs w:val="24"/>
        </w:rPr>
        <w:t> 1</w:t>
      </w:r>
      <w:r w:rsidR="007E4E67">
        <w:rPr>
          <w:rFonts w:ascii="Times New Roman" w:hAnsi="Times New Roman" w:cs="Times New Roman"/>
          <w:sz w:val="24"/>
          <w:szCs w:val="24"/>
        </w:rPr>
        <w:t>83</w:t>
      </w:r>
      <w:r w:rsidR="00E42631">
        <w:rPr>
          <w:rFonts w:ascii="Times New Roman" w:hAnsi="Times New Roman" w:cs="Times New Roman"/>
          <w:sz w:val="24"/>
          <w:szCs w:val="24"/>
        </w:rPr>
        <w:t>,</w:t>
      </w:r>
      <w:r w:rsidR="00593ED8">
        <w:rPr>
          <w:rFonts w:ascii="Times New Roman" w:hAnsi="Times New Roman" w:cs="Times New Roman"/>
          <w:sz w:val="24"/>
          <w:szCs w:val="24"/>
        </w:rPr>
        <w:t>916</w:t>
      </w:r>
      <w:r w:rsidR="00721509">
        <w:rPr>
          <w:rFonts w:ascii="Times New Roman" w:hAnsi="Times New Roman" w:cs="Times New Roman"/>
          <w:sz w:val="24"/>
          <w:szCs w:val="24"/>
        </w:rPr>
        <w:t xml:space="preserve"> </w:t>
      </w:r>
      <w:r w:rsidRPr="004F0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F0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0066">
        <w:rPr>
          <w:rFonts w:ascii="Times New Roman" w:hAnsi="Times New Roman" w:cs="Times New Roman"/>
          <w:sz w:val="24"/>
          <w:szCs w:val="24"/>
        </w:rPr>
        <w:t xml:space="preserve">ублей» </w:t>
      </w:r>
    </w:p>
    <w:p w:rsidR="004F0066" w:rsidRDefault="00CF6FAE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66">
        <w:rPr>
          <w:rFonts w:ascii="Times New Roman" w:hAnsi="Times New Roman" w:cs="Times New Roman"/>
          <w:sz w:val="24"/>
          <w:szCs w:val="24"/>
        </w:rPr>
        <w:t>-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</w:t>
      </w:r>
      <w:r w:rsidRPr="004F0066">
        <w:rPr>
          <w:rFonts w:ascii="Times New Roman" w:hAnsi="Times New Roman" w:cs="Times New Roman"/>
          <w:sz w:val="24"/>
          <w:szCs w:val="24"/>
        </w:rPr>
        <w:t xml:space="preserve"> 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</w:t>
      </w:r>
      <w:r w:rsidRPr="004F0066">
        <w:rPr>
          <w:rFonts w:ascii="Times New Roman" w:hAnsi="Times New Roman" w:cs="Times New Roman"/>
          <w:sz w:val="24"/>
          <w:szCs w:val="24"/>
        </w:rPr>
        <w:t xml:space="preserve">после слов «средства местного бюджета» 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</w:t>
      </w:r>
      <w:r w:rsidRPr="004F0066">
        <w:rPr>
          <w:rFonts w:ascii="Times New Roman" w:hAnsi="Times New Roman" w:cs="Times New Roman"/>
          <w:sz w:val="24"/>
          <w:szCs w:val="24"/>
        </w:rPr>
        <w:t>заменить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 на - « </w:t>
      </w:r>
      <w:r w:rsidRPr="004F0066">
        <w:rPr>
          <w:rFonts w:ascii="Times New Roman" w:hAnsi="Times New Roman" w:cs="Times New Roman"/>
          <w:sz w:val="24"/>
          <w:szCs w:val="24"/>
        </w:rPr>
        <w:t>18</w:t>
      </w:r>
      <w:r w:rsidR="00593ED8">
        <w:rPr>
          <w:rFonts w:ascii="Times New Roman" w:hAnsi="Times New Roman" w:cs="Times New Roman"/>
          <w:sz w:val="24"/>
          <w:szCs w:val="24"/>
        </w:rPr>
        <w:t> 4</w:t>
      </w:r>
      <w:r w:rsidR="007E4E67">
        <w:rPr>
          <w:rFonts w:ascii="Times New Roman" w:hAnsi="Times New Roman" w:cs="Times New Roman"/>
          <w:sz w:val="24"/>
          <w:szCs w:val="24"/>
        </w:rPr>
        <w:t>16</w:t>
      </w:r>
      <w:r w:rsidR="00593ED8">
        <w:rPr>
          <w:rFonts w:ascii="Times New Roman" w:hAnsi="Times New Roman" w:cs="Times New Roman"/>
          <w:sz w:val="24"/>
          <w:szCs w:val="24"/>
        </w:rPr>
        <w:t>,228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67F05" w:rsidRPr="004F0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7F05" w:rsidRPr="004F0066">
        <w:rPr>
          <w:rFonts w:ascii="Times New Roman" w:hAnsi="Times New Roman" w:cs="Times New Roman"/>
          <w:sz w:val="24"/>
          <w:szCs w:val="24"/>
        </w:rPr>
        <w:t>уб.»</w:t>
      </w:r>
    </w:p>
    <w:p w:rsidR="00567F05" w:rsidRPr="004F0066" w:rsidRDefault="00CF6FAE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66">
        <w:rPr>
          <w:rFonts w:ascii="Times New Roman" w:hAnsi="Times New Roman" w:cs="Times New Roman"/>
          <w:sz w:val="24"/>
          <w:szCs w:val="24"/>
        </w:rPr>
        <w:t xml:space="preserve"> -  после слов  « в том числе»  заменить  2023год  на  - «</w:t>
      </w:r>
      <w:r w:rsidR="00721509">
        <w:rPr>
          <w:rFonts w:ascii="Times New Roman" w:hAnsi="Times New Roman" w:cs="Times New Roman"/>
          <w:sz w:val="24"/>
          <w:szCs w:val="24"/>
        </w:rPr>
        <w:t>2 0</w:t>
      </w:r>
      <w:r w:rsidR="007E4E67">
        <w:rPr>
          <w:rFonts w:ascii="Times New Roman" w:hAnsi="Times New Roman" w:cs="Times New Roman"/>
          <w:sz w:val="24"/>
          <w:szCs w:val="24"/>
        </w:rPr>
        <w:t>26</w:t>
      </w:r>
      <w:r w:rsidR="00721509">
        <w:rPr>
          <w:rFonts w:ascii="Times New Roman" w:hAnsi="Times New Roman" w:cs="Times New Roman"/>
          <w:sz w:val="24"/>
          <w:szCs w:val="24"/>
        </w:rPr>
        <w:t xml:space="preserve">,126 </w:t>
      </w:r>
      <w:r w:rsidRPr="004F0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F0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0066">
        <w:rPr>
          <w:rFonts w:ascii="Times New Roman" w:hAnsi="Times New Roman" w:cs="Times New Roman"/>
          <w:sz w:val="24"/>
          <w:szCs w:val="24"/>
        </w:rPr>
        <w:t>убл</w:t>
      </w:r>
      <w:r w:rsidR="00721509">
        <w:rPr>
          <w:rFonts w:ascii="Times New Roman" w:hAnsi="Times New Roman" w:cs="Times New Roman"/>
          <w:sz w:val="24"/>
          <w:szCs w:val="24"/>
        </w:rPr>
        <w:t>е</w:t>
      </w:r>
      <w:r w:rsidRPr="004F0066">
        <w:rPr>
          <w:rFonts w:ascii="Times New Roman" w:hAnsi="Times New Roman" w:cs="Times New Roman"/>
          <w:sz w:val="24"/>
          <w:szCs w:val="24"/>
        </w:rPr>
        <w:t xml:space="preserve">й»   </w:t>
      </w:r>
      <w:r w:rsidR="00567F05" w:rsidRPr="004F0066">
        <w:rPr>
          <w:rFonts w:ascii="Times New Roman" w:hAnsi="Times New Roman" w:cs="Times New Roman"/>
          <w:sz w:val="24"/>
          <w:szCs w:val="24"/>
        </w:rPr>
        <w:t>;</w:t>
      </w:r>
    </w:p>
    <w:p w:rsidR="00567F05" w:rsidRPr="004F0066" w:rsidRDefault="00CF6FAE" w:rsidP="004F006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66">
        <w:rPr>
          <w:rFonts w:ascii="Times New Roman" w:hAnsi="Times New Roman" w:cs="Times New Roman"/>
          <w:sz w:val="24"/>
          <w:szCs w:val="24"/>
        </w:rPr>
        <w:t>В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Pr="004F0066">
        <w:rPr>
          <w:rFonts w:ascii="Times New Roman" w:hAnsi="Times New Roman" w:cs="Times New Roman"/>
          <w:sz w:val="24"/>
          <w:szCs w:val="24"/>
        </w:rPr>
        <w:t>4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«</w:t>
      </w:r>
      <w:r w:rsidRPr="004F0066">
        <w:rPr>
          <w:rFonts w:ascii="Times New Roman" w:hAnsi="Times New Roman" w:cs="Times New Roman"/>
          <w:sz w:val="24"/>
          <w:szCs w:val="24"/>
        </w:rPr>
        <w:t xml:space="preserve"> Объем финансирования муниципальной 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Программы»</w:t>
      </w:r>
    </w:p>
    <w:p w:rsidR="00567F05" w:rsidRPr="004F0066" w:rsidRDefault="004F0066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66">
        <w:rPr>
          <w:rFonts w:ascii="Times New Roman" w:hAnsi="Times New Roman" w:cs="Times New Roman"/>
          <w:sz w:val="24"/>
          <w:szCs w:val="24"/>
        </w:rPr>
        <w:t>-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Pr="004F0066">
        <w:rPr>
          <w:rFonts w:ascii="Times New Roman" w:hAnsi="Times New Roman" w:cs="Times New Roman"/>
          <w:sz w:val="24"/>
          <w:szCs w:val="24"/>
        </w:rPr>
        <w:t xml:space="preserve"> «планируется выделить »  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Pr="004F0066">
        <w:rPr>
          <w:rFonts w:ascii="Times New Roman" w:hAnsi="Times New Roman" w:cs="Times New Roman"/>
          <w:sz w:val="24"/>
          <w:szCs w:val="24"/>
        </w:rPr>
        <w:t xml:space="preserve"> </w:t>
      </w:r>
      <w:r w:rsidR="00567F05" w:rsidRPr="004F0066">
        <w:rPr>
          <w:rFonts w:ascii="Times New Roman" w:hAnsi="Times New Roman" w:cs="Times New Roman"/>
          <w:sz w:val="24"/>
          <w:szCs w:val="24"/>
        </w:rPr>
        <w:t xml:space="preserve"> на - « </w:t>
      </w:r>
      <w:r w:rsidRPr="004F0066">
        <w:rPr>
          <w:rFonts w:ascii="Times New Roman" w:hAnsi="Times New Roman" w:cs="Times New Roman"/>
          <w:sz w:val="24"/>
          <w:szCs w:val="24"/>
        </w:rPr>
        <w:t>28</w:t>
      </w:r>
      <w:r w:rsidR="00721509">
        <w:rPr>
          <w:rFonts w:ascii="Times New Roman" w:hAnsi="Times New Roman" w:cs="Times New Roman"/>
          <w:sz w:val="24"/>
          <w:szCs w:val="24"/>
        </w:rPr>
        <w:t xml:space="preserve"> 1</w:t>
      </w:r>
      <w:r w:rsidR="007E4E67">
        <w:rPr>
          <w:rFonts w:ascii="Times New Roman" w:hAnsi="Times New Roman" w:cs="Times New Roman"/>
          <w:sz w:val="24"/>
          <w:szCs w:val="24"/>
        </w:rPr>
        <w:t>83</w:t>
      </w:r>
      <w:r w:rsidR="00721509">
        <w:rPr>
          <w:rFonts w:ascii="Times New Roman" w:hAnsi="Times New Roman" w:cs="Times New Roman"/>
          <w:sz w:val="24"/>
          <w:szCs w:val="24"/>
        </w:rPr>
        <w:t>,916</w:t>
      </w:r>
      <w:r w:rsidR="00E42631">
        <w:rPr>
          <w:rFonts w:ascii="Times New Roman" w:hAnsi="Times New Roman" w:cs="Times New Roman"/>
          <w:sz w:val="24"/>
          <w:szCs w:val="24"/>
        </w:rPr>
        <w:t> </w:t>
      </w:r>
      <w:r w:rsidR="00721509">
        <w:rPr>
          <w:rFonts w:ascii="Times New Roman" w:hAnsi="Times New Roman" w:cs="Times New Roman"/>
          <w:sz w:val="24"/>
          <w:szCs w:val="24"/>
        </w:rPr>
        <w:t xml:space="preserve"> </w:t>
      </w:r>
      <w:r w:rsidR="00567F05" w:rsidRPr="004F00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67F05" w:rsidRPr="004F0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7F05" w:rsidRPr="004F0066">
        <w:rPr>
          <w:rFonts w:ascii="Times New Roman" w:hAnsi="Times New Roman" w:cs="Times New Roman"/>
          <w:sz w:val="24"/>
          <w:szCs w:val="24"/>
        </w:rPr>
        <w:t>уб.»;</w:t>
      </w:r>
    </w:p>
    <w:p w:rsidR="004F0066" w:rsidRPr="004F0066" w:rsidRDefault="004F0066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66">
        <w:rPr>
          <w:rFonts w:ascii="Times New Roman" w:hAnsi="Times New Roman" w:cs="Times New Roman"/>
          <w:sz w:val="24"/>
          <w:szCs w:val="24"/>
        </w:rPr>
        <w:t>- после слов в « разрезе бюджетов средства местного бюджета» заменить на «</w:t>
      </w:r>
      <w:r w:rsidR="00721509" w:rsidRPr="004F0066">
        <w:rPr>
          <w:rFonts w:ascii="Times New Roman" w:hAnsi="Times New Roman" w:cs="Times New Roman"/>
          <w:sz w:val="24"/>
          <w:szCs w:val="24"/>
        </w:rPr>
        <w:t>18</w:t>
      </w:r>
      <w:r w:rsidR="007E4E67">
        <w:rPr>
          <w:rFonts w:ascii="Times New Roman" w:hAnsi="Times New Roman" w:cs="Times New Roman"/>
          <w:sz w:val="24"/>
          <w:szCs w:val="24"/>
        </w:rPr>
        <w:t> </w:t>
      </w:r>
      <w:r w:rsidR="00721509">
        <w:rPr>
          <w:rFonts w:ascii="Times New Roman" w:hAnsi="Times New Roman" w:cs="Times New Roman"/>
          <w:sz w:val="24"/>
          <w:szCs w:val="24"/>
        </w:rPr>
        <w:t>4</w:t>
      </w:r>
      <w:r w:rsidR="007E4E67">
        <w:rPr>
          <w:rFonts w:ascii="Times New Roman" w:hAnsi="Times New Roman" w:cs="Times New Roman"/>
          <w:sz w:val="24"/>
          <w:szCs w:val="24"/>
        </w:rPr>
        <w:t>16,</w:t>
      </w:r>
      <w:r w:rsidR="00721509">
        <w:rPr>
          <w:rFonts w:ascii="Times New Roman" w:hAnsi="Times New Roman" w:cs="Times New Roman"/>
          <w:sz w:val="24"/>
          <w:szCs w:val="24"/>
        </w:rPr>
        <w:t>228</w:t>
      </w:r>
      <w:r w:rsidR="00721509" w:rsidRPr="004F0066">
        <w:rPr>
          <w:rFonts w:ascii="Times New Roman" w:hAnsi="Times New Roman" w:cs="Times New Roman"/>
          <w:sz w:val="24"/>
          <w:szCs w:val="24"/>
        </w:rPr>
        <w:t xml:space="preserve"> </w:t>
      </w:r>
      <w:r w:rsidR="00721509">
        <w:rPr>
          <w:rFonts w:ascii="Times New Roman" w:hAnsi="Times New Roman" w:cs="Times New Roman"/>
          <w:sz w:val="24"/>
          <w:szCs w:val="24"/>
        </w:rPr>
        <w:t xml:space="preserve">  </w:t>
      </w:r>
      <w:r w:rsidR="00E42631" w:rsidRPr="004F0066">
        <w:rPr>
          <w:rFonts w:ascii="Times New Roman" w:hAnsi="Times New Roman" w:cs="Times New Roman"/>
          <w:sz w:val="24"/>
          <w:szCs w:val="24"/>
        </w:rPr>
        <w:t xml:space="preserve"> </w:t>
      </w:r>
      <w:r w:rsidRPr="004F0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F0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0066">
        <w:rPr>
          <w:rFonts w:ascii="Times New Roman" w:hAnsi="Times New Roman" w:cs="Times New Roman"/>
          <w:sz w:val="24"/>
          <w:szCs w:val="24"/>
        </w:rPr>
        <w:t>ублей»;</w:t>
      </w:r>
    </w:p>
    <w:p w:rsidR="004F0066" w:rsidRPr="004F0066" w:rsidRDefault="004F0066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66">
        <w:rPr>
          <w:rFonts w:ascii="Times New Roman" w:hAnsi="Times New Roman" w:cs="Times New Roman"/>
          <w:sz w:val="24"/>
          <w:szCs w:val="24"/>
        </w:rPr>
        <w:t>- после слов «в том числе 2023год» заменить на «</w:t>
      </w:r>
      <w:r w:rsidR="00721509">
        <w:rPr>
          <w:rFonts w:ascii="Times New Roman" w:hAnsi="Times New Roman" w:cs="Times New Roman"/>
          <w:sz w:val="24"/>
          <w:szCs w:val="24"/>
        </w:rPr>
        <w:t>2 0</w:t>
      </w:r>
      <w:r w:rsidR="006432CD">
        <w:rPr>
          <w:rFonts w:ascii="Times New Roman" w:hAnsi="Times New Roman" w:cs="Times New Roman"/>
          <w:sz w:val="24"/>
          <w:szCs w:val="24"/>
        </w:rPr>
        <w:t>26</w:t>
      </w:r>
      <w:r w:rsidR="00721509">
        <w:rPr>
          <w:rFonts w:ascii="Times New Roman" w:hAnsi="Times New Roman" w:cs="Times New Roman"/>
          <w:sz w:val="24"/>
          <w:szCs w:val="24"/>
        </w:rPr>
        <w:t xml:space="preserve">,126  </w:t>
      </w:r>
      <w:r w:rsidRPr="004F0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F00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0066">
        <w:rPr>
          <w:rFonts w:ascii="Times New Roman" w:hAnsi="Times New Roman" w:cs="Times New Roman"/>
          <w:sz w:val="24"/>
          <w:szCs w:val="24"/>
        </w:rPr>
        <w:t>ублей»</w:t>
      </w:r>
    </w:p>
    <w:p w:rsidR="00567F05" w:rsidRDefault="004F0066" w:rsidP="0056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05">
        <w:rPr>
          <w:rFonts w:ascii="Times New Roman" w:hAnsi="Times New Roman" w:cs="Times New Roman"/>
          <w:sz w:val="24"/>
          <w:szCs w:val="24"/>
        </w:rPr>
        <w:t xml:space="preserve"> 1.3. Раздел «Перечень программных мероприятий» изложить в новой редакции     </w:t>
      </w:r>
    </w:p>
    <w:p w:rsidR="00567F05" w:rsidRDefault="00567F05" w:rsidP="0056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467E">
        <w:rPr>
          <w:rFonts w:ascii="Times New Roman" w:hAnsi="Times New Roman" w:cs="Times New Roman"/>
          <w:sz w:val="24"/>
          <w:szCs w:val="24"/>
        </w:rPr>
        <w:t>(прилагается к настоящему постановлению).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0066" w:rsidRDefault="004F0066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C0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F76C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6C01">
        <w:rPr>
          <w:rFonts w:ascii="Times New Roman" w:hAnsi="Times New Roman" w:cs="Times New Roman"/>
          <w:sz w:val="24"/>
          <w:szCs w:val="24"/>
        </w:rPr>
        <w:t xml:space="preserve"> исполнением настоящего 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F76C01" w:rsidRDefault="004F0066" w:rsidP="004F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C0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 официального опубликования (обнародования).</w:t>
      </w:r>
    </w:p>
    <w:p w:rsidR="00F76C01" w:rsidRDefault="006432CD" w:rsidP="00F76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F76C01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6C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76C01" w:rsidRDefault="00F76C01" w:rsidP="00F76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МОСП «Поселок Мятлево»                                                           </w:t>
      </w:r>
      <w:r w:rsidR="006432CD">
        <w:rPr>
          <w:rFonts w:ascii="Times New Roman" w:hAnsi="Times New Roman" w:cs="Times New Roman"/>
          <w:sz w:val="24"/>
          <w:szCs w:val="24"/>
        </w:rPr>
        <w:t>О.В.Фролико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6A2C4F" w:rsidRDefault="00F76C01" w:rsidP="004F0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33F0" w:rsidRDefault="00A933F0" w:rsidP="004F0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3F0" w:rsidRDefault="00A933F0" w:rsidP="004F0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A933F0" w:rsidSect="004F0066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A933F0" w:rsidRDefault="00A933F0" w:rsidP="00A93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A933F0" w:rsidRDefault="00A933F0" w:rsidP="00A93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Программных мероприятий муниципальной программы</w:t>
      </w:r>
    </w:p>
    <w:p w:rsidR="00A933F0" w:rsidRDefault="00A933F0" w:rsidP="00A93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жилищно-коммунального хозяйства на территории сельского поселения «Поселок Мятлево»</w:t>
      </w:r>
    </w:p>
    <w:tbl>
      <w:tblPr>
        <w:tblStyle w:val="a8"/>
        <w:tblpPr w:leftFromText="180" w:rightFromText="180" w:vertAnchor="text" w:horzAnchor="margin" w:tblpY="208"/>
        <w:tblW w:w="15600" w:type="dxa"/>
        <w:tblLayout w:type="fixed"/>
        <w:tblLook w:val="04A0"/>
      </w:tblPr>
      <w:tblGrid>
        <w:gridCol w:w="533"/>
        <w:gridCol w:w="3012"/>
        <w:gridCol w:w="850"/>
        <w:gridCol w:w="1419"/>
        <w:gridCol w:w="1135"/>
        <w:gridCol w:w="1135"/>
        <w:gridCol w:w="992"/>
        <w:gridCol w:w="1135"/>
        <w:gridCol w:w="992"/>
        <w:gridCol w:w="993"/>
        <w:gridCol w:w="1135"/>
        <w:gridCol w:w="1135"/>
        <w:gridCol w:w="1134"/>
      </w:tblGrid>
      <w:tr w:rsidR="00A933F0" w:rsidTr="00A933F0">
        <w:trPr>
          <w:trHeight w:val="61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 всего: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75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 программы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33F0" w:rsidTr="00A933F0">
        <w:trPr>
          <w:trHeight w:val="59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Исполнение переданных полномочий муниципального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 обеспечение проживающих в поселении и нуждающихся в жилых помещениях малоимущих граждан жилыми помещениями, и по содержанию муниципального жилищного фонда, </w:t>
            </w:r>
          </w:p>
          <w:p w:rsidR="00A933F0" w:rsidRDefault="00A933F0" w:rsidP="00A93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2 797,087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1 023,722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895,957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877,408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в фонд капитального ремонта многоквартирных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подрядные организации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70,874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73,877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муниципального жилищного фонда (п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ятлево, ул.Шоссейная д.46 кв.2)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623,373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626,374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жилищного фонда (п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ятлево, ул.Лесная д.3 кв.8)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</w:t>
            </w:r>
            <w:r>
              <w:rPr>
                <w:rFonts w:ascii="Times New Roman" w:hAnsi="Times New Roman" w:cs="Times New Roman"/>
              </w:rPr>
              <w:lastRenderedPageBreak/>
              <w:t>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</w:rPr>
              <w:lastRenderedPageBreak/>
              <w:t>ция МОСП «Поселок Мятлево» 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МР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326,474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326,474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муниципального жилищного фонда (п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ятлево, ул.Шоссейная д.40 )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684,850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496,899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187,951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муниципального жилищного фонда (п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ятлево, ул.Лесная д.8 кв.4)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116,848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муниципального жилищного фонда (п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ятлево, ул.Первомайская д.2 кв.2)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муниципального жилищного фонда (п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ятлево, ул.Шоссейная д.40 кв.3) газификация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муниципального жилищного фонда (п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ятлево, ул.Луначарского д.1)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жилищного фонда (п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ятлево, ул.Победы д.29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lastRenderedPageBreak/>
              <w:t xml:space="preserve">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МР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441,097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331,776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заключение на индивидуальный жилой дом блокированного типа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 ул.Победы д.23 и ул.Шоссейная д.48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технического паспорта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проектно-сметной документации на газоснабжение жилого дома по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 д.1 кв.11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технического плана блока №1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 ул.Победы д.29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межевого плана земельного участка под </w:t>
            </w: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ондом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Технологическое присоединение и строительно-монтажные работы по газификации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Исполнение переданных полномочий муниципального района на  содержание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мест захоронения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1683,921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176,114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160,000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419,931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160,000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аварийных деревьев с территории кладбищ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Исполнение переданных полномочий муниципального района по организации в границах поселения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 и водоснабжение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329,148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228,704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100,444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вопросов местного значения,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D4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C078D">
              <w:rPr>
                <w:rFonts w:ascii="Times New Roman" w:hAnsi="Times New Roman" w:cs="Times New Roman"/>
                <w:b/>
              </w:rPr>
              <w:t>9</w:t>
            </w:r>
            <w:r w:rsidR="008D71B4">
              <w:rPr>
                <w:rFonts w:ascii="Times New Roman" w:hAnsi="Times New Roman" w:cs="Times New Roman"/>
                <w:b/>
              </w:rPr>
              <w:t>8</w:t>
            </w:r>
            <w:r w:rsidR="00D41B8B">
              <w:rPr>
                <w:rFonts w:ascii="Times New Roman" w:hAnsi="Times New Roman" w:cs="Times New Roman"/>
                <w:b/>
              </w:rPr>
              <w:t>0</w:t>
            </w:r>
            <w:r w:rsidR="008D71B4">
              <w:rPr>
                <w:rFonts w:ascii="Times New Roman" w:hAnsi="Times New Roman" w:cs="Times New Roman"/>
                <w:b/>
              </w:rPr>
              <w:t>,513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2761,833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3612,265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3 572,170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DC7708" w:rsidP="00D4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41B8B">
              <w:rPr>
                <w:rFonts w:ascii="Times New Roman" w:hAnsi="Times New Roman" w:cs="Times New Roman"/>
                <w:b/>
              </w:rPr>
              <w:t>102</w:t>
            </w:r>
            <w:r w:rsidR="008D71B4">
              <w:rPr>
                <w:rFonts w:ascii="Times New Roman" w:hAnsi="Times New Roman" w:cs="Times New Roman"/>
                <w:b/>
              </w:rPr>
              <w:t>,577</w:t>
            </w:r>
            <w:r w:rsidR="00A933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2310,556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2310,556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2310,556 </w:t>
            </w:r>
          </w:p>
        </w:tc>
      </w:tr>
      <w:tr w:rsidR="00A933F0" w:rsidTr="00A933F0">
        <w:trPr>
          <w:trHeight w:val="798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218,983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27,748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</w:tr>
      <w:tr w:rsidR="00A933F0" w:rsidTr="00A933F0">
        <w:trPr>
          <w:trHeight w:val="58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F0" w:rsidTr="00A933F0">
        <w:trPr>
          <w:trHeight w:val="78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Противопожарная опашка и </w:t>
            </w:r>
            <w:proofErr w:type="spellStart"/>
            <w:r>
              <w:rPr>
                <w:rFonts w:ascii="Times New Roman" w:hAnsi="Times New Roman" w:cs="Times New Roman"/>
              </w:rPr>
              <w:t>окашивание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</w:t>
            </w:r>
            <w:r>
              <w:rPr>
                <w:rFonts w:ascii="Times New Roman" w:hAnsi="Times New Roman" w:cs="Times New Roman"/>
              </w:rPr>
              <w:lastRenderedPageBreak/>
              <w:t xml:space="preserve">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МОСП «Поселок Мятлево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27,748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</w:tr>
      <w:tr w:rsidR="00A933F0" w:rsidTr="00A933F0">
        <w:trPr>
          <w:trHeight w:val="99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152,981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выпадающих доходов организациям по обслуживанию бани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5B2C91" w:rsidP="009F4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7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9F47DC">
              <w:rPr>
                <w:rFonts w:ascii="Times New Roman" w:hAnsi="Times New Roman" w:cs="Times New Roman"/>
              </w:rPr>
              <w:t>68,976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621,116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744,313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988,466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9F4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47DC">
              <w:rPr>
                <w:rFonts w:ascii="Times New Roman" w:hAnsi="Times New Roman" w:cs="Times New Roman"/>
              </w:rPr>
              <w:t>550,959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821,374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821,374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821,374  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в области  коммунального хозяйства,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6C0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078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02,</w:t>
            </w:r>
            <w:r w:rsidR="006C078D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 xml:space="preserve"> 62,935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 xml:space="preserve"> 66,635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 xml:space="preserve">  66,635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66,635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Техобслуживание газопровода  и </w:t>
            </w:r>
            <w:proofErr w:type="spellStart"/>
            <w:r>
              <w:rPr>
                <w:rFonts w:ascii="Times New Roman" w:hAnsi="Times New Roman" w:cs="Times New Roman"/>
              </w:rPr>
              <w:t>техустройств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нем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ФКЦ 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6C078D" w:rsidP="006C0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33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8,959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62,935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66,635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66,635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66,635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</w:rPr>
              <w:t>техплана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опасного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уличного освещения, в том числе:</w:t>
            </w:r>
          </w:p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</w:t>
            </w:r>
            <w:r>
              <w:rPr>
                <w:rFonts w:ascii="Times New Roman" w:hAnsi="Times New Roman" w:cs="Times New Roman"/>
              </w:rPr>
              <w:lastRenderedPageBreak/>
              <w:t xml:space="preserve">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МОСП «Поселок </w:t>
            </w:r>
            <w:r>
              <w:rPr>
                <w:rFonts w:ascii="Times New Roman" w:hAnsi="Times New Roman" w:cs="Times New Roman"/>
              </w:rPr>
              <w:lastRenderedPageBreak/>
              <w:t>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D4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9</w:t>
            </w:r>
            <w:r w:rsidR="003550AF">
              <w:rPr>
                <w:rFonts w:ascii="Times New Roman" w:hAnsi="Times New Roman" w:cs="Times New Roman"/>
                <w:b/>
              </w:rPr>
              <w:t>5</w:t>
            </w:r>
            <w:r w:rsidR="00D41B8B">
              <w:rPr>
                <w:rFonts w:ascii="Times New Roman" w:hAnsi="Times New Roman" w:cs="Times New Roman"/>
                <w:b/>
              </w:rPr>
              <w:t>3</w:t>
            </w:r>
            <w:r w:rsidR="00593ED8">
              <w:rPr>
                <w:rFonts w:ascii="Times New Roman" w:hAnsi="Times New Roman" w:cs="Times New Roman"/>
                <w:b/>
              </w:rPr>
              <w:t>2</w:t>
            </w:r>
            <w:r w:rsidR="003550AF">
              <w:rPr>
                <w:rFonts w:ascii="Times New Roman" w:hAnsi="Times New Roman" w:cs="Times New Roman"/>
                <w:b/>
              </w:rPr>
              <w:t>,717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1339,789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1 778,827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1 660,616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E71A78" w:rsidP="00D4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41B8B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,633</w:t>
            </w:r>
            <w:r w:rsidR="00A933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1175,284  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1175,284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1175,284    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9F4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1A78">
              <w:rPr>
                <w:rFonts w:ascii="Times New Roman" w:hAnsi="Times New Roman" w:cs="Times New Roman"/>
              </w:rPr>
              <w:t>11</w:t>
            </w:r>
            <w:r w:rsidR="009F47DC">
              <w:rPr>
                <w:rFonts w:ascii="Times New Roman" w:hAnsi="Times New Roman" w:cs="Times New Roman"/>
              </w:rPr>
              <w:t>0</w:t>
            </w:r>
            <w:r w:rsidR="00E71A78">
              <w:rPr>
                <w:rFonts w:ascii="Times New Roman" w:hAnsi="Times New Roman" w:cs="Times New Roman"/>
              </w:rPr>
              <w:t>9,964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61,789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E71A78" w:rsidP="009F4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9F47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6,048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электроэнергии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3934CB" w:rsidP="00D4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  <w:r w:rsidR="00D41B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777,300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980,305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D4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1B8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,585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975,284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975,284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975,284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присоединение и ремонт уличного освещения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2 031,011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680,311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ликвидации очагов распространения борщевика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909,007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149,007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565,000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в области благоустройства,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2539,412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406,523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829,506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262,339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189,350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283,898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283,898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283,898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Удаление, обрезка аварийных  деревьев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</w:t>
            </w:r>
            <w:r>
              <w:rPr>
                <w:rFonts w:ascii="Times New Roman" w:hAnsi="Times New Roman" w:cs="Times New Roman"/>
              </w:rPr>
              <w:lastRenderedPageBreak/>
              <w:t xml:space="preserve">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МОСП «Поселок </w:t>
            </w:r>
            <w:r>
              <w:rPr>
                <w:rFonts w:ascii="Times New Roman" w:hAnsi="Times New Roman" w:cs="Times New Roman"/>
              </w:rPr>
              <w:lastRenderedPageBreak/>
              <w:t>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370,000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0,000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0,000 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4.6.2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освещения сквера 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нтернациональная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 для выполнения работ по благоустройству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4.6.4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 территории населенных пунктов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928,419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278,898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278,898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278,898 </w:t>
            </w:r>
          </w:p>
        </w:tc>
      </w:tr>
      <w:tr w:rsidR="00A933F0" w:rsidTr="00A933F0">
        <w:trPr>
          <w:trHeight w:val="45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/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5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4.6.5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достоверности сметных расчетов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5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4.6.6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Изготовления баннера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МОСП «Поселок Мятлево» 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5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4.6.7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территории поселения в районе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ирова д.50 пос.Мятлево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</w:t>
            </w:r>
            <w:r>
              <w:rPr>
                <w:rFonts w:ascii="Times New Roman" w:hAnsi="Times New Roman" w:cs="Times New Roman"/>
              </w:rPr>
              <w:lastRenderedPageBreak/>
              <w:t>«Поселок Мятлево» 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</w:t>
            </w:r>
            <w:r>
              <w:rPr>
                <w:rFonts w:ascii="Times New Roman" w:hAnsi="Times New Roman" w:cs="Times New Roman"/>
              </w:rPr>
              <w:lastRenderedPageBreak/>
              <w:t>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4.6.8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пруда в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ятлево по ул.Горького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братских захоронений,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260,718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217,650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спецпродукции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(венки, корзины)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проектов развития общественной инфраструктуры, основанных на местных инициативах, в том числе: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Подрядные </w:t>
            </w:r>
            <w:proofErr w:type="spellStart"/>
            <w:r>
              <w:rPr>
                <w:rFonts w:ascii="Times New Roman" w:hAnsi="Times New Roman" w:cs="Times New Roman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4 362,248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475,548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1 023,644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1375,806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1199,25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117,000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54,000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117,000</w:t>
            </w:r>
          </w:p>
        </w:tc>
      </w:tr>
      <w:tr w:rsidR="00A933F0" w:rsidTr="00A933F0">
        <w:trPr>
          <w:trHeight w:val="45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родника по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ервомайская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мест.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58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427,548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6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475,548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475,548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54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Устройство уличного освещения д. Пушкино,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ятлево, </w:t>
            </w:r>
            <w:proofErr w:type="spellStart"/>
            <w:r>
              <w:rPr>
                <w:rFonts w:ascii="Times New Roman" w:hAnsi="Times New Roman" w:cs="Times New Roman"/>
              </w:rPr>
              <w:t>д.Айдарово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д.Кононово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2020-2026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</w:t>
            </w:r>
            <w:r>
              <w:rPr>
                <w:rFonts w:ascii="Times New Roman" w:hAnsi="Times New Roman" w:cs="Times New Roman"/>
              </w:rPr>
              <w:lastRenderedPageBreak/>
              <w:t xml:space="preserve">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 мест.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102,366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57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921,278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27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1 023,644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1 023,644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 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годная, Тихая  в п.Мятлево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уличного освещения  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огданово, д.Гришино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мест.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123,823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123,823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1 251,983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1 251,983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1 375,806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1 375,806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Устройство уличного освещения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отьяново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этап)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мест.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53,941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53,941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57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545,409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545,409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63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599,35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599,35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54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мест произрастания борщевика Сосновского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мест.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51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545,909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9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53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 в районе дома 50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ирова в пос.Мятлево </w:t>
            </w:r>
            <w:proofErr w:type="spellStart"/>
            <w:r>
              <w:rPr>
                <w:rFonts w:ascii="Times New Roman" w:hAnsi="Times New Roman" w:cs="Times New Roman"/>
              </w:rPr>
              <w:t>Износковского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(стоимость 1300,000)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мест.5%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52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8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394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36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уличного освещения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отьяново</w:t>
            </w:r>
            <w:proofErr w:type="spellEnd"/>
          </w:p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(II этап)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стоимость 600,000)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мест.5%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46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51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33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3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игровой детской площадки в сквере №2 по 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нтернациональная пос.Мятлево</w:t>
            </w:r>
          </w:p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(стоимость 1300,000)</w:t>
            </w:r>
          </w:p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мест.5%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65,000</w:t>
            </w:r>
          </w:p>
        </w:tc>
      </w:tr>
      <w:tr w:rsidR="00A933F0" w:rsidTr="00A933F0">
        <w:trPr>
          <w:trHeight w:val="43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52,000</w:t>
            </w:r>
          </w:p>
        </w:tc>
      </w:tr>
      <w:tr w:rsidR="00A933F0" w:rsidTr="00A933F0">
        <w:trPr>
          <w:trHeight w:val="40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rPr>
          <w:trHeight w:val="354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недвижимости, признание прав и регулирования отношений по государственной и муниципальной собственности (Уточнение границ земельного участка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изготовление плана о внесении сведений о местоположении границ охранной зоны уличного газопровода)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МОСП «Поселок Мятлево» </w:t>
            </w:r>
          </w:p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Подрядные организации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МОСП «Поселок Мятлево»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33F0" w:rsidTr="00A933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D4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D71B4">
              <w:rPr>
                <w:rFonts w:ascii="Times New Roman" w:hAnsi="Times New Roman" w:cs="Times New Roman"/>
                <w:b/>
              </w:rPr>
              <w:t> </w:t>
            </w:r>
            <w:r w:rsidR="00E42631">
              <w:rPr>
                <w:rFonts w:ascii="Times New Roman" w:hAnsi="Times New Roman" w:cs="Times New Roman"/>
                <w:b/>
              </w:rPr>
              <w:t>1</w:t>
            </w:r>
            <w:r w:rsidR="00D41B8B">
              <w:rPr>
                <w:rFonts w:ascii="Times New Roman" w:hAnsi="Times New Roman" w:cs="Times New Roman"/>
                <w:b/>
              </w:rPr>
              <w:t>83</w:t>
            </w:r>
            <w:r w:rsidR="008D71B4">
              <w:rPr>
                <w:rFonts w:ascii="Times New Roman" w:hAnsi="Times New Roman" w:cs="Times New Roman"/>
                <w:b/>
              </w:rPr>
              <w:t>,916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4 437,217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6 001,570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6 323,704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D4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C078D">
              <w:rPr>
                <w:rFonts w:ascii="Times New Roman" w:hAnsi="Times New Roman" w:cs="Times New Roman"/>
                <w:b/>
              </w:rPr>
              <w:t>4</w:t>
            </w:r>
            <w:r w:rsidR="00D41B8B">
              <w:rPr>
                <w:rFonts w:ascii="Times New Roman" w:hAnsi="Times New Roman" w:cs="Times New Roman"/>
                <w:b/>
              </w:rPr>
              <w:t>61</w:t>
            </w:r>
            <w:r w:rsidR="008D71B4">
              <w:rPr>
                <w:rFonts w:ascii="Times New Roman" w:hAnsi="Times New Roman" w:cs="Times New Roman"/>
                <w:b/>
              </w:rPr>
              <w:t>,827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2847,487  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2524,556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3F0" w:rsidRDefault="00A933F0" w:rsidP="00A933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2587,556</w:t>
            </w:r>
          </w:p>
        </w:tc>
      </w:tr>
    </w:tbl>
    <w:p w:rsidR="00A933F0" w:rsidRDefault="00A933F0" w:rsidP="00A93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3F0" w:rsidRDefault="00A933F0" w:rsidP="00A933F0">
      <w:pPr>
        <w:spacing w:after="0"/>
        <w:jc w:val="center"/>
      </w:pPr>
    </w:p>
    <w:p w:rsidR="00A933F0" w:rsidRPr="00F76C01" w:rsidRDefault="00A933F0" w:rsidP="004F0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933F0" w:rsidRPr="00F76C01" w:rsidSect="00A933F0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756"/>
    <w:multiLevelType w:val="multilevel"/>
    <w:tmpl w:val="F2AC5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8A265E"/>
    <w:multiLevelType w:val="multilevel"/>
    <w:tmpl w:val="476663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587C5CBC"/>
    <w:multiLevelType w:val="hybridMultilevel"/>
    <w:tmpl w:val="CCFED8F0"/>
    <w:lvl w:ilvl="0" w:tplc="398040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C01"/>
    <w:rsid w:val="000B6C56"/>
    <w:rsid w:val="000D4FE6"/>
    <w:rsid w:val="00113357"/>
    <w:rsid w:val="003550AF"/>
    <w:rsid w:val="003934CB"/>
    <w:rsid w:val="00463958"/>
    <w:rsid w:val="004F0066"/>
    <w:rsid w:val="00567F05"/>
    <w:rsid w:val="00593ED8"/>
    <w:rsid w:val="005B2C91"/>
    <w:rsid w:val="006432CD"/>
    <w:rsid w:val="00657962"/>
    <w:rsid w:val="006A2C4F"/>
    <w:rsid w:val="006C078D"/>
    <w:rsid w:val="00703157"/>
    <w:rsid w:val="00721509"/>
    <w:rsid w:val="007554E1"/>
    <w:rsid w:val="007E4E67"/>
    <w:rsid w:val="008644E5"/>
    <w:rsid w:val="008D71B4"/>
    <w:rsid w:val="008E7CD3"/>
    <w:rsid w:val="009F47DC"/>
    <w:rsid w:val="00A05225"/>
    <w:rsid w:val="00A821F9"/>
    <w:rsid w:val="00A933F0"/>
    <w:rsid w:val="00AE3925"/>
    <w:rsid w:val="00CF6FAE"/>
    <w:rsid w:val="00D33215"/>
    <w:rsid w:val="00D41B8B"/>
    <w:rsid w:val="00DC7708"/>
    <w:rsid w:val="00DF55E4"/>
    <w:rsid w:val="00E42631"/>
    <w:rsid w:val="00E71A78"/>
    <w:rsid w:val="00F76C01"/>
    <w:rsid w:val="00FA7759"/>
    <w:rsid w:val="00FC648D"/>
    <w:rsid w:val="00FF0D24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01"/>
    <w:pPr>
      <w:ind w:left="720"/>
      <w:contextualSpacing/>
    </w:pPr>
  </w:style>
  <w:style w:type="paragraph" w:customStyle="1" w:styleId="ConsPlusNonformat">
    <w:name w:val="ConsPlusNonformat"/>
    <w:rsid w:val="00F76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76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9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3F0"/>
  </w:style>
  <w:style w:type="paragraph" w:styleId="a6">
    <w:name w:val="footer"/>
    <w:basedOn w:val="a"/>
    <w:link w:val="a7"/>
    <w:uiPriority w:val="99"/>
    <w:semiHidden/>
    <w:unhideWhenUsed/>
    <w:rsid w:val="00A9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3F0"/>
  </w:style>
  <w:style w:type="table" w:styleId="a8">
    <w:name w:val="Table Grid"/>
    <w:basedOn w:val="a1"/>
    <w:uiPriority w:val="59"/>
    <w:rsid w:val="00A9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USER46895432</dc:creator>
  <cp:keywords/>
  <dc:description/>
  <cp:lastModifiedBy>USER46895432</cp:lastModifiedBy>
  <cp:revision>23</cp:revision>
  <cp:lastPrinted>2023-11-29T11:43:00Z</cp:lastPrinted>
  <dcterms:created xsi:type="dcterms:W3CDTF">2023-10-12T07:19:00Z</dcterms:created>
  <dcterms:modified xsi:type="dcterms:W3CDTF">2023-12-13T05:55:00Z</dcterms:modified>
</cp:coreProperties>
</file>