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6AD" w:rsidRPr="00AA53F3" w:rsidRDefault="006076AD" w:rsidP="006076AD">
      <w:pPr>
        <w:pStyle w:val="a4"/>
        <w:jc w:val="center"/>
        <w:rPr>
          <w:b/>
          <w:sz w:val="28"/>
          <w:szCs w:val="28"/>
        </w:rPr>
      </w:pPr>
      <w:r w:rsidRPr="00AA53F3">
        <w:rPr>
          <w:b/>
          <w:sz w:val="28"/>
          <w:szCs w:val="28"/>
        </w:rPr>
        <w:t>АДМИНИСТРАЦИЯ</w:t>
      </w:r>
    </w:p>
    <w:p w:rsidR="006076AD" w:rsidRPr="00AA53F3" w:rsidRDefault="00227CFC" w:rsidP="006076AD">
      <w:pPr>
        <w:pStyle w:val="a4"/>
        <w:jc w:val="center"/>
        <w:rPr>
          <w:b/>
          <w:sz w:val="28"/>
          <w:szCs w:val="28"/>
        </w:rPr>
      </w:pPr>
      <w:r w:rsidRPr="00AA53F3">
        <w:rPr>
          <w:b/>
          <w:sz w:val="28"/>
          <w:szCs w:val="28"/>
        </w:rPr>
        <w:t>МОНАСТЫРЩИНСКОГО</w:t>
      </w:r>
      <w:r w:rsidR="006076AD" w:rsidRPr="00AA53F3">
        <w:rPr>
          <w:b/>
          <w:sz w:val="28"/>
          <w:szCs w:val="28"/>
        </w:rPr>
        <w:t xml:space="preserve"> СЕЛЬСКОГО ПОСЕЛЕНИЯ</w:t>
      </w:r>
    </w:p>
    <w:p w:rsidR="006076AD" w:rsidRPr="00AA53F3" w:rsidRDefault="006076AD" w:rsidP="006076AD">
      <w:pPr>
        <w:pStyle w:val="a4"/>
        <w:jc w:val="center"/>
        <w:rPr>
          <w:b/>
          <w:sz w:val="28"/>
          <w:szCs w:val="28"/>
        </w:rPr>
      </w:pPr>
      <w:r w:rsidRPr="00AA53F3">
        <w:rPr>
          <w:b/>
          <w:sz w:val="28"/>
          <w:szCs w:val="28"/>
        </w:rPr>
        <w:t>БОГУЧАРСКОГО МУНИЦИПАЛЬНОГО РАЙОНА</w:t>
      </w:r>
    </w:p>
    <w:p w:rsidR="006076AD" w:rsidRPr="00AA53F3" w:rsidRDefault="006076AD" w:rsidP="006076AD">
      <w:pPr>
        <w:pStyle w:val="a4"/>
        <w:jc w:val="center"/>
        <w:rPr>
          <w:b/>
          <w:sz w:val="28"/>
          <w:szCs w:val="28"/>
        </w:rPr>
      </w:pPr>
      <w:r w:rsidRPr="00AA53F3">
        <w:rPr>
          <w:b/>
          <w:sz w:val="28"/>
          <w:szCs w:val="28"/>
        </w:rPr>
        <w:t>ВОРОНЕЖСКОЙ ОБЛАСТИ</w:t>
      </w:r>
    </w:p>
    <w:p w:rsidR="006076AD" w:rsidRPr="00AA53F3" w:rsidRDefault="006076AD" w:rsidP="006076AD">
      <w:pPr>
        <w:pStyle w:val="a4"/>
        <w:jc w:val="center"/>
        <w:rPr>
          <w:b/>
          <w:sz w:val="28"/>
          <w:szCs w:val="28"/>
        </w:rPr>
      </w:pPr>
      <w:r w:rsidRPr="00AA53F3">
        <w:rPr>
          <w:b/>
          <w:sz w:val="28"/>
          <w:szCs w:val="28"/>
        </w:rPr>
        <w:t>ПОСТАНОВЛЕНИЕ</w:t>
      </w:r>
    </w:p>
    <w:p w:rsidR="006076AD" w:rsidRPr="00AA53F3" w:rsidRDefault="006076AD" w:rsidP="006076AD">
      <w:pPr>
        <w:tabs>
          <w:tab w:val="left" w:pos="1172"/>
        </w:tabs>
        <w:rPr>
          <w:sz w:val="28"/>
          <w:szCs w:val="28"/>
        </w:rPr>
      </w:pPr>
    </w:p>
    <w:p w:rsidR="006076AD" w:rsidRPr="00AA53F3" w:rsidRDefault="00412AE4" w:rsidP="006076AD">
      <w:pPr>
        <w:pStyle w:val="a4"/>
        <w:rPr>
          <w:sz w:val="28"/>
          <w:szCs w:val="28"/>
        </w:rPr>
      </w:pPr>
      <w:r w:rsidRPr="00AA53F3">
        <w:rPr>
          <w:sz w:val="28"/>
          <w:szCs w:val="28"/>
        </w:rPr>
        <w:t>от  «26»  сентября 2016 г. № 62</w:t>
      </w:r>
    </w:p>
    <w:p w:rsidR="006076AD" w:rsidRPr="00AA53F3" w:rsidRDefault="006076AD" w:rsidP="00DC3B92">
      <w:pPr>
        <w:pStyle w:val="a4"/>
        <w:tabs>
          <w:tab w:val="left" w:pos="7860"/>
        </w:tabs>
        <w:rPr>
          <w:b/>
          <w:sz w:val="28"/>
          <w:szCs w:val="28"/>
        </w:rPr>
      </w:pPr>
      <w:r w:rsidRPr="00AA53F3">
        <w:rPr>
          <w:sz w:val="28"/>
          <w:szCs w:val="28"/>
        </w:rPr>
        <w:t xml:space="preserve">              </w:t>
      </w:r>
      <w:proofErr w:type="gramStart"/>
      <w:r w:rsidRPr="00AA53F3">
        <w:rPr>
          <w:sz w:val="28"/>
          <w:szCs w:val="28"/>
        </w:rPr>
        <w:t>с</w:t>
      </w:r>
      <w:proofErr w:type="gramEnd"/>
      <w:r w:rsidRPr="00AA53F3">
        <w:rPr>
          <w:sz w:val="28"/>
          <w:szCs w:val="28"/>
        </w:rPr>
        <w:t xml:space="preserve">. </w:t>
      </w:r>
      <w:r w:rsidR="00227CFC" w:rsidRPr="00AA53F3">
        <w:rPr>
          <w:sz w:val="28"/>
          <w:szCs w:val="28"/>
        </w:rPr>
        <w:t>Монастырщина</w:t>
      </w:r>
      <w:r w:rsidR="00DC3B92" w:rsidRPr="00AA53F3">
        <w:rPr>
          <w:sz w:val="28"/>
          <w:szCs w:val="28"/>
        </w:rPr>
        <w:tab/>
      </w:r>
    </w:p>
    <w:p w:rsidR="006076AD" w:rsidRPr="00AA53F3" w:rsidRDefault="006076AD" w:rsidP="006076AD">
      <w:pPr>
        <w:rPr>
          <w:sz w:val="28"/>
          <w:szCs w:val="28"/>
        </w:rPr>
      </w:pPr>
    </w:p>
    <w:p w:rsidR="006076AD" w:rsidRPr="00AA53F3" w:rsidRDefault="006076AD" w:rsidP="006076AD">
      <w:pPr>
        <w:pStyle w:val="a4"/>
        <w:rPr>
          <w:b/>
          <w:sz w:val="28"/>
          <w:szCs w:val="28"/>
        </w:rPr>
      </w:pPr>
      <w:r w:rsidRPr="00AA53F3">
        <w:rPr>
          <w:b/>
          <w:sz w:val="28"/>
          <w:szCs w:val="28"/>
        </w:rPr>
        <w:t xml:space="preserve">Об утверждении </w:t>
      </w:r>
      <w:proofErr w:type="gramStart"/>
      <w:r w:rsidRPr="00AA53F3">
        <w:rPr>
          <w:b/>
          <w:sz w:val="28"/>
          <w:szCs w:val="28"/>
        </w:rPr>
        <w:t>административного</w:t>
      </w:r>
      <w:proofErr w:type="gramEnd"/>
    </w:p>
    <w:p w:rsidR="006076AD" w:rsidRPr="00AA53F3" w:rsidRDefault="006076AD" w:rsidP="006076AD">
      <w:pPr>
        <w:pStyle w:val="a4"/>
        <w:rPr>
          <w:b/>
          <w:sz w:val="28"/>
          <w:szCs w:val="28"/>
        </w:rPr>
      </w:pPr>
      <w:r w:rsidRPr="00AA53F3">
        <w:rPr>
          <w:b/>
          <w:sz w:val="28"/>
          <w:szCs w:val="28"/>
        </w:rPr>
        <w:t xml:space="preserve">регламента  по предоставлению </w:t>
      </w:r>
      <w:proofErr w:type="gramStart"/>
      <w:r w:rsidRPr="00AA53F3">
        <w:rPr>
          <w:b/>
          <w:sz w:val="28"/>
          <w:szCs w:val="28"/>
        </w:rPr>
        <w:t>муниципальной</w:t>
      </w:r>
      <w:proofErr w:type="gramEnd"/>
      <w:r w:rsidRPr="00AA53F3">
        <w:rPr>
          <w:b/>
          <w:sz w:val="28"/>
          <w:szCs w:val="28"/>
        </w:rPr>
        <w:t xml:space="preserve"> </w:t>
      </w:r>
    </w:p>
    <w:p w:rsidR="00134046" w:rsidRPr="00AA53F3" w:rsidRDefault="006076AD" w:rsidP="00134046">
      <w:pPr>
        <w:pStyle w:val="ConsPlusNormal0"/>
        <w:ind w:firstLine="0"/>
        <w:rPr>
          <w:rFonts w:ascii="Times New Roman" w:hAnsi="Times New Roman" w:cs="Times New Roman"/>
          <w:b/>
          <w:sz w:val="28"/>
          <w:szCs w:val="28"/>
        </w:rPr>
      </w:pPr>
      <w:r w:rsidRPr="00AA53F3">
        <w:rPr>
          <w:rFonts w:ascii="Times New Roman" w:hAnsi="Times New Roman" w:cs="Times New Roman"/>
          <w:b/>
          <w:sz w:val="28"/>
          <w:szCs w:val="28"/>
        </w:rPr>
        <w:t>услуги</w:t>
      </w:r>
      <w:r w:rsidRPr="00AA53F3">
        <w:rPr>
          <w:b/>
          <w:sz w:val="28"/>
          <w:szCs w:val="28"/>
        </w:rPr>
        <w:t xml:space="preserve"> </w:t>
      </w:r>
      <w:r w:rsidR="00134046" w:rsidRPr="00AA53F3">
        <w:rPr>
          <w:rFonts w:ascii="Times New Roman" w:hAnsi="Times New Roman" w:cs="Times New Roman"/>
          <w:b/>
          <w:sz w:val="28"/>
          <w:szCs w:val="28"/>
        </w:rPr>
        <w:t>«Заключение соглашения о</w:t>
      </w:r>
    </w:p>
    <w:p w:rsidR="00134046" w:rsidRPr="00AA53F3" w:rsidRDefault="00134046" w:rsidP="00134046">
      <w:pPr>
        <w:pStyle w:val="ConsPlusNormal0"/>
        <w:ind w:firstLine="0"/>
        <w:rPr>
          <w:rFonts w:ascii="Times New Roman" w:hAnsi="Times New Roman" w:cs="Times New Roman"/>
          <w:b/>
          <w:sz w:val="28"/>
          <w:szCs w:val="28"/>
        </w:rPr>
      </w:pPr>
      <w:proofErr w:type="gramStart"/>
      <w:r w:rsidRPr="00AA53F3">
        <w:rPr>
          <w:rFonts w:ascii="Times New Roman" w:hAnsi="Times New Roman" w:cs="Times New Roman"/>
          <w:b/>
          <w:sz w:val="28"/>
          <w:szCs w:val="28"/>
        </w:rPr>
        <w:t>перераспределении</w:t>
      </w:r>
      <w:proofErr w:type="gramEnd"/>
      <w:r w:rsidRPr="00AA53F3">
        <w:rPr>
          <w:rFonts w:ascii="Times New Roman" w:hAnsi="Times New Roman" w:cs="Times New Roman"/>
          <w:b/>
          <w:sz w:val="28"/>
          <w:szCs w:val="28"/>
        </w:rPr>
        <w:t xml:space="preserve"> земель и (или) </w:t>
      </w:r>
    </w:p>
    <w:p w:rsidR="00134046" w:rsidRPr="00AA53F3" w:rsidRDefault="00134046" w:rsidP="00134046">
      <w:pPr>
        <w:pStyle w:val="ConsPlusNormal0"/>
        <w:ind w:firstLine="0"/>
        <w:rPr>
          <w:rFonts w:ascii="Times New Roman" w:hAnsi="Times New Roman" w:cs="Times New Roman"/>
          <w:b/>
          <w:sz w:val="28"/>
          <w:szCs w:val="28"/>
        </w:rPr>
      </w:pPr>
      <w:r w:rsidRPr="00AA53F3">
        <w:rPr>
          <w:rFonts w:ascii="Times New Roman" w:hAnsi="Times New Roman" w:cs="Times New Roman"/>
          <w:b/>
          <w:sz w:val="28"/>
          <w:szCs w:val="28"/>
        </w:rPr>
        <w:t xml:space="preserve">земельных участков, находящихся </w:t>
      </w:r>
      <w:proofErr w:type="gramStart"/>
      <w:r w:rsidRPr="00AA53F3">
        <w:rPr>
          <w:rFonts w:ascii="Times New Roman" w:hAnsi="Times New Roman" w:cs="Times New Roman"/>
          <w:b/>
          <w:sz w:val="28"/>
          <w:szCs w:val="28"/>
        </w:rPr>
        <w:t>в</w:t>
      </w:r>
      <w:proofErr w:type="gramEnd"/>
    </w:p>
    <w:p w:rsidR="00134046" w:rsidRPr="00AA53F3" w:rsidRDefault="00134046" w:rsidP="00134046">
      <w:pPr>
        <w:pStyle w:val="ConsPlusNormal0"/>
        <w:ind w:firstLine="0"/>
        <w:rPr>
          <w:rFonts w:ascii="Times New Roman" w:hAnsi="Times New Roman" w:cs="Times New Roman"/>
          <w:b/>
          <w:sz w:val="28"/>
          <w:szCs w:val="28"/>
        </w:rPr>
      </w:pPr>
      <w:r w:rsidRPr="00AA53F3">
        <w:rPr>
          <w:rFonts w:ascii="Times New Roman" w:hAnsi="Times New Roman" w:cs="Times New Roman"/>
          <w:b/>
          <w:sz w:val="28"/>
          <w:szCs w:val="28"/>
        </w:rPr>
        <w:t>муниципальной собственности, или</w:t>
      </w:r>
    </w:p>
    <w:p w:rsidR="00134046" w:rsidRPr="00AA53F3" w:rsidRDefault="00134046" w:rsidP="00134046">
      <w:pPr>
        <w:pStyle w:val="ConsPlusNormal0"/>
        <w:ind w:firstLine="0"/>
        <w:rPr>
          <w:rFonts w:ascii="Times New Roman" w:hAnsi="Times New Roman" w:cs="Times New Roman"/>
          <w:b/>
          <w:sz w:val="28"/>
          <w:szCs w:val="28"/>
        </w:rPr>
      </w:pPr>
      <w:r w:rsidRPr="00AA53F3">
        <w:rPr>
          <w:rFonts w:ascii="Times New Roman" w:hAnsi="Times New Roman" w:cs="Times New Roman"/>
          <w:b/>
          <w:sz w:val="28"/>
          <w:szCs w:val="28"/>
        </w:rPr>
        <w:t xml:space="preserve">государственная собственность </w:t>
      </w:r>
      <w:proofErr w:type="gramStart"/>
      <w:r w:rsidRPr="00AA53F3">
        <w:rPr>
          <w:rFonts w:ascii="Times New Roman" w:hAnsi="Times New Roman" w:cs="Times New Roman"/>
          <w:b/>
          <w:sz w:val="28"/>
          <w:szCs w:val="28"/>
        </w:rPr>
        <w:t>на</w:t>
      </w:r>
      <w:proofErr w:type="gramEnd"/>
    </w:p>
    <w:p w:rsidR="00134046" w:rsidRPr="00AA53F3" w:rsidRDefault="00134046" w:rsidP="00134046">
      <w:pPr>
        <w:pStyle w:val="ConsPlusNormal0"/>
        <w:ind w:firstLine="0"/>
        <w:rPr>
          <w:rFonts w:ascii="Times New Roman" w:hAnsi="Times New Roman" w:cs="Times New Roman"/>
          <w:b/>
          <w:sz w:val="28"/>
          <w:szCs w:val="28"/>
        </w:rPr>
      </w:pPr>
      <w:r w:rsidRPr="00AA53F3">
        <w:rPr>
          <w:rFonts w:ascii="Times New Roman" w:hAnsi="Times New Roman" w:cs="Times New Roman"/>
          <w:b/>
          <w:sz w:val="28"/>
          <w:szCs w:val="28"/>
        </w:rPr>
        <w:t xml:space="preserve">которые не разграничена, и </w:t>
      </w:r>
    </w:p>
    <w:p w:rsidR="00134046" w:rsidRPr="00AA53F3" w:rsidRDefault="00134046" w:rsidP="00134046">
      <w:pPr>
        <w:pStyle w:val="ConsPlusNormal0"/>
        <w:ind w:firstLine="0"/>
        <w:rPr>
          <w:rFonts w:ascii="Times New Roman" w:hAnsi="Times New Roman" w:cs="Times New Roman"/>
          <w:b/>
          <w:sz w:val="28"/>
          <w:szCs w:val="28"/>
        </w:rPr>
      </w:pPr>
      <w:r w:rsidRPr="00AA53F3">
        <w:rPr>
          <w:rFonts w:ascii="Times New Roman" w:hAnsi="Times New Roman" w:cs="Times New Roman"/>
          <w:b/>
          <w:sz w:val="28"/>
          <w:szCs w:val="28"/>
        </w:rPr>
        <w:t>земельных участков, находящихся</w:t>
      </w:r>
    </w:p>
    <w:p w:rsidR="006076AD" w:rsidRPr="00AA53F3" w:rsidRDefault="00134046" w:rsidP="00134046">
      <w:pPr>
        <w:pStyle w:val="ConsPlusNormal0"/>
        <w:ind w:firstLine="0"/>
        <w:rPr>
          <w:rFonts w:ascii="Times New Roman" w:hAnsi="Times New Roman" w:cs="Times New Roman"/>
          <w:b/>
          <w:bCs/>
          <w:sz w:val="28"/>
          <w:szCs w:val="28"/>
        </w:rPr>
      </w:pPr>
      <w:r w:rsidRPr="00AA53F3">
        <w:rPr>
          <w:rFonts w:ascii="Times New Roman" w:hAnsi="Times New Roman" w:cs="Times New Roman"/>
          <w:b/>
          <w:sz w:val="28"/>
          <w:szCs w:val="28"/>
        </w:rPr>
        <w:t>в частной собственности</w:t>
      </w:r>
      <w:r w:rsidRPr="00AA53F3">
        <w:rPr>
          <w:rFonts w:ascii="Times New Roman" w:hAnsi="Times New Roman" w:cs="Times New Roman"/>
          <w:b/>
          <w:bCs/>
          <w:sz w:val="28"/>
          <w:szCs w:val="28"/>
        </w:rPr>
        <w:t>»</w:t>
      </w:r>
    </w:p>
    <w:p w:rsidR="00134046" w:rsidRPr="00134046" w:rsidRDefault="00134046" w:rsidP="00134046">
      <w:pPr>
        <w:rPr>
          <w:lang w:eastAsia="ar-SA"/>
        </w:rPr>
      </w:pPr>
    </w:p>
    <w:p w:rsidR="006076AD" w:rsidRPr="00EA75F0" w:rsidRDefault="006076AD" w:rsidP="006076AD">
      <w:pPr>
        <w:pStyle w:val="Style4"/>
        <w:widowControl/>
        <w:spacing w:line="240" w:lineRule="auto"/>
        <w:ind w:firstLine="567"/>
        <w:jc w:val="both"/>
        <w:rPr>
          <w:rStyle w:val="FontStyle18"/>
          <w:sz w:val="28"/>
          <w:szCs w:val="28"/>
        </w:rPr>
      </w:pPr>
      <w:r w:rsidRPr="006076AD">
        <w:rPr>
          <w:rStyle w:val="FontStyle18"/>
          <w:b w:val="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6076AD">
        <w:rPr>
          <w:sz w:val="28"/>
          <w:szCs w:val="28"/>
        </w:rPr>
        <w:t>от 23.06.2014 №171-ФЗ  «О внесении изменений в Земельный кодекс Российской Федерации и отдельные законодательные акты Российской Федерации</w:t>
      </w:r>
      <w:r w:rsidRPr="006076AD">
        <w:rPr>
          <w:b/>
          <w:sz w:val="28"/>
          <w:szCs w:val="28"/>
        </w:rPr>
        <w:t>»</w:t>
      </w:r>
      <w:r w:rsidRPr="006076AD">
        <w:rPr>
          <w:rStyle w:val="FontStyle18"/>
          <w:b w:val="0"/>
          <w:i/>
          <w:sz w:val="28"/>
          <w:szCs w:val="28"/>
        </w:rPr>
        <w:t>,</w:t>
      </w:r>
      <w:r w:rsidRPr="006076AD">
        <w:rPr>
          <w:rStyle w:val="FontStyle18"/>
          <w:b w:val="0"/>
          <w:sz w:val="28"/>
          <w:szCs w:val="28"/>
        </w:rPr>
        <w:t xml:space="preserve"> Уставом  </w:t>
      </w:r>
      <w:proofErr w:type="spellStart"/>
      <w:r w:rsidR="00227CFC">
        <w:rPr>
          <w:rStyle w:val="FontStyle18"/>
          <w:b w:val="0"/>
          <w:sz w:val="28"/>
          <w:szCs w:val="28"/>
        </w:rPr>
        <w:t>Монастырщинского</w:t>
      </w:r>
      <w:proofErr w:type="spellEnd"/>
      <w:r w:rsidRPr="006076AD">
        <w:rPr>
          <w:rStyle w:val="FontStyle18"/>
          <w:b w:val="0"/>
          <w:sz w:val="28"/>
          <w:szCs w:val="28"/>
        </w:rPr>
        <w:t xml:space="preserve">  сельского  поселения </w:t>
      </w:r>
      <w:proofErr w:type="spellStart"/>
      <w:r w:rsidRPr="006076AD">
        <w:rPr>
          <w:rStyle w:val="FontStyle18"/>
          <w:b w:val="0"/>
          <w:sz w:val="28"/>
          <w:szCs w:val="28"/>
        </w:rPr>
        <w:t>Богучарского</w:t>
      </w:r>
      <w:proofErr w:type="spellEnd"/>
      <w:r w:rsidRPr="006076AD">
        <w:rPr>
          <w:rStyle w:val="FontStyle18"/>
          <w:b w:val="0"/>
          <w:sz w:val="28"/>
          <w:szCs w:val="28"/>
        </w:rPr>
        <w:t xml:space="preserve"> муниципального района Воронежской области,  администрация  </w:t>
      </w:r>
      <w:proofErr w:type="spellStart"/>
      <w:r w:rsidR="00227CFC">
        <w:rPr>
          <w:rStyle w:val="FontStyle18"/>
          <w:b w:val="0"/>
          <w:sz w:val="28"/>
          <w:szCs w:val="28"/>
        </w:rPr>
        <w:t>Монастырщинского</w:t>
      </w:r>
      <w:proofErr w:type="spellEnd"/>
      <w:r w:rsidRPr="006076AD">
        <w:rPr>
          <w:rStyle w:val="FontStyle18"/>
          <w:b w:val="0"/>
          <w:sz w:val="28"/>
          <w:szCs w:val="28"/>
        </w:rPr>
        <w:t xml:space="preserve"> сельского поселения </w:t>
      </w:r>
      <w:proofErr w:type="spellStart"/>
      <w:r w:rsidRPr="006076AD">
        <w:rPr>
          <w:rStyle w:val="FontStyle18"/>
          <w:b w:val="0"/>
          <w:sz w:val="28"/>
          <w:szCs w:val="28"/>
        </w:rPr>
        <w:t>Богучарского</w:t>
      </w:r>
      <w:proofErr w:type="spellEnd"/>
      <w:r w:rsidRPr="006076AD">
        <w:rPr>
          <w:rStyle w:val="FontStyle18"/>
          <w:b w:val="0"/>
          <w:sz w:val="28"/>
          <w:szCs w:val="28"/>
        </w:rPr>
        <w:t xml:space="preserve"> муниципального района Воронежской области</w:t>
      </w:r>
      <w:r w:rsidRPr="00EA75F0">
        <w:rPr>
          <w:rStyle w:val="FontStyle18"/>
          <w:sz w:val="28"/>
          <w:szCs w:val="28"/>
        </w:rPr>
        <w:t xml:space="preserve"> постановляет:</w:t>
      </w:r>
    </w:p>
    <w:p w:rsidR="006076AD" w:rsidRPr="00134046" w:rsidRDefault="00134046" w:rsidP="00134046">
      <w:pPr>
        <w:pStyle w:val="ConsPlusNormal0"/>
        <w:ind w:firstLine="0"/>
        <w:rPr>
          <w:rFonts w:ascii="Times New Roman" w:hAnsi="Times New Roman" w:cs="Times New Roman"/>
        </w:rPr>
      </w:pPr>
      <w:r>
        <w:rPr>
          <w:rFonts w:ascii="Times New Roman" w:hAnsi="Times New Roman" w:cs="Times New Roman"/>
          <w:sz w:val="28"/>
          <w:szCs w:val="28"/>
        </w:rPr>
        <w:t xml:space="preserve">        </w:t>
      </w:r>
      <w:r w:rsidR="006076AD" w:rsidRPr="00EA75F0">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Pr="00134046">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134046">
        <w:rPr>
          <w:rFonts w:ascii="Times New Roman" w:hAnsi="Times New Roman" w:cs="Times New Roman"/>
          <w:bCs/>
          <w:sz w:val="28"/>
          <w:szCs w:val="28"/>
        </w:rPr>
        <w:t>»</w:t>
      </w:r>
      <w:r w:rsidR="00D31D21">
        <w:rPr>
          <w:rFonts w:ascii="Times New Roman" w:hAnsi="Times New Roman" w:cs="Times New Roman"/>
          <w:bCs/>
          <w:sz w:val="28"/>
          <w:szCs w:val="28"/>
        </w:rPr>
        <w:t xml:space="preserve"> </w:t>
      </w:r>
      <w:r w:rsidR="006076AD" w:rsidRPr="00134046">
        <w:rPr>
          <w:rFonts w:ascii="Times New Roman" w:hAnsi="Times New Roman" w:cs="Times New Roman"/>
          <w:sz w:val="28"/>
          <w:szCs w:val="28"/>
        </w:rPr>
        <w:t>согласно приложению.</w:t>
      </w:r>
    </w:p>
    <w:p w:rsidR="006076AD" w:rsidRPr="00EA75F0" w:rsidRDefault="006076AD" w:rsidP="006076AD">
      <w:pPr>
        <w:pStyle w:val="a4"/>
        <w:jc w:val="both"/>
        <w:rPr>
          <w:sz w:val="28"/>
          <w:szCs w:val="28"/>
        </w:rPr>
      </w:pPr>
      <w:r w:rsidRPr="00EA75F0">
        <w:rPr>
          <w:sz w:val="28"/>
          <w:szCs w:val="28"/>
        </w:rPr>
        <w:t xml:space="preserve">      2.  </w:t>
      </w:r>
      <w:proofErr w:type="gramStart"/>
      <w:r w:rsidRPr="00EA75F0">
        <w:rPr>
          <w:sz w:val="28"/>
          <w:szCs w:val="28"/>
        </w:rPr>
        <w:t>Контроль за</w:t>
      </w:r>
      <w:proofErr w:type="gramEnd"/>
      <w:r w:rsidRPr="00EA75F0">
        <w:rPr>
          <w:sz w:val="28"/>
          <w:szCs w:val="28"/>
        </w:rPr>
        <w:t xml:space="preserve"> исполнением настоящего постановления оставляю за собой.</w:t>
      </w:r>
    </w:p>
    <w:p w:rsidR="006076AD" w:rsidRDefault="006076AD" w:rsidP="006076AD">
      <w:pPr>
        <w:pStyle w:val="a5"/>
        <w:tabs>
          <w:tab w:val="left" w:pos="900"/>
        </w:tabs>
        <w:ind w:left="0" w:firstLine="567"/>
        <w:jc w:val="both"/>
        <w:rPr>
          <w:sz w:val="28"/>
          <w:szCs w:val="28"/>
        </w:rPr>
      </w:pPr>
    </w:p>
    <w:p w:rsidR="006076AD" w:rsidRDefault="006076AD" w:rsidP="006076AD">
      <w:pPr>
        <w:jc w:val="both"/>
        <w:rPr>
          <w:sz w:val="28"/>
          <w:szCs w:val="28"/>
        </w:rPr>
      </w:pPr>
    </w:p>
    <w:p w:rsidR="006076AD" w:rsidRPr="00EA75F0" w:rsidRDefault="006076AD" w:rsidP="006076AD">
      <w:pPr>
        <w:widowControl w:val="0"/>
        <w:autoSpaceDE w:val="0"/>
        <w:autoSpaceDN w:val="0"/>
        <w:adjustRightInd w:val="0"/>
        <w:jc w:val="both"/>
        <w:rPr>
          <w:sz w:val="28"/>
          <w:szCs w:val="28"/>
        </w:rPr>
      </w:pPr>
      <w:r w:rsidRPr="00EA75F0">
        <w:rPr>
          <w:sz w:val="28"/>
          <w:szCs w:val="28"/>
        </w:rPr>
        <w:t xml:space="preserve">Глава </w:t>
      </w:r>
      <w:proofErr w:type="spellStart"/>
      <w:r w:rsidR="00227CFC">
        <w:rPr>
          <w:sz w:val="28"/>
          <w:szCs w:val="28"/>
        </w:rPr>
        <w:t>Монастырщинского</w:t>
      </w:r>
      <w:proofErr w:type="spellEnd"/>
      <w:r w:rsidRPr="00EA75F0">
        <w:rPr>
          <w:sz w:val="28"/>
          <w:szCs w:val="28"/>
        </w:rPr>
        <w:t xml:space="preserve">   сельского поселения                          </w:t>
      </w:r>
      <w:r w:rsidR="00227CFC">
        <w:rPr>
          <w:sz w:val="28"/>
          <w:szCs w:val="28"/>
        </w:rPr>
        <w:t>Ю.Н. Сывороткин</w:t>
      </w:r>
    </w:p>
    <w:p w:rsidR="006076AD" w:rsidRDefault="006076AD" w:rsidP="006076AD">
      <w:pPr>
        <w:rPr>
          <w:sz w:val="28"/>
          <w:szCs w:val="28"/>
        </w:rPr>
      </w:pPr>
    </w:p>
    <w:p w:rsidR="006076AD" w:rsidRDefault="006076AD" w:rsidP="006076AD">
      <w:pPr>
        <w:rPr>
          <w:sz w:val="28"/>
          <w:szCs w:val="28"/>
        </w:rPr>
      </w:pPr>
    </w:p>
    <w:p w:rsidR="006076AD" w:rsidRDefault="006076AD" w:rsidP="006076AD">
      <w:pPr>
        <w:rPr>
          <w:sz w:val="28"/>
          <w:szCs w:val="28"/>
        </w:rPr>
      </w:pPr>
    </w:p>
    <w:p w:rsidR="006076AD" w:rsidRDefault="006076AD" w:rsidP="006076AD">
      <w:pPr>
        <w:ind w:firstLine="709"/>
        <w:jc w:val="right"/>
        <w:rPr>
          <w:b/>
          <w:sz w:val="28"/>
          <w:szCs w:val="28"/>
          <w:u w:val="single"/>
        </w:rPr>
      </w:pPr>
    </w:p>
    <w:p w:rsidR="006076AD" w:rsidRDefault="006076AD" w:rsidP="006076AD">
      <w:pPr>
        <w:ind w:firstLine="709"/>
        <w:jc w:val="right"/>
        <w:rPr>
          <w:b/>
          <w:sz w:val="28"/>
          <w:szCs w:val="28"/>
          <w:u w:val="single"/>
        </w:rPr>
      </w:pPr>
    </w:p>
    <w:p w:rsidR="006076AD" w:rsidRDefault="006076AD" w:rsidP="006076AD">
      <w:pPr>
        <w:ind w:firstLine="709"/>
        <w:jc w:val="right"/>
        <w:rPr>
          <w:b/>
          <w:sz w:val="28"/>
          <w:szCs w:val="28"/>
          <w:u w:val="single"/>
        </w:rPr>
      </w:pPr>
    </w:p>
    <w:p w:rsidR="006076AD" w:rsidRDefault="006076AD" w:rsidP="006076AD">
      <w:pPr>
        <w:ind w:firstLine="709"/>
        <w:jc w:val="right"/>
        <w:rPr>
          <w:b/>
          <w:sz w:val="28"/>
          <w:szCs w:val="28"/>
          <w:u w:val="single"/>
        </w:rPr>
      </w:pPr>
    </w:p>
    <w:p w:rsidR="006076AD" w:rsidRDefault="006076AD" w:rsidP="006076AD">
      <w:pPr>
        <w:ind w:firstLine="709"/>
        <w:jc w:val="right"/>
        <w:rPr>
          <w:b/>
          <w:sz w:val="28"/>
          <w:szCs w:val="28"/>
          <w:u w:val="single"/>
        </w:rPr>
      </w:pPr>
    </w:p>
    <w:p w:rsidR="006076AD" w:rsidRDefault="006076AD" w:rsidP="006076AD">
      <w:pPr>
        <w:ind w:firstLine="709"/>
        <w:jc w:val="right"/>
        <w:rPr>
          <w:b/>
          <w:sz w:val="28"/>
          <w:szCs w:val="28"/>
          <w:u w:val="single"/>
        </w:rPr>
      </w:pPr>
    </w:p>
    <w:p w:rsidR="006076AD" w:rsidRDefault="006076AD" w:rsidP="006076AD">
      <w:pPr>
        <w:ind w:firstLine="709"/>
        <w:jc w:val="right"/>
        <w:rPr>
          <w:b/>
          <w:sz w:val="28"/>
          <w:szCs w:val="28"/>
          <w:u w:val="single"/>
        </w:rPr>
      </w:pPr>
    </w:p>
    <w:p w:rsidR="006076AD" w:rsidRDefault="006076AD" w:rsidP="006076AD">
      <w:pPr>
        <w:rPr>
          <w:b/>
          <w:sz w:val="28"/>
          <w:szCs w:val="28"/>
          <w:u w:val="single"/>
        </w:rPr>
      </w:pPr>
    </w:p>
    <w:p w:rsidR="006076AD" w:rsidRDefault="006076AD" w:rsidP="006076AD">
      <w:pPr>
        <w:ind w:firstLine="709"/>
        <w:jc w:val="right"/>
        <w:rPr>
          <w:sz w:val="28"/>
          <w:szCs w:val="28"/>
        </w:rPr>
      </w:pPr>
      <w:r>
        <w:rPr>
          <w:sz w:val="28"/>
          <w:szCs w:val="28"/>
        </w:rPr>
        <w:t xml:space="preserve">Приложение </w:t>
      </w:r>
    </w:p>
    <w:p w:rsidR="006076AD" w:rsidRDefault="006076AD" w:rsidP="006076AD">
      <w:pPr>
        <w:ind w:firstLine="709"/>
        <w:jc w:val="right"/>
        <w:rPr>
          <w:sz w:val="28"/>
          <w:szCs w:val="28"/>
        </w:rPr>
      </w:pPr>
      <w:r>
        <w:rPr>
          <w:sz w:val="28"/>
          <w:szCs w:val="28"/>
        </w:rPr>
        <w:t>к постановлению администрации</w:t>
      </w:r>
    </w:p>
    <w:p w:rsidR="006076AD" w:rsidRDefault="00227CFC" w:rsidP="006076AD">
      <w:pPr>
        <w:ind w:firstLine="709"/>
        <w:jc w:val="right"/>
        <w:rPr>
          <w:sz w:val="28"/>
          <w:szCs w:val="28"/>
        </w:rPr>
      </w:pPr>
      <w:proofErr w:type="spellStart"/>
      <w:r>
        <w:rPr>
          <w:sz w:val="28"/>
          <w:szCs w:val="28"/>
        </w:rPr>
        <w:t>Монастырщинского</w:t>
      </w:r>
      <w:proofErr w:type="spellEnd"/>
      <w:r w:rsidR="006076AD">
        <w:rPr>
          <w:sz w:val="28"/>
          <w:szCs w:val="28"/>
        </w:rPr>
        <w:t xml:space="preserve"> сельского поселения</w:t>
      </w:r>
    </w:p>
    <w:p w:rsidR="006076AD" w:rsidRDefault="006076AD" w:rsidP="006076AD">
      <w:pPr>
        <w:ind w:firstLine="709"/>
        <w:jc w:val="right"/>
        <w:rPr>
          <w:sz w:val="28"/>
          <w:szCs w:val="28"/>
        </w:rPr>
      </w:pPr>
      <w:proofErr w:type="spellStart"/>
      <w:r>
        <w:rPr>
          <w:sz w:val="28"/>
          <w:szCs w:val="28"/>
        </w:rPr>
        <w:t>Богучарского</w:t>
      </w:r>
      <w:proofErr w:type="spellEnd"/>
      <w:r>
        <w:rPr>
          <w:sz w:val="28"/>
          <w:szCs w:val="28"/>
        </w:rPr>
        <w:t xml:space="preserve"> муниципального района</w:t>
      </w:r>
    </w:p>
    <w:p w:rsidR="006076AD" w:rsidRDefault="006076AD" w:rsidP="006076AD">
      <w:pPr>
        <w:ind w:firstLine="709"/>
        <w:jc w:val="right"/>
        <w:rPr>
          <w:sz w:val="28"/>
          <w:szCs w:val="28"/>
        </w:rPr>
      </w:pPr>
      <w:r>
        <w:rPr>
          <w:sz w:val="28"/>
          <w:szCs w:val="28"/>
        </w:rPr>
        <w:t>Воронежской области</w:t>
      </w:r>
    </w:p>
    <w:p w:rsidR="006076AD" w:rsidRDefault="007F2108" w:rsidP="006076AD">
      <w:pPr>
        <w:ind w:firstLine="709"/>
        <w:jc w:val="right"/>
        <w:rPr>
          <w:sz w:val="28"/>
          <w:szCs w:val="28"/>
        </w:rPr>
      </w:pPr>
      <w:r>
        <w:rPr>
          <w:sz w:val="28"/>
          <w:szCs w:val="28"/>
        </w:rPr>
        <w:t>от 26.09.2016 № 62</w:t>
      </w:r>
    </w:p>
    <w:p w:rsidR="006076AD" w:rsidRDefault="006076AD" w:rsidP="006076AD">
      <w:pPr>
        <w:pStyle w:val="ConsPlusNormal0"/>
        <w:ind w:firstLine="709"/>
        <w:jc w:val="center"/>
        <w:rPr>
          <w:rFonts w:ascii="Times New Roman" w:hAnsi="Times New Roman" w:cs="Times New Roman"/>
          <w:b/>
          <w:sz w:val="28"/>
          <w:szCs w:val="28"/>
        </w:rPr>
      </w:pPr>
    </w:p>
    <w:p w:rsidR="006076AD" w:rsidRDefault="006076AD" w:rsidP="006076AD">
      <w:pPr>
        <w:pStyle w:val="ConsPlusNormal0"/>
        <w:ind w:firstLine="709"/>
        <w:jc w:val="center"/>
        <w:rPr>
          <w:rFonts w:ascii="Times New Roman" w:hAnsi="Times New Roman" w:cs="Times New Roman"/>
          <w:b/>
          <w:sz w:val="28"/>
          <w:szCs w:val="28"/>
        </w:rPr>
      </w:pPr>
    </w:p>
    <w:p w:rsidR="006076AD" w:rsidRDefault="006076AD" w:rsidP="006076AD">
      <w:pPr>
        <w:pStyle w:val="ConsPlusNormal0"/>
        <w:ind w:firstLine="709"/>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6076AD" w:rsidRDefault="006076AD" w:rsidP="006076AD">
      <w:pPr>
        <w:ind w:firstLine="709"/>
        <w:jc w:val="center"/>
        <w:rPr>
          <w:b/>
          <w:sz w:val="28"/>
          <w:szCs w:val="28"/>
        </w:rPr>
      </w:pPr>
      <w:r>
        <w:rPr>
          <w:b/>
          <w:sz w:val="28"/>
          <w:szCs w:val="28"/>
        </w:rPr>
        <w:t>по предоставлению муниципальной услуги</w:t>
      </w:r>
    </w:p>
    <w:p w:rsidR="006076AD" w:rsidRDefault="006076AD" w:rsidP="006076AD">
      <w:pPr>
        <w:ind w:firstLine="709"/>
        <w:jc w:val="center"/>
        <w:rPr>
          <w:b/>
          <w:sz w:val="28"/>
          <w:szCs w:val="28"/>
        </w:rPr>
      </w:pPr>
      <w:r>
        <w:rPr>
          <w:b/>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b/>
          <w:bCs/>
          <w:sz w:val="28"/>
          <w:szCs w:val="28"/>
        </w:rPr>
        <w:t>»</w:t>
      </w:r>
    </w:p>
    <w:p w:rsidR="006076AD" w:rsidRDefault="006076AD" w:rsidP="006076AD">
      <w:pPr>
        <w:ind w:firstLine="709"/>
        <w:jc w:val="center"/>
        <w:rPr>
          <w:b/>
          <w:sz w:val="28"/>
          <w:szCs w:val="28"/>
        </w:rPr>
      </w:pPr>
    </w:p>
    <w:p w:rsidR="006076AD" w:rsidRDefault="006076AD" w:rsidP="006076AD">
      <w:pPr>
        <w:ind w:firstLine="709"/>
        <w:jc w:val="both"/>
        <w:rPr>
          <w:bCs/>
          <w:sz w:val="28"/>
          <w:szCs w:val="28"/>
        </w:rPr>
      </w:pPr>
    </w:p>
    <w:p w:rsidR="006076AD" w:rsidRDefault="006076AD" w:rsidP="006076AD">
      <w:pPr>
        <w:numPr>
          <w:ilvl w:val="0"/>
          <w:numId w:val="1"/>
        </w:numPr>
        <w:ind w:left="0" w:firstLine="709"/>
        <w:jc w:val="center"/>
        <w:rPr>
          <w:b/>
          <w:sz w:val="28"/>
          <w:szCs w:val="28"/>
        </w:rPr>
      </w:pPr>
      <w:r>
        <w:rPr>
          <w:b/>
          <w:sz w:val="28"/>
          <w:szCs w:val="28"/>
        </w:rPr>
        <w:t>Общие положения</w:t>
      </w:r>
    </w:p>
    <w:p w:rsidR="006076AD" w:rsidRDefault="006076AD" w:rsidP="006076AD">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6076AD" w:rsidRDefault="006076AD" w:rsidP="006076AD">
      <w:pPr>
        <w:autoSpaceDE w:val="0"/>
        <w:autoSpaceDN w:val="0"/>
        <w:adjustRightInd w:val="0"/>
        <w:ind w:firstLine="709"/>
        <w:jc w:val="both"/>
        <w:rPr>
          <w:sz w:val="28"/>
          <w:szCs w:val="28"/>
        </w:rPr>
      </w:pPr>
      <w:proofErr w:type="gramStart"/>
      <w:r>
        <w:rPr>
          <w:sz w:val="28"/>
          <w:szCs w:val="28"/>
        </w:rPr>
        <w:t>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bCs/>
          <w:sz w:val="28"/>
          <w:szCs w:val="28"/>
        </w:rPr>
        <w:t>»</w:t>
      </w:r>
      <w:r>
        <w:rPr>
          <w:sz w:val="28"/>
          <w:szCs w:val="28"/>
        </w:rPr>
        <w:t xml:space="preserve"> (далее – административный регламент) являются отношения, возникающие между заявителями, администрацией </w:t>
      </w:r>
      <w:proofErr w:type="spellStart"/>
      <w:r w:rsidR="00227CFC">
        <w:rPr>
          <w:sz w:val="28"/>
          <w:szCs w:val="28"/>
        </w:rPr>
        <w:t>Монастырщинского</w:t>
      </w:r>
      <w:proofErr w:type="spellEnd"/>
      <w:r w:rsidR="00D31D21">
        <w:rPr>
          <w:sz w:val="28"/>
          <w:szCs w:val="28"/>
        </w:rPr>
        <w:t xml:space="preserve"> </w:t>
      </w:r>
      <w:r>
        <w:rPr>
          <w:sz w:val="28"/>
          <w:szCs w:val="28"/>
        </w:rPr>
        <w:t xml:space="preserve">сельского поселения </w:t>
      </w:r>
      <w:proofErr w:type="spellStart"/>
      <w:r>
        <w:rPr>
          <w:sz w:val="28"/>
          <w:szCs w:val="28"/>
        </w:rPr>
        <w:t>Богучарского</w:t>
      </w:r>
      <w:proofErr w:type="spellEnd"/>
      <w:r>
        <w:rPr>
          <w:sz w:val="28"/>
          <w:szCs w:val="28"/>
        </w:rPr>
        <w:t xml:space="preserve"> муниципального района Воронежской области и многофункциональными центрами предоставления государственных в связи с</w:t>
      </w:r>
      <w:proofErr w:type="gramEnd"/>
      <w:r>
        <w:rPr>
          <w:sz w:val="28"/>
          <w:szCs w:val="28"/>
        </w:rPr>
        <w:t xml:space="preserve"> заключением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bCs/>
          <w:sz w:val="28"/>
          <w:szCs w:val="28"/>
        </w:rPr>
        <w:t xml:space="preserve"> (далее – соглашение о перераспределении земельных участков)</w:t>
      </w:r>
      <w:r>
        <w:rPr>
          <w:sz w:val="28"/>
          <w:szCs w:val="28"/>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6076AD" w:rsidRDefault="006076AD" w:rsidP="006076AD">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6076AD" w:rsidRDefault="006076AD" w:rsidP="006076AD">
      <w:pPr>
        <w:autoSpaceDE w:val="0"/>
        <w:autoSpaceDN w:val="0"/>
        <w:adjustRightInd w:val="0"/>
        <w:ind w:firstLine="709"/>
        <w:jc w:val="both"/>
        <w:rPr>
          <w:sz w:val="28"/>
          <w:szCs w:val="28"/>
        </w:rPr>
      </w:pPr>
      <w:r>
        <w:rPr>
          <w:sz w:val="28"/>
          <w:szCs w:val="28"/>
        </w:rPr>
        <w:t xml:space="preserve">Заявителями являются </w:t>
      </w:r>
      <w:r>
        <w:rPr>
          <w:bCs/>
          <w:sz w:val="28"/>
          <w:szCs w:val="28"/>
        </w:rPr>
        <w:t xml:space="preserve">физические и юридические лица – собственники земельных участков, заинтересованные в заключение соглашения </w:t>
      </w:r>
      <w:r>
        <w:rPr>
          <w:sz w:val="28"/>
          <w:szCs w:val="28"/>
        </w:rPr>
        <w:t>(далее - заявитель, заявители).</w:t>
      </w:r>
    </w:p>
    <w:p w:rsidR="006076AD" w:rsidRDefault="006076AD" w:rsidP="006076AD">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6076AD" w:rsidRDefault="006076AD" w:rsidP="006076AD">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proofErr w:type="spellStart"/>
      <w:r w:rsidR="00227CFC">
        <w:rPr>
          <w:rFonts w:ascii="Times New Roman" w:hAnsi="Times New Roman" w:cs="Times New Roman"/>
          <w:sz w:val="28"/>
          <w:szCs w:val="28"/>
        </w:rPr>
        <w:t>Монастырщинского</w:t>
      </w:r>
      <w:proofErr w:type="spellEnd"/>
      <w:r w:rsidRPr="00DC3B92">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 Воронежской области (далее – администрация).</w:t>
      </w:r>
    </w:p>
    <w:p w:rsidR="006076AD" w:rsidRDefault="006076AD" w:rsidP="00AA0FDF">
      <w:pPr>
        <w:pStyle w:val="a4"/>
        <w:ind w:firstLine="567"/>
        <w:jc w:val="both"/>
        <w:rPr>
          <w:sz w:val="28"/>
          <w:szCs w:val="28"/>
        </w:rPr>
      </w:pPr>
      <w:r>
        <w:rPr>
          <w:sz w:val="28"/>
          <w:szCs w:val="28"/>
        </w:rPr>
        <w:t xml:space="preserve">Администрация расположена по адресу: </w:t>
      </w:r>
      <w:r w:rsidR="00DC3B92" w:rsidRPr="004827AF">
        <w:rPr>
          <w:sz w:val="28"/>
          <w:szCs w:val="28"/>
        </w:rPr>
        <w:t xml:space="preserve">Воронежская область Богучарский район  село </w:t>
      </w:r>
      <w:r w:rsidR="00227CFC">
        <w:rPr>
          <w:sz w:val="28"/>
          <w:szCs w:val="28"/>
        </w:rPr>
        <w:t>Монастырщина</w:t>
      </w:r>
      <w:r w:rsidR="00DC3B92" w:rsidRPr="004827AF">
        <w:rPr>
          <w:sz w:val="28"/>
          <w:szCs w:val="28"/>
        </w:rPr>
        <w:t xml:space="preserve">, улица </w:t>
      </w:r>
      <w:r w:rsidR="00227CFC">
        <w:rPr>
          <w:sz w:val="28"/>
          <w:szCs w:val="28"/>
        </w:rPr>
        <w:t>Центральная, дом № 22</w:t>
      </w:r>
      <w:r w:rsidR="00DC3B92">
        <w:rPr>
          <w:sz w:val="28"/>
          <w:szCs w:val="28"/>
        </w:rPr>
        <w:t>.</w:t>
      </w:r>
    </w:p>
    <w:p w:rsidR="006076AD" w:rsidRDefault="006076AD" w:rsidP="00ED00CA">
      <w:pPr>
        <w:autoSpaceDE w:val="0"/>
        <w:autoSpaceDN w:val="0"/>
        <w:adjustRightInd w:val="0"/>
        <w:ind w:firstLine="567"/>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Pr>
          <w:sz w:val="28"/>
          <w:szCs w:val="28"/>
        </w:rPr>
        <w:t>интернет-адресах</w:t>
      </w:r>
      <w:proofErr w:type="spellEnd"/>
      <w:proofErr w:type="gramEnd"/>
      <w:r>
        <w:rPr>
          <w:sz w:val="28"/>
          <w:szCs w:val="28"/>
        </w:rPr>
        <w:t>, адресах электронной почты администра</w:t>
      </w:r>
      <w:r w:rsidR="00ED00CA">
        <w:rPr>
          <w:sz w:val="28"/>
          <w:szCs w:val="28"/>
        </w:rPr>
        <w:t>ции</w:t>
      </w:r>
      <w:r>
        <w:rPr>
          <w:sz w:val="28"/>
          <w:szCs w:val="28"/>
        </w:rPr>
        <w:t xml:space="preserve"> приводятся в приложении № 1 к настоящему </w:t>
      </w:r>
      <w:r>
        <w:rPr>
          <w:sz w:val="28"/>
          <w:szCs w:val="28"/>
        </w:rPr>
        <w:lastRenderedPageBreak/>
        <w:t>администрат</w:t>
      </w:r>
      <w:r w:rsidR="00ED00CA">
        <w:rPr>
          <w:sz w:val="28"/>
          <w:szCs w:val="28"/>
        </w:rPr>
        <w:t xml:space="preserve">ивному регламенту и размещаются </w:t>
      </w:r>
      <w:r>
        <w:rPr>
          <w:sz w:val="28"/>
          <w:szCs w:val="28"/>
        </w:rPr>
        <w:t>на официальном сайте администрации в сети Интернет (</w:t>
      </w:r>
      <w:proofErr w:type="spellStart"/>
      <w:r w:rsidR="00227CFC" w:rsidRPr="00C04498">
        <w:rPr>
          <w:sz w:val="28"/>
          <w:szCs w:val="28"/>
        </w:rPr>
        <w:t>www</w:t>
      </w:r>
      <w:proofErr w:type="spellEnd"/>
      <w:r w:rsidR="00227CFC" w:rsidRPr="00C04498">
        <w:rPr>
          <w:sz w:val="28"/>
          <w:szCs w:val="28"/>
        </w:rPr>
        <w:t xml:space="preserve">. </w:t>
      </w:r>
      <w:r w:rsidR="00227CFC" w:rsidRPr="00C04498">
        <w:rPr>
          <w:sz w:val="28"/>
          <w:szCs w:val="28"/>
          <w:lang w:val="en-US"/>
        </w:rPr>
        <w:t>http</w:t>
      </w:r>
      <w:r w:rsidR="00227CFC" w:rsidRPr="00C04498">
        <w:rPr>
          <w:sz w:val="28"/>
          <w:szCs w:val="28"/>
        </w:rPr>
        <w:t>\\</w:t>
      </w:r>
      <w:r w:rsidR="00227CFC" w:rsidRPr="00C04498">
        <w:rPr>
          <w:sz w:val="28"/>
          <w:szCs w:val="28"/>
          <w:highlight w:val="white"/>
        </w:rPr>
        <w:t xml:space="preserve"> </w:t>
      </w:r>
      <w:proofErr w:type="spellStart"/>
      <w:r w:rsidR="00227CFC" w:rsidRPr="00772749">
        <w:rPr>
          <w:kern w:val="32"/>
          <w:sz w:val="28"/>
          <w:szCs w:val="28"/>
          <w:lang w:val="en-US"/>
        </w:rPr>
        <w:t>monastirshin</w:t>
      </w:r>
      <w:proofErr w:type="spellEnd"/>
      <w:r w:rsidR="00227CFC" w:rsidRPr="00772749">
        <w:rPr>
          <w:kern w:val="32"/>
          <w:sz w:val="28"/>
          <w:szCs w:val="28"/>
        </w:rPr>
        <w:t>.</w:t>
      </w:r>
      <w:proofErr w:type="spellStart"/>
      <w:r w:rsidR="00227CFC" w:rsidRPr="00772749">
        <w:rPr>
          <w:kern w:val="32"/>
          <w:sz w:val="28"/>
          <w:szCs w:val="28"/>
          <w:lang w:val="en-US"/>
        </w:rPr>
        <w:t>ru</w:t>
      </w:r>
      <w:proofErr w:type="spellEnd"/>
      <w:r w:rsidR="00227CFC" w:rsidRPr="00C04498">
        <w:rPr>
          <w:sz w:val="28"/>
          <w:szCs w:val="28"/>
        </w:rPr>
        <w:t>.)</w:t>
      </w:r>
      <w:r w:rsidR="00227CFC">
        <w:rPr>
          <w:sz w:val="28"/>
          <w:szCs w:val="28"/>
        </w:rPr>
        <w:t>;</w:t>
      </w:r>
    </w:p>
    <w:p w:rsidR="006076AD" w:rsidRDefault="006076AD" w:rsidP="006076AD">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Pr>
          <w:sz w:val="28"/>
          <w:szCs w:val="28"/>
        </w:rPr>
        <w:t>pgu.govvrn.ru</w:t>
      </w:r>
      <w:proofErr w:type="spellEnd"/>
      <w:r>
        <w:rPr>
          <w:sz w:val="28"/>
          <w:szCs w:val="28"/>
        </w:rPr>
        <w:t>) (далее - Портал государственных и муниципальных услуг Воронежской области);</w:t>
      </w:r>
    </w:p>
    <w:p w:rsidR="006076AD" w:rsidRDefault="006076AD" w:rsidP="006076AD">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t>
      </w:r>
      <w:proofErr w:type="spellStart"/>
      <w:r>
        <w:rPr>
          <w:sz w:val="28"/>
          <w:szCs w:val="28"/>
        </w:rPr>
        <w:t>www.gosuslugi.ru</w:t>
      </w:r>
      <w:proofErr w:type="spellEnd"/>
      <w:r>
        <w:rPr>
          <w:sz w:val="28"/>
          <w:szCs w:val="28"/>
        </w:rPr>
        <w:t>);</w:t>
      </w:r>
    </w:p>
    <w:p w:rsidR="006076AD" w:rsidRPr="00AA0FDF" w:rsidRDefault="006076AD" w:rsidP="006076AD">
      <w:pPr>
        <w:numPr>
          <w:ilvl w:val="0"/>
          <w:numId w:val="2"/>
        </w:numPr>
        <w:tabs>
          <w:tab w:val="num" w:pos="142"/>
        </w:tabs>
        <w:autoSpaceDE w:val="0"/>
        <w:autoSpaceDN w:val="0"/>
        <w:adjustRightInd w:val="0"/>
        <w:ind w:left="0" w:firstLine="709"/>
        <w:jc w:val="both"/>
        <w:rPr>
          <w:sz w:val="28"/>
          <w:szCs w:val="28"/>
        </w:rPr>
      </w:pPr>
      <w:r w:rsidRPr="00AA0FDF">
        <w:rPr>
          <w:sz w:val="28"/>
          <w:szCs w:val="28"/>
        </w:rPr>
        <w:t>на информационном стенде в администрации.</w:t>
      </w:r>
    </w:p>
    <w:p w:rsidR="006076AD" w:rsidRDefault="006076AD" w:rsidP="006076AD">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076AD" w:rsidRPr="00AA0FDF" w:rsidRDefault="006076AD" w:rsidP="006076AD">
      <w:pPr>
        <w:numPr>
          <w:ilvl w:val="0"/>
          <w:numId w:val="3"/>
        </w:numPr>
        <w:tabs>
          <w:tab w:val="num" w:pos="142"/>
        </w:tabs>
        <w:autoSpaceDE w:val="0"/>
        <w:autoSpaceDN w:val="0"/>
        <w:adjustRightInd w:val="0"/>
        <w:ind w:left="0" w:firstLine="709"/>
        <w:jc w:val="both"/>
        <w:rPr>
          <w:sz w:val="28"/>
          <w:szCs w:val="28"/>
        </w:rPr>
      </w:pPr>
      <w:r w:rsidRPr="00AA0FDF">
        <w:rPr>
          <w:sz w:val="28"/>
          <w:szCs w:val="28"/>
        </w:rPr>
        <w:t>непосредственно в администрации;</w:t>
      </w:r>
    </w:p>
    <w:p w:rsidR="006076AD" w:rsidRDefault="006076AD" w:rsidP="006076AD">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6076AD" w:rsidRDefault="006076AD" w:rsidP="006076AD">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6076AD" w:rsidRDefault="006076AD" w:rsidP="006076AD">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076AD" w:rsidRDefault="006076AD" w:rsidP="006076AD">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076AD" w:rsidRDefault="006076AD" w:rsidP="006076AD">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6076AD" w:rsidRDefault="006076AD" w:rsidP="006076AD">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6076AD" w:rsidRDefault="006076AD" w:rsidP="006076AD">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6076AD" w:rsidRDefault="006076AD" w:rsidP="006076AD">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076AD" w:rsidRDefault="006076AD" w:rsidP="006076AD">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6076AD" w:rsidRDefault="006076AD" w:rsidP="006076AD">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6076AD" w:rsidRDefault="006076AD" w:rsidP="006076AD">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6076AD" w:rsidRDefault="006076AD" w:rsidP="006076A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076AD" w:rsidRDefault="006076AD" w:rsidP="006076AD">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076AD" w:rsidRDefault="006076AD" w:rsidP="006076AD">
      <w:pPr>
        <w:tabs>
          <w:tab w:val="num" w:pos="142"/>
        </w:tabs>
        <w:autoSpaceDE w:val="0"/>
        <w:autoSpaceDN w:val="0"/>
        <w:adjustRightInd w:val="0"/>
        <w:ind w:firstLine="709"/>
        <w:jc w:val="both"/>
        <w:rPr>
          <w:sz w:val="28"/>
          <w:szCs w:val="28"/>
        </w:rPr>
      </w:pPr>
      <w:r>
        <w:rPr>
          <w:sz w:val="28"/>
          <w:szCs w:val="28"/>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Pr>
          <w:sz w:val="28"/>
          <w:szCs w:val="28"/>
        </w:rPr>
        <w:lastRenderedPageBreak/>
        <w:t>фамилии, имени, отчестве, занимаемой должности специалиста, принявшего телефонный звонок.</w:t>
      </w:r>
    </w:p>
    <w:p w:rsidR="006076AD" w:rsidRDefault="006076AD" w:rsidP="006076AD">
      <w:pPr>
        <w:tabs>
          <w:tab w:val="num" w:pos="142"/>
        </w:tabs>
        <w:autoSpaceDE w:val="0"/>
        <w:autoSpaceDN w:val="0"/>
        <w:adjustRightInd w:val="0"/>
        <w:ind w:firstLine="709"/>
        <w:jc w:val="both"/>
        <w:rPr>
          <w:sz w:val="28"/>
          <w:szCs w:val="28"/>
        </w:rPr>
      </w:pPr>
      <w:r>
        <w:rPr>
          <w:sz w:val="28"/>
          <w:szCs w:val="28"/>
        </w:rPr>
        <w:t>При отсутств</w:t>
      </w:r>
      <w:proofErr w:type="gramStart"/>
      <w:r>
        <w:rPr>
          <w:sz w:val="28"/>
          <w:szCs w:val="28"/>
        </w:rPr>
        <w:t>ии у у</w:t>
      </w:r>
      <w:proofErr w:type="gramEnd"/>
      <w:r>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076AD" w:rsidRDefault="006076AD" w:rsidP="006076AD">
      <w:pPr>
        <w:numPr>
          <w:ilvl w:val="0"/>
          <w:numId w:val="1"/>
        </w:numPr>
        <w:tabs>
          <w:tab w:val="left" w:pos="1440"/>
          <w:tab w:val="left" w:pos="1560"/>
        </w:tabs>
        <w:ind w:left="0" w:firstLine="709"/>
        <w:jc w:val="center"/>
        <w:rPr>
          <w:b/>
          <w:sz w:val="28"/>
          <w:szCs w:val="28"/>
        </w:rPr>
      </w:pPr>
      <w:r>
        <w:rPr>
          <w:b/>
          <w:sz w:val="28"/>
          <w:szCs w:val="28"/>
        </w:rPr>
        <w:t>Стандарт предоставления муниципальной услуги</w:t>
      </w:r>
    </w:p>
    <w:p w:rsidR="006076AD" w:rsidRDefault="006076AD" w:rsidP="006076AD">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bCs/>
          <w:sz w:val="28"/>
          <w:szCs w:val="28"/>
        </w:rPr>
        <w:t>»</w:t>
      </w:r>
      <w:r>
        <w:rPr>
          <w:sz w:val="28"/>
          <w:szCs w:val="28"/>
        </w:rPr>
        <w:t>.</w:t>
      </w:r>
    </w:p>
    <w:p w:rsidR="006076AD" w:rsidRDefault="006076AD" w:rsidP="006076AD">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6076AD" w:rsidRDefault="006076AD" w:rsidP="006076AD">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w:t>
      </w:r>
      <w:r w:rsidR="00E20AFB">
        <w:rPr>
          <w:sz w:val="28"/>
          <w:szCs w:val="28"/>
        </w:rPr>
        <w:t xml:space="preserve">рация </w:t>
      </w:r>
      <w:proofErr w:type="spellStart"/>
      <w:r w:rsidR="00227CFC">
        <w:rPr>
          <w:sz w:val="28"/>
          <w:szCs w:val="28"/>
        </w:rPr>
        <w:t>Монастырщинского</w:t>
      </w:r>
      <w:proofErr w:type="spellEnd"/>
      <w:r>
        <w:rPr>
          <w:sz w:val="28"/>
          <w:szCs w:val="28"/>
        </w:rPr>
        <w:t xml:space="preserve"> сельского поселения </w:t>
      </w:r>
      <w:proofErr w:type="spellStart"/>
      <w:r>
        <w:rPr>
          <w:sz w:val="28"/>
          <w:szCs w:val="28"/>
        </w:rPr>
        <w:t>Богучарского</w:t>
      </w:r>
      <w:proofErr w:type="spellEnd"/>
      <w:r>
        <w:rPr>
          <w:sz w:val="28"/>
          <w:szCs w:val="28"/>
        </w:rPr>
        <w:t xml:space="preserve"> муниципального района Воронежской области.</w:t>
      </w:r>
    </w:p>
    <w:p w:rsidR="006076AD" w:rsidRDefault="006076AD" w:rsidP="006076AD">
      <w:pPr>
        <w:numPr>
          <w:ilvl w:val="2"/>
          <w:numId w:val="1"/>
        </w:numPr>
        <w:tabs>
          <w:tab w:val="num" w:pos="142"/>
          <w:tab w:val="left" w:pos="1440"/>
          <w:tab w:val="left" w:pos="1560"/>
        </w:tabs>
        <w:ind w:left="0" w:firstLine="709"/>
        <w:jc w:val="both"/>
        <w:rPr>
          <w:sz w:val="28"/>
          <w:szCs w:val="28"/>
        </w:rPr>
      </w:pPr>
      <w:r>
        <w:rPr>
          <w:sz w:val="28"/>
          <w:szCs w:val="28"/>
        </w:rPr>
        <w:t>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6076AD" w:rsidRDefault="006076AD" w:rsidP="006076AD">
      <w:pPr>
        <w:numPr>
          <w:ilvl w:val="2"/>
          <w:numId w:val="1"/>
        </w:numPr>
        <w:tabs>
          <w:tab w:val="num" w:pos="142"/>
        </w:tabs>
        <w:autoSpaceDE w:val="0"/>
        <w:autoSpaceDN w:val="0"/>
        <w:adjustRightInd w:val="0"/>
        <w:ind w:left="0" w:firstLine="709"/>
        <w:jc w:val="both"/>
        <w:rPr>
          <w:sz w:val="28"/>
          <w:szCs w:val="28"/>
        </w:rPr>
      </w:pPr>
      <w:proofErr w:type="gramStart"/>
      <w:r>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Pr>
          <w:sz w:val="28"/>
        </w:rPr>
        <w:t xml:space="preserve">перечень которых утвержден постановлением администрации </w:t>
      </w:r>
      <w:proofErr w:type="spellStart"/>
      <w:r w:rsidR="00227CFC">
        <w:rPr>
          <w:sz w:val="28"/>
          <w:szCs w:val="28"/>
        </w:rPr>
        <w:t>Монастырщинского</w:t>
      </w:r>
      <w:proofErr w:type="spellEnd"/>
      <w:r>
        <w:rPr>
          <w:sz w:val="28"/>
        </w:rPr>
        <w:t xml:space="preserve"> сельского поселения </w:t>
      </w:r>
      <w:proofErr w:type="spellStart"/>
      <w:r>
        <w:rPr>
          <w:sz w:val="28"/>
        </w:rPr>
        <w:t>Богучарского</w:t>
      </w:r>
      <w:proofErr w:type="spellEnd"/>
      <w:r>
        <w:rPr>
          <w:sz w:val="28"/>
        </w:rPr>
        <w:t xml:space="preserve"> муниципального района Воронежской области</w:t>
      </w:r>
      <w:r>
        <w:rPr>
          <w:sz w:val="28"/>
          <w:szCs w:val="28"/>
        </w:rPr>
        <w:t xml:space="preserve">. </w:t>
      </w:r>
      <w:proofErr w:type="gramEnd"/>
    </w:p>
    <w:p w:rsidR="006076AD" w:rsidRDefault="006076AD" w:rsidP="006076AD">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6076AD" w:rsidRDefault="006076AD" w:rsidP="006076AD">
      <w:pPr>
        <w:autoSpaceDE w:val="0"/>
        <w:autoSpaceDN w:val="0"/>
        <w:adjustRightInd w:val="0"/>
        <w:ind w:firstLine="709"/>
        <w:jc w:val="both"/>
        <w:rPr>
          <w:sz w:val="28"/>
          <w:szCs w:val="28"/>
        </w:rPr>
      </w:pPr>
      <w:r>
        <w:rPr>
          <w:sz w:val="28"/>
          <w:szCs w:val="28"/>
        </w:rPr>
        <w:t>Результатом предоставления муниципальной услуги является направление (выдача) заявителю:</w:t>
      </w:r>
    </w:p>
    <w:p w:rsidR="006076AD" w:rsidRDefault="006076AD" w:rsidP="006076AD">
      <w:pPr>
        <w:autoSpaceDE w:val="0"/>
        <w:autoSpaceDN w:val="0"/>
        <w:adjustRightInd w:val="0"/>
        <w:ind w:firstLine="709"/>
        <w:jc w:val="both"/>
        <w:rPr>
          <w:sz w:val="28"/>
          <w:szCs w:val="28"/>
        </w:rPr>
      </w:pPr>
      <w:r>
        <w:rPr>
          <w:sz w:val="28"/>
          <w:szCs w:val="28"/>
        </w:rPr>
        <w:t>- проекта соглашения о перераспределении земельных участков;</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постановления администрации об отказе в заключение соглашения о перераспределении земельных участков.</w:t>
      </w:r>
    </w:p>
    <w:p w:rsidR="006076AD" w:rsidRDefault="006076AD" w:rsidP="006076AD">
      <w:pPr>
        <w:tabs>
          <w:tab w:val="num" w:pos="142"/>
          <w:tab w:val="left" w:pos="1440"/>
          <w:tab w:val="left" w:pos="1560"/>
        </w:tabs>
        <w:autoSpaceDE w:val="0"/>
        <w:autoSpaceDN w:val="0"/>
        <w:adjustRightInd w:val="0"/>
        <w:ind w:firstLine="709"/>
        <w:jc w:val="both"/>
        <w:rPr>
          <w:sz w:val="28"/>
          <w:szCs w:val="28"/>
        </w:rPr>
      </w:pPr>
      <w:r>
        <w:rPr>
          <w:sz w:val="28"/>
          <w:szCs w:val="28"/>
        </w:rPr>
        <w:t>2.4. Срок предоставления муниципальной услуги.</w:t>
      </w:r>
    </w:p>
    <w:p w:rsidR="006076AD" w:rsidRDefault="006076AD" w:rsidP="006076AD">
      <w:pPr>
        <w:autoSpaceDE w:val="0"/>
        <w:autoSpaceDN w:val="0"/>
        <w:adjustRightInd w:val="0"/>
        <w:ind w:firstLine="709"/>
        <w:jc w:val="both"/>
        <w:rPr>
          <w:sz w:val="28"/>
          <w:szCs w:val="28"/>
        </w:rPr>
      </w:pPr>
      <w:r>
        <w:rPr>
          <w:sz w:val="28"/>
          <w:szCs w:val="28"/>
        </w:rPr>
        <w:t xml:space="preserve">2.4.1. </w:t>
      </w:r>
      <w:proofErr w:type="gramStart"/>
      <w:r>
        <w:rPr>
          <w:sz w:val="28"/>
          <w:szCs w:val="28"/>
        </w:rPr>
        <w:t>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заключение соглашения о</w:t>
      </w:r>
      <w:proofErr w:type="gramEnd"/>
      <w:r>
        <w:rPr>
          <w:sz w:val="28"/>
          <w:szCs w:val="28"/>
        </w:rPr>
        <w:t xml:space="preserve"> </w:t>
      </w:r>
      <w:proofErr w:type="gramStart"/>
      <w:r>
        <w:rPr>
          <w:sz w:val="28"/>
          <w:szCs w:val="28"/>
        </w:rPr>
        <w:t>перераспределении</w:t>
      </w:r>
      <w:proofErr w:type="gramEnd"/>
      <w:r>
        <w:rPr>
          <w:sz w:val="28"/>
          <w:szCs w:val="28"/>
        </w:rPr>
        <w:t xml:space="preserve"> земельных участков. </w:t>
      </w:r>
    </w:p>
    <w:p w:rsidR="006076AD" w:rsidRDefault="006076AD" w:rsidP="006076AD">
      <w:pPr>
        <w:autoSpaceDE w:val="0"/>
        <w:autoSpaceDN w:val="0"/>
        <w:adjustRightInd w:val="0"/>
        <w:ind w:firstLine="709"/>
        <w:jc w:val="both"/>
        <w:rPr>
          <w:sz w:val="28"/>
          <w:szCs w:val="28"/>
        </w:rPr>
      </w:pPr>
      <w:r>
        <w:rPr>
          <w:sz w:val="28"/>
          <w:szCs w:val="28"/>
        </w:rPr>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w:t>
      </w:r>
      <w:r>
        <w:rPr>
          <w:sz w:val="28"/>
          <w:szCs w:val="28"/>
        </w:rPr>
        <w:lastRenderedPageBreak/>
        <w:t xml:space="preserve">проекта соглашения о перераспределении земельных участков заявителю для подписания. </w:t>
      </w:r>
    </w:p>
    <w:p w:rsidR="006076AD" w:rsidRDefault="006076AD" w:rsidP="006076AD">
      <w:pPr>
        <w:autoSpaceDE w:val="0"/>
        <w:autoSpaceDN w:val="0"/>
        <w:adjustRightInd w:val="0"/>
        <w:ind w:firstLine="709"/>
        <w:jc w:val="both"/>
        <w:rPr>
          <w:sz w:val="28"/>
          <w:szCs w:val="28"/>
        </w:rPr>
      </w:pPr>
      <w:r>
        <w:rPr>
          <w:sz w:val="28"/>
          <w:szCs w:val="28"/>
        </w:rPr>
        <w:t xml:space="preserve">2.4.2. Сроки прохождения отдельных административных процедур, необходимых для заключения соглашения о перераспределении земельных участков включают: </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 – в день их поступления.</w:t>
      </w:r>
      <w:r>
        <w:rPr>
          <w:rFonts w:ascii="Times New Roman" w:hAnsi="Times New Roman" w:cs="Times New Roman"/>
        </w:rPr>
        <w:t xml:space="preserve"> </w:t>
      </w:r>
      <w:r>
        <w:rPr>
          <w:rFonts w:ascii="Times New Roman" w:hAnsi="Times New Roman" w:cs="Times New Roman"/>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проверка соответствия заявления и прилагаемых к нему документов требованиям </w:t>
      </w:r>
      <w:hyperlink r:id="rId6" w:anchor="P144" w:history="1">
        <w:r>
          <w:rPr>
            <w:rStyle w:val="a3"/>
            <w:rFonts w:ascii="Times New Roman" w:hAnsi="Times New Roman" w:cs="Times New Roman"/>
            <w:color w:val="auto"/>
            <w:sz w:val="28"/>
            <w:szCs w:val="28"/>
            <w:u w:val="none"/>
          </w:rPr>
          <w:t>пункта 2.6.1</w:t>
        </w:r>
      </w:hyperlink>
      <w:r>
        <w:rPr>
          <w:rFonts w:ascii="Times New Roman" w:hAnsi="Times New Roman" w:cs="Times New Roman"/>
          <w:sz w:val="28"/>
          <w:szCs w:val="28"/>
        </w:rPr>
        <w:t xml:space="preserve"> настоящего административного регламента –10 дней со дня регистрации заявления;</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- 7 дней; </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заключение соглашения о перераспределении земельных участков  - 10 дней;</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заключение соглашения о перераспределении земельных участков - 2 дня;</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подготовка  и подписание экземпляров проекта соглашения о перераспределении 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направление (выдача) заявителю экземпляров проекта соглашения о перераспределении земельных участков для подписания - 2 дня.</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076AD" w:rsidRDefault="006076AD" w:rsidP="006076AD">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6076AD" w:rsidRDefault="006076AD" w:rsidP="006076AD">
      <w:pPr>
        <w:tabs>
          <w:tab w:val="num" w:pos="792"/>
          <w:tab w:val="left" w:pos="1440"/>
          <w:tab w:val="left" w:pos="1560"/>
        </w:tabs>
        <w:ind w:firstLine="709"/>
        <w:jc w:val="both"/>
        <w:rPr>
          <w:sz w:val="28"/>
          <w:szCs w:val="28"/>
        </w:rPr>
      </w:pPr>
      <w:r>
        <w:rPr>
          <w:sz w:val="28"/>
          <w:szCs w:val="28"/>
        </w:rPr>
        <w:t>Предоставление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bCs/>
          <w:sz w:val="28"/>
          <w:szCs w:val="28"/>
        </w:rPr>
        <w:t>»</w:t>
      </w:r>
      <w:r>
        <w:rPr>
          <w:sz w:val="28"/>
          <w:szCs w:val="28"/>
        </w:rPr>
        <w:t xml:space="preserve"> осуществляется в соответствии </w:t>
      </w:r>
      <w:proofErr w:type="gramStart"/>
      <w:r>
        <w:rPr>
          <w:sz w:val="28"/>
          <w:szCs w:val="28"/>
        </w:rPr>
        <w:t>с</w:t>
      </w:r>
      <w:proofErr w:type="gramEnd"/>
      <w:r>
        <w:rPr>
          <w:sz w:val="28"/>
          <w:szCs w:val="28"/>
        </w:rPr>
        <w:t>:</w:t>
      </w:r>
    </w:p>
    <w:p w:rsidR="006076AD" w:rsidRDefault="006076AD" w:rsidP="006076AD">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hyperlink r:id="rId7" w:history="1">
        <w:r>
          <w:rPr>
            <w:rStyle w:val="a3"/>
            <w:rFonts w:ascii="Times New Roman" w:hAnsi="Times New Roman" w:cs="Times New Roman"/>
            <w:color w:val="auto"/>
            <w:sz w:val="28"/>
            <w:szCs w:val="28"/>
            <w:u w:val="none"/>
          </w:rPr>
          <w:t>Конституцией</w:t>
        </w:r>
      </w:hyperlink>
      <w:r>
        <w:rPr>
          <w:rFonts w:ascii="Times New Roman" w:hAnsi="Times New Roman" w:cs="Times New Roman"/>
          <w:sz w:val="28"/>
          <w:szCs w:val="28"/>
        </w:rPr>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w:t>
      </w:r>
      <w:proofErr w:type="spellStart"/>
      <w:r>
        <w:rPr>
          <w:rFonts w:ascii="Times New Roman" w:hAnsi="Times New Roman" w:cs="Times New Roman"/>
          <w:sz w:val="28"/>
          <w:szCs w:val="28"/>
        </w:rPr>
        <w:t>интернет-портале</w:t>
      </w:r>
      <w:proofErr w:type="spellEnd"/>
      <w:r>
        <w:rPr>
          <w:rFonts w:ascii="Times New Roman" w:hAnsi="Times New Roman" w:cs="Times New Roman"/>
          <w:sz w:val="28"/>
          <w:szCs w:val="28"/>
        </w:rPr>
        <w:t xml:space="preserve"> правовой информации http://www.pravo.gov.ru 01.08.2014, в «Собрании законодательства РФ», 04.08.2014, № 31, ст. 4398);</w:t>
      </w:r>
      <w:proofErr w:type="gramEnd"/>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Градостроительным </w:t>
      </w:r>
      <w:hyperlink r:id="rId8"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(«Российская газета», 30.12.2004, № 290; «Собрание законодательства РФ», 03.01.2005, № 1 (часть 1), ст. </w:t>
      </w:r>
      <w:r>
        <w:rPr>
          <w:rFonts w:ascii="Times New Roman" w:hAnsi="Times New Roman" w:cs="Times New Roman"/>
          <w:sz w:val="28"/>
          <w:szCs w:val="28"/>
        </w:rPr>
        <w:lastRenderedPageBreak/>
        <w:t>16; «Парламентская газета», 14.01.2005, № 5-6);</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Гражданским </w:t>
      </w:r>
      <w:hyperlink r:id="rId9"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(часть 1) («Собрание законодательства РФ», 05.12.1994, № 32, ст. 3301; «Российская газета», 08.12.1994, № 238 - 239), </w:t>
      </w:r>
      <w:hyperlink r:id="rId10" w:history="1">
        <w:r>
          <w:rPr>
            <w:rStyle w:val="a3"/>
            <w:rFonts w:ascii="Times New Roman" w:hAnsi="Times New Roman" w:cs="Times New Roman"/>
            <w:color w:val="auto"/>
            <w:sz w:val="28"/>
            <w:szCs w:val="28"/>
            <w:u w:val="none"/>
          </w:rPr>
          <w:t>(часть 2)</w:t>
        </w:r>
      </w:hyperlink>
      <w:r>
        <w:rPr>
          <w:rFonts w:ascii="Times New Roman" w:hAnsi="Times New Roman" w:cs="Times New Roman"/>
          <w:sz w:val="28"/>
          <w:szCs w:val="28"/>
        </w:rPr>
        <w:t xml:space="preserve"> («Собрание законодательства РФ», 29.01.1996, № 5, ст. 410; «Российская газета», 06.02.1996, № 23, 07.02.1996, № 24, 08.02.1996, № 25, 10.02.1996, № 27);</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Земельным </w:t>
      </w:r>
      <w:hyperlink r:id="rId11"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(«Собрание законодательства РФ» 29.10.2001, № 44, ст. 4147; «Парламентская газета», 30.10.2001, № 204-205; «Российская газета», 30.10.2001, № 211-212);</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12"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13"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4"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6076AD" w:rsidRDefault="006076AD" w:rsidP="006076AD">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hyperlink r:id="rId15" w:history="1">
        <w:r>
          <w:rPr>
            <w:rStyle w:val="a3"/>
            <w:rFonts w:ascii="Times New Roman" w:hAnsi="Times New Roman" w:cs="Times New Roman"/>
            <w:color w:val="auto"/>
            <w:sz w:val="28"/>
            <w:szCs w:val="28"/>
            <w:u w:val="none"/>
          </w:rPr>
          <w:t>Приказом</w:t>
        </w:r>
      </w:hyperlink>
      <w:r>
        <w:rPr>
          <w:rFonts w:ascii="Times New Roman" w:hAnsi="Times New Roman" w:cs="Times New Roman"/>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http://www.pravo.gov.ru, 27.02.2015);</w:t>
      </w:r>
      <w:proofErr w:type="gramEnd"/>
    </w:p>
    <w:p w:rsidR="006076AD" w:rsidRDefault="006076AD" w:rsidP="006076AD">
      <w:pPr>
        <w:autoSpaceDE w:val="0"/>
        <w:autoSpaceDN w:val="0"/>
        <w:adjustRightInd w:val="0"/>
        <w:ind w:firstLine="709"/>
        <w:jc w:val="both"/>
        <w:rPr>
          <w:sz w:val="28"/>
          <w:szCs w:val="28"/>
        </w:rPr>
      </w:pPr>
      <w:r>
        <w:rPr>
          <w:sz w:val="28"/>
          <w:szCs w:val="28"/>
        </w:rPr>
        <w:t xml:space="preserve">- Уставом </w:t>
      </w:r>
      <w:proofErr w:type="spellStart"/>
      <w:r w:rsidR="00227CFC">
        <w:rPr>
          <w:sz w:val="28"/>
          <w:szCs w:val="28"/>
        </w:rPr>
        <w:t>Монастырщинского</w:t>
      </w:r>
      <w:proofErr w:type="spellEnd"/>
      <w:r>
        <w:rPr>
          <w:sz w:val="28"/>
          <w:szCs w:val="28"/>
        </w:rPr>
        <w:t xml:space="preserve"> сельского поселения </w:t>
      </w:r>
      <w:proofErr w:type="spellStart"/>
      <w:r>
        <w:rPr>
          <w:sz w:val="28"/>
          <w:szCs w:val="28"/>
        </w:rPr>
        <w:t>Богучарского</w:t>
      </w:r>
      <w:proofErr w:type="spellEnd"/>
      <w:r>
        <w:rPr>
          <w:sz w:val="28"/>
          <w:szCs w:val="28"/>
        </w:rPr>
        <w:t xml:space="preserve"> муниципального района Воронежской области (публикация);</w:t>
      </w:r>
    </w:p>
    <w:p w:rsidR="006076AD" w:rsidRDefault="006076AD" w:rsidP="006076AD">
      <w:pPr>
        <w:shd w:val="clear" w:color="auto" w:fill="FFFFFF"/>
        <w:tabs>
          <w:tab w:val="num" w:pos="1080"/>
        </w:tabs>
        <w:adjustRightInd w:val="0"/>
        <w:ind w:firstLine="709"/>
        <w:jc w:val="both"/>
        <w:rPr>
          <w:sz w:val="28"/>
          <w:szCs w:val="28"/>
        </w:rPr>
      </w:pPr>
      <w:r>
        <w:rPr>
          <w:sz w:val="28"/>
          <w:szCs w:val="28"/>
        </w:rPr>
        <w:t xml:space="preserve">- </w:t>
      </w:r>
      <w:r>
        <w:rPr>
          <w:bCs/>
          <w:iCs/>
          <w:sz w:val="28"/>
          <w:szCs w:val="28"/>
        </w:rPr>
        <w:t xml:space="preserve">иными нормативными правовыми актами Российской Федерации, Воронежской области и </w:t>
      </w:r>
      <w:proofErr w:type="spellStart"/>
      <w:r w:rsidR="00227CFC">
        <w:rPr>
          <w:sz w:val="28"/>
          <w:szCs w:val="28"/>
        </w:rPr>
        <w:t>Монастырщинского</w:t>
      </w:r>
      <w:proofErr w:type="spellEnd"/>
      <w:r>
        <w:rPr>
          <w:bCs/>
          <w:iCs/>
          <w:sz w:val="28"/>
          <w:szCs w:val="28"/>
        </w:rPr>
        <w:t xml:space="preserve"> сельского поселения </w:t>
      </w:r>
      <w:proofErr w:type="spellStart"/>
      <w:r>
        <w:rPr>
          <w:bCs/>
          <w:iCs/>
          <w:sz w:val="28"/>
          <w:szCs w:val="28"/>
        </w:rPr>
        <w:t>Богучарского</w:t>
      </w:r>
      <w:proofErr w:type="spellEnd"/>
      <w:r>
        <w:rPr>
          <w:bCs/>
          <w:iCs/>
          <w:sz w:val="28"/>
          <w:szCs w:val="28"/>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6076AD" w:rsidRDefault="006076AD" w:rsidP="006076AD">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076AD" w:rsidRDefault="006076AD" w:rsidP="006076AD">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076AD" w:rsidRDefault="006076AD" w:rsidP="006076AD">
      <w:pPr>
        <w:autoSpaceDE w:val="0"/>
        <w:autoSpaceDN w:val="0"/>
        <w:adjustRightInd w:val="0"/>
        <w:ind w:firstLine="709"/>
        <w:jc w:val="both"/>
        <w:rPr>
          <w:sz w:val="28"/>
          <w:szCs w:val="28"/>
        </w:rPr>
      </w:pPr>
      <w:r>
        <w:rPr>
          <w:sz w:val="28"/>
          <w:szCs w:val="28"/>
        </w:rPr>
        <w:lastRenderedPageBreak/>
        <w:t>2.6.1.1. В целях заключения соглашения о перераспределении земельных участков заявители  обращаются с заявлением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заявление о перерас</w:t>
      </w:r>
      <w:r w:rsidR="00AA0FDF">
        <w:rPr>
          <w:sz w:val="28"/>
          <w:szCs w:val="28"/>
        </w:rPr>
        <w:t xml:space="preserve">пределении земельных участков) </w:t>
      </w:r>
      <w:r>
        <w:rPr>
          <w:sz w:val="28"/>
          <w:szCs w:val="28"/>
        </w:rPr>
        <w:t>в  администрацию.</w:t>
      </w:r>
    </w:p>
    <w:p w:rsidR="006076AD" w:rsidRDefault="006076AD" w:rsidP="006076AD">
      <w:pPr>
        <w:pStyle w:val="ConsPlusNormal0"/>
        <w:ind w:firstLine="709"/>
        <w:jc w:val="both"/>
        <w:rPr>
          <w:rFonts w:ascii="Times New Roman" w:hAnsi="Times New Roman" w:cs="Times New Roman"/>
          <w:sz w:val="28"/>
          <w:szCs w:val="28"/>
        </w:rPr>
      </w:pPr>
      <w:bookmarkStart w:id="0" w:name="P1449"/>
      <w:bookmarkEnd w:id="0"/>
      <w:r>
        <w:rPr>
          <w:rFonts w:ascii="Times New Roman" w:hAnsi="Times New Roman" w:cs="Times New Roman"/>
          <w:sz w:val="28"/>
          <w:szCs w:val="28"/>
        </w:rPr>
        <w:t>В заявлении о перераспределении земельных участков указываются:</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 почтовый адрес и (или) адрес электронной почты для связи с заявителем.</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w:t>
      </w:r>
      <w:hyperlink r:id="rId16" w:anchor="P570" w:history="1">
        <w:r>
          <w:rPr>
            <w:rStyle w:val="a3"/>
            <w:rFonts w:ascii="Times New Roman" w:hAnsi="Times New Roman" w:cs="Times New Roman"/>
            <w:color w:val="auto"/>
            <w:sz w:val="28"/>
            <w:szCs w:val="28"/>
            <w:u w:val="none"/>
          </w:rPr>
          <w:t>заявления</w:t>
        </w:r>
      </w:hyperlink>
      <w:r>
        <w:rPr>
          <w:rFonts w:ascii="Times New Roman" w:hAnsi="Times New Roman" w:cs="Times New Roman"/>
          <w:sz w:val="28"/>
          <w:szCs w:val="28"/>
        </w:rPr>
        <w:t xml:space="preserve"> приведен в приложении № 2 к настоящему административному регламенту</w:t>
      </w:r>
      <w:bookmarkStart w:id="1" w:name="P1455"/>
      <w:bookmarkEnd w:id="1"/>
      <w:r>
        <w:rPr>
          <w:rFonts w:ascii="Times New Roman" w:hAnsi="Times New Roman" w:cs="Times New Roman"/>
          <w:sz w:val="28"/>
          <w:szCs w:val="28"/>
        </w:rPr>
        <w:t>.</w:t>
      </w:r>
    </w:p>
    <w:p w:rsidR="006076AD" w:rsidRP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Заявление в форме электронного документа представляется по выбору заявителя:</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6076AD" w:rsidRDefault="006076AD" w:rsidP="00C748B7">
      <w:pPr>
        <w:autoSpaceDE w:val="0"/>
        <w:autoSpaceDN w:val="0"/>
        <w:adjustRightInd w:val="0"/>
        <w:ind w:firstLine="567"/>
        <w:jc w:val="both"/>
        <w:rPr>
          <w:sz w:val="28"/>
          <w:szCs w:val="28"/>
        </w:rPr>
      </w:pPr>
      <w:r>
        <w:rPr>
          <w:sz w:val="28"/>
          <w:szCs w:val="28"/>
        </w:rPr>
        <w:t xml:space="preserve">- путем направления электронного документа в администрацию на официальную электронную почту  </w:t>
      </w:r>
      <w:hyperlink r:id="rId17" w:history="1">
        <w:r w:rsidR="00C748B7" w:rsidRPr="00C748B7">
          <w:rPr>
            <w:rStyle w:val="a3"/>
            <w:color w:val="000000"/>
            <w:sz w:val="28"/>
            <w:szCs w:val="28"/>
            <w:u w:val="none"/>
            <w:lang w:val="en-US"/>
          </w:rPr>
          <w:t>pervom</w:t>
        </w:r>
        <w:r w:rsidR="00C748B7" w:rsidRPr="00C748B7">
          <w:rPr>
            <w:rStyle w:val="a3"/>
            <w:color w:val="000000"/>
            <w:sz w:val="28"/>
            <w:szCs w:val="28"/>
            <w:u w:val="none"/>
          </w:rPr>
          <w:t>.</w:t>
        </w:r>
        <w:r w:rsidR="00C748B7" w:rsidRPr="00C748B7">
          <w:rPr>
            <w:rStyle w:val="a3"/>
            <w:color w:val="000000"/>
            <w:sz w:val="28"/>
            <w:szCs w:val="28"/>
            <w:u w:val="none"/>
            <w:lang w:val="en-US"/>
          </w:rPr>
          <w:t>boguch</w:t>
        </w:r>
        <w:r w:rsidR="00C748B7" w:rsidRPr="00C748B7">
          <w:rPr>
            <w:rStyle w:val="a3"/>
            <w:color w:val="000000"/>
            <w:sz w:val="28"/>
            <w:szCs w:val="28"/>
            <w:u w:val="none"/>
          </w:rPr>
          <w:t>@</w:t>
        </w:r>
        <w:r w:rsidR="00C748B7" w:rsidRPr="00C748B7">
          <w:rPr>
            <w:rStyle w:val="a3"/>
            <w:color w:val="000000"/>
            <w:sz w:val="28"/>
            <w:szCs w:val="28"/>
            <w:u w:val="none"/>
            <w:lang w:val="en-US"/>
          </w:rPr>
          <w:t>govvrn</w:t>
        </w:r>
        <w:r w:rsidR="00C748B7" w:rsidRPr="00C748B7">
          <w:rPr>
            <w:rStyle w:val="a3"/>
            <w:color w:val="000000"/>
            <w:sz w:val="28"/>
            <w:szCs w:val="28"/>
            <w:u w:val="none"/>
          </w:rPr>
          <w:t>.</w:t>
        </w:r>
        <w:r w:rsidR="00C748B7" w:rsidRPr="00C748B7">
          <w:rPr>
            <w:rStyle w:val="a3"/>
            <w:color w:val="000000"/>
            <w:sz w:val="28"/>
            <w:szCs w:val="28"/>
            <w:u w:val="none"/>
            <w:lang w:val="en-US"/>
          </w:rPr>
          <w:t>ru</w:t>
        </w:r>
      </w:hyperlink>
      <w:r w:rsidR="00C748B7">
        <w:t xml:space="preserve"> </w:t>
      </w:r>
      <w:r>
        <w:rPr>
          <w:sz w:val="28"/>
          <w:szCs w:val="28"/>
        </w:rPr>
        <w:t>(далее - посредством электронной почты).</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заявлении указывается один из следующих способов предоставления результатов рассмотрения заявления:</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 виде бумажного документа, который заявитель получает непосредственно при личном обращении;</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 виде бумажного документа, который направляется заявителю посредством почтового отправления;</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 виде электронного документа, который направляется администрацией заявителю посредством электронной почты.</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электронной подписью заявителя (представителя заявителя);</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лица, действующего от имени юридического лица без доверенности;</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подаче заявления в форме электронного документа к нему прилагаются документы, представление которых предусмотрено в соответствии с пунктом 2.6.1.2 настоящего административного регламента, в виде электронных образов таких документов.</w:t>
      </w:r>
    </w:p>
    <w:p w:rsidR="006076AD" w:rsidRDefault="006076AD" w:rsidP="006076AD">
      <w:pPr>
        <w:ind w:firstLine="709"/>
        <w:jc w:val="both"/>
        <w:rPr>
          <w:sz w:val="28"/>
          <w:szCs w:val="28"/>
          <w:lang w:eastAsia="ar-SA"/>
        </w:rPr>
      </w:pPr>
      <w:r>
        <w:rPr>
          <w:sz w:val="28"/>
          <w:szCs w:val="28"/>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государственных и муниципальных услуг Воронежской области, а </w:t>
      </w:r>
      <w:proofErr w:type="gramStart"/>
      <w:r>
        <w:rPr>
          <w:sz w:val="28"/>
          <w:szCs w:val="28"/>
        </w:rPr>
        <w:t>также</w:t>
      </w:r>
      <w:proofErr w:type="gramEnd"/>
      <w:r>
        <w:rPr>
          <w:sz w:val="28"/>
          <w:szCs w:val="28"/>
        </w:rPr>
        <w:t xml:space="preserve"> если заявление подписано усиленной квалифицированной электронной подписью.</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2.6.1.2. К заявлению о перераспределении земельных участков прилагаются следующие документы:</w:t>
      </w:r>
    </w:p>
    <w:p w:rsidR="006076AD" w:rsidRDefault="006076AD" w:rsidP="006076AD">
      <w:pPr>
        <w:autoSpaceDE w:val="0"/>
        <w:autoSpaceDN w:val="0"/>
        <w:adjustRightInd w:val="0"/>
        <w:ind w:firstLine="709"/>
        <w:jc w:val="both"/>
        <w:rPr>
          <w:sz w:val="28"/>
          <w:szCs w:val="28"/>
        </w:rPr>
      </w:pPr>
      <w:r>
        <w:rPr>
          <w:sz w:val="28"/>
          <w:szCs w:val="28"/>
          <w:lang w:eastAsia="ar-SA"/>
        </w:rPr>
        <w:t xml:space="preserve">1) </w:t>
      </w:r>
      <w:r>
        <w:rPr>
          <w:sz w:val="28"/>
          <w:szCs w:val="28"/>
        </w:rPr>
        <w:t xml:space="preserve">копии правоустанавливающих или </w:t>
      </w:r>
      <w:proofErr w:type="spellStart"/>
      <w:r>
        <w:rPr>
          <w:sz w:val="28"/>
          <w:szCs w:val="28"/>
        </w:rPr>
        <w:t>правоудостоверяющих</w:t>
      </w:r>
      <w:proofErr w:type="spellEnd"/>
      <w:r>
        <w:rPr>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076AD" w:rsidRDefault="006076AD" w:rsidP="006076AD">
      <w:pPr>
        <w:autoSpaceDE w:val="0"/>
        <w:autoSpaceDN w:val="0"/>
        <w:adjustRightInd w:val="0"/>
        <w:ind w:firstLine="709"/>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6076AD" w:rsidRDefault="006076AD" w:rsidP="006076AD">
      <w:pPr>
        <w:autoSpaceDE w:val="0"/>
        <w:autoSpaceDN w:val="0"/>
        <w:adjustRightInd w:val="0"/>
        <w:ind w:firstLine="709"/>
        <w:jc w:val="both"/>
        <w:rPr>
          <w:sz w:val="28"/>
          <w:szCs w:val="28"/>
        </w:rPr>
      </w:pPr>
      <w:r>
        <w:rPr>
          <w:sz w:val="28"/>
          <w:szCs w:val="28"/>
        </w:rPr>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w:t>
      </w:r>
      <w:r>
        <w:rPr>
          <w:rFonts w:ascii="Times New Roman" w:hAnsi="Times New Roman" w:cs="Times New Roman"/>
          <w:sz w:val="28"/>
          <w:szCs w:val="28"/>
        </w:rPr>
        <w:lastRenderedPageBreak/>
        <w:t>службы государственной регистрации, кадастра и картографии по Воронежской области;</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76AD" w:rsidRDefault="006076AD" w:rsidP="006076AD">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8" w:history="1">
        <w:r>
          <w:rPr>
            <w:rStyle w:val="a3"/>
            <w:rFonts w:ascii="Times New Roman" w:hAnsi="Times New Roman" w:cs="Times New Roman"/>
            <w:color w:val="auto"/>
            <w:sz w:val="28"/>
            <w:szCs w:val="28"/>
            <w:u w:val="none"/>
          </w:rPr>
          <w:t>части 6 статьи</w:t>
        </w:r>
        <w:proofErr w:type="gramEnd"/>
        <w:r>
          <w:rPr>
            <w:rStyle w:val="a3"/>
            <w:rFonts w:ascii="Times New Roman" w:hAnsi="Times New Roman" w:cs="Times New Roman"/>
            <w:color w:val="auto"/>
            <w:sz w:val="28"/>
            <w:szCs w:val="28"/>
            <w:u w:val="none"/>
          </w:rPr>
          <w:t xml:space="preserve"> 7</w:t>
        </w:r>
      </w:hyperlink>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076AD" w:rsidRDefault="006076AD" w:rsidP="006076AD">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076AD" w:rsidRDefault="006076AD" w:rsidP="006076AD">
      <w:pPr>
        <w:numPr>
          <w:ilvl w:val="1"/>
          <w:numId w:val="6"/>
        </w:numPr>
        <w:tabs>
          <w:tab w:val="clear" w:pos="795"/>
          <w:tab w:val="num" w:pos="0"/>
          <w:tab w:val="left" w:pos="1134"/>
        </w:tabs>
        <w:ind w:left="0" w:firstLine="709"/>
        <w:jc w:val="both"/>
        <w:rPr>
          <w:sz w:val="28"/>
          <w:szCs w:val="28"/>
        </w:rPr>
      </w:pPr>
      <w:r>
        <w:rPr>
          <w:sz w:val="28"/>
          <w:szCs w:val="28"/>
        </w:rPr>
        <w:t>. Исчерпывающий перечень оснований для отказа в приеме документов, необходимых  для предоставления муниципальной услуги.</w:t>
      </w:r>
    </w:p>
    <w:p w:rsidR="006076AD" w:rsidRDefault="006076AD" w:rsidP="006076AD">
      <w:pPr>
        <w:tabs>
          <w:tab w:val="left" w:pos="1260"/>
          <w:tab w:val="left" w:pos="1560"/>
        </w:tabs>
        <w:ind w:firstLine="709"/>
        <w:jc w:val="both"/>
        <w:rPr>
          <w:sz w:val="28"/>
          <w:szCs w:val="28"/>
        </w:rPr>
      </w:pPr>
      <w:r>
        <w:rPr>
          <w:sz w:val="28"/>
          <w:szCs w:val="28"/>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6076AD" w:rsidRDefault="006076AD" w:rsidP="006076AD">
      <w:pPr>
        <w:pStyle w:val="ConsPlusNormal0"/>
        <w:ind w:firstLine="709"/>
        <w:jc w:val="both"/>
        <w:rPr>
          <w:rFonts w:ascii="Times New Roman" w:hAnsi="Times New Roman" w:cs="Times New Roman"/>
          <w:sz w:val="28"/>
          <w:szCs w:val="28"/>
        </w:rPr>
      </w:pPr>
      <w:bookmarkStart w:id="2" w:name="P200"/>
      <w:bookmarkEnd w:id="2"/>
      <w:r>
        <w:rPr>
          <w:rFonts w:ascii="Times New Roman" w:hAnsi="Times New Roman" w:cs="Times New Roman"/>
          <w:sz w:val="28"/>
          <w:szCs w:val="28"/>
        </w:rPr>
        <w:t xml:space="preserve">2.7.2. Основания для возврата заявления о перераспределении земельных </w:t>
      </w:r>
      <w:r>
        <w:rPr>
          <w:rFonts w:ascii="Times New Roman" w:hAnsi="Times New Roman" w:cs="Times New Roman"/>
          <w:sz w:val="28"/>
          <w:szCs w:val="28"/>
        </w:rPr>
        <w:lastRenderedPageBreak/>
        <w:t>участков:</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заявление не соответствует требованиям пункта 2.6.1.1</w:t>
      </w:r>
      <w:r>
        <w:rPr>
          <w:sz w:val="28"/>
          <w:szCs w:val="28"/>
        </w:rPr>
        <w:t xml:space="preserve"> </w:t>
      </w:r>
      <w:r>
        <w:rPr>
          <w:rFonts w:ascii="Times New Roman" w:hAnsi="Times New Roman" w:cs="Times New Roman"/>
          <w:sz w:val="28"/>
          <w:szCs w:val="28"/>
        </w:rPr>
        <w:t>настоящего административного регламента;</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в иной орган;</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к заявлению не приложены документы, предусмотренные пунктом 2.6.1.2 настоящего административного регламента.</w:t>
      </w:r>
    </w:p>
    <w:p w:rsidR="006076AD" w:rsidRDefault="006076AD" w:rsidP="006076AD">
      <w:pPr>
        <w:numPr>
          <w:ilvl w:val="1"/>
          <w:numId w:val="7"/>
        </w:numPr>
        <w:tabs>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принимает решение об отказе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соглашения о перераспределении земельных участков при наличии хотя бы одного из следующих оснований:</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 заявление о перераспределении земельных участков подано в случаях, не предусмотренных </w:t>
      </w:r>
      <w:hyperlink r:id="rId19" w:anchor="P1432" w:history="1">
        <w:r>
          <w:rPr>
            <w:rStyle w:val="a3"/>
            <w:rFonts w:ascii="Times New Roman" w:hAnsi="Times New Roman" w:cs="Times New Roman"/>
            <w:color w:val="auto"/>
            <w:sz w:val="28"/>
            <w:szCs w:val="28"/>
            <w:u w:val="none"/>
          </w:rPr>
          <w:t>пунктом 1 статьи 39.28</w:t>
        </w:r>
      </w:hyperlink>
      <w:r>
        <w:rPr>
          <w:rFonts w:ascii="Times New Roman" w:hAnsi="Times New Roman" w:cs="Times New Roman"/>
          <w:sz w:val="28"/>
          <w:szCs w:val="28"/>
        </w:rPr>
        <w:t xml:space="preserve"> Земельного кодекса РФ;</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 не представлено в письменной форме согласие лиц, указанных в </w:t>
      </w:r>
      <w:hyperlink r:id="rId20" w:anchor="P222" w:history="1">
        <w:r>
          <w:rPr>
            <w:rStyle w:val="a3"/>
            <w:rFonts w:ascii="Times New Roman" w:hAnsi="Times New Roman" w:cs="Times New Roman"/>
            <w:color w:val="auto"/>
            <w:sz w:val="28"/>
            <w:szCs w:val="28"/>
            <w:u w:val="none"/>
          </w:rPr>
          <w:t>пункте 4 статьи 11.2</w:t>
        </w:r>
      </w:hyperlink>
      <w:r>
        <w:rPr>
          <w:rFonts w:ascii="Times New Roman" w:hAnsi="Times New Roman" w:cs="Times New Roman"/>
          <w:sz w:val="28"/>
          <w:szCs w:val="28"/>
        </w:rPr>
        <w:t xml:space="preserve"> Земельного кодекса РФ, если земельные участки, которые предлагается перераспределить, обременены правами указанных лиц;</w:t>
      </w:r>
    </w:p>
    <w:p w:rsidR="006076AD" w:rsidRDefault="006076AD" w:rsidP="006076AD">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том числе сооружения, строительство которого не завершено), которое размещается на условиях сервитута, или объекта, который предусмотрен </w:t>
      </w:r>
      <w:hyperlink r:id="rId21" w:anchor="P1593" w:history="1">
        <w:r>
          <w:rPr>
            <w:rStyle w:val="a3"/>
            <w:rFonts w:ascii="Times New Roman" w:hAnsi="Times New Roman" w:cs="Times New Roman"/>
            <w:color w:val="auto"/>
            <w:sz w:val="28"/>
            <w:szCs w:val="28"/>
            <w:u w:val="none"/>
          </w:rPr>
          <w:t>пунктом 3 статьи 39.36</w:t>
        </w:r>
      </w:hyperlink>
      <w:r>
        <w:rPr>
          <w:rFonts w:ascii="Times New Roman" w:hAnsi="Times New Roman" w:cs="Times New Roman"/>
          <w:sz w:val="28"/>
          <w:szCs w:val="28"/>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w:t>
      </w:r>
      <w:proofErr w:type="gramStart"/>
      <w:r>
        <w:rPr>
          <w:rFonts w:ascii="Times New Roman" w:hAnsi="Times New Roman" w:cs="Times New Roman"/>
          <w:sz w:val="28"/>
          <w:szCs w:val="28"/>
        </w:rPr>
        <w:t>извещение</w:t>
      </w:r>
      <w:proofErr w:type="gramEnd"/>
      <w:r>
        <w:rPr>
          <w:rFonts w:ascii="Times New Roman" w:hAnsi="Times New Roman" w:cs="Times New Roman"/>
          <w:sz w:val="28"/>
          <w:szCs w:val="28"/>
        </w:rPr>
        <w:t xml:space="preserve"> о проведении которого размещено в соответствии с </w:t>
      </w:r>
      <w:hyperlink r:id="rId22" w:anchor="P1012" w:history="1">
        <w:r>
          <w:rPr>
            <w:rStyle w:val="a3"/>
            <w:rFonts w:ascii="Times New Roman" w:hAnsi="Times New Roman" w:cs="Times New Roman"/>
            <w:color w:val="auto"/>
            <w:sz w:val="28"/>
            <w:szCs w:val="28"/>
            <w:u w:val="none"/>
          </w:rPr>
          <w:t>пунктом 19 статьи 39.11</w:t>
        </w:r>
      </w:hyperlink>
      <w:r>
        <w:rPr>
          <w:rFonts w:ascii="Times New Roman" w:hAnsi="Times New Roman" w:cs="Times New Roman"/>
          <w:sz w:val="28"/>
          <w:szCs w:val="28"/>
        </w:rPr>
        <w:t xml:space="preserve"> Земельного кодекса РФ, либо в отношении такого земельного участка принято решение о предварительном </w:t>
      </w:r>
      <w:proofErr w:type="gramStart"/>
      <w:r>
        <w:rPr>
          <w:rFonts w:ascii="Times New Roman" w:hAnsi="Times New Roman" w:cs="Times New Roman"/>
          <w:sz w:val="28"/>
          <w:szCs w:val="28"/>
        </w:rPr>
        <w:t>согласовании</w:t>
      </w:r>
      <w:proofErr w:type="gramEnd"/>
      <w:r>
        <w:rPr>
          <w:rFonts w:ascii="Times New Roman" w:hAnsi="Times New Roman" w:cs="Times New Roman"/>
          <w:sz w:val="28"/>
          <w:szCs w:val="28"/>
        </w:rPr>
        <w:t xml:space="preserve"> его предоставления, срок действия которого не истек;</w:t>
      </w:r>
    </w:p>
    <w:p w:rsidR="006076AD" w:rsidRDefault="006076AD" w:rsidP="006076AD">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w:t>
      </w:r>
      <w:r>
        <w:rPr>
          <w:rFonts w:ascii="Times New Roman" w:hAnsi="Times New Roman" w:cs="Times New Roman"/>
          <w:sz w:val="28"/>
          <w:szCs w:val="28"/>
        </w:rPr>
        <w:lastRenderedPageBreak/>
        <w:t>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w:t>
      </w:r>
      <w:proofErr w:type="gramEnd"/>
      <w:r>
        <w:rPr>
          <w:rFonts w:ascii="Times New Roman" w:hAnsi="Times New Roman" w:cs="Times New Roman"/>
          <w:sz w:val="28"/>
          <w:szCs w:val="28"/>
        </w:rPr>
        <w:t xml:space="preserve"> предварительном </w:t>
      </w:r>
      <w:proofErr w:type="gramStart"/>
      <w:r>
        <w:rPr>
          <w:rFonts w:ascii="Times New Roman" w:hAnsi="Times New Roman" w:cs="Times New Roman"/>
          <w:sz w:val="28"/>
          <w:szCs w:val="28"/>
        </w:rPr>
        <w:t>согласовании</w:t>
      </w:r>
      <w:proofErr w:type="gramEnd"/>
      <w:r>
        <w:rPr>
          <w:rFonts w:ascii="Times New Roman" w:hAnsi="Times New Roman" w:cs="Times New Roman"/>
          <w:sz w:val="28"/>
          <w:szCs w:val="28"/>
        </w:rPr>
        <w:t xml:space="preserve"> или этом предоставлении;</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076AD" w:rsidRDefault="006076AD" w:rsidP="006076AD">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3" w:anchor="P309" w:history="1">
        <w:r>
          <w:rPr>
            <w:rStyle w:val="a3"/>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Земельного кодекса РФ, за исключением случаев перераспределения земельных участков в соответствии с </w:t>
      </w:r>
      <w:hyperlink r:id="rId24" w:anchor="P1433" w:history="1">
        <w:r>
          <w:rPr>
            <w:rStyle w:val="a3"/>
            <w:rFonts w:ascii="Times New Roman" w:hAnsi="Times New Roman" w:cs="Times New Roman"/>
            <w:color w:val="auto"/>
            <w:sz w:val="28"/>
            <w:szCs w:val="28"/>
            <w:u w:val="none"/>
          </w:rPr>
          <w:t>подпунктами 1</w:t>
        </w:r>
      </w:hyperlink>
      <w:r>
        <w:rPr>
          <w:rFonts w:ascii="Times New Roman" w:hAnsi="Times New Roman" w:cs="Times New Roman"/>
          <w:sz w:val="28"/>
          <w:szCs w:val="28"/>
        </w:rPr>
        <w:t xml:space="preserve"> и </w:t>
      </w:r>
      <w:hyperlink r:id="rId25" w:anchor="P1436" w:history="1">
        <w:r>
          <w:rPr>
            <w:rStyle w:val="a3"/>
            <w:rFonts w:ascii="Times New Roman" w:hAnsi="Times New Roman" w:cs="Times New Roman"/>
            <w:color w:val="auto"/>
            <w:sz w:val="28"/>
            <w:szCs w:val="28"/>
            <w:u w:val="none"/>
          </w:rPr>
          <w:t>4 пункта 1 статьи 39.28</w:t>
        </w:r>
      </w:hyperlink>
      <w:r>
        <w:rPr>
          <w:rFonts w:ascii="Times New Roman" w:hAnsi="Times New Roman" w:cs="Times New Roman"/>
          <w:sz w:val="28"/>
          <w:szCs w:val="28"/>
        </w:rPr>
        <w:t xml:space="preserve"> Земельного кодекса РФ;</w:t>
      </w:r>
      <w:proofErr w:type="gramEnd"/>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26"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 государственном кадастре недвижимости»;</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11) имеются основания для отказа в утверждении схемы расположения земельного участка, предусмотренные </w:t>
      </w:r>
      <w:hyperlink r:id="rId27" w:anchor="P349" w:history="1">
        <w:r>
          <w:rPr>
            <w:rStyle w:val="a3"/>
            <w:rFonts w:ascii="Times New Roman" w:hAnsi="Times New Roman" w:cs="Times New Roman"/>
            <w:color w:val="auto"/>
            <w:sz w:val="28"/>
            <w:szCs w:val="28"/>
            <w:u w:val="none"/>
          </w:rPr>
          <w:t>пунктом 16 статьи 11.10</w:t>
        </w:r>
      </w:hyperlink>
      <w:r>
        <w:rPr>
          <w:rFonts w:ascii="Times New Roman" w:hAnsi="Times New Roman" w:cs="Times New Roman"/>
          <w:sz w:val="28"/>
          <w:szCs w:val="28"/>
        </w:rPr>
        <w:t xml:space="preserve"> Земельного кодекса РФ;</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p>
    <w:p w:rsidR="006076AD" w:rsidRDefault="006076AD" w:rsidP="006076AD">
      <w:pPr>
        <w:numPr>
          <w:ilvl w:val="1"/>
          <w:numId w:val="7"/>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6076AD" w:rsidRDefault="006076AD" w:rsidP="006076AD">
      <w:pPr>
        <w:autoSpaceDE w:val="0"/>
        <w:autoSpaceDN w:val="0"/>
        <w:adjustRightInd w:val="0"/>
        <w:ind w:firstLine="709"/>
        <w:jc w:val="both"/>
        <w:rPr>
          <w:sz w:val="28"/>
          <w:szCs w:val="28"/>
        </w:rPr>
      </w:pPr>
      <w:r>
        <w:rPr>
          <w:sz w:val="28"/>
          <w:szCs w:val="28"/>
        </w:rPr>
        <w:t>Муниципальная услуга предоставляется на бесплатной основе.</w:t>
      </w:r>
    </w:p>
    <w:p w:rsidR="006076AD" w:rsidRDefault="006076AD" w:rsidP="006076AD">
      <w:pPr>
        <w:numPr>
          <w:ilvl w:val="1"/>
          <w:numId w:val="7"/>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076AD" w:rsidRDefault="006076AD" w:rsidP="006076AD">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6076AD" w:rsidRDefault="006076AD" w:rsidP="006076AD">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076AD" w:rsidRDefault="006076AD" w:rsidP="006076AD">
      <w:pPr>
        <w:numPr>
          <w:ilvl w:val="1"/>
          <w:numId w:val="8"/>
        </w:numPr>
        <w:tabs>
          <w:tab w:val="left" w:pos="1560"/>
        </w:tabs>
        <w:ind w:left="0" w:firstLine="709"/>
        <w:jc w:val="both"/>
        <w:rPr>
          <w:sz w:val="28"/>
          <w:szCs w:val="28"/>
        </w:rPr>
      </w:pPr>
      <w:r>
        <w:rPr>
          <w:sz w:val="28"/>
          <w:szCs w:val="28"/>
        </w:rPr>
        <w:lastRenderedPageBreak/>
        <w:t>Требования к помещениям, в которых предоставляется муниципальная услуга.</w:t>
      </w:r>
    </w:p>
    <w:p w:rsidR="006076AD" w:rsidRDefault="006076AD" w:rsidP="00AD4E03">
      <w:pPr>
        <w:numPr>
          <w:ilvl w:val="2"/>
          <w:numId w:val="8"/>
        </w:numPr>
        <w:tabs>
          <w:tab w:val="left" w:pos="1560"/>
        </w:tabs>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6076AD" w:rsidRDefault="006076AD" w:rsidP="006076AD">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076AD" w:rsidRDefault="006076AD" w:rsidP="006076AD">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6076AD" w:rsidRDefault="006076AD" w:rsidP="006076AD">
      <w:pPr>
        <w:numPr>
          <w:ilvl w:val="2"/>
          <w:numId w:val="8"/>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076AD" w:rsidRDefault="006076AD" w:rsidP="006076AD">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6076AD" w:rsidRDefault="006076AD" w:rsidP="006076AD">
      <w:pPr>
        <w:numPr>
          <w:ilvl w:val="2"/>
          <w:numId w:val="8"/>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076AD" w:rsidRDefault="006076AD" w:rsidP="006076AD">
      <w:pPr>
        <w:numPr>
          <w:ilvl w:val="2"/>
          <w:numId w:val="8"/>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6076AD" w:rsidRDefault="006076AD" w:rsidP="006076AD">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6076AD" w:rsidRDefault="006076AD" w:rsidP="006076AD">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6076AD" w:rsidRDefault="006076AD" w:rsidP="006076AD">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6076AD" w:rsidRDefault="006076AD" w:rsidP="006076AD">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6076AD" w:rsidRDefault="006076AD" w:rsidP="006076AD">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6076AD" w:rsidRDefault="006076AD" w:rsidP="006076AD">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6076AD" w:rsidRDefault="006076AD" w:rsidP="006076AD">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6076AD" w:rsidRDefault="006076AD" w:rsidP="006076AD">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076AD" w:rsidRDefault="006076AD" w:rsidP="006076AD">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6076AD" w:rsidRDefault="006076AD" w:rsidP="006076AD">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6076AD" w:rsidRDefault="006076AD" w:rsidP="006076AD">
      <w:pPr>
        <w:autoSpaceDE w:val="0"/>
        <w:autoSpaceDN w:val="0"/>
        <w:adjustRightInd w:val="0"/>
        <w:ind w:firstLine="709"/>
        <w:jc w:val="both"/>
        <w:rPr>
          <w:sz w:val="28"/>
          <w:szCs w:val="28"/>
        </w:rPr>
      </w:pPr>
      <w:r>
        <w:rPr>
          <w:sz w:val="28"/>
          <w:szCs w:val="28"/>
        </w:rPr>
        <w:t>- образцы оформления документов.</w:t>
      </w:r>
    </w:p>
    <w:p w:rsidR="006076AD" w:rsidRDefault="006076AD" w:rsidP="006076AD">
      <w:pPr>
        <w:numPr>
          <w:ilvl w:val="2"/>
          <w:numId w:val="8"/>
        </w:numPr>
        <w:tabs>
          <w:tab w:val="left" w:pos="1560"/>
        </w:tabs>
        <w:autoSpaceDE w:val="0"/>
        <w:autoSpaceDN w:val="0"/>
        <w:adjustRightInd w:val="0"/>
        <w:ind w:left="0" w:firstLine="709"/>
        <w:contextualSpacing/>
        <w:jc w:val="both"/>
        <w:rPr>
          <w:sz w:val="28"/>
          <w:szCs w:val="28"/>
        </w:rPr>
      </w:pPr>
      <w:r>
        <w:rPr>
          <w:sz w:val="28"/>
          <w:szCs w:val="28"/>
        </w:rPr>
        <w:t>Требования к обеспечению условий доступности муниципальных услуг для инвалидов.</w:t>
      </w:r>
    </w:p>
    <w:p w:rsidR="006076AD" w:rsidRDefault="006076AD" w:rsidP="006076AD">
      <w:pPr>
        <w:pStyle w:val="ConsPlusNormal0"/>
        <w:ind w:firstLine="709"/>
        <w:jc w:val="both"/>
        <w:outlineLvl w:val="0"/>
        <w:rPr>
          <w:rFonts w:ascii="Times New Roman" w:hAnsi="Times New Roman" w:cs="Times New Roman"/>
          <w:bCs/>
          <w:sz w:val="28"/>
          <w:szCs w:val="28"/>
        </w:rPr>
      </w:pPr>
      <w:proofErr w:type="gramStart"/>
      <w:r>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rFonts w:ascii="Times New Roman" w:hAnsi="Times New Roman" w:cs="Times New Roman"/>
          <w:sz w:val="28"/>
          <w:szCs w:val="28"/>
        </w:rPr>
        <w:t xml:space="preserve">муниципальная </w:t>
      </w:r>
      <w:r>
        <w:rPr>
          <w:rFonts w:ascii="Times New Roman" w:hAnsi="Times New Roman" w:cs="Times New Roman"/>
          <w:bCs/>
          <w:sz w:val="28"/>
          <w:szCs w:val="28"/>
        </w:rPr>
        <w:t xml:space="preserve">услуга, и получения </w:t>
      </w:r>
      <w:r>
        <w:rPr>
          <w:rFonts w:ascii="Times New Roman" w:hAnsi="Times New Roman" w:cs="Times New Roman"/>
          <w:sz w:val="28"/>
          <w:szCs w:val="28"/>
        </w:rPr>
        <w:t xml:space="preserve">муниципальной </w:t>
      </w:r>
      <w:r>
        <w:rPr>
          <w:rFonts w:ascii="Times New Roman" w:hAnsi="Times New Roman" w:cs="Times New Roman"/>
          <w:bCs/>
          <w:sz w:val="28"/>
          <w:szCs w:val="28"/>
        </w:rPr>
        <w:t xml:space="preserve">услуги в соответствии с требованиями, установленными Федеральным </w:t>
      </w:r>
      <w:hyperlink r:id="rId28" w:history="1">
        <w:r>
          <w:rPr>
            <w:rStyle w:val="a3"/>
            <w:rFonts w:ascii="Times New Roman" w:hAnsi="Times New Roman" w:cs="Times New Roman"/>
            <w:bCs/>
            <w:color w:val="auto"/>
            <w:sz w:val="28"/>
            <w:szCs w:val="28"/>
            <w:u w:val="none"/>
          </w:rPr>
          <w:t>законом</w:t>
        </w:r>
      </w:hyperlink>
      <w:r>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w:t>
      </w:r>
      <w:r>
        <w:rPr>
          <w:rFonts w:ascii="Times New Roman" w:hAnsi="Times New Roman" w:cs="Times New Roman"/>
          <w:bCs/>
          <w:sz w:val="28"/>
          <w:szCs w:val="28"/>
        </w:rPr>
        <w:lastRenderedPageBreak/>
        <w:t>Федерации и Воронежской области.</w:t>
      </w:r>
      <w:proofErr w:type="gramEnd"/>
    </w:p>
    <w:p w:rsidR="006076AD" w:rsidRDefault="006076AD" w:rsidP="006076AD">
      <w:pPr>
        <w:autoSpaceDE w:val="0"/>
        <w:autoSpaceDN w:val="0"/>
        <w:adjustRightInd w:val="0"/>
        <w:ind w:firstLine="709"/>
        <w:jc w:val="both"/>
        <w:rPr>
          <w:sz w:val="28"/>
          <w:szCs w:val="28"/>
        </w:rPr>
      </w:pPr>
      <w:r>
        <w:rPr>
          <w:sz w:val="28"/>
          <w:szCs w:val="28"/>
        </w:rPr>
        <w:t xml:space="preserve">Если </w:t>
      </w:r>
      <w:r>
        <w:rPr>
          <w:bCs/>
          <w:sz w:val="28"/>
          <w:szCs w:val="28"/>
        </w:rPr>
        <w:t>здание и помещения, в котором предоставляется услуга</w:t>
      </w:r>
      <w:r>
        <w:rPr>
          <w:sz w:val="28"/>
          <w:szCs w:val="28"/>
        </w:rPr>
        <w:t xml:space="preserve"> не приспособлены или не полностью приспособлены для потребностей инвалидов, </w:t>
      </w:r>
      <w:proofErr w:type="gramStart"/>
      <w:r>
        <w:rPr>
          <w:bCs/>
          <w:sz w:val="28"/>
          <w:szCs w:val="28"/>
        </w:rPr>
        <w:t>орган, предоставляющий муниципальную услугу</w:t>
      </w:r>
      <w:r>
        <w:rPr>
          <w:sz w:val="28"/>
          <w:szCs w:val="28"/>
        </w:rPr>
        <w:t xml:space="preserve"> обеспечивает</w:t>
      </w:r>
      <w:proofErr w:type="gramEnd"/>
      <w:r>
        <w:rPr>
          <w:sz w:val="28"/>
          <w:szCs w:val="28"/>
        </w:rPr>
        <w:t xml:space="preserve"> предоставление муниципальной услуги по месту жительства инвалида.</w:t>
      </w:r>
    </w:p>
    <w:p w:rsidR="006076AD" w:rsidRDefault="006076AD" w:rsidP="006076AD">
      <w:pPr>
        <w:numPr>
          <w:ilvl w:val="1"/>
          <w:numId w:val="8"/>
        </w:numPr>
        <w:tabs>
          <w:tab w:val="left" w:pos="1560"/>
        </w:tabs>
        <w:ind w:left="0" w:firstLine="709"/>
        <w:jc w:val="both"/>
        <w:rPr>
          <w:sz w:val="28"/>
          <w:szCs w:val="28"/>
        </w:rPr>
      </w:pPr>
      <w:r>
        <w:rPr>
          <w:sz w:val="28"/>
          <w:szCs w:val="28"/>
        </w:rPr>
        <w:t>Показатели доступности и качества муниципальной услуги.</w:t>
      </w:r>
    </w:p>
    <w:p w:rsidR="006076AD" w:rsidRDefault="006076AD" w:rsidP="006076AD">
      <w:pPr>
        <w:pStyle w:val="ConsPlusNormal0"/>
        <w:numPr>
          <w:ilvl w:val="2"/>
          <w:numId w:val="8"/>
        </w:numPr>
        <w:tabs>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76AD" w:rsidRDefault="006076AD" w:rsidP="006076AD">
      <w:pPr>
        <w:pStyle w:val="ConsPlusNormal0"/>
        <w:tabs>
          <w:tab w:val="left" w:pos="1560"/>
        </w:tabs>
        <w:ind w:left="870" w:firstLine="0"/>
        <w:jc w:val="both"/>
        <w:rPr>
          <w:rFonts w:ascii="Times New Roman" w:hAnsi="Times New Roman" w:cs="Times New Roman"/>
          <w:sz w:val="28"/>
          <w:szCs w:val="28"/>
        </w:rPr>
      </w:pPr>
      <w:r>
        <w:rPr>
          <w:rFonts w:ascii="Times New Roman" w:hAnsi="Times New Roman" w:cs="Times New Roman"/>
          <w:sz w:val="28"/>
          <w:szCs w:val="28"/>
        </w:rPr>
        <w:t>2.12.2. Показателями качества муниципальной услуги являются:</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076AD" w:rsidRDefault="006076AD" w:rsidP="006076AD">
      <w:pPr>
        <w:numPr>
          <w:ilvl w:val="1"/>
          <w:numId w:val="9"/>
        </w:numPr>
        <w:tabs>
          <w:tab w:val="num" w:pos="1155"/>
          <w:tab w:val="left" w:pos="1560"/>
        </w:tabs>
        <w:ind w:left="0" w:firstLine="709"/>
        <w:jc w:val="both"/>
        <w:rPr>
          <w:sz w:val="28"/>
          <w:szCs w:val="28"/>
        </w:rPr>
      </w:pPr>
      <w:r>
        <w:rPr>
          <w:sz w:val="28"/>
          <w:szCs w:val="28"/>
        </w:rPr>
        <w:t>Особенности предоставления муниципальной услуги в электронной форме.</w:t>
      </w:r>
    </w:p>
    <w:p w:rsidR="006076AD" w:rsidRDefault="00AA0FDF" w:rsidP="00AA0FDF">
      <w:pPr>
        <w:tabs>
          <w:tab w:val="left" w:pos="1560"/>
        </w:tabs>
        <w:autoSpaceDE w:val="0"/>
        <w:autoSpaceDN w:val="0"/>
        <w:adjustRightInd w:val="0"/>
        <w:ind w:firstLine="709"/>
        <w:jc w:val="both"/>
        <w:rPr>
          <w:sz w:val="28"/>
          <w:szCs w:val="28"/>
        </w:rPr>
      </w:pPr>
      <w:r>
        <w:rPr>
          <w:sz w:val="28"/>
          <w:szCs w:val="28"/>
        </w:rPr>
        <w:t xml:space="preserve">2.13.1. </w:t>
      </w:r>
      <w:r w:rsidR="006076AD">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227CFC" w:rsidRPr="00C04498">
        <w:rPr>
          <w:sz w:val="28"/>
          <w:szCs w:val="28"/>
        </w:rPr>
        <w:t>www</w:t>
      </w:r>
      <w:proofErr w:type="spellEnd"/>
      <w:r w:rsidR="00227CFC" w:rsidRPr="00C04498">
        <w:rPr>
          <w:sz w:val="28"/>
          <w:szCs w:val="28"/>
        </w:rPr>
        <w:t xml:space="preserve">. </w:t>
      </w:r>
      <w:r w:rsidR="00227CFC" w:rsidRPr="00C04498">
        <w:rPr>
          <w:sz w:val="28"/>
          <w:szCs w:val="28"/>
          <w:lang w:val="en-US"/>
        </w:rPr>
        <w:t>http</w:t>
      </w:r>
      <w:r w:rsidR="00227CFC" w:rsidRPr="00C04498">
        <w:rPr>
          <w:sz w:val="28"/>
          <w:szCs w:val="28"/>
        </w:rPr>
        <w:t>\\</w:t>
      </w:r>
      <w:r w:rsidR="00227CFC" w:rsidRPr="00C04498">
        <w:rPr>
          <w:sz w:val="28"/>
          <w:szCs w:val="28"/>
          <w:highlight w:val="white"/>
        </w:rPr>
        <w:t xml:space="preserve"> </w:t>
      </w:r>
      <w:proofErr w:type="spellStart"/>
      <w:r w:rsidR="00227CFC" w:rsidRPr="00772749">
        <w:rPr>
          <w:kern w:val="32"/>
          <w:sz w:val="28"/>
          <w:szCs w:val="28"/>
          <w:lang w:val="en-US"/>
        </w:rPr>
        <w:t>monastirshin</w:t>
      </w:r>
      <w:proofErr w:type="spellEnd"/>
      <w:r w:rsidR="00227CFC" w:rsidRPr="00772749">
        <w:rPr>
          <w:kern w:val="32"/>
          <w:sz w:val="28"/>
          <w:szCs w:val="28"/>
        </w:rPr>
        <w:t>.</w:t>
      </w:r>
      <w:proofErr w:type="spellStart"/>
      <w:r w:rsidR="00227CFC" w:rsidRPr="00772749">
        <w:rPr>
          <w:kern w:val="32"/>
          <w:sz w:val="28"/>
          <w:szCs w:val="28"/>
          <w:lang w:val="en-US"/>
        </w:rPr>
        <w:t>ru</w:t>
      </w:r>
      <w:proofErr w:type="spellEnd"/>
      <w:r w:rsidR="00227CFC">
        <w:rPr>
          <w:sz w:val="28"/>
          <w:szCs w:val="28"/>
        </w:rPr>
        <w:t>.</w:t>
      </w:r>
      <w:r w:rsidR="006076AD">
        <w:rPr>
          <w:sz w:val="28"/>
          <w:szCs w:val="28"/>
        </w:rPr>
        <w:t>), на Едином портале государственных и муниципальных услуг (функций) (</w:t>
      </w:r>
      <w:proofErr w:type="spellStart"/>
      <w:r w:rsidR="006076AD">
        <w:rPr>
          <w:sz w:val="28"/>
          <w:szCs w:val="28"/>
        </w:rPr>
        <w:t>www.gosuslugi.ru</w:t>
      </w:r>
      <w:proofErr w:type="spellEnd"/>
      <w:r w:rsidR="006076AD">
        <w:rPr>
          <w:sz w:val="28"/>
          <w:szCs w:val="28"/>
        </w:rPr>
        <w:t>) и Портале государственных и муниципальных услуг Воронежской области (</w:t>
      </w:r>
      <w:r w:rsidR="006076AD">
        <w:rPr>
          <w:sz w:val="28"/>
          <w:szCs w:val="28"/>
          <w:lang w:val="en-US"/>
        </w:rPr>
        <w:t>www</w:t>
      </w:r>
      <w:r w:rsidR="006076AD">
        <w:rPr>
          <w:sz w:val="28"/>
          <w:szCs w:val="28"/>
        </w:rPr>
        <w:t>.</w:t>
      </w:r>
      <w:proofErr w:type="spellStart"/>
      <w:r w:rsidR="006076AD">
        <w:rPr>
          <w:sz w:val="28"/>
          <w:szCs w:val="28"/>
        </w:rPr>
        <w:t>pgu.govvrn.ru</w:t>
      </w:r>
      <w:proofErr w:type="spellEnd"/>
      <w:r w:rsidR="006076AD">
        <w:rPr>
          <w:sz w:val="28"/>
          <w:szCs w:val="28"/>
        </w:rPr>
        <w:t>).</w:t>
      </w:r>
    </w:p>
    <w:p w:rsidR="006076AD" w:rsidRDefault="00AA0FDF" w:rsidP="00AA0FDF">
      <w:pPr>
        <w:tabs>
          <w:tab w:val="left" w:pos="1701"/>
        </w:tabs>
        <w:autoSpaceDE w:val="0"/>
        <w:autoSpaceDN w:val="0"/>
        <w:adjustRightInd w:val="0"/>
        <w:ind w:firstLine="709"/>
        <w:jc w:val="both"/>
        <w:rPr>
          <w:sz w:val="28"/>
          <w:szCs w:val="28"/>
        </w:rPr>
      </w:pPr>
      <w:r>
        <w:rPr>
          <w:sz w:val="28"/>
          <w:szCs w:val="28"/>
        </w:rPr>
        <w:t xml:space="preserve">2.13.2. </w:t>
      </w:r>
      <w:r w:rsidR="006076AD">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076AD" w:rsidRDefault="006076AD" w:rsidP="006076AD">
      <w:pPr>
        <w:numPr>
          <w:ilvl w:val="0"/>
          <w:numId w:val="11"/>
        </w:numPr>
        <w:tabs>
          <w:tab w:val="left" w:pos="-3261"/>
        </w:tabs>
        <w:ind w:left="0" w:firstLine="709"/>
        <w:jc w:val="center"/>
        <w:rPr>
          <w:b/>
          <w:sz w:val="28"/>
          <w:szCs w:val="28"/>
        </w:rPr>
      </w:pPr>
      <w:r>
        <w:rPr>
          <w:b/>
          <w:sz w:val="28"/>
          <w:szCs w:val="28"/>
          <w:lang w:val="en-US"/>
        </w:rPr>
        <w:t>C</w:t>
      </w:r>
      <w:proofErr w:type="spellStart"/>
      <w:r>
        <w:rPr>
          <w:b/>
          <w:sz w:val="28"/>
          <w:szCs w:val="28"/>
        </w:rPr>
        <w:t>остав</w:t>
      </w:r>
      <w:proofErr w:type="spellEnd"/>
      <w:r>
        <w:rPr>
          <w:b/>
          <w:sz w:val="28"/>
          <w:szCs w:val="28"/>
        </w:rPr>
        <w:t>, последовательность и сроки выполнения административных процедур, требования к порядку их выполнения</w:t>
      </w:r>
    </w:p>
    <w:p w:rsidR="006076AD" w:rsidRDefault="006076AD" w:rsidP="006076AD">
      <w:pPr>
        <w:numPr>
          <w:ilvl w:val="1"/>
          <w:numId w:val="11"/>
        </w:numPr>
        <w:tabs>
          <w:tab w:val="left" w:pos="1560"/>
        </w:tabs>
        <w:ind w:left="0" w:firstLine="709"/>
        <w:jc w:val="both"/>
        <w:rPr>
          <w:sz w:val="28"/>
          <w:szCs w:val="28"/>
        </w:rPr>
      </w:pPr>
      <w:r>
        <w:rPr>
          <w:sz w:val="28"/>
          <w:szCs w:val="28"/>
        </w:rPr>
        <w:t>Исчерпывающий перечень административных процедур.</w:t>
      </w:r>
    </w:p>
    <w:p w:rsidR="006076AD" w:rsidRDefault="006076AD" w:rsidP="006076AD">
      <w:pPr>
        <w:numPr>
          <w:ilvl w:val="2"/>
          <w:numId w:val="11"/>
        </w:numPr>
        <w:tabs>
          <w:tab w:val="clear" w:pos="720"/>
          <w:tab w:val="left" w:pos="1560"/>
        </w:tabs>
        <w:ind w:left="0" w:firstLine="709"/>
        <w:jc w:val="both"/>
        <w:rPr>
          <w:sz w:val="28"/>
          <w:szCs w:val="28"/>
        </w:rPr>
      </w:pPr>
      <w:r>
        <w:rPr>
          <w:sz w:val="28"/>
          <w:szCs w:val="28"/>
        </w:rPr>
        <w:lastRenderedPageBreak/>
        <w:t xml:space="preserve">Предоставление муниципальной услуги включает в себя следующие административные процедуры: </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w:t>
      </w:r>
      <w:r w:rsidR="00DB18BF">
        <w:rPr>
          <w:rFonts w:ascii="Times New Roman" w:hAnsi="Times New Roman" w:cs="Times New Roman"/>
          <w:sz w:val="28"/>
          <w:szCs w:val="28"/>
        </w:rPr>
        <w:t xml:space="preserve">   </w:t>
      </w:r>
      <w:r>
        <w:rPr>
          <w:rFonts w:ascii="Times New Roman" w:hAnsi="Times New Roman" w:cs="Times New Roman"/>
          <w:sz w:val="28"/>
          <w:szCs w:val="28"/>
        </w:rPr>
        <w:t xml:space="preserve">прием и регистрация заявления и прилагаемых к нему документов </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проверка соответствия заявления и прилагаемых к нему документов  требованиям </w:t>
      </w:r>
      <w:hyperlink r:id="rId29" w:anchor="P144" w:history="1">
        <w:r>
          <w:rPr>
            <w:rStyle w:val="a3"/>
            <w:rFonts w:ascii="Times New Roman" w:hAnsi="Times New Roman" w:cs="Times New Roman"/>
            <w:color w:val="auto"/>
            <w:sz w:val="28"/>
            <w:szCs w:val="28"/>
            <w:u w:val="none"/>
          </w:rPr>
          <w:t>пункта 2.6.1</w:t>
        </w:r>
      </w:hyperlink>
      <w:r>
        <w:rPr>
          <w:rFonts w:ascii="Times New Roman" w:hAnsi="Times New Roman" w:cs="Times New Roman"/>
          <w:sz w:val="28"/>
          <w:szCs w:val="28"/>
        </w:rPr>
        <w:t xml:space="preserve"> настоящего административного регламента;</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соглашения о перераспределении земельных участков;</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соглашения о перераспределении земельных участков;</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подготовка  и подписание экземпляров проекта соглашения о перераспределении земельных участков;</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направление (выдача) заявителю экземпляров проекта соглашения о перераспределении земельных участков для подписания.</w:t>
      </w:r>
    </w:p>
    <w:p w:rsidR="006076AD" w:rsidRDefault="006076AD" w:rsidP="006076AD">
      <w:pPr>
        <w:tabs>
          <w:tab w:val="left" w:pos="1560"/>
        </w:tabs>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076AD" w:rsidRDefault="006076AD" w:rsidP="006076AD">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6076AD" w:rsidRDefault="006076AD" w:rsidP="006076AD">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пункте 2.6.1.2 настоящего административного регламента.</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При личном обращении заявителя или уполномоченного представителя в администрацию специалист, ответственный за прием документов:</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полномочия представителя, заявителя действовать от его имени;</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проверяет соответствие представленных документов следующим </w:t>
      </w:r>
      <w:r>
        <w:rPr>
          <w:rFonts w:ascii="Times New Roman" w:hAnsi="Times New Roman" w:cs="Times New Roman"/>
          <w:sz w:val="28"/>
          <w:szCs w:val="28"/>
        </w:rPr>
        <w:lastRenderedPageBreak/>
        <w:t>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6076AD" w:rsidRDefault="006076AD" w:rsidP="006076AD">
      <w:pPr>
        <w:tabs>
          <w:tab w:val="left" w:pos="1440"/>
          <w:tab w:val="left" w:pos="1560"/>
        </w:tabs>
        <w:ind w:firstLine="709"/>
        <w:jc w:val="both"/>
        <w:rPr>
          <w:sz w:val="28"/>
          <w:szCs w:val="28"/>
        </w:rPr>
      </w:pPr>
      <w:r>
        <w:rPr>
          <w:sz w:val="28"/>
          <w:szCs w:val="28"/>
        </w:rPr>
        <w:t>3.2.</w:t>
      </w:r>
      <w:r w:rsidR="0024426F">
        <w:rPr>
          <w:sz w:val="28"/>
          <w:szCs w:val="28"/>
        </w:rPr>
        <w:t>4</w:t>
      </w:r>
      <w:r>
        <w:rPr>
          <w:sz w:val="28"/>
          <w:szCs w:val="28"/>
        </w:rPr>
        <w:t xml:space="preserve">.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w:t>
      </w:r>
      <w:hyperlink r:id="rId30" w:anchor="P683" w:history="1">
        <w:r>
          <w:rPr>
            <w:rStyle w:val="a3"/>
            <w:color w:val="auto"/>
            <w:sz w:val="28"/>
            <w:szCs w:val="28"/>
            <w:u w:val="none"/>
          </w:rPr>
          <w:t>форме</w:t>
        </w:r>
      </w:hyperlink>
      <w:r>
        <w:rPr>
          <w:sz w:val="28"/>
          <w:szCs w:val="28"/>
        </w:rPr>
        <w:t xml:space="preserve"> (приложение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6076AD" w:rsidRDefault="006076AD" w:rsidP="006076AD">
      <w:pPr>
        <w:tabs>
          <w:tab w:val="left" w:pos="1440"/>
          <w:tab w:val="left" w:pos="1560"/>
        </w:tabs>
        <w:ind w:firstLine="709"/>
        <w:jc w:val="both"/>
        <w:rPr>
          <w:sz w:val="28"/>
          <w:szCs w:val="28"/>
        </w:rPr>
      </w:pPr>
      <w:r>
        <w:rPr>
          <w:sz w:val="28"/>
          <w:szCs w:val="28"/>
        </w:rPr>
        <w:t>3.2.</w:t>
      </w:r>
      <w:r w:rsidR="0024426F">
        <w:rPr>
          <w:sz w:val="28"/>
          <w:szCs w:val="28"/>
        </w:rPr>
        <w:t>5</w:t>
      </w:r>
      <w:r>
        <w:rPr>
          <w:sz w:val="28"/>
          <w:szCs w:val="28"/>
        </w:rPr>
        <w:t xml:space="preserve">. Максимальный срок исполнения административной процедуры </w:t>
      </w:r>
      <w:r w:rsidRPr="00C54F75">
        <w:rPr>
          <w:sz w:val="28"/>
          <w:szCs w:val="28"/>
        </w:rPr>
        <w:t>- 1 день.</w:t>
      </w:r>
    </w:p>
    <w:p w:rsidR="006076AD" w:rsidRDefault="006076AD" w:rsidP="006076AD">
      <w:pPr>
        <w:autoSpaceDE w:val="0"/>
        <w:autoSpaceDN w:val="0"/>
        <w:adjustRightInd w:val="0"/>
        <w:ind w:firstLine="709"/>
        <w:jc w:val="both"/>
        <w:rPr>
          <w:sz w:val="28"/>
          <w:szCs w:val="28"/>
        </w:rPr>
      </w:pPr>
      <w:r>
        <w:rPr>
          <w:sz w:val="28"/>
          <w:szCs w:val="28"/>
        </w:rPr>
        <w:t xml:space="preserve">3.3. Проверка соответствия заявления и прилагаемых к нему документов  требованиям </w:t>
      </w:r>
      <w:hyperlink r:id="rId31" w:anchor="P144" w:history="1">
        <w:r>
          <w:rPr>
            <w:rStyle w:val="a3"/>
            <w:color w:val="auto"/>
            <w:sz w:val="28"/>
            <w:szCs w:val="28"/>
            <w:u w:val="none"/>
          </w:rPr>
          <w:t>пункта 2.6.1</w:t>
        </w:r>
      </w:hyperlink>
      <w:r>
        <w:rPr>
          <w:sz w:val="28"/>
          <w:szCs w:val="28"/>
        </w:rPr>
        <w:t xml:space="preserve"> настоящего административного регламента.</w:t>
      </w:r>
    </w:p>
    <w:p w:rsidR="006076AD" w:rsidRDefault="006076AD" w:rsidP="006076AD">
      <w:pPr>
        <w:autoSpaceDE w:val="0"/>
        <w:autoSpaceDN w:val="0"/>
        <w:adjustRightInd w:val="0"/>
        <w:ind w:firstLine="709"/>
        <w:jc w:val="both"/>
        <w:rPr>
          <w:sz w:val="28"/>
          <w:szCs w:val="28"/>
        </w:rPr>
      </w:pPr>
      <w:r>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w:t>
      </w:r>
      <w:hyperlink r:id="rId32" w:anchor="P144" w:history="1">
        <w:r>
          <w:rPr>
            <w:rStyle w:val="a3"/>
            <w:rFonts w:ascii="Times New Roman" w:hAnsi="Times New Roman" w:cs="Times New Roman"/>
            <w:color w:val="auto"/>
            <w:sz w:val="28"/>
            <w:szCs w:val="28"/>
            <w:u w:val="none"/>
          </w:rPr>
          <w:t>пунктом 2.6.1</w:t>
        </w:r>
      </w:hyperlink>
      <w:r>
        <w:rPr>
          <w:rFonts w:ascii="Times New Roman" w:hAnsi="Times New Roman" w:cs="Times New Roman"/>
          <w:sz w:val="28"/>
          <w:szCs w:val="28"/>
        </w:rPr>
        <w:t xml:space="preserve"> настоящего административного регламента.</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оснований, предусмотренных </w:t>
      </w:r>
      <w:hyperlink r:id="rId33" w:anchor="P200" w:history="1">
        <w:r>
          <w:rPr>
            <w:rStyle w:val="a3"/>
            <w:rFonts w:ascii="Times New Roman" w:hAnsi="Times New Roman" w:cs="Times New Roman"/>
            <w:color w:val="auto"/>
            <w:sz w:val="28"/>
            <w:szCs w:val="28"/>
            <w:u w:val="none"/>
          </w:rPr>
          <w:t>пунктом 2.7.2</w:t>
        </w:r>
      </w:hyperlink>
      <w:r>
        <w:rPr>
          <w:rFonts w:ascii="Times New Roman" w:hAnsi="Times New Roman" w:cs="Times New Roman"/>
          <w:sz w:val="28"/>
          <w:szCs w:val="28"/>
        </w:rPr>
        <w:t xml:space="preserve"> настоящего административного регламента, специалист, уполномоченный на рассмотрение представленных документов,  готовит уведомление о возврате заявления с указанием причин возврата.</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возврате заявлен</w:t>
      </w:r>
      <w:r w:rsidR="00C54F75">
        <w:rPr>
          <w:rFonts w:ascii="Times New Roman" w:hAnsi="Times New Roman" w:cs="Times New Roman"/>
          <w:sz w:val="28"/>
          <w:szCs w:val="28"/>
        </w:rPr>
        <w:t xml:space="preserve">ия подписывается главой </w:t>
      </w:r>
      <w:proofErr w:type="spellStart"/>
      <w:r w:rsidR="00227CFC">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сельского поселения.</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w:t>
      </w:r>
      <w:hyperlink r:id="rId34" w:anchor="P200" w:history="1">
        <w:r>
          <w:rPr>
            <w:rStyle w:val="a3"/>
            <w:rFonts w:ascii="Times New Roman" w:hAnsi="Times New Roman" w:cs="Times New Roman"/>
            <w:color w:val="auto"/>
            <w:sz w:val="28"/>
            <w:szCs w:val="28"/>
            <w:u w:val="none"/>
          </w:rPr>
          <w:t>пункте 2.7.2</w:t>
        </w:r>
      </w:hyperlink>
      <w:r>
        <w:rPr>
          <w:rFonts w:ascii="Times New Roman" w:hAnsi="Times New Roman" w:cs="Times New Roman"/>
          <w:sz w:val="28"/>
          <w:szCs w:val="28"/>
        </w:rPr>
        <w:t xml:space="preserve">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3.3.4. Максимальный срок исполнения административной процедуры - 10 дней.</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3.4.1. Специалист, уполномоченный на рассмотрение представленных документов:</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а) устанавливает принадлежность земельного участка, в отношении которого поступило заявление о перераспределении, к собственности </w:t>
      </w:r>
      <w:proofErr w:type="spellStart"/>
      <w:r w:rsidR="00227CFC">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б) в рамках межведомственного информационного взаимодействия запрашивает в случае необходимости:</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 Управлении Федеральной службы государственной регистрации, кадастра и картографии по Воронежской области:</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выписку из Единого государственного реестра прав на недвижимое имущество и сделок с ним о правах на здание, сооружение, </w:t>
      </w:r>
      <w:proofErr w:type="gramStart"/>
      <w:r>
        <w:rPr>
          <w:rFonts w:ascii="Times New Roman" w:hAnsi="Times New Roman" w:cs="Times New Roman"/>
          <w:sz w:val="28"/>
          <w:szCs w:val="28"/>
        </w:rPr>
        <w:t>находящиеся</w:t>
      </w:r>
      <w:proofErr w:type="gramEnd"/>
      <w:r>
        <w:rPr>
          <w:rFonts w:ascii="Times New Roman" w:hAnsi="Times New Roman" w:cs="Times New Roman"/>
          <w:sz w:val="28"/>
          <w:szCs w:val="28"/>
        </w:rPr>
        <w:t xml:space="preserve"> на земельных участках, в отношении которых подано заявление о перераспределении;</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 Управлении Федеральной налоговой службы по Воронежской области:</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кадастровые выписки о земельных участках.</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3.4.2. Результатом административной процедуры является установление отсутствия или наличия оснований для отказа в заключение соглашения о перераспределении земельных участков, указанных в </w:t>
      </w:r>
      <w:hyperlink r:id="rId35" w:anchor="P205" w:history="1">
        <w:r>
          <w:rPr>
            <w:rStyle w:val="a3"/>
            <w:rFonts w:ascii="Times New Roman" w:hAnsi="Times New Roman" w:cs="Times New Roman"/>
            <w:color w:val="auto"/>
            <w:sz w:val="28"/>
            <w:szCs w:val="28"/>
            <w:u w:val="none"/>
          </w:rPr>
          <w:t>пункте  2.8</w:t>
        </w:r>
      </w:hyperlink>
      <w:r>
        <w:rPr>
          <w:rFonts w:ascii="Times New Roman" w:hAnsi="Times New Roman" w:cs="Times New Roman"/>
          <w:sz w:val="28"/>
          <w:szCs w:val="28"/>
        </w:rPr>
        <w:t xml:space="preserve"> настоящего административного регламента.</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3.4.3. Максимальный срок исполнения административной процедуры - 7 дней.</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заключение соглашения о перераспределении земельных участков.</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3.5.1. При отсутствии оснований для отказа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соглашения о перераспределении земельных участков, указанных в </w:t>
      </w:r>
      <w:hyperlink r:id="rId36" w:anchor="P205" w:history="1">
        <w:r>
          <w:rPr>
            <w:rStyle w:val="a3"/>
            <w:rFonts w:ascii="Times New Roman" w:hAnsi="Times New Roman" w:cs="Times New Roman"/>
            <w:color w:val="auto"/>
            <w:sz w:val="28"/>
            <w:szCs w:val="28"/>
            <w:u w:val="none"/>
          </w:rPr>
          <w:t>пункте  2.8</w:t>
        </w:r>
      </w:hyperlink>
      <w:r>
        <w:rPr>
          <w:rFonts w:ascii="Times New Roman" w:hAnsi="Times New Roman" w:cs="Times New Roman"/>
          <w:sz w:val="28"/>
          <w:szCs w:val="28"/>
        </w:rPr>
        <w:t xml:space="preserve">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постановления администрации подписывается главой </w:t>
      </w:r>
      <w:proofErr w:type="spellStart"/>
      <w:r w:rsidR="00227CFC">
        <w:rPr>
          <w:rFonts w:ascii="Times New Roman" w:hAnsi="Times New Roman" w:cs="Times New Roman"/>
          <w:sz w:val="28"/>
          <w:szCs w:val="28"/>
        </w:rPr>
        <w:t>Монастырщинского</w:t>
      </w:r>
      <w:proofErr w:type="spellEnd"/>
      <w:r w:rsidR="00600EAC">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3.5.2. При отсутствии оснований для отказа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соглашения о перераспределении земельных участков, указанных в </w:t>
      </w:r>
      <w:hyperlink r:id="rId37" w:anchor="P205" w:history="1">
        <w:r>
          <w:rPr>
            <w:rStyle w:val="a3"/>
            <w:rFonts w:ascii="Times New Roman" w:hAnsi="Times New Roman" w:cs="Times New Roman"/>
            <w:color w:val="auto"/>
            <w:sz w:val="28"/>
            <w:szCs w:val="28"/>
            <w:u w:val="none"/>
          </w:rPr>
          <w:t>пункте  2.8</w:t>
        </w:r>
      </w:hyperlink>
      <w:r>
        <w:rPr>
          <w:rFonts w:ascii="Times New Roman" w:hAnsi="Times New Roman" w:cs="Times New Roman"/>
          <w:sz w:val="28"/>
          <w:szCs w:val="28"/>
        </w:rPr>
        <w:t xml:space="preserve"> настоящего </w:t>
      </w:r>
      <w:r>
        <w:rPr>
          <w:rFonts w:ascii="Times New Roman" w:hAnsi="Times New Roman" w:cs="Times New Roman"/>
          <w:sz w:val="28"/>
          <w:szCs w:val="28"/>
        </w:rPr>
        <w:lastRenderedPageBreak/>
        <w:t>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w:t>
      </w:r>
      <w:proofErr w:type="spellStart"/>
      <w:r w:rsidR="00227CFC">
        <w:rPr>
          <w:rFonts w:ascii="Times New Roman" w:hAnsi="Times New Roman" w:cs="Times New Roman"/>
          <w:sz w:val="28"/>
          <w:szCs w:val="28"/>
        </w:rPr>
        <w:t>Монастырщинского</w:t>
      </w:r>
      <w:proofErr w:type="spellEnd"/>
      <w:r w:rsidR="00600EAC">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3.5.3. При наличии оснований для отказа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соглашения о перераспределении земельных участков, указанных в </w:t>
      </w:r>
      <w:hyperlink r:id="rId38" w:anchor="P205" w:history="1">
        <w:r>
          <w:rPr>
            <w:rStyle w:val="a3"/>
            <w:rFonts w:ascii="Times New Roman" w:hAnsi="Times New Roman" w:cs="Times New Roman"/>
            <w:color w:val="auto"/>
            <w:sz w:val="28"/>
            <w:szCs w:val="28"/>
            <w:u w:val="none"/>
          </w:rPr>
          <w:t>пункте  2.8</w:t>
        </w:r>
      </w:hyperlink>
      <w:r>
        <w:rPr>
          <w:rFonts w:ascii="Times New Roman" w:hAnsi="Times New Roman" w:cs="Times New Roman"/>
          <w:sz w:val="28"/>
          <w:szCs w:val="28"/>
        </w:rPr>
        <w:t xml:space="preserve"> настоящего административного регламента, специалист, уполномоченный  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постановления администрации подписывается главой </w:t>
      </w:r>
      <w:proofErr w:type="spellStart"/>
      <w:r w:rsidR="00227CFC">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сельского поселения.</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соглашения о перераспределении земельных участков.</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3.5.5. Максимальный срок исполнения административной процедуры - 10 дней.</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соглашения о перераспределении земельных участков.</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заказным письмом с уведомлением о вручении;</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 электронной почте.</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w:t>
      </w:r>
      <w:r>
        <w:rPr>
          <w:rFonts w:ascii="Times New Roman" w:hAnsi="Times New Roman" w:cs="Times New Roman"/>
          <w:sz w:val="28"/>
          <w:szCs w:val="28"/>
        </w:rPr>
        <w:lastRenderedPageBreak/>
        <w:t>межевания территории, либо постановления администрации об отказе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соглашения о перераспределении земельных участков.</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3.6.3. Максимальный срок исполнения административной процедуры - 2 дня.</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3.6.4. </w:t>
      </w:r>
      <w:proofErr w:type="gramStart"/>
      <w:r>
        <w:rPr>
          <w:rFonts w:ascii="Times New Roman" w:hAnsi="Times New Roman" w:cs="Times New Roman"/>
          <w:sz w:val="28"/>
          <w:szCs w:val="28"/>
        </w:rPr>
        <w:t xml:space="preserve">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roofErr w:type="gramEnd"/>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3.7. Подготовка  и подписание экземпляров проекта соглашения о перераспределении земельных участков. </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w:t>
      </w:r>
      <w:proofErr w:type="spellStart"/>
      <w:r w:rsidR="00227CFC">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сельского поселения; </w:t>
      </w:r>
    </w:p>
    <w:p w:rsidR="006076AD" w:rsidRDefault="006076AD" w:rsidP="006076AD">
      <w:pPr>
        <w:ind w:firstLine="709"/>
        <w:jc w:val="both"/>
        <w:rPr>
          <w:sz w:val="28"/>
          <w:szCs w:val="28"/>
        </w:rPr>
      </w:pPr>
      <w:r>
        <w:rPr>
          <w:sz w:val="28"/>
          <w:szCs w:val="28"/>
        </w:rPr>
        <w:t>- в случае наличия основания для отказа в заключени</w:t>
      </w:r>
      <w:proofErr w:type="gramStart"/>
      <w:r>
        <w:rPr>
          <w:sz w:val="28"/>
          <w:szCs w:val="28"/>
        </w:rPr>
        <w:t>и</w:t>
      </w:r>
      <w:proofErr w:type="gramEnd"/>
      <w:r>
        <w:rPr>
          <w:sz w:val="28"/>
          <w:szCs w:val="28"/>
        </w:rPr>
        <w:t xml:space="preserve">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w:t>
      </w:r>
      <w:proofErr w:type="spellStart"/>
      <w:r w:rsidR="00227CFC">
        <w:rPr>
          <w:sz w:val="28"/>
          <w:szCs w:val="28"/>
        </w:rPr>
        <w:t>Монастырщинского</w:t>
      </w:r>
      <w:proofErr w:type="spellEnd"/>
      <w:r w:rsidR="00600EAC">
        <w:rPr>
          <w:sz w:val="28"/>
          <w:szCs w:val="28"/>
        </w:rPr>
        <w:t xml:space="preserve"> </w:t>
      </w:r>
      <w:r>
        <w:rPr>
          <w:sz w:val="28"/>
          <w:szCs w:val="28"/>
        </w:rPr>
        <w:t>сельского поселения.</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3.7.2.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соглашения о перераспределении земельных участков. </w:t>
      </w:r>
    </w:p>
    <w:p w:rsidR="006076AD" w:rsidRDefault="006076AD" w:rsidP="006076AD">
      <w:pPr>
        <w:ind w:firstLine="709"/>
        <w:jc w:val="both"/>
        <w:rPr>
          <w:sz w:val="28"/>
          <w:szCs w:val="28"/>
        </w:rPr>
      </w:pPr>
      <w:r>
        <w:rPr>
          <w:sz w:val="28"/>
          <w:szCs w:val="28"/>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6076AD" w:rsidRDefault="006076AD" w:rsidP="006076AD">
      <w:pPr>
        <w:ind w:firstLine="709"/>
        <w:jc w:val="both"/>
        <w:rPr>
          <w:sz w:val="28"/>
          <w:szCs w:val="28"/>
          <w:lang w:eastAsia="ar-SA"/>
        </w:rPr>
      </w:pPr>
      <w:r>
        <w:rPr>
          <w:sz w:val="28"/>
          <w:szCs w:val="28"/>
        </w:rPr>
        <w:t>3.8. Направление (выдача) заявителю экземпляров проекта соглашения о перераспределении земельных участков для подписания.</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3.8.1. Проект соглашения о перераспределении земельных участков либо постановление администрации об отказе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заказным письмом с уведомлением о вручении;</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 электронной почте.</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заключение соглашения о </w:t>
      </w:r>
      <w:r>
        <w:rPr>
          <w:rFonts w:ascii="Times New Roman" w:hAnsi="Times New Roman" w:cs="Times New Roman"/>
          <w:sz w:val="28"/>
          <w:szCs w:val="28"/>
        </w:rPr>
        <w:lastRenderedPageBreak/>
        <w:t>перераспределении земельных участков.</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3.8.3. Максимальный срок исполнения административной процедуры - 2 дня.</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3.9.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3.9.1. </w:t>
      </w:r>
      <w:r>
        <w:rPr>
          <w:rFonts w:ascii="Times New Roman" w:hAnsi="Times New Roman" w:cs="Times New Roman"/>
          <w:sz w:val="28"/>
          <w:szCs w:val="28"/>
        </w:rPr>
        <w:tab/>
      </w:r>
      <w:proofErr w:type="gramStart"/>
      <w:r>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3.9.3. Предоставление результата муниципальной услуги в электронной форме предусмотрено.</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rPr>
        <w:t>3.10.1.</w:t>
      </w:r>
      <w:r>
        <w:rPr>
          <w:sz w:val="28"/>
        </w:rPr>
        <w:t xml:space="preserve"> </w:t>
      </w:r>
      <w:r>
        <w:rPr>
          <w:rFonts w:ascii="Times New Roman" w:hAnsi="Times New Roman" w:cs="Times New Roman"/>
          <w:sz w:val="28"/>
          <w:szCs w:val="28"/>
        </w:rPr>
        <w:t>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6076AD" w:rsidRDefault="006076AD" w:rsidP="006076AD">
      <w:pPr>
        <w:numPr>
          <w:ilvl w:val="0"/>
          <w:numId w:val="11"/>
        </w:numPr>
        <w:tabs>
          <w:tab w:val="left" w:pos="1560"/>
        </w:tabs>
        <w:ind w:left="0" w:firstLine="709"/>
        <w:jc w:val="center"/>
        <w:rPr>
          <w:b/>
          <w:sz w:val="28"/>
          <w:szCs w:val="28"/>
        </w:rPr>
      </w:pPr>
      <w:r>
        <w:rPr>
          <w:b/>
          <w:sz w:val="28"/>
          <w:szCs w:val="28"/>
        </w:rPr>
        <w:t xml:space="preserve">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6076AD" w:rsidRDefault="006076AD" w:rsidP="006076AD">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076AD" w:rsidRDefault="006076AD" w:rsidP="006076AD">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076AD" w:rsidRDefault="006076AD" w:rsidP="006076AD">
      <w:pPr>
        <w:autoSpaceDE w:val="0"/>
        <w:autoSpaceDN w:val="0"/>
        <w:adjustRightInd w:val="0"/>
        <w:ind w:firstLine="709"/>
        <w:jc w:val="both"/>
        <w:rPr>
          <w:sz w:val="28"/>
          <w:szCs w:val="28"/>
        </w:rPr>
      </w:pPr>
      <w:r>
        <w:rPr>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w:t>
      </w:r>
      <w:r>
        <w:rPr>
          <w:sz w:val="28"/>
          <w:szCs w:val="28"/>
        </w:rPr>
        <w:lastRenderedPageBreak/>
        <w:t>исполнения каждой административной процедуры, предусмотренной настоящим административным регламентом.</w:t>
      </w:r>
    </w:p>
    <w:p w:rsidR="006076AD" w:rsidRDefault="006076AD" w:rsidP="006076AD">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076AD" w:rsidRDefault="006076AD" w:rsidP="006076A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6076AD" w:rsidRDefault="006076AD" w:rsidP="006076AD">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076AD" w:rsidRDefault="006076AD" w:rsidP="006076AD">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076AD" w:rsidRDefault="006076AD" w:rsidP="006076AD">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076AD" w:rsidRDefault="006076AD" w:rsidP="006076AD">
      <w:pPr>
        <w:autoSpaceDE w:val="0"/>
        <w:autoSpaceDN w:val="0"/>
        <w:adjustRightInd w:val="0"/>
        <w:ind w:firstLine="709"/>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076AD" w:rsidRDefault="006076AD" w:rsidP="006076AD">
      <w:pPr>
        <w:tabs>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076AD" w:rsidRDefault="006076AD" w:rsidP="006076A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076AD" w:rsidRDefault="006076AD" w:rsidP="006076A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5.2. </w:t>
      </w:r>
      <w:proofErr w:type="gramStart"/>
      <w:r>
        <w:rPr>
          <w:rFonts w:ascii="Times New Roman" w:hAnsi="Times New Roman" w:cs="Times New Roman"/>
          <w:sz w:val="28"/>
          <w:szCs w:val="28"/>
        </w:rPr>
        <w:t>Жалоба на решения и (или) действия (бездействие) администрации,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6076AD" w:rsidRDefault="006076AD" w:rsidP="006076A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5.3. Заявитель может обратиться с </w:t>
      </w:r>
      <w:proofErr w:type="gramStart"/>
      <w:r>
        <w:rPr>
          <w:rFonts w:ascii="Times New Roman" w:hAnsi="Times New Roman" w:cs="Times New Roman"/>
          <w:sz w:val="28"/>
          <w:szCs w:val="28"/>
          <w:lang w:eastAsia="ru-RU"/>
        </w:rPr>
        <w:t>жалобой</w:t>
      </w:r>
      <w:proofErr w:type="gramEnd"/>
      <w:r>
        <w:rPr>
          <w:rFonts w:ascii="Times New Roman" w:hAnsi="Times New Roman" w:cs="Times New Roman"/>
          <w:sz w:val="28"/>
          <w:szCs w:val="28"/>
          <w:lang w:eastAsia="ru-RU"/>
        </w:rPr>
        <w:t xml:space="preserve"> в том числе в следующих случаях:</w:t>
      </w:r>
    </w:p>
    <w:p w:rsidR="006076AD" w:rsidRDefault="006076AD" w:rsidP="006076A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6076AD" w:rsidRDefault="006076AD" w:rsidP="006076A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6076AD" w:rsidRDefault="006076AD" w:rsidP="006076A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227CFC">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муниципального района Воронежской области</w:t>
      </w:r>
      <w:r>
        <w:rPr>
          <w:rFonts w:ascii="Times New Roman" w:hAnsi="Times New Roman" w:cs="Times New Roman"/>
          <w:sz w:val="28"/>
          <w:szCs w:val="28"/>
          <w:lang w:eastAsia="ru-RU"/>
        </w:rPr>
        <w:t xml:space="preserve"> для предоставления муниципальной услуги;</w:t>
      </w:r>
    </w:p>
    <w:p w:rsidR="006076AD" w:rsidRDefault="006076AD" w:rsidP="006076A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227CFC">
        <w:rPr>
          <w:rFonts w:ascii="Times New Roman" w:hAnsi="Times New Roman" w:cs="Times New Roman"/>
          <w:sz w:val="28"/>
          <w:szCs w:val="28"/>
        </w:rPr>
        <w:t>Монастырщинского</w:t>
      </w:r>
      <w:proofErr w:type="spellEnd"/>
      <w:r w:rsidR="00600EA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 Воронежской области </w:t>
      </w:r>
      <w:r>
        <w:rPr>
          <w:rFonts w:ascii="Times New Roman" w:hAnsi="Times New Roman" w:cs="Times New Roman"/>
          <w:sz w:val="28"/>
          <w:szCs w:val="28"/>
          <w:lang w:eastAsia="ru-RU"/>
        </w:rPr>
        <w:t xml:space="preserve">для предоставления муниципальной услуги, у заявителя; </w:t>
      </w:r>
    </w:p>
    <w:p w:rsidR="006076AD" w:rsidRDefault="006076AD" w:rsidP="006076AD">
      <w:pPr>
        <w:pStyle w:val="ConsPlusNormal0"/>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227CFC">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 Воронежской области</w:t>
      </w:r>
      <w:r>
        <w:rPr>
          <w:rFonts w:ascii="Times New Roman" w:hAnsi="Times New Roman" w:cs="Times New Roman"/>
          <w:sz w:val="28"/>
          <w:szCs w:val="28"/>
          <w:lang w:eastAsia="ru-RU"/>
        </w:rPr>
        <w:t xml:space="preserve">; </w:t>
      </w:r>
      <w:proofErr w:type="gramEnd"/>
    </w:p>
    <w:p w:rsidR="006076AD" w:rsidRDefault="006076AD" w:rsidP="006076A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227CFC">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 Воронежской области</w:t>
      </w:r>
      <w:r>
        <w:rPr>
          <w:rFonts w:ascii="Times New Roman" w:hAnsi="Times New Roman" w:cs="Times New Roman"/>
          <w:sz w:val="28"/>
          <w:szCs w:val="28"/>
          <w:lang w:eastAsia="ru-RU"/>
        </w:rPr>
        <w:t xml:space="preserve">; </w:t>
      </w:r>
    </w:p>
    <w:p w:rsidR="006076AD" w:rsidRDefault="006076AD" w:rsidP="006076AD">
      <w:pPr>
        <w:pStyle w:val="ConsPlusNormal0"/>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076AD" w:rsidRDefault="006076AD" w:rsidP="006076A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5.4. Оснований для отказа в рассмотрении либо приостановления рассмотрения жалобы не имеется.</w:t>
      </w:r>
    </w:p>
    <w:p w:rsidR="006076AD" w:rsidRDefault="006076AD" w:rsidP="006076AD">
      <w:pPr>
        <w:autoSpaceDE w:val="0"/>
        <w:autoSpaceDN w:val="0"/>
        <w:adjustRightInd w:val="0"/>
        <w:ind w:firstLine="709"/>
        <w:jc w:val="both"/>
        <w:rPr>
          <w:sz w:val="28"/>
          <w:szCs w:val="28"/>
        </w:rPr>
      </w:pPr>
      <w:r>
        <w:rPr>
          <w:sz w:val="28"/>
          <w:szCs w:val="28"/>
        </w:rPr>
        <w:t>5.5. Основанием для начала процедуры досудебного (внесудебного) обжалования является поступившая жалоба.</w:t>
      </w:r>
    </w:p>
    <w:p w:rsidR="006076AD" w:rsidRDefault="006076AD" w:rsidP="006076AD">
      <w:pPr>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076AD" w:rsidRDefault="006076AD" w:rsidP="006076AD">
      <w:pPr>
        <w:autoSpaceDE w:val="0"/>
        <w:autoSpaceDN w:val="0"/>
        <w:adjustRightInd w:val="0"/>
        <w:ind w:firstLine="709"/>
        <w:jc w:val="both"/>
        <w:rPr>
          <w:sz w:val="28"/>
          <w:szCs w:val="28"/>
        </w:rPr>
      </w:pPr>
      <w:r>
        <w:rPr>
          <w:sz w:val="28"/>
          <w:szCs w:val="28"/>
        </w:rPr>
        <w:t>5.6. Жалоба должна содержать:</w:t>
      </w:r>
    </w:p>
    <w:p w:rsidR="006076AD" w:rsidRDefault="006076AD" w:rsidP="006076AD">
      <w:pPr>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076AD" w:rsidRDefault="006076AD" w:rsidP="006076AD">
      <w:pPr>
        <w:autoSpaceDE w:val="0"/>
        <w:autoSpaceDN w:val="0"/>
        <w:adjustRightInd w:val="0"/>
        <w:ind w:firstLine="709"/>
        <w:jc w:val="both"/>
        <w:rPr>
          <w:sz w:val="28"/>
          <w:szCs w:val="28"/>
        </w:rPr>
      </w:pPr>
      <w:proofErr w:type="gramStart"/>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76AD" w:rsidRDefault="006076AD" w:rsidP="006076AD">
      <w:pPr>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6076AD" w:rsidRDefault="006076AD" w:rsidP="006076AD">
      <w:pPr>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076AD" w:rsidRDefault="006076AD" w:rsidP="006076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5.7. Заявитель может обжаловать решения и действия (бездействие) </w:t>
      </w:r>
      <w:r>
        <w:rPr>
          <w:rFonts w:ascii="Times New Roman" w:hAnsi="Times New Roman" w:cs="Times New Roman"/>
          <w:sz w:val="28"/>
          <w:szCs w:val="28"/>
          <w:lang w:eastAsia="ru-RU"/>
        </w:rPr>
        <w:lastRenderedPageBreak/>
        <w:t>должностных лиц, муниципальных служащих администрации г</w:t>
      </w:r>
      <w:r>
        <w:rPr>
          <w:rFonts w:ascii="Times New Roman" w:hAnsi="Times New Roman" w:cs="Times New Roman"/>
          <w:sz w:val="28"/>
          <w:szCs w:val="28"/>
        </w:rPr>
        <w:t xml:space="preserve">лаве </w:t>
      </w:r>
      <w:proofErr w:type="spellStart"/>
      <w:r w:rsidR="00227CFC">
        <w:rPr>
          <w:rFonts w:ascii="Times New Roman" w:hAnsi="Times New Roman" w:cs="Times New Roman"/>
          <w:sz w:val="28"/>
          <w:szCs w:val="28"/>
        </w:rPr>
        <w:t>Монастырщинского</w:t>
      </w:r>
      <w:proofErr w:type="spellEnd"/>
      <w:r w:rsidR="00600EAC">
        <w:rPr>
          <w:rFonts w:ascii="Times New Roman" w:hAnsi="Times New Roman" w:cs="Times New Roman"/>
          <w:sz w:val="28"/>
          <w:szCs w:val="28"/>
        </w:rPr>
        <w:t xml:space="preserve"> сельского поселения </w:t>
      </w:r>
      <w:proofErr w:type="spellStart"/>
      <w:r w:rsidR="00600EAC">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w:t>
      </w:r>
    </w:p>
    <w:p w:rsidR="006076AD" w:rsidRDefault="006076AD" w:rsidP="006076A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Должностные лица администрации, указанные в пункте 5.5 настоящего раздела административного регламента, проводят личный прием заявителей.</w:t>
      </w:r>
    </w:p>
    <w:p w:rsidR="006076AD" w:rsidRDefault="006076AD" w:rsidP="006076A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076AD" w:rsidRDefault="006076AD" w:rsidP="006076A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076AD" w:rsidRDefault="006076AD" w:rsidP="006076A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Должностное лицо, уполномоченное на рассмотрение жалобы, или администрация отказывают в удовлетворении жалобы в следующих случаях:</w:t>
      </w:r>
    </w:p>
    <w:p w:rsidR="006076AD" w:rsidRDefault="006076AD" w:rsidP="006076A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076AD" w:rsidRDefault="006076AD" w:rsidP="006076A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6076AD" w:rsidRDefault="006076AD" w:rsidP="006076A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076AD" w:rsidRDefault="006076AD" w:rsidP="006076A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076AD" w:rsidRDefault="006076AD" w:rsidP="006076A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076AD" w:rsidRDefault="006076AD" w:rsidP="006076A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076AD" w:rsidRDefault="006076AD" w:rsidP="006076A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 Заявители имеют право на получение документов и информации, необходимых для обоснования и рассмотрения жалобы.</w:t>
      </w:r>
    </w:p>
    <w:p w:rsidR="006076AD" w:rsidRDefault="006076AD" w:rsidP="006076A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5.11. </w:t>
      </w:r>
      <w:proofErr w:type="gramStart"/>
      <w:r>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076AD" w:rsidRDefault="006076AD" w:rsidP="006076A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5.12.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76AD" w:rsidRDefault="006076AD" w:rsidP="006076AD">
      <w:pPr>
        <w:autoSpaceDE w:val="0"/>
        <w:autoSpaceDN w:val="0"/>
        <w:adjustRightInd w:val="0"/>
        <w:ind w:firstLine="709"/>
        <w:jc w:val="both"/>
        <w:rPr>
          <w:sz w:val="28"/>
          <w:szCs w:val="28"/>
        </w:rPr>
      </w:pPr>
      <w:r>
        <w:rPr>
          <w:sz w:val="28"/>
          <w:szCs w:val="28"/>
        </w:rPr>
        <w:t xml:space="preserve">5.13.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76AD" w:rsidRDefault="006076AD" w:rsidP="006076AD">
      <w:pPr>
        <w:ind w:firstLine="709"/>
        <w:rPr>
          <w:sz w:val="28"/>
          <w:szCs w:val="28"/>
          <w:lang w:eastAsia="ar-SA"/>
        </w:rPr>
      </w:pPr>
    </w:p>
    <w:p w:rsidR="006076AD" w:rsidRDefault="006076AD" w:rsidP="006076AD">
      <w:pPr>
        <w:ind w:firstLine="709"/>
        <w:rPr>
          <w:sz w:val="28"/>
          <w:szCs w:val="28"/>
          <w:lang w:eastAsia="ar-SA"/>
        </w:rPr>
      </w:pPr>
    </w:p>
    <w:p w:rsidR="006076AD" w:rsidRDefault="006076AD" w:rsidP="006076AD">
      <w:pPr>
        <w:autoSpaceDE w:val="0"/>
        <w:autoSpaceDN w:val="0"/>
        <w:adjustRightInd w:val="0"/>
        <w:ind w:firstLine="709"/>
        <w:jc w:val="right"/>
        <w:outlineLvl w:val="0"/>
        <w:rPr>
          <w:sz w:val="28"/>
          <w:szCs w:val="28"/>
        </w:rPr>
      </w:pPr>
    </w:p>
    <w:p w:rsidR="0067169D" w:rsidRDefault="0067169D" w:rsidP="006076AD">
      <w:pPr>
        <w:autoSpaceDE w:val="0"/>
        <w:autoSpaceDN w:val="0"/>
        <w:adjustRightInd w:val="0"/>
        <w:outlineLvl w:val="0"/>
        <w:rPr>
          <w:sz w:val="28"/>
          <w:szCs w:val="28"/>
        </w:rPr>
      </w:pPr>
    </w:p>
    <w:p w:rsidR="00BB0EE7" w:rsidRDefault="00BB0EE7" w:rsidP="006076AD">
      <w:pPr>
        <w:autoSpaceDE w:val="0"/>
        <w:autoSpaceDN w:val="0"/>
        <w:adjustRightInd w:val="0"/>
        <w:outlineLvl w:val="0"/>
        <w:rPr>
          <w:sz w:val="28"/>
          <w:szCs w:val="28"/>
        </w:rPr>
      </w:pPr>
    </w:p>
    <w:p w:rsidR="006076AD" w:rsidRDefault="000A364A" w:rsidP="000A364A">
      <w:pPr>
        <w:autoSpaceDE w:val="0"/>
        <w:autoSpaceDN w:val="0"/>
        <w:adjustRightInd w:val="0"/>
        <w:jc w:val="right"/>
        <w:outlineLvl w:val="0"/>
        <w:rPr>
          <w:sz w:val="28"/>
          <w:szCs w:val="28"/>
        </w:rPr>
      </w:pPr>
      <w:r>
        <w:rPr>
          <w:sz w:val="28"/>
          <w:szCs w:val="28"/>
        </w:rPr>
        <w:lastRenderedPageBreak/>
        <w:t>Приложение 1</w:t>
      </w:r>
    </w:p>
    <w:p w:rsidR="000A364A" w:rsidRDefault="000A364A" w:rsidP="000A364A">
      <w:pPr>
        <w:autoSpaceDE w:val="0"/>
        <w:autoSpaceDN w:val="0"/>
        <w:adjustRightInd w:val="0"/>
        <w:jc w:val="right"/>
        <w:outlineLvl w:val="0"/>
        <w:rPr>
          <w:sz w:val="28"/>
          <w:szCs w:val="28"/>
        </w:rPr>
      </w:pPr>
      <w:r>
        <w:rPr>
          <w:sz w:val="28"/>
          <w:szCs w:val="28"/>
        </w:rPr>
        <w:t>к административному регламенту</w:t>
      </w:r>
    </w:p>
    <w:p w:rsidR="000A364A" w:rsidRDefault="000A364A" w:rsidP="000A364A">
      <w:pPr>
        <w:autoSpaceDE w:val="0"/>
        <w:autoSpaceDN w:val="0"/>
        <w:adjustRightInd w:val="0"/>
        <w:jc w:val="right"/>
        <w:outlineLvl w:val="0"/>
        <w:rPr>
          <w:sz w:val="28"/>
          <w:szCs w:val="28"/>
        </w:rPr>
      </w:pPr>
    </w:p>
    <w:p w:rsidR="00227CFC" w:rsidRDefault="00227CFC" w:rsidP="00227CFC">
      <w:pPr>
        <w:autoSpaceDE w:val="0"/>
        <w:autoSpaceDN w:val="0"/>
        <w:adjustRightInd w:val="0"/>
        <w:ind w:firstLine="709"/>
        <w:jc w:val="both"/>
        <w:rPr>
          <w:sz w:val="28"/>
          <w:szCs w:val="28"/>
        </w:rPr>
      </w:pPr>
      <w:r>
        <w:rPr>
          <w:sz w:val="28"/>
          <w:szCs w:val="28"/>
        </w:rPr>
        <w:t xml:space="preserve">1. Место нахождения администрации </w:t>
      </w:r>
      <w:proofErr w:type="spellStart"/>
      <w:r>
        <w:rPr>
          <w:sz w:val="28"/>
          <w:szCs w:val="28"/>
        </w:rPr>
        <w:t>Монастырщинского</w:t>
      </w:r>
      <w:proofErr w:type="spellEnd"/>
      <w:r>
        <w:rPr>
          <w:sz w:val="28"/>
          <w:szCs w:val="28"/>
        </w:rPr>
        <w:t xml:space="preserve"> сельского поселения </w:t>
      </w:r>
      <w:proofErr w:type="spellStart"/>
      <w:r>
        <w:rPr>
          <w:sz w:val="28"/>
          <w:szCs w:val="28"/>
        </w:rPr>
        <w:t>Богучарского</w:t>
      </w:r>
      <w:proofErr w:type="spellEnd"/>
      <w:r>
        <w:rPr>
          <w:sz w:val="28"/>
          <w:szCs w:val="28"/>
        </w:rPr>
        <w:t xml:space="preserve"> муниципального района Воронежской области: Воронежская область, Богучарский район, </w:t>
      </w:r>
      <w:proofErr w:type="gramStart"/>
      <w:r>
        <w:rPr>
          <w:sz w:val="28"/>
          <w:szCs w:val="28"/>
        </w:rPr>
        <w:t>с</w:t>
      </w:r>
      <w:proofErr w:type="gramEnd"/>
      <w:r>
        <w:rPr>
          <w:sz w:val="28"/>
          <w:szCs w:val="28"/>
        </w:rPr>
        <w:t>.</w:t>
      </w:r>
      <w:r w:rsidR="00AD4E03">
        <w:rPr>
          <w:sz w:val="28"/>
          <w:szCs w:val="28"/>
        </w:rPr>
        <w:t xml:space="preserve"> </w:t>
      </w:r>
      <w:proofErr w:type="gramStart"/>
      <w:r>
        <w:rPr>
          <w:sz w:val="28"/>
          <w:szCs w:val="28"/>
        </w:rPr>
        <w:t>Монастырщина</w:t>
      </w:r>
      <w:proofErr w:type="gramEnd"/>
      <w:r>
        <w:rPr>
          <w:sz w:val="28"/>
          <w:szCs w:val="28"/>
        </w:rPr>
        <w:t>, ул.</w:t>
      </w:r>
      <w:r w:rsidR="00AD4E03">
        <w:rPr>
          <w:sz w:val="28"/>
          <w:szCs w:val="28"/>
        </w:rPr>
        <w:t xml:space="preserve"> </w:t>
      </w:r>
      <w:r>
        <w:rPr>
          <w:sz w:val="28"/>
          <w:szCs w:val="28"/>
        </w:rPr>
        <w:t>Центральная, дом 22</w:t>
      </w:r>
    </w:p>
    <w:p w:rsidR="00227CFC" w:rsidRDefault="00227CFC" w:rsidP="00227CFC">
      <w:pPr>
        <w:autoSpaceDE w:val="0"/>
        <w:autoSpaceDN w:val="0"/>
        <w:adjustRightInd w:val="0"/>
        <w:ind w:firstLine="709"/>
        <w:jc w:val="both"/>
        <w:rPr>
          <w:sz w:val="28"/>
          <w:szCs w:val="28"/>
        </w:rPr>
      </w:pPr>
      <w:r>
        <w:rPr>
          <w:sz w:val="28"/>
          <w:szCs w:val="28"/>
        </w:rPr>
        <w:t xml:space="preserve">График работы администрации </w:t>
      </w:r>
      <w:proofErr w:type="spellStart"/>
      <w:r>
        <w:rPr>
          <w:sz w:val="28"/>
          <w:szCs w:val="28"/>
        </w:rPr>
        <w:t>Монастырщинского</w:t>
      </w:r>
      <w:proofErr w:type="spellEnd"/>
      <w:r>
        <w:rPr>
          <w:sz w:val="28"/>
          <w:szCs w:val="28"/>
        </w:rPr>
        <w:t xml:space="preserve"> сельского поселения </w:t>
      </w:r>
      <w:proofErr w:type="spellStart"/>
      <w:r>
        <w:rPr>
          <w:sz w:val="28"/>
          <w:szCs w:val="28"/>
        </w:rPr>
        <w:t>Богучарского</w:t>
      </w:r>
      <w:proofErr w:type="spellEnd"/>
      <w:r>
        <w:rPr>
          <w:sz w:val="28"/>
          <w:szCs w:val="28"/>
        </w:rPr>
        <w:t xml:space="preserve"> муниципального района Воронежской области:</w:t>
      </w:r>
    </w:p>
    <w:p w:rsidR="00227CFC" w:rsidRDefault="00227CFC" w:rsidP="00227CFC">
      <w:pPr>
        <w:autoSpaceDE w:val="0"/>
        <w:autoSpaceDN w:val="0"/>
        <w:adjustRightInd w:val="0"/>
        <w:ind w:firstLine="709"/>
        <w:jc w:val="both"/>
        <w:rPr>
          <w:sz w:val="28"/>
          <w:szCs w:val="28"/>
        </w:rPr>
      </w:pPr>
      <w:r>
        <w:rPr>
          <w:sz w:val="28"/>
          <w:szCs w:val="28"/>
        </w:rPr>
        <w:t>понедельник - пятница: с 08.00 до 17.00;</w:t>
      </w:r>
    </w:p>
    <w:p w:rsidR="00227CFC" w:rsidRDefault="00227CFC" w:rsidP="00227CFC">
      <w:pPr>
        <w:autoSpaceDE w:val="0"/>
        <w:autoSpaceDN w:val="0"/>
        <w:adjustRightInd w:val="0"/>
        <w:ind w:firstLine="709"/>
        <w:jc w:val="both"/>
        <w:rPr>
          <w:sz w:val="28"/>
          <w:szCs w:val="28"/>
        </w:rPr>
      </w:pPr>
      <w:r>
        <w:rPr>
          <w:sz w:val="28"/>
          <w:szCs w:val="28"/>
        </w:rPr>
        <w:t>перерыв: с 12.00 до 13.00;</w:t>
      </w:r>
    </w:p>
    <w:p w:rsidR="00227CFC" w:rsidRDefault="00227CFC" w:rsidP="00227CFC">
      <w:pPr>
        <w:autoSpaceDE w:val="0"/>
        <w:autoSpaceDN w:val="0"/>
        <w:adjustRightInd w:val="0"/>
        <w:ind w:firstLine="709"/>
        <w:jc w:val="both"/>
        <w:rPr>
          <w:sz w:val="28"/>
          <w:szCs w:val="28"/>
        </w:rPr>
      </w:pPr>
      <w:r>
        <w:rPr>
          <w:sz w:val="28"/>
          <w:szCs w:val="28"/>
        </w:rPr>
        <w:t>выходной: суббота, воскресенье.</w:t>
      </w:r>
    </w:p>
    <w:p w:rsidR="00227CFC" w:rsidRDefault="00227CFC" w:rsidP="00227CFC">
      <w:pPr>
        <w:autoSpaceDE w:val="0"/>
        <w:autoSpaceDN w:val="0"/>
        <w:adjustRightInd w:val="0"/>
        <w:ind w:firstLine="709"/>
        <w:jc w:val="both"/>
        <w:rPr>
          <w:sz w:val="28"/>
          <w:szCs w:val="28"/>
        </w:rPr>
      </w:pPr>
      <w:r>
        <w:rPr>
          <w:sz w:val="28"/>
          <w:szCs w:val="28"/>
        </w:rPr>
        <w:t xml:space="preserve">Официальный сайт администрации </w:t>
      </w:r>
      <w:proofErr w:type="spellStart"/>
      <w:r>
        <w:rPr>
          <w:sz w:val="28"/>
          <w:szCs w:val="28"/>
        </w:rPr>
        <w:t>Монастырщинского</w:t>
      </w:r>
      <w:proofErr w:type="spellEnd"/>
      <w:r>
        <w:rPr>
          <w:sz w:val="28"/>
          <w:szCs w:val="28"/>
        </w:rPr>
        <w:t xml:space="preserve"> сельского поселения </w:t>
      </w:r>
      <w:proofErr w:type="spellStart"/>
      <w:r>
        <w:rPr>
          <w:sz w:val="28"/>
          <w:szCs w:val="28"/>
        </w:rPr>
        <w:t>Богучарского</w:t>
      </w:r>
      <w:proofErr w:type="spellEnd"/>
      <w:r>
        <w:rPr>
          <w:sz w:val="28"/>
          <w:szCs w:val="28"/>
        </w:rPr>
        <w:t xml:space="preserve"> муниципального района Воронежской области  в сети Интернет: </w:t>
      </w:r>
      <w:r>
        <w:rPr>
          <w:bCs/>
          <w:kern w:val="32"/>
          <w:sz w:val="28"/>
          <w:szCs w:val="28"/>
          <w:lang w:val="en-US"/>
        </w:rPr>
        <w:t>www</w:t>
      </w:r>
      <w:r>
        <w:rPr>
          <w:bCs/>
          <w:kern w:val="32"/>
          <w:sz w:val="28"/>
          <w:szCs w:val="28"/>
        </w:rPr>
        <w:t>.</w:t>
      </w:r>
      <w:proofErr w:type="spellStart"/>
      <w:r>
        <w:rPr>
          <w:bCs/>
          <w:kern w:val="32"/>
          <w:sz w:val="28"/>
          <w:szCs w:val="28"/>
          <w:lang w:val="en-US"/>
        </w:rPr>
        <w:t>monastirshin</w:t>
      </w:r>
      <w:proofErr w:type="spellEnd"/>
      <w:r>
        <w:rPr>
          <w:bCs/>
          <w:kern w:val="32"/>
          <w:sz w:val="28"/>
          <w:szCs w:val="28"/>
        </w:rPr>
        <w:t>.</w:t>
      </w:r>
      <w:proofErr w:type="spellStart"/>
      <w:r>
        <w:rPr>
          <w:bCs/>
          <w:kern w:val="32"/>
          <w:sz w:val="28"/>
          <w:szCs w:val="28"/>
          <w:lang w:val="en-US"/>
        </w:rPr>
        <w:t>ru</w:t>
      </w:r>
      <w:proofErr w:type="spellEnd"/>
      <w:r>
        <w:rPr>
          <w:bCs/>
          <w:kern w:val="32"/>
          <w:sz w:val="28"/>
          <w:szCs w:val="28"/>
        </w:rPr>
        <w:t>.</w:t>
      </w:r>
    </w:p>
    <w:p w:rsidR="00227CFC" w:rsidRDefault="00227CFC" w:rsidP="00227CFC">
      <w:pPr>
        <w:autoSpaceDE w:val="0"/>
        <w:autoSpaceDN w:val="0"/>
        <w:adjustRightInd w:val="0"/>
        <w:ind w:firstLine="709"/>
        <w:jc w:val="both"/>
        <w:rPr>
          <w:sz w:val="28"/>
          <w:szCs w:val="28"/>
        </w:rPr>
      </w:pPr>
      <w:r>
        <w:rPr>
          <w:sz w:val="28"/>
          <w:szCs w:val="28"/>
        </w:rPr>
        <w:t xml:space="preserve">Адрес электронной почты администрации </w:t>
      </w:r>
      <w:proofErr w:type="spellStart"/>
      <w:r>
        <w:rPr>
          <w:sz w:val="28"/>
          <w:szCs w:val="28"/>
        </w:rPr>
        <w:t>Монастырщинского</w:t>
      </w:r>
      <w:proofErr w:type="spellEnd"/>
      <w:r>
        <w:rPr>
          <w:sz w:val="28"/>
          <w:szCs w:val="28"/>
        </w:rPr>
        <w:t xml:space="preserve"> сельского поселения </w:t>
      </w:r>
      <w:proofErr w:type="spellStart"/>
      <w:r>
        <w:rPr>
          <w:sz w:val="28"/>
          <w:szCs w:val="28"/>
        </w:rPr>
        <w:t>Богучарского</w:t>
      </w:r>
      <w:proofErr w:type="spellEnd"/>
      <w:r>
        <w:rPr>
          <w:sz w:val="28"/>
          <w:szCs w:val="28"/>
        </w:rPr>
        <w:t xml:space="preserve"> муниципального района Воронежской области: </w:t>
      </w:r>
      <w:r>
        <w:rPr>
          <w:sz w:val="28"/>
          <w:szCs w:val="28"/>
          <w:lang w:val="en-US"/>
        </w:rPr>
        <w:t>monist</w:t>
      </w:r>
      <w:r>
        <w:rPr>
          <w:sz w:val="28"/>
          <w:szCs w:val="28"/>
        </w:rPr>
        <w:t>.</w:t>
      </w:r>
      <w:proofErr w:type="spellStart"/>
      <w:r>
        <w:rPr>
          <w:sz w:val="28"/>
          <w:szCs w:val="28"/>
          <w:lang w:val="en-US"/>
        </w:rPr>
        <w:t>boguch</w:t>
      </w:r>
      <w:proofErr w:type="spellEnd"/>
      <w:r>
        <w:rPr>
          <w:sz w:val="28"/>
          <w:szCs w:val="28"/>
        </w:rPr>
        <w:t>@</w:t>
      </w:r>
      <w:proofErr w:type="spellStart"/>
      <w:r>
        <w:rPr>
          <w:sz w:val="28"/>
          <w:szCs w:val="28"/>
          <w:lang w:val="en-US"/>
        </w:rPr>
        <w:t>govvrn</w:t>
      </w:r>
      <w:proofErr w:type="spellEnd"/>
      <w:r>
        <w:rPr>
          <w:sz w:val="28"/>
          <w:szCs w:val="28"/>
        </w:rPr>
        <w:t>.</w:t>
      </w:r>
      <w:proofErr w:type="spellStart"/>
      <w:r>
        <w:rPr>
          <w:sz w:val="28"/>
          <w:szCs w:val="28"/>
          <w:lang w:val="en-US"/>
        </w:rPr>
        <w:t>ru</w:t>
      </w:r>
      <w:proofErr w:type="spellEnd"/>
      <w:r>
        <w:rPr>
          <w:sz w:val="28"/>
          <w:szCs w:val="28"/>
        </w:rPr>
        <w:t>.</w:t>
      </w:r>
    </w:p>
    <w:p w:rsidR="00227CFC" w:rsidRDefault="00227CFC" w:rsidP="00227CFC">
      <w:pPr>
        <w:autoSpaceDE w:val="0"/>
        <w:autoSpaceDN w:val="0"/>
        <w:adjustRightInd w:val="0"/>
        <w:ind w:firstLine="709"/>
        <w:jc w:val="both"/>
        <w:rPr>
          <w:sz w:val="28"/>
          <w:szCs w:val="28"/>
        </w:rPr>
      </w:pPr>
      <w:r>
        <w:rPr>
          <w:sz w:val="28"/>
          <w:szCs w:val="28"/>
        </w:rPr>
        <w:t>2. Телефоны для справок: 8(47366)4-61-80; 4-61-23.</w:t>
      </w:r>
    </w:p>
    <w:p w:rsidR="00227CFC" w:rsidRPr="00BA2369" w:rsidRDefault="00227CFC" w:rsidP="00227CFC">
      <w:pPr>
        <w:ind w:firstLine="709"/>
        <w:rPr>
          <w:lang w:eastAsia="ar-SA"/>
        </w:rPr>
      </w:pPr>
    </w:p>
    <w:p w:rsidR="006076AD" w:rsidRDefault="006076AD" w:rsidP="006076AD">
      <w:pPr>
        <w:ind w:left="5103" w:firstLine="709"/>
        <w:jc w:val="right"/>
        <w:rPr>
          <w:sz w:val="28"/>
          <w:szCs w:val="28"/>
          <w:lang w:eastAsia="ar-SA"/>
        </w:rPr>
      </w:pPr>
    </w:p>
    <w:p w:rsidR="006076AD" w:rsidRDefault="006076AD" w:rsidP="006076AD">
      <w:pPr>
        <w:ind w:left="5103" w:firstLine="709"/>
        <w:jc w:val="right"/>
        <w:rPr>
          <w:sz w:val="28"/>
          <w:szCs w:val="28"/>
          <w:lang w:eastAsia="ar-SA"/>
        </w:rPr>
      </w:pPr>
    </w:p>
    <w:p w:rsidR="006076AD" w:rsidRDefault="006076AD" w:rsidP="006076AD">
      <w:pPr>
        <w:ind w:left="5103" w:firstLine="709"/>
        <w:jc w:val="right"/>
        <w:rPr>
          <w:sz w:val="28"/>
          <w:szCs w:val="28"/>
          <w:lang w:eastAsia="ar-SA"/>
        </w:rPr>
      </w:pPr>
    </w:p>
    <w:p w:rsidR="006076AD" w:rsidRDefault="006076AD" w:rsidP="006076AD">
      <w:pPr>
        <w:ind w:left="5103" w:firstLine="709"/>
        <w:jc w:val="right"/>
        <w:rPr>
          <w:sz w:val="28"/>
          <w:szCs w:val="28"/>
          <w:lang w:eastAsia="ar-SA"/>
        </w:rPr>
      </w:pPr>
    </w:p>
    <w:p w:rsidR="006076AD" w:rsidRDefault="006076AD" w:rsidP="006076AD">
      <w:pPr>
        <w:ind w:left="5103" w:firstLine="709"/>
        <w:jc w:val="right"/>
        <w:rPr>
          <w:sz w:val="28"/>
          <w:szCs w:val="28"/>
          <w:lang w:eastAsia="ar-SA"/>
        </w:rPr>
      </w:pPr>
    </w:p>
    <w:p w:rsidR="006076AD" w:rsidRDefault="006076AD" w:rsidP="006076AD">
      <w:pPr>
        <w:ind w:left="5103" w:firstLine="709"/>
        <w:jc w:val="right"/>
        <w:rPr>
          <w:sz w:val="28"/>
          <w:szCs w:val="28"/>
          <w:lang w:eastAsia="ar-SA"/>
        </w:rPr>
      </w:pPr>
    </w:p>
    <w:p w:rsidR="006076AD" w:rsidRDefault="006076AD" w:rsidP="006076AD">
      <w:pPr>
        <w:ind w:left="5103" w:firstLine="709"/>
        <w:jc w:val="right"/>
        <w:rPr>
          <w:sz w:val="28"/>
          <w:szCs w:val="28"/>
          <w:lang w:eastAsia="ar-SA"/>
        </w:rPr>
      </w:pPr>
    </w:p>
    <w:p w:rsidR="006076AD" w:rsidRDefault="006076AD" w:rsidP="006076AD">
      <w:pPr>
        <w:ind w:firstLine="709"/>
        <w:rPr>
          <w:sz w:val="28"/>
          <w:szCs w:val="28"/>
        </w:rPr>
      </w:pPr>
    </w:p>
    <w:p w:rsidR="00BB0EE7" w:rsidRDefault="00BB0EE7" w:rsidP="006076AD">
      <w:pPr>
        <w:ind w:firstLine="709"/>
        <w:rPr>
          <w:sz w:val="28"/>
          <w:szCs w:val="28"/>
        </w:rPr>
      </w:pPr>
    </w:p>
    <w:p w:rsidR="00BB0EE7" w:rsidRDefault="00BB0EE7" w:rsidP="006076AD">
      <w:pPr>
        <w:ind w:firstLine="709"/>
        <w:rPr>
          <w:sz w:val="28"/>
          <w:szCs w:val="28"/>
        </w:rPr>
      </w:pPr>
    </w:p>
    <w:p w:rsidR="00BB0EE7" w:rsidRDefault="00BB0EE7" w:rsidP="006076AD">
      <w:pPr>
        <w:ind w:firstLine="709"/>
        <w:rPr>
          <w:sz w:val="28"/>
          <w:szCs w:val="28"/>
        </w:rPr>
      </w:pPr>
    </w:p>
    <w:p w:rsidR="00BB0EE7" w:rsidRDefault="00BB0EE7" w:rsidP="006076AD">
      <w:pPr>
        <w:ind w:firstLine="709"/>
        <w:rPr>
          <w:sz w:val="28"/>
          <w:szCs w:val="28"/>
        </w:rPr>
      </w:pPr>
    </w:p>
    <w:p w:rsidR="00BB0EE7" w:rsidRDefault="00BB0EE7" w:rsidP="006076AD">
      <w:pPr>
        <w:ind w:firstLine="709"/>
        <w:rPr>
          <w:sz w:val="28"/>
          <w:szCs w:val="28"/>
        </w:rPr>
      </w:pPr>
    </w:p>
    <w:p w:rsidR="00BB0EE7" w:rsidRDefault="00BB0EE7" w:rsidP="006076AD">
      <w:pPr>
        <w:ind w:firstLine="709"/>
        <w:rPr>
          <w:sz w:val="28"/>
          <w:szCs w:val="28"/>
        </w:rPr>
      </w:pPr>
    </w:p>
    <w:p w:rsidR="00BB0EE7" w:rsidRDefault="00BB0EE7" w:rsidP="006076AD">
      <w:pPr>
        <w:ind w:firstLine="709"/>
        <w:rPr>
          <w:sz w:val="28"/>
          <w:szCs w:val="28"/>
        </w:rPr>
      </w:pPr>
    </w:p>
    <w:p w:rsidR="00BB0EE7" w:rsidRDefault="00BB0EE7" w:rsidP="006076AD">
      <w:pPr>
        <w:ind w:firstLine="709"/>
        <w:rPr>
          <w:sz w:val="28"/>
          <w:szCs w:val="28"/>
        </w:rPr>
      </w:pPr>
    </w:p>
    <w:p w:rsidR="00BB0EE7" w:rsidRDefault="00BB0EE7" w:rsidP="006076AD">
      <w:pPr>
        <w:ind w:firstLine="709"/>
        <w:rPr>
          <w:sz w:val="28"/>
          <w:szCs w:val="28"/>
        </w:rPr>
      </w:pPr>
    </w:p>
    <w:p w:rsidR="00BB0EE7" w:rsidRDefault="00BB0EE7" w:rsidP="006076AD">
      <w:pPr>
        <w:ind w:firstLine="709"/>
        <w:rPr>
          <w:sz w:val="28"/>
          <w:szCs w:val="28"/>
        </w:rPr>
      </w:pPr>
    </w:p>
    <w:p w:rsidR="00BB0EE7" w:rsidRDefault="00BB0EE7" w:rsidP="006076AD">
      <w:pPr>
        <w:ind w:firstLine="709"/>
        <w:rPr>
          <w:sz w:val="28"/>
          <w:szCs w:val="28"/>
        </w:rPr>
      </w:pPr>
    </w:p>
    <w:p w:rsidR="00BB0EE7" w:rsidRDefault="00BB0EE7" w:rsidP="006076AD">
      <w:pPr>
        <w:ind w:firstLine="709"/>
        <w:rPr>
          <w:sz w:val="28"/>
          <w:szCs w:val="28"/>
        </w:rPr>
      </w:pPr>
    </w:p>
    <w:p w:rsidR="00BB0EE7" w:rsidRDefault="00BB0EE7" w:rsidP="006076AD">
      <w:pPr>
        <w:ind w:firstLine="709"/>
        <w:rPr>
          <w:sz w:val="28"/>
          <w:szCs w:val="28"/>
        </w:rPr>
      </w:pPr>
    </w:p>
    <w:p w:rsidR="00BB0EE7" w:rsidRDefault="00BB0EE7" w:rsidP="006076AD">
      <w:pPr>
        <w:ind w:firstLine="709"/>
        <w:rPr>
          <w:sz w:val="28"/>
          <w:szCs w:val="28"/>
        </w:rPr>
      </w:pPr>
    </w:p>
    <w:p w:rsidR="00BB0EE7" w:rsidRDefault="00BB0EE7" w:rsidP="006076AD">
      <w:pPr>
        <w:ind w:firstLine="709"/>
        <w:rPr>
          <w:sz w:val="28"/>
          <w:szCs w:val="28"/>
        </w:rPr>
      </w:pPr>
    </w:p>
    <w:p w:rsidR="00BB0EE7" w:rsidRDefault="00BB0EE7" w:rsidP="006076AD">
      <w:pPr>
        <w:ind w:firstLine="709"/>
        <w:rPr>
          <w:sz w:val="28"/>
          <w:szCs w:val="28"/>
        </w:rPr>
      </w:pPr>
    </w:p>
    <w:p w:rsidR="00BB0EE7" w:rsidRDefault="00BB0EE7" w:rsidP="006076AD">
      <w:pPr>
        <w:ind w:firstLine="709"/>
        <w:rPr>
          <w:sz w:val="28"/>
          <w:szCs w:val="28"/>
        </w:rPr>
      </w:pPr>
    </w:p>
    <w:p w:rsidR="00BB0EE7" w:rsidRDefault="00BB0EE7" w:rsidP="006076AD">
      <w:pPr>
        <w:ind w:firstLine="709"/>
        <w:rPr>
          <w:sz w:val="28"/>
          <w:szCs w:val="28"/>
        </w:rPr>
      </w:pPr>
    </w:p>
    <w:p w:rsidR="00BB0EE7" w:rsidRDefault="00BB0EE7" w:rsidP="006076AD">
      <w:pPr>
        <w:ind w:firstLine="709"/>
        <w:rPr>
          <w:sz w:val="28"/>
          <w:szCs w:val="28"/>
        </w:rPr>
      </w:pPr>
    </w:p>
    <w:p w:rsidR="000A364A" w:rsidRDefault="000A364A" w:rsidP="006076AD">
      <w:pPr>
        <w:ind w:firstLine="709"/>
        <w:rPr>
          <w:sz w:val="28"/>
          <w:szCs w:val="28"/>
        </w:rPr>
      </w:pPr>
    </w:p>
    <w:p w:rsidR="006076AD" w:rsidRDefault="006076AD" w:rsidP="006076AD">
      <w:pPr>
        <w:ind w:left="5103" w:firstLine="709"/>
        <w:jc w:val="right"/>
        <w:rPr>
          <w:sz w:val="28"/>
          <w:szCs w:val="28"/>
          <w:lang w:eastAsia="ar-SA"/>
        </w:rPr>
      </w:pPr>
      <w:r>
        <w:rPr>
          <w:sz w:val="28"/>
          <w:szCs w:val="28"/>
          <w:lang w:eastAsia="ar-SA"/>
        </w:rPr>
        <w:lastRenderedPageBreak/>
        <w:t xml:space="preserve">Приложение № 2 </w:t>
      </w:r>
    </w:p>
    <w:p w:rsidR="006076AD" w:rsidRDefault="006076AD" w:rsidP="006076AD">
      <w:pPr>
        <w:ind w:left="4820" w:firstLine="709"/>
        <w:jc w:val="right"/>
        <w:rPr>
          <w:sz w:val="28"/>
          <w:szCs w:val="28"/>
          <w:lang w:eastAsia="ar-SA"/>
        </w:rPr>
      </w:pPr>
      <w:r>
        <w:rPr>
          <w:sz w:val="28"/>
          <w:szCs w:val="28"/>
          <w:lang w:eastAsia="ar-SA"/>
        </w:rPr>
        <w:t xml:space="preserve">     к административному регламенту</w:t>
      </w:r>
    </w:p>
    <w:p w:rsidR="006076AD" w:rsidRDefault="006076AD" w:rsidP="006076AD">
      <w:pPr>
        <w:pStyle w:val="ConsPlusNormal0"/>
        <w:ind w:firstLine="709"/>
        <w:jc w:val="both"/>
        <w:rPr>
          <w:sz w:val="20"/>
          <w:szCs w:val="20"/>
        </w:rPr>
      </w:pPr>
    </w:p>
    <w:p w:rsidR="006076AD" w:rsidRDefault="006076AD" w:rsidP="006076AD">
      <w:pPr>
        <w:pStyle w:val="ConsPlusNormal0"/>
        <w:ind w:firstLine="709"/>
        <w:jc w:val="both"/>
        <w:rPr>
          <w:rFonts w:ascii="Times New Roman" w:hAnsi="Times New Roman" w:cs="Times New Roman"/>
          <w:sz w:val="28"/>
          <w:szCs w:val="28"/>
        </w:rPr>
      </w:pPr>
    </w:p>
    <w:p w:rsidR="008F67CA" w:rsidRDefault="008F67CA" w:rsidP="006076AD">
      <w:pPr>
        <w:pStyle w:val="ConsPlusNonformat"/>
        <w:ind w:left="4536" w:firstLine="709"/>
        <w:jc w:val="center"/>
        <w:rPr>
          <w:rFonts w:ascii="Times New Roman" w:hAnsi="Times New Roman" w:cs="Times New Roman"/>
          <w:sz w:val="28"/>
          <w:szCs w:val="28"/>
        </w:rPr>
      </w:pPr>
      <w:r>
        <w:rPr>
          <w:rFonts w:ascii="Times New Roman" w:hAnsi="Times New Roman" w:cs="Times New Roman"/>
          <w:sz w:val="28"/>
          <w:szCs w:val="28"/>
        </w:rPr>
        <w:t xml:space="preserve">Главе </w:t>
      </w:r>
      <w:proofErr w:type="spellStart"/>
      <w:r w:rsidR="00227CFC">
        <w:rPr>
          <w:rFonts w:ascii="Times New Roman" w:hAnsi="Times New Roman" w:cs="Times New Roman"/>
          <w:sz w:val="28"/>
          <w:szCs w:val="28"/>
        </w:rPr>
        <w:t>Монастырщинского</w:t>
      </w:r>
      <w:proofErr w:type="spellEnd"/>
    </w:p>
    <w:p w:rsidR="006076AD" w:rsidRDefault="006076AD" w:rsidP="006076AD">
      <w:pPr>
        <w:pStyle w:val="ConsPlusNonformat"/>
        <w:ind w:left="4536" w:firstLine="709"/>
        <w:jc w:val="center"/>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
    <w:p w:rsidR="006076AD" w:rsidRDefault="006076AD" w:rsidP="006076AD">
      <w:pPr>
        <w:pStyle w:val="ConsPlusNonformat"/>
        <w:ind w:left="453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w:t>
      </w:r>
    </w:p>
    <w:p w:rsidR="006076AD" w:rsidRDefault="006076AD" w:rsidP="006076AD">
      <w:pPr>
        <w:pStyle w:val="ConsPlusNonformat"/>
        <w:ind w:left="4536" w:firstLine="709"/>
        <w:jc w:val="center"/>
        <w:rPr>
          <w:rFonts w:ascii="Times New Roman" w:hAnsi="Times New Roman" w:cs="Times New Roman"/>
          <w:sz w:val="24"/>
          <w:szCs w:val="28"/>
        </w:rPr>
      </w:pPr>
      <w:proofErr w:type="gramStart"/>
      <w:r>
        <w:rPr>
          <w:rFonts w:ascii="Times New Roman" w:hAnsi="Times New Roman" w:cs="Times New Roman"/>
          <w:sz w:val="24"/>
          <w:szCs w:val="28"/>
        </w:rPr>
        <w:t>(наименование заявителя - юридического лица,</w:t>
      </w:r>
      <w:proofErr w:type="gramEnd"/>
    </w:p>
    <w:p w:rsidR="006076AD" w:rsidRDefault="006076AD" w:rsidP="006076AD">
      <w:pPr>
        <w:pStyle w:val="ConsPlusNonformat"/>
        <w:ind w:left="4536" w:firstLine="709"/>
        <w:jc w:val="center"/>
        <w:rPr>
          <w:rFonts w:ascii="Times New Roman" w:hAnsi="Times New Roman" w:cs="Times New Roman"/>
          <w:sz w:val="24"/>
          <w:szCs w:val="28"/>
        </w:rPr>
      </w:pPr>
      <w:r>
        <w:rPr>
          <w:rFonts w:ascii="Times New Roman" w:hAnsi="Times New Roman" w:cs="Times New Roman"/>
          <w:sz w:val="24"/>
          <w:szCs w:val="28"/>
        </w:rPr>
        <w:t>место нахождения, ИНН, ОГРН)</w:t>
      </w:r>
    </w:p>
    <w:p w:rsidR="006076AD" w:rsidRDefault="006076AD" w:rsidP="006076AD">
      <w:pPr>
        <w:pStyle w:val="ConsPlusNonformat"/>
        <w:ind w:left="4536"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_________________________________</w:t>
      </w:r>
    </w:p>
    <w:p w:rsidR="006076AD" w:rsidRDefault="006076AD" w:rsidP="006076AD">
      <w:pPr>
        <w:pStyle w:val="ConsPlusNonformat"/>
        <w:ind w:left="4536"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__________________________________</w:t>
      </w:r>
    </w:p>
    <w:p w:rsidR="006076AD" w:rsidRDefault="006076AD" w:rsidP="006076AD">
      <w:pPr>
        <w:pStyle w:val="ConsPlusNonformat"/>
        <w:ind w:left="4536" w:firstLine="709"/>
        <w:jc w:val="center"/>
        <w:rPr>
          <w:rFonts w:ascii="Times New Roman" w:hAnsi="Times New Roman" w:cs="Times New Roman"/>
          <w:sz w:val="24"/>
          <w:szCs w:val="28"/>
        </w:rPr>
      </w:pPr>
      <w:proofErr w:type="gramStart"/>
      <w:r>
        <w:rPr>
          <w:rFonts w:ascii="Times New Roman" w:hAnsi="Times New Roman" w:cs="Times New Roman"/>
          <w:sz w:val="24"/>
          <w:szCs w:val="28"/>
        </w:rPr>
        <w:t>(Ф.И.О. заявителя - физического лица,</w:t>
      </w:r>
      <w:proofErr w:type="gramEnd"/>
    </w:p>
    <w:p w:rsidR="006076AD" w:rsidRDefault="006076AD" w:rsidP="006076AD">
      <w:pPr>
        <w:pStyle w:val="ConsPlusNonformat"/>
        <w:ind w:left="4536" w:firstLine="709"/>
        <w:jc w:val="center"/>
        <w:rPr>
          <w:rFonts w:ascii="Times New Roman" w:hAnsi="Times New Roman" w:cs="Times New Roman"/>
          <w:sz w:val="24"/>
          <w:szCs w:val="28"/>
        </w:rPr>
      </w:pPr>
      <w:r>
        <w:rPr>
          <w:rFonts w:ascii="Times New Roman" w:hAnsi="Times New Roman" w:cs="Times New Roman"/>
          <w:sz w:val="24"/>
          <w:szCs w:val="28"/>
        </w:rPr>
        <w:t>паспортные данные, место жительства)</w:t>
      </w:r>
    </w:p>
    <w:p w:rsidR="006076AD" w:rsidRDefault="006076AD" w:rsidP="006076AD">
      <w:pPr>
        <w:pStyle w:val="ConsPlusNonformat"/>
        <w:ind w:left="453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w:t>
      </w:r>
    </w:p>
    <w:p w:rsidR="006076AD" w:rsidRDefault="006076AD" w:rsidP="006076AD">
      <w:pPr>
        <w:pStyle w:val="ConsPlusNonformat"/>
        <w:ind w:left="4536" w:firstLine="709"/>
        <w:jc w:val="center"/>
        <w:rPr>
          <w:rFonts w:ascii="Times New Roman" w:hAnsi="Times New Roman" w:cs="Times New Roman"/>
          <w:sz w:val="28"/>
          <w:szCs w:val="28"/>
        </w:rPr>
      </w:pPr>
      <w:proofErr w:type="gramStart"/>
      <w:r>
        <w:rPr>
          <w:rFonts w:ascii="Times New Roman" w:hAnsi="Times New Roman" w:cs="Times New Roman"/>
          <w:sz w:val="28"/>
          <w:szCs w:val="28"/>
        </w:rPr>
        <w:t>(почтовый адрес и (или) адрес</w:t>
      </w:r>
      <w:proofErr w:type="gramEnd"/>
    </w:p>
    <w:p w:rsidR="006076AD" w:rsidRDefault="006076AD" w:rsidP="006076AD">
      <w:pPr>
        <w:pStyle w:val="ConsPlusNonformat"/>
        <w:ind w:left="4536" w:firstLine="709"/>
        <w:jc w:val="center"/>
        <w:rPr>
          <w:rFonts w:ascii="Times New Roman" w:hAnsi="Times New Roman" w:cs="Times New Roman"/>
          <w:sz w:val="28"/>
          <w:szCs w:val="28"/>
        </w:rPr>
      </w:pPr>
      <w:r>
        <w:rPr>
          <w:rFonts w:ascii="Times New Roman" w:hAnsi="Times New Roman" w:cs="Times New Roman"/>
          <w:sz w:val="28"/>
          <w:szCs w:val="28"/>
        </w:rPr>
        <w:t>электронной почты, телефон)</w:t>
      </w:r>
    </w:p>
    <w:p w:rsidR="006076AD" w:rsidRDefault="006076AD" w:rsidP="006076AD">
      <w:pPr>
        <w:pStyle w:val="ConsPlusNonformat"/>
        <w:ind w:firstLine="709"/>
        <w:jc w:val="both"/>
        <w:rPr>
          <w:rFonts w:ascii="Times New Roman" w:hAnsi="Times New Roman" w:cs="Times New Roman"/>
          <w:sz w:val="28"/>
          <w:szCs w:val="28"/>
        </w:rPr>
      </w:pPr>
    </w:p>
    <w:p w:rsidR="006076AD" w:rsidRDefault="006076AD" w:rsidP="006076AD">
      <w:pPr>
        <w:pStyle w:val="ConsPlusNonformat"/>
        <w:ind w:firstLine="709"/>
        <w:jc w:val="center"/>
        <w:rPr>
          <w:rFonts w:ascii="Times New Roman" w:hAnsi="Times New Roman" w:cs="Times New Roman"/>
          <w:b/>
          <w:sz w:val="28"/>
          <w:szCs w:val="28"/>
        </w:rPr>
      </w:pPr>
      <w:bookmarkStart w:id="3" w:name="P570"/>
      <w:bookmarkEnd w:id="3"/>
      <w:r>
        <w:rPr>
          <w:rFonts w:ascii="Times New Roman" w:hAnsi="Times New Roman" w:cs="Times New Roman"/>
          <w:b/>
          <w:sz w:val="28"/>
          <w:szCs w:val="28"/>
        </w:rPr>
        <w:t>Заявление</w:t>
      </w:r>
    </w:p>
    <w:p w:rsidR="006076AD" w:rsidRDefault="006076AD" w:rsidP="006076AD">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о перераспределении земель и (или) земельных участков, находящихся</w:t>
      </w:r>
    </w:p>
    <w:p w:rsidR="006076AD" w:rsidRDefault="006076AD" w:rsidP="006076AD">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и земельных участков, находящихся в частной собственности</w:t>
      </w:r>
    </w:p>
    <w:p w:rsidR="006076AD" w:rsidRDefault="006076AD" w:rsidP="006076AD">
      <w:pPr>
        <w:pStyle w:val="ConsPlusNonformat"/>
        <w:ind w:firstLine="709"/>
        <w:jc w:val="center"/>
        <w:rPr>
          <w:rFonts w:ascii="Times New Roman" w:hAnsi="Times New Roman" w:cs="Times New Roman"/>
          <w:sz w:val="28"/>
          <w:szCs w:val="28"/>
        </w:rPr>
      </w:pPr>
    </w:p>
    <w:p w:rsidR="006076AD" w:rsidRDefault="006076AD" w:rsidP="006076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Прошу перераспределить земельные  участки в целях</w:t>
      </w:r>
    </w:p>
    <w:p w:rsidR="006076AD" w:rsidRDefault="006076AD" w:rsidP="006076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076AD" w:rsidRDefault="006076AD" w:rsidP="006076AD">
      <w:pPr>
        <w:pStyle w:val="ConsPlusNonformat"/>
        <w:ind w:firstLine="709"/>
        <w:jc w:val="both"/>
        <w:rPr>
          <w:rFonts w:ascii="Times New Roman" w:hAnsi="Times New Roman" w:cs="Times New Roman"/>
          <w:sz w:val="24"/>
          <w:szCs w:val="28"/>
        </w:rPr>
      </w:pPr>
      <w:r>
        <w:rPr>
          <w:rFonts w:ascii="Times New Roman" w:hAnsi="Times New Roman" w:cs="Times New Roman"/>
          <w:sz w:val="28"/>
          <w:szCs w:val="28"/>
        </w:rPr>
        <w:t xml:space="preserve">            </w:t>
      </w:r>
      <w:proofErr w:type="gramStart"/>
      <w:r>
        <w:rPr>
          <w:rFonts w:ascii="Times New Roman" w:hAnsi="Times New Roman" w:cs="Times New Roman"/>
          <w:sz w:val="24"/>
          <w:szCs w:val="28"/>
        </w:rPr>
        <w:t>(указываются  случаи  перераспределения  земельных  участков  из  числа</w:t>
      </w:r>
      <w:proofErr w:type="gramEnd"/>
    </w:p>
    <w:p w:rsidR="006076AD" w:rsidRDefault="006076AD" w:rsidP="006076AD">
      <w:pPr>
        <w:pStyle w:val="ConsPlusNonformat"/>
        <w:ind w:firstLine="709"/>
        <w:jc w:val="both"/>
        <w:rPr>
          <w:rFonts w:ascii="Times New Roman" w:hAnsi="Times New Roman" w:cs="Times New Roman"/>
          <w:sz w:val="24"/>
          <w:szCs w:val="28"/>
        </w:rPr>
      </w:pPr>
      <w:r>
        <w:rPr>
          <w:rFonts w:ascii="Times New Roman" w:hAnsi="Times New Roman" w:cs="Times New Roman"/>
          <w:sz w:val="24"/>
          <w:szCs w:val="28"/>
        </w:rPr>
        <w:t xml:space="preserve">                предусмотренных </w:t>
      </w:r>
      <w:hyperlink r:id="rId39" w:history="1">
        <w:r>
          <w:rPr>
            <w:rStyle w:val="a3"/>
            <w:rFonts w:ascii="Times New Roman" w:hAnsi="Times New Roman" w:cs="Times New Roman"/>
            <w:color w:val="auto"/>
            <w:sz w:val="24"/>
            <w:szCs w:val="28"/>
            <w:u w:val="none"/>
          </w:rPr>
          <w:t>пунктом 1 статьи 39.28</w:t>
        </w:r>
      </w:hyperlink>
      <w:r>
        <w:rPr>
          <w:rFonts w:ascii="Times New Roman" w:hAnsi="Times New Roman" w:cs="Times New Roman"/>
          <w:sz w:val="24"/>
          <w:szCs w:val="28"/>
        </w:rPr>
        <w:t xml:space="preserve"> Земельного кодекса РФ)</w:t>
      </w:r>
    </w:p>
    <w:p w:rsidR="006076AD" w:rsidRDefault="006076AD" w:rsidP="006076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о земельном участке или земельных участках, перераспределение которых планируется осуществить:</w:t>
      </w:r>
    </w:p>
    <w:p w:rsidR="006076AD" w:rsidRDefault="006076AD" w:rsidP="006076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  земельный  участок,  расположенный  по адресу: ___________________,</w:t>
      </w:r>
    </w:p>
    <w:p w:rsidR="006076AD" w:rsidRDefault="006076AD" w:rsidP="006076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кадастровый номер</w:t>
      </w:r>
      <w:r w:rsidR="004B5EAB">
        <w:rPr>
          <w:rFonts w:ascii="Times New Roman" w:hAnsi="Times New Roman" w:cs="Times New Roman"/>
          <w:sz w:val="28"/>
          <w:szCs w:val="28"/>
        </w:rPr>
        <w:t xml:space="preserve"> </w:t>
      </w:r>
      <w:r>
        <w:rPr>
          <w:rFonts w:ascii="Times New Roman" w:hAnsi="Times New Roman" w:cs="Times New Roman"/>
          <w:sz w:val="28"/>
          <w:szCs w:val="28"/>
        </w:rPr>
        <w:t>_______________________;</w:t>
      </w:r>
    </w:p>
    <w:p w:rsidR="006076AD" w:rsidRDefault="006076AD" w:rsidP="006076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2)  земельный  участок,  расположенный  по адресу: ___________________,</w:t>
      </w:r>
    </w:p>
    <w:p w:rsidR="006076AD" w:rsidRDefault="006076AD" w:rsidP="006076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кадастровый номер</w:t>
      </w:r>
      <w:r w:rsidR="004B5EAB">
        <w:rPr>
          <w:rFonts w:ascii="Times New Roman" w:hAnsi="Times New Roman" w:cs="Times New Roman"/>
          <w:sz w:val="28"/>
          <w:szCs w:val="28"/>
        </w:rPr>
        <w:t xml:space="preserve"> </w:t>
      </w:r>
      <w:r>
        <w:rPr>
          <w:rFonts w:ascii="Times New Roman" w:hAnsi="Times New Roman" w:cs="Times New Roman"/>
          <w:sz w:val="28"/>
          <w:szCs w:val="28"/>
        </w:rPr>
        <w:t>_______________________.</w:t>
      </w:r>
    </w:p>
    <w:p w:rsidR="006076AD" w:rsidRDefault="006076AD" w:rsidP="006076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Перераспределение   земельных   участков   планируется   осуществить  </w:t>
      </w:r>
      <w:proofErr w:type="gramStart"/>
      <w:r>
        <w:rPr>
          <w:rFonts w:ascii="Times New Roman" w:hAnsi="Times New Roman" w:cs="Times New Roman"/>
          <w:sz w:val="28"/>
          <w:szCs w:val="28"/>
        </w:rPr>
        <w:t>в</w:t>
      </w:r>
      <w:proofErr w:type="gramEnd"/>
    </w:p>
    <w:p w:rsidR="006076AD" w:rsidRDefault="006076AD" w:rsidP="006076AD">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проектом    межевания    территории,    утвержденным</w:t>
      </w:r>
    </w:p>
    <w:p w:rsidR="006076AD" w:rsidRDefault="006076AD" w:rsidP="006076A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 от "___"________ 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 ___                   </w:t>
      </w:r>
    </w:p>
    <w:p w:rsidR="006076AD" w:rsidRDefault="006076AD" w:rsidP="006076AD">
      <w:pPr>
        <w:pStyle w:val="ConsPlusNonformat"/>
        <w:rPr>
          <w:rFonts w:ascii="Times New Roman" w:hAnsi="Times New Roman" w:cs="Times New Roman"/>
          <w:sz w:val="28"/>
          <w:szCs w:val="28"/>
        </w:rPr>
      </w:pPr>
      <w:r>
        <w:rPr>
          <w:rFonts w:ascii="Times New Roman" w:hAnsi="Times New Roman" w:cs="Times New Roman"/>
          <w:sz w:val="28"/>
          <w:szCs w:val="28"/>
        </w:rPr>
        <w:t xml:space="preserve">                   (при наличии такого проекта).</w:t>
      </w:r>
    </w:p>
    <w:p w:rsidR="006076AD" w:rsidRDefault="006076AD" w:rsidP="006076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Результат   рассмотрения   заявления   прошу   выдать  мне  лично  (или</w:t>
      </w:r>
      <w:proofErr w:type="gramEnd"/>
    </w:p>
    <w:p w:rsidR="006076AD" w:rsidRDefault="006076AD" w:rsidP="006076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уполномоченному   представителю)   /   выслать  по  почте  /  направить  </w:t>
      </w:r>
      <w:proofErr w:type="gramStart"/>
      <w:r>
        <w:rPr>
          <w:rFonts w:ascii="Times New Roman" w:hAnsi="Times New Roman" w:cs="Times New Roman"/>
          <w:sz w:val="28"/>
          <w:szCs w:val="28"/>
        </w:rPr>
        <w:t>по</w:t>
      </w:r>
      <w:proofErr w:type="gramEnd"/>
    </w:p>
    <w:p w:rsidR="006076AD" w:rsidRDefault="006076AD" w:rsidP="006076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электронной  почте  / предоставить в электронном виде (в личном кабинете на портале услуг) </w:t>
      </w:r>
    </w:p>
    <w:p w:rsidR="006076AD" w:rsidRDefault="006076AD" w:rsidP="006076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(нужное подчеркнуть).</w:t>
      </w:r>
    </w:p>
    <w:p w:rsidR="006076AD" w:rsidRDefault="006076AD" w:rsidP="006076AD">
      <w:pPr>
        <w:pStyle w:val="ConsPlusNonformat"/>
        <w:ind w:firstLine="709"/>
        <w:jc w:val="both"/>
        <w:rPr>
          <w:rFonts w:ascii="Times New Roman" w:hAnsi="Times New Roman" w:cs="Times New Roman"/>
          <w:sz w:val="28"/>
          <w:szCs w:val="28"/>
        </w:rPr>
      </w:pPr>
    </w:p>
    <w:p w:rsidR="006076AD" w:rsidRDefault="006076AD" w:rsidP="006076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Приложения (указывается список прилагаемых к заявлению документов):</w:t>
      </w:r>
    </w:p>
    <w:p w:rsidR="006076AD" w:rsidRDefault="006076AD" w:rsidP="006076A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w:t>
      </w:r>
    </w:p>
    <w:p w:rsidR="006076AD" w:rsidRDefault="006076AD" w:rsidP="006076AD">
      <w:pPr>
        <w:pStyle w:val="ConsPlusNonformat"/>
        <w:ind w:firstLine="709"/>
        <w:jc w:val="both"/>
        <w:rPr>
          <w:rFonts w:ascii="Times New Roman" w:hAnsi="Times New Roman" w:cs="Times New Roman"/>
          <w:sz w:val="28"/>
          <w:szCs w:val="28"/>
        </w:rPr>
      </w:pPr>
    </w:p>
    <w:p w:rsidR="006076AD" w:rsidRDefault="006076AD" w:rsidP="006076AD">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__________________________   ___________________    __________________</w:t>
      </w:r>
    </w:p>
    <w:p w:rsidR="006076AD" w:rsidRDefault="006076AD" w:rsidP="006076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(должность) </w:t>
      </w:r>
      <w:r w:rsidR="004B5EAB">
        <w:rPr>
          <w:rFonts w:ascii="Times New Roman" w:hAnsi="Times New Roman" w:cs="Times New Roman"/>
          <w:sz w:val="28"/>
          <w:szCs w:val="28"/>
        </w:rPr>
        <w:t xml:space="preserve">                         </w:t>
      </w:r>
      <w:r w:rsidR="00A3031C">
        <w:rPr>
          <w:rFonts w:ascii="Times New Roman" w:hAnsi="Times New Roman" w:cs="Times New Roman"/>
          <w:sz w:val="28"/>
          <w:szCs w:val="28"/>
        </w:rPr>
        <w:t xml:space="preserve">  </w:t>
      </w:r>
      <w:r>
        <w:rPr>
          <w:rFonts w:ascii="Times New Roman" w:hAnsi="Times New Roman" w:cs="Times New Roman"/>
          <w:sz w:val="28"/>
          <w:szCs w:val="28"/>
        </w:rPr>
        <w:t xml:space="preserve">(подпись)                  </w:t>
      </w:r>
      <w:r w:rsidR="00A3031C">
        <w:rPr>
          <w:rFonts w:ascii="Times New Roman" w:hAnsi="Times New Roman" w:cs="Times New Roman"/>
          <w:sz w:val="28"/>
          <w:szCs w:val="28"/>
        </w:rPr>
        <w:t xml:space="preserve">    </w:t>
      </w:r>
      <w:r>
        <w:rPr>
          <w:rFonts w:ascii="Times New Roman" w:hAnsi="Times New Roman" w:cs="Times New Roman"/>
          <w:sz w:val="28"/>
          <w:szCs w:val="28"/>
        </w:rPr>
        <w:t xml:space="preserve"> (Фамилия И.О.)</w:t>
      </w:r>
    </w:p>
    <w:p w:rsidR="006076AD" w:rsidRDefault="006076AD" w:rsidP="006076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076AD" w:rsidRDefault="006076AD" w:rsidP="006076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М.П.</w:t>
      </w:r>
    </w:p>
    <w:p w:rsidR="006076AD" w:rsidRDefault="006076AD" w:rsidP="006076AD">
      <w:pPr>
        <w:pStyle w:val="ConsPlusNonformat"/>
        <w:ind w:firstLine="709"/>
        <w:jc w:val="both"/>
        <w:rPr>
          <w:rFonts w:ascii="Times New Roman" w:hAnsi="Times New Roman" w:cs="Times New Roman"/>
          <w:sz w:val="28"/>
          <w:szCs w:val="28"/>
        </w:rPr>
      </w:pPr>
    </w:p>
    <w:p w:rsidR="006076AD" w:rsidRDefault="006076AD" w:rsidP="006076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требованиями  Федерального  </w:t>
      </w:r>
      <w:hyperlink r:id="rId40" w:history="1">
        <w:r>
          <w:rPr>
            <w:rStyle w:val="a3"/>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от 27.07.2006</w:t>
      </w:r>
    </w:p>
    <w:p w:rsidR="006076AD" w:rsidRDefault="006076AD" w:rsidP="006076AD">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Pr>
          <w:rFonts w:ascii="Times New Roman" w:hAnsi="Times New Roman" w:cs="Times New Roman"/>
          <w:sz w:val="28"/>
          <w:szCs w:val="28"/>
        </w:rPr>
        <w:t xml:space="preserve"> Настоящее согласие дано мною бессрочно (для физических лиц).</w:t>
      </w:r>
    </w:p>
    <w:p w:rsidR="006076AD" w:rsidRDefault="006076AD" w:rsidP="006076AD">
      <w:pPr>
        <w:pStyle w:val="ConsPlusNonformat"/>
        <w:ind w:firstLine="709"/>
        <w:jc w:val="both"/>
        <w:rPr>
          <w:rFonts w:ascii="Times New Roman" w:hAnsi="Times New Roman" w:cs="Times New Roman"/>
          <w:sz w:val="28"/>
          <w:szCs w:val="28"/>
        </w:rPr>
      </w:pPr>
    </w:p>
    <w:p w:rsidR="006076AD" w:rsidRDefault="006076AD" w:rsidP="006076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"____" __________ 20___ г.   __________________________</w:t>
      </w:r>
    </w:p>
    <w:p w:rsidR="006076AD" w:rsidRDefault="006076AD" w:rsidP="006076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5EAB">
        <w:rPr>
          <w:rFonts w:ascii="Times New Roman" w:hAnsi="Times New Roman" w:cs="Times New Roman"/>
          <w:sz w:val="28"/>
          <w:szCs w:val="28"/>
        </w:rPr>
        <w:t xml:space="preserve">                             </w:t>
      </w:r>
      <w:r>
        <w:rPr>
          <w:rFonts w:ascii="Times New Roman" w:hAnsi="Times New Roman" w:cs="Times New Roman"/>
          <w:sz w:val="28"/>
          <w:szCs w:val="28"/>
        </w:rPr>
        <w:t xml:space="preserve">   (подпись)</w:t>
      </w:r>
    </w:p>
    <w:p w:rsidR="006076AD" w:rsidRDefault="006076AD" w:rsidP="006076AD">
      <w:pPr>
        <w:pStyle w:val="ConsPlusNonformat"/>
        <w:ind w:firstLine="709"/>
        <w:jc w:val="both"/>
        <w:rPr>
          <w:rFonts w:ascii="Times New Roman" w:hAnsi="Times New Roman" w:cs="Times New Roman"/>
          <w:sz w:val="28"/>
          <w:szCs w:val="28"/>
        </w:rPr>
      </w:pPr>
    </w:p>
    <w:p w:rsidR="006076AD" w:rsidRDefault="006076AD" w:rsidP="006076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p>
    <w:p w:rsidR="006076AD" w:rsidRDefault="006076AD" w:rsidP="006076AD">
      <w:pPr>
        <w:pStyle w:val="ConsPlusNonformat"/>
        <w:ind w:firstLine="709"/>
        <w:jc w:val="both"/>
        <w:rPr>
          <w:rFonts w:ascii="Times New Roman" w:hAnsi="Times New Roman" w:cs="Times New Roman"/>
          <w:sz w:val="28"/>
          <w:szCs w:val="28"/>
        </w:rPr>
      </w:pPr>
      <w:bookmarkStart w:id="4" w:name="P614"/>
      <w:bookmarkEnd w:id="4"/>
      <w:r>
        <w:rPr>
          <w:rFonts w:ascii="Times New Roman" w:hAnsi="Times New Roman" w:cs="Times New Roman"/>
          <w:sz w:val="28"/>
          <w:szCs w:val="28"/>
        </w:rPr>
        <w:t>&lt;1</w:t>
      </w:r>
      <w:proofErr w:type="gramStart"/>
      <w:r>
        <w:rPr>
          <w:rFonts w:ascii="Times New Roman" w:hAnsi="Times New Roman" w:cs="Times New Roman"/>
          <w:sz w:val="28"/>
          <w:szCs w:val="28"/>
        </w:rPr>
        <w:t>&gt; З</w:t>
      </w:r>
      <w:proofErr w:type="gramEnd"/>
      <w:r>
        <w:rPr>
          <w:rFonts w:ascii="Times New Roman" w:hAnsi="Times New Roman" w:cs="Times New Roman"/>
          <w:sz w:val="28"/>
          <w:szCs w:val="28"/>
        </w:rPr>
        <w:t>а исключением случаев, если заявитель - иностранное юридическое лицо</w:t>
      </w:r>
    </w:p>
    <w:p w:rsidR="006076AD" w:rsidRDefault="006076AD" w:rsidP="006076AD">
      <w:pPr>
        <w:ind w:firstLine="709"/>
        <w:jc w:val="right"/>
        <w:rPr>
          <w:sz w:val="28"/>
          <w:szCs w:val="28"/>
        </w:rPr>
      </w:pPr>
    </w:p>
    <w:p w:rsidR="006076AD" w:rsidRDefault="006076AD" w:rsidP="006076AD">
      <w:pPr>
        <w:spacing w:after="240"/>
        <w:ind w:firstLine="709"/>
      </w:pPr>
    </w:p>
    <w:p w:rsidR="006076AD" w:rsidRDefault="006076AD" w:rsidP="006076AD">
      <w:pPr>
        <w:spacing w:after="240"/>
        <w:ind w:firstLine="709"/>
        <w:jc w:val="right"/>
      </w:pPr>
    </w:p>
    <w:p w:rsidR="006076AD" w:rsidRDefault="006076AD" w:rsidP="006076AD">
      <w:pPr>
        <w:spacing w:after="240"/>
        <w:ind w:firstLine="709"/>
        <w:jc w:val="right"/>
      </w:pPr>
    </w:p>
    <w:p w:rsidR="006076AD" w:rsidRDefault="006076AD" w:rsidP="006076AD">
      <w:pPr>
        <w:spacing w:after="240"/>
        <w:ind w:firstLine="709"/>
        <w:jc w:val="right"/>
      </w:pPr>
    </w:p>
    <w:p w:rsidR="006076AD" w:rsidRDefault="006076AD" w:rsidP="006076AD">
      <w:pPr>
        <w:spacing w:after="240"/>
        <w:ind w:firstLine="709"/>
        <w:jc w:val="right"/>
      </w:pPr>
    </w:p>
    <w:p w:rsidR="006076AD" w:rsidRDefault="006076AD" w:rsidP="006076AD">
      <w:pPr>
        <w:ind w:left="5103" w:firstLine="709"/>
        <w:jc w:val="right"/>
        <w:rPr>
          <w:sz w:val="28"/>
          <w:szCs w:val="28"/>
          <w:lang w:eastAsia="ar-SA"/>
        </w:rPr>
      </w:pPr>
    </w:p>
    <w:p w:rsidR="006076AD" w:rsidRDefault="006076AD" w:rsidP="006076AD">
      <w:pPr>
        <w:ind w:left="5103" w:firstLine="709"/>
        <w:jc w:val="right"/>
        <w:rPr>
          <w:sz w:val="28"/>
          <w:szCs w:val="28"/>
          <w:lang w:eastAsia="ar-SA"/>
        </w:rPr>
      </w:pPr>
    </w:p>
    <w:p w:rsidR="006076AD" w:rsidRDefault="006076AD" w:rsidP="006076AD">
      <w:pPr>
        <w:ind w:left="5103" w:firstLine="709"/>
        <w:jc w:val="right"/>
        <w:rPr>
          <w:sz w:val="28"/>
          <w:szCs w:val="28"/>
          <w:lang w:eastAsia="ar-SA"/>
        </w:rPr>
      </w:pPr>
    </w:p>
    <w:p w:rsidR="006076AD" w:rsidRDefault="006076AD" w:rsidP="006076AD">
      <w:pPr>
        <w:ind w:left="5103" w:firstLine="709"/>
        <w:jc w:val="right"/>
        <w:rPr>
          <w:sz w:val="28"/>
          <w:szCs w:val="28"/>
          <w:lang w:eastAsia="ar-SA"/>
        </w:rPr>
      </w:pPr>
    </w:p>
    <w:p w:rsidR="006076AD" w:rsidRDefault="006076AD" w:rsidP="006076AD">
      <w:pPr>
        <w:ind w:left="5103" w:firstLine="709"/>
        <w:jc w:val="right"/>
        <w:rPr>
          <w:sz w:val="28"/>
          <w:szCs w:val="28"/>
          <w:lang w:eastAsia="ar-SA"/>
        </w:rPr>
      </w:pPr>
    </w:p>
    <w:p w:rsidR="006076AD" w:rsidRDefault="006076AD" w:rsidP="006076AD">
      <w:pPr>
        <w:ind w:left="5103" w:firstLine="709"/>
        <w:jc w:val="right"/>
        <w:rPr>
          <w:sz w:val="28"/>
          <w:szCs w:val="28"/>
          <w:lang w:eastAsia="ar-SA"/>
        </w:rPr>
      </w:pPr>
    </w:p>
    <w:p w:rsidR="006076AD" w:rsidRDefault="006076AD" w:rsidP="006076AD">
      <w:pPr>
        <w:ind w:left="5103" w:firstLine="709"/>
        <w:jc w:val="right"/>
        <w:rPr>
          <w:sz w:val="28"/>
          <w:szCs w:val="28"/>
          <w:lang w:eastAsia="ar-SA"/>
        </w:rPr>
      </w:pPr>
    </w:p>
    <w:p w:rsidR="006076AD" w:rsidRDefault="006076AD" w:rsidP="006076AD">
      <w:pPr>
        <w:ind w:left="5103" w:firstLine="709"/>
        <w:jc w:val="right"/>
        <w:rPr>
          <w:sz w:val="28"/>
          <w:szCs w:val="28"/>
          <w:lang w:eastAsia="ar-SA"/>
        </w:rPr>
      </w:pPr>
    </w:p>
    <w:p w:rsidR="006076AD" w:rsidRDefault="006076AD" w:rsidP="006076AD">
      <w:pPr>
        <w:ind w:left="5103" w:firstLine="709"/>
        <w:jc w:val="right"/>
        <w:rPr>
          <w:sz w:val="28"/>
          <w:szCs w:val="28"/>
          <w:lang w:eastAsia="ar-SA"/>
        </w:rPr>
      </w:pPr>
    </w:p>
    <w:p w:rsidR="006076AD" w:rsidRDefault="006076AD" w:rsidP="006076AD">
      <w:pPr>
        <w:ind w:left="5103" w:firstLine="709"/>
        <w:jc w:val="right"/>
        <w:rPr>
          <w:sz w:val="28"/>
          <w:szCs w:val="28"/>
          <w:lang w:eastAsia="ar-SA"/>
        </w:rPr>
      </w:pPr>
    </w:p>
    <w:p w:rsidR="006076AD" w:rsidRDefault="006076AD" w:rsidP="006076AD">
      <w:pPr>
        <w:ind w:left="5103" w:firstLine="709"/>
        <w:jc w:val="right"/>
        <w:rPr>
          <w:sz w:val="28"/>
          <w:szCs w:val="28"/>
          <w:lang w:eastAsia="ar-SA"/>
        </w:rPr>
      </w:pPr>
    </w:p>
    <w:p w:rsidR="006076AD" w:rsidRDefault="006076AD" w:rsidP="006076AD">
      <w:pPr>
        <w:ind w:left="5103" w:firstLine="709"/>
        <w:jc w:val="right"/>
        <w:rPr>
          <w:sz w:val="28"/>
          <w:szCs w:val="28"/>
          <w:lang w:eastAsia="ar-SA"/>
        </w:rPr>
      </w:pPr>
    </w:p>
    <w:p w:rsidR="006076AD" w:rsidRDefault="006076AD" w:rsidP="006076AD">
      <w:pPr>
        <w:ind w:left="5103" w:firstLine="709"/>
        <w:jc w:val="right"/>
        <w:rPr>
          <w:sz w:val="28"/>
          <w:szCs w:val="28"/>
          <w:lang w:eastAsia="ar-SA"/>
        </w:rPr>
      </w:pPr>
    </w:p>
    <w:p w:rsidR="006076AD" w:rsidRDefault="006076AD" w:rsidP="006076AD">
      <w:pPr>
        <w:ind w:left="5103" w:firstLine="709"/>
        <w:jc w:val="right"/>
        <w:rPr>
          <w:sz w:val="28"/>
          <w:szCs w:val="28"/>
          <w:lang w:eastAsia="ar-SA"/>
        </w:rPr>
      </w:pPr>
    </w:p>
    <w:p w:rsidR="006076AD" w:rsidRDefault="006076AD" w:rsidP="006076AD">
      <w:pPr>
        <w:ind w:left="5103" w:firstLine="709"/>
        <w:jc w:val="right"/>
        <w:rPr>
          <w:sz w:val="28"/>
          <w:szCs w:val="28"/>
          <w:lang w:eastAsia="ar-SA"/>
        </w:rPr>
      </w:pPr>
    </w:p>
    <w:p w:rsidR="006076AD" w:rsidRDefault="006076AD" w:rsidP="006076AD">
      <w:pPr>
        <w:ind w:left="5103" w:firstLine="709"/>
        <w:jc w:val="right"/>
        <w:rPr>
          <w:sz w:val="28"/>
          <w:szCs w:val="28"/>
          <w:lang w:eastAsia="ar-SA"/>
        </w:rPr>
      </w:pPr>
    </w:p>
    <w:p w:rsidR="006076AD" w:rsidRDefault="006076AD" w:rsidP="006076AD">
      <w:pPr>
        <w:ind w:left="5103" w:firstLine="709"/>
        <w:jc w:val="right"/>
        <w:rPr>
          <w:sz w:val="28"/>
          <w:szCs w:val="28"/>
          <w:lang w:eastAsia="ar-SA"/>
        </w:rPr>
      </w:pPr>
    </w:p>
    <w:p w:rsidR="006076AD" w:rsidRDefault="006076AD" w:rsidP="006076AD">
      <w:pPr>
        <w:ind w:left="5103" w:firstLine="709"/>
        <w:jc w:val="right"/>
        <w:rPr>
          <w:sz w:val="28"/>
          <w:szCs w:val="28"/>
          <w:lang w:eastAsia="ar-SA"/>
        </w:rPr>
      </w:pPr>
    </w:p>
    <w:p w:rsidR="006076AD" w:rsidRDefault="006076AD" w:rsidP="006076AD">
      <w:pPr>
        <w:ind w:left="5103" w:firstLine="709"/>
        <w:jc w:val="right"/>
        <w:rPr>
          <w:sz w:val="28"/>
          <w:szCs w:val="28"/>
          <w:lang w:eastAsia="ar-SA"/>
        </w:rPr>
      </w:pPr>
    </w:p>
    <w:p w:rsidR="006076AD" w:rsidRDefault="006076AD" w:rsidP="006076AD">
      <w:pPr>
        <w:ind w:left="5103" w:firstLine="709"/>
        <w:jc w:val="right"/>
        <w:rPr>
          <w:sz w:val="28"/>
          <w:szCs w:val="28"/>
          <w:lang w:eastAsia="ar-SA"/>
        </w:rPr>
      </w:pPr>
    </w:p>
    <w:p w:rsidR="006076AD" w:rsidRDefault="006076AD" w:rsidP="006076AD">
      <w:pPr>
        <w:ind w:left="5103" w:firstLine="709"/>
        <w:jc w:val="right"/>
        <w:rPr>
          <w:sz w:val="28"/>
          <w:szCs w:val="28"/>
          <w:lang w:eastAsia="ar-SA"/>
        </w:rPr>
      </w:pPr>
    </w:p>
    <w:p w:rsidR="004B5EAB" w:rsidRDefault="004B5EAB" w:rsidP="006076AD">
      <w:pPr>
        <w:ind w:left="5103" w:firstLine="709"/>
        <w:jc w:val="right"/>
        <w:rPr>
          <w:sz w:val="28"/>
          <w:szCs w:val="28"/>
          <w:lang w:eastAsia="ar-SA"/>
        </w:rPr>
      </w:pPr>
    </w:p>
    <w:p w:rsidR="006076AD" w:rsidRDefault="006076AD" w:rsidP="006076AD">
      <w:pPr>
        <w:ind w:left="5103" w:firstLine="709"/>
        <w:jc w:val="right"/>
        <w:rPr>
          <w:sz w:val="28"/>
          <w:szCs w:val="28"/>
          <w:lang w:eastAsia="ar-SA"/>
        </w:rPr>
      </w:pPr>
      <w:r>
        <w:rPr>
          <w:sz w:val="28"/>
          <w:szCs w:val="28"/>
          <w:lang w:eastAsia="ar-SA"/>
        </w:rPr>
        <w:lastRenderedPageBreak/>
        <w:t xml:space="preserve">Приложение № 3 </w:t>
      </w:r>
    </w:p>
    <w:p w:rsidR="006076AD" w:rsidRDefault="006076AD" w:rsidP="006076AD">
      <w:pPr>
        <w:ind w:left="4820" w:firstLine="709"/>
        <w:jc w:val="right"/>
        <w:rPr>
          <w:sz w:val="28"/>
          <w:szCs w:val="28"/>
          <w:lang w:eastAsia="ar-SA"/>
        </w:rPr>
      </w:pPr>
      <w:r>
        <w:rPr>
          <w:sz w:val="28"/>
          <w:szCs w:val="28"/>
          <w:lang w:eastAsia="ar-SA"/>
        </w:rPr>
        <w:t xml:space="preserve">     к административному регламенту</w:t>
      </w:r>
    </w:p>
    <w:p w:rsidR="006076AD" w:rsidRDefault="006076AD" w:rsidP="006076AD">
      <w:pPr>
        <w:pStyle w:val="ConsPlusNormal0"/>
        <w:ind w:firstLine="709"/>
        <w:jc w:val="both"/>
        <w:rPr>
          <w:rFonts w:ascii="Times New Roman" w:hAnsi="Times New Roman" w:cs="Times New Roman"/>
          <w:sz w:val="16"/>
          <w:szCs w:val="16"/>
        </w:rPr>
      </w:pPr>
    </w:p>
    <w:p w:rsidR="006076AD" w:rsidRDefault="006076AD" w:rsidP="006076AD">
      <w:pPr>
        <w:ind w:firstLine="709"/>
        <w:jc w:val="center"/>
        <w:rPr>
          <w:b/>
          <w:sz w:val="28"/>
          <w:szCs w:val="28"/>
        </w:rPr>
      </w:pPr>
      <w:bookmarkStart w:id="5" w:name="P627"/>
      <w:bookmarkEnd w:id="5"/>
      <w:r>
        <w:rPr>
          <w:b/>
          <w:sz w:val="28"/>
          <w:szCs w:val="28"/>
        </w:rPr>
        <w:t>Блок-схема</w:t>
      </w:r>
    </w:p>
    <w:p w:rsidR="006076AD" w:rsidRDefault="006076AD" w:rsidP="006076AD">
      <w:pPr>
        <w:widowControl w:val="0"/>
        <w:autoSpaceDE w:val="0"/>
        <w:autoSpaceDN w:val="0"/>
        <w:adjustRightInd w:val="0"/>
        <w:ind w:firstLine="709"/>
        <w:jc w:val="center"/>
        <w:rPr>
          <w:rFonts w:eastAsia="Calibri"/>
          <w:sz w:val="28"/>
          <w:szCs w:val="28"/>
        </w:rPr>
      </w:pPr>
      <w:r>
        <w:rPr>
          <w:rFonts w:eastAsia="Calibri"/>
          <w:sz w:val="28"/>
          <w:szCs w:val="28"/>
        </w:rPr>
        <w:t>последовательности административных процедур</w:t>
      </w:r>
    </w:p>
    <w:p w:rsidR="006076AD" w:rsidRDefault="006076AD" w:rsidP="006076AD">
      <w:pPr>
        <w:widowControl w:val="0"/>
        <w:autoSpaceDE w:val="0"/>
        <w:autoSpaceDN w:val="0"/>
        <w:adjustRightInd w:val="0"/>
        <w:ind w:firstLine="709"/>
        <w:jc w:val="center"/>
        <w:rPr>
          <w:rFonts w:eastAsia="Calibri"/>
          <w:sz w:val="28"/>
          <w:szCs w:val="28"/>
        </w:rPr>
      </w:pPr>
      <w:r>
        <w:rPr>
          <w:rFonts w:eastAsia="Calibri"/>
          <w:sz w:val="28"/>
          <w:szCs w:val="28"/>
        </w:rPr>
        <w:t>и административных действий при предоставлении муниципальной услуги</w:t>
      </w:r>
    </w:p>
    <w:p w:rsidR="006076AD" w:rsidRDefault="006076AD" w:rsidP="006076AD">
      <w:pPr>
        <w:ind w:firstLine="709"/>
        <w:jc w:val="center"/>
        <w:rPr>
          <w:b/>
          <w:sz w:val="28"/>
          <w:szCs w:val="28"/>
        </w:rPr>
      </w:pPr>
      <w:r>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6076AD" w:rsidRDefault="006076AD" w:rsidP="006076AD">
      <w:pPr>
        <w:ind w:firstLine="709"/>
        <w:jc w:val="center"/>
        <w:rPr>
          <w:sz w:val="28"/>
          <w:szCs w:val="2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1"/>
      </w:tblGrid>
      <w:tr w:rsidR="006076AD" w:rsidTr="006076AD">
        <w:trPr>
          <w:trHeight w:val="554"/>
        </w:trPr>
        <w:tc>
          <w:tcPr>
            <w:tcW w:w="7931" w:type="dxa"/>
            <w:tcBorders>
              <w:top w:val="single" w:sz="4" w:space="0" w:color="auto"/>
              <w:left w:val="single" w:sz="4" w:space="0" w:color="auto"/>
              <w:bottom w:val="single" w:sz="4" w:space="0" w:color="auto"/>
              <w:right w:val="single" w:sz="4" w:space="0" w:color="auto"/>
            </w:tcBorders>
            <w:hideMark/>
          </w:tcPr>
          <w:p w:rsidR="006076AD" w:rsidRDefault="006076AD">
            <w:pPr>
              <w:ind w:firstLine="709"/>
              <w:jc w:val="center"/>
              <w:rPr>
                <w:szCs w:val="20"/>
              </w:rPr>
            </w:pPr>
            <w:r>
              <w:rPr>
                <w:szCs w:val="20"/>
              </w:rPr>
              <w:t>Прием и регистрация заявления и прилагаемых документов</w:t>
            </w:r>
          </w:p>
        </w:tc>
      </w:tr>
    </w:tbl>
    <w:p w:rsidR="006076AD" w:rsidRDefault="006076AD" w:rsidP="006076AD">
      <w:pPr>
        <w:autoSpaceDE w:val="0"/>
        <w:autoSpaceDN w:val="0"/>
        <w:adjustRightInd w:val="0"/>
        <w:ind w:firstLine="709"/>
        <w:jc w:val="right"/>
        <w:outlineLvl w:val="0"/>
        <w:rPr>
          <w:sz w:val="20"/>
          <w:szCs w:val="2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0"/>
      </w:tblGrid>
      <w:tr w:rsidR="006076AD" w:rsidTr="006076AD">
        <w:trPr>
          <w:trHeight w:val="543"/>
        </w:trPr>
        <w:tc>
          <w:tcPr>
            <w:tcW w:w="7920" w:type="dxa"/>
            <w:tcBorders>
              <w:top w:val="single" w:sz="4" w:space="0" w:color="auto"/>
              <w:left w:val="single" w:sz="4" w:space="0" w:color="auto"/>
              <w:bottom w:val="single" w:sz="4" w:space="0" w:color="auto"/>
              <w:right w:val="single" w:sz="4" w:space="0" w:color="auto"/>
            </w:tcBorders>
            <w:hideMark/>
          </w:tcPr>
          <w:p w:rsidR="006076AD" w:rsidRDefault="006076AD">
            <w:pPr>
              <w:autoSpaceDE w:val="0"/>
              <w:autoSpaceDN w:val="0"/>
              <w:adjustRightInd w:val="0"/>
              <w:ind w:firstLine="709"/>
              <w:jc w:val="center"/>
              <w:outlineLvl w:val="0"/>
              <w:rPr>
                <w:szCs w:val="20"/>
              </w:rPr>
            </w:pPr>
            <w:r>
              <w:rPr>
                <w:szCs w:val="20"/>
              </w:rPr>
              <w:t>Проверка соответствия заявления установленным требованиям</w:t>
            </w:r>
          </w:p>
        </w:tc>
      </w:tr>
    </w:tbl>
    <w:p w:rsidR="006076AD" w:rsidRDefault="006076AD" w:rsidP="006076AD">
      <w:pPr>
        <w:autoSpaceDE w:val="0"/>
        <w:autoSpaceDN w:val="0"/>
        <w:adjustRightInd w:val="0"/>
        <w:ind w:firstLine="709"/>
        <w:jc w:val="right"/>
        <w:outlineLvl w:val="0"/>
        <w:rPr>
          <w:sz w:val="20"/>
          <w:szCs w:val="2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9"/>
      </w:tblGrid>
      <w:tr w:rsidR="006076AD" w:rsidTr="006076AD">
        <w:trPr>
          <w:trHeight w:val="698"/>
        </w:trPr>
        <w:tc>
          <w:tcPr>
            <w:tcW w:w="7909" w:type="dxa"/>
            <w:tcBorders>
              <w:top w:val="single" w:sz="4" w:space="0" w:color="auto"/>
              <w:left w:val="single" w:sz="4" w:space="0" w:color="auto"/>
              <w:bottom w:val="single" w:sz="4" w:space="0" w:color="auto"/>
              <w:right w:val="single" w:sz="4" w:space="0" w:color="auto"/>
            </w:tcBorders>
            <w:hideMark/>
          </w:tcPr>
          <w:p w:rsidR="006076AD" w:rsidRDefault="006076AD">
            <w:pPr>
              <w:autoSpaceDE w:val="0"/>
              <w:autoSpaceDN w:val="0"/>
              <w:adjustRightInd w:val="0"/>
              <w:ind w:firstLine="709"/>
              <w:jc w:val="center"/>
              <w:outlineLvl w:val="0"/>
              <w:rPr>
                <w:szCs w:val="20"/>
              </w:rPr>
            </w:pPr>
            <w:r>
              <w:rPr>
                <w:szCs w:val="20"/>
              </w:rPr>
              <w:t>Рассмотрение документов, истребование документов (сведений) в рамках межведомственного взаимодействия</w:t>
            </w:r>
          </w:p>
        </w:tc>
      </w:tr>
    </w:tbl>
    <w:p w:rsidR="006076AD" w:rsidRDefault="006076AD" w:rsidP="006076AD">
      <w:pPr>
        <w:autoSpaceDE w:val="0"/>
        <w:autoSpaceDN w:val="0"/>
        <w:adjustRightInd w:val="0"/>
        <w:outlineLvl w:val="0"/>
        <w:rPr>
          <w:sz w:val="2"/>
          <w:szCs w:val="28"/>
        </w:rPr>
      </w:pPr>
    </w:p>
    <w:tbl>
      <w:tblPr>
        <w:tblW w:w="110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8"/>
        <w:gridCol w:w="324"/>
        <w:gridCol w:w="1836"/>
        <w:gridCol w:w="432"/>
        <w:gridCol w:w="3977"/>
      </w:tblGrid>
      <w:tr w:rsidR="006076AD" w:rsidTr="006076AD">
        <w:trPr>
          <w:gridBefore w:val="1"/>
          <w:gridAfter w:val="3"/>
          <w:wBefore w:w="4508" w:type="dxa"/>
          <w:wAfter w:w="6245" w:type="dxa"/>
          <w:trHeight w:val="266"/>
        </w:trPr>
        <w:tc>
          <w:tcPr>
            <w:tcW w:w="324" w:type="dxa"/>
            <w:tcBorders>
              <w:top w:val="nil"/>
              <w:left w:val="nil"/>
              <w:bottom w:val="nil"/>
              <w:right w:val="nil"/>
            </w:tcBorders>
          </w:tcPr>
          <w:p w:rsidR="006076AD" w:rsidRDefault="006076AD">
            <w:pPr>
              <w:autoSpaceDE w:val="0"/>
              <w:autoSpaceDN w:val="0"/>
              <w:adjustRightInd w:val="0"/>
              <w:ind w:firstLine="709"/>
              <w:jc w:val="right"/>
              <w:outlineLvl w:val="0"/>
              <w:rPr>
                <w:sz w:val="36"/>
                <w:szCs w:val="28"/>
              </w:rPr>
            </w:pPr>
          </w:p>
        </w:tc>
      </w:tr>
      <w:tr w:rsidR="006076AD" w:rsidTr="006076AD">
        <w:trPr>
          <w:trHeight w:val="742"/>
        </w:trPr>
        <w:tc>
          <w:tcPr>
            <w:tcW w:w="6668" w:type="dxa"/>
            <w:gridSpan w:val="3"/>
            <w:tcBorders>
              <w:top w:val="single" w:sz="4" w:space="0" w:color="auto"/>
              <w:left w:val="single" w:sz="4" w:space="0" w:color="auto"/>
              <w:bottom w:val="single" w:sz="4" w:space="0" w:color="auto"/>
              <w:right w:val="single" w:sz="4" w:space="0" w:color="auto"/>
            </w:tcBorders>
          </w:tcPr>
          <w:p w:rsidR="006076AD" w:rsidRDefault="006076AD">
            <w:pPr>
              <w:pStyle w:val="ConsPlusNormal0"/>
              <w:ind w:firstLine="709"/>
              <w:jc w:val="center"/>
              <w:rPr>
                <w:rFonts w:ascii="Times New Roman" w:hAnsi="Times New Roman" w:cs="Times New Roman"/>
                <w:sz w:val="24"/>
                <w:szCs w:val="20"/>
              </w:rPr>
            </w:pPr>
            <w:r>
              <w:rPr>
                <w:rFonts w:ascii="Times New Roman" w:hAnsi="Times New Roman" w:cs="Times New Roman"/>
                <w:sz w:val="24"/>
              </w:rPr>
              <w:t xml:space="preserve">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6076AD" w:rsidRDefault="006076AD">
            <w:pPr>
              <w:autoSpaceDE w:val="0"/>
              <w:autoSpaceDN w:val="0"/>
              <w:adjustRightInd w:val="0"/>
              <w:ind w:firstLine="709"/>
              <w:jc w:val="center"/>
              <w:outlineLvl w:val="0"/>
              <w:rPr>
                <w:szCs w:val="20"/>
              </w:rPr>
            </w:pPr>
          </w:p>
        </w:tc>
        <w:tc>
          <w:tcPr>
            <w:tcW w:w="432" w:type="dxa"/>
            <w:tcBorders>
              <w:top w:val="nil"/>
              <w:left w:val="single" w:sz="4" w:space="0" w:color="auto"/>
              <w:bottom w:val="nil"/>
              <w:right w:val="single" w:sz="4" w:space="0" w:color="auto"/>
            </w:tcBorders>
          </w:tcPr>
          <w:p w:rsidR="006076AD" w:rsidRDefault="006076AD">
            <w:pPr>
              <w:ind w:firstLine="709"/>
              <w:rPr>
                <w:sz w:val="36"/>
                <w:szCs w:val="28"/>
              </w:rPr>
            </w:pPr>
          </w:p>
        </w:tc>
        <w:tc>
          <w:tcPr>
            <w:tcW w:w="3977" w:type="dxa"/>
            <w:tcBorders>
              <w:top w:val="single" w:sz="4" w:space="0" w:color="auto"/>
              <w:left w:val="single" w:sz="4" w:space="0" w:color="auto"/>
              <w:bottom w:val="single" w:sz="4" w:space="0" w:color="auto"/>
              <w:right w:val="single" w:sz="4" w:space="0" w:color="auto"/>
            </w:tcBorders>
            <w:hideMark/>
          </w:tcPr>
          <w:p w:rsidR="006076AD" w:rsidRDefault="006076AD">
            <w:pPr>
              <w:ind w:firstLine="709"/>
              <w:jc w:val="center"/>
              <w:rPr>
                <w:sz w:val="36"/>
                <w:szCs w:val="28"/>
              </w:rPr>
            </w:pPr>
            <w:r>
              <w:rPr>
                <w:szCs w:val="20"/>
              </w:rPr>
              <w:t>подготовка решения об отказе в заключение соглашения о перераспределении земельных участков</w:t>
            </w:r>
          </w:p>
        </w:tc>
      </w:tr>
    </w:tbl>
    <w:p w:rsidR="006076AD" w:rsidRDefault="006076AD" w:rsidP="006076AD">
      <w:pPr>
        <w:autoSpaceDE w:val="0"/>
        <w:autoSpaceDN w:val="0"/>
        <w:adjustRightInd w:val="0"/>
        <w:ind w:firstLine="709"/>
        <w:jc w:val="right"/>
        <w:outlineLvl w:val="0"/>
        <w:rPr>
          <w:sz w:val="20"/>
          <w:szCs w:val="28"/>
        </w:rPr>
      </w:pPr>
    </w:p>
    <w:tbl>
      <w:tblPr>
        <w:tblW w:w="109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3"/>
        <w:gridCol w:w="417"/>
        <w:gridCol w:w="3932"/>
      </w:tblGrid>
      <w:tr w:rsidR="006076AD" w:rsidTr="006076AD">
        <w:trPr>
          <w:trHeight w:val="1649"/>
        </w:trPr>
        <w:tc>
          <w:tcPr>
            <w:tcW w:w="6633" w:type="dxa"/>
            <w:tcBorders>
              <w:top w:val="single" w:sz="4" w:space="0" w:color="auto"/>
              <w:left w:val="single" w:sz="4" w:space="0" w:color="auto"/>
              <w:bottom w:val="single" w:sz="4" w:space="0" w:color="auto"/>
              <w:right w:val="single" w:sz="4" w:space="0" w:color="auto"/>
            </w:tcBorders>
            <w:hideMark/>
          </w:tcPr>
          <w:p w:rsidR="006076AD" w:rsidRDefault="006076AD">
            <w:pPr>
              <w:pStyle w:val="ConsPlusNormal0"/>
              <w:tabs>
                <w:tab w:val="left" w:pos="2127"/>
              </w:tabs>
              <w:ind w:firstLine="709"/>
              <w:jc w:val="center"/>
              <w:rPr>
                <w:rFonts w:ascii="Times New Roman" w:hAnsi="Times New Roman" w:cs="Times New Roman"/>
                <w:sz w:val="24"/>
              </w:rPr>
            </w:pPr>
            <w:r>
              <w:rPr>
                <w:rFonts w:ascii="Times New Roman" w:hAnsi="Times New Roman" w:cs="Times New Roman"/>
                <w:sz w:val="24"/>
              </w:rPr>
              <w:t xml:space="preserve">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tc>
        <w:tc>
          <w:tcPr>
            <w:tcW w:w="417" w:type="dxa"/>
            <w:tcBorders>
              <w:top w:val="nil"/>
              <w:left w:val="single" w:sz="4" w:space="0" w:color="auto"/>
              <w:bottom w:val="nil"/>
              <w:right w:val="single" w:sz="4" w:space="0" w:color="auto"/>
            </w:tcBorders>
          </w:tcPr>
          <w:p w:rsidR="006076AD" w:rsidRDefault="006076AD">
            <w:pPr>
              <w:autoSpaceDE w:val="0"/>
              <w:autoSpaceDN w:val="0"/>
              <w:adjustRightInd w:val="0"/>
              <w:ind w:firstLine="709"/>
              <w:jc w:val="right"/>
              <w:outlineLvl w:val="0"/>
              <w:rPr>
                <w:sz w:val="36"/>
                <w:szCs w:val="28"/>
              </w:rPr>
            </w:pPr>
          </w:p>
        </w:tc>
        <w:tc>
          <w:tcPr>
            <w:tcW w:w="3932" w:type="dxa"/>
            <w:tcBorders>
              <w:top w:val="single" w:sz="4" w:space="0" w:color="auto"/>
              <w:left w:val="single" w:sz="4" w:space="0" w:color="auto"/>
              <w:bottom w:val="single" w:sz="4" w:space="0" w:color="auto"/>
              <w:right w:val="single" w:sz="4" w:space="0" w:color="auto"/>
            </w:tcBorders>
            <w:hideMark/>
          </w:tcPr>
          <w:p w:rsidR="006076AD" w:rsidRDefault="006076AD">
            <w:pPr>
              <w:autoSpaceDE w:val="0"/>
              <w:autoSpaceDN w:val="0"/>
              <w:adjustRightInd w:val="0"/>
              <w:ind w:firstLine="709"/>
              <w:jc w:val="center"/>
              <w:outlineLvl w:val="0"/>
              <w:rPr>
                <w:sz w:val="36"/>
                <w:szCs w:val="28"/>
              </w:rPr>
            </w:pPr>
            <w:r>
              <w:rPr>
                <w:szCs w:val="20"/>
              </w:rPr>
              <w:t>направление (выдача) заявителю решения об отказе в заключение соглашения о перераспределении земельных участков</w:t>
            </w:r>
          </w:p>
        </w:tc>
      </w:tr>
    </w:tbl>
    <w:p w:rsidR="006076AD" w:rsidRDefault="006076AD" w:rsidP="006076AD">
      <w:pPr>
        <w:autoSpaceDE w:val="0"/>
        <w:autoSpaceDN w:val="0"/>
        <w:adjustRightInd w:val="0"/>
        <w:ind w:firstLine="709"/>
        <w:jc w:val="right"/>
        <w:outlineLvl w:val="0"/>
        <w:rPr>
          <w:sz w:val="20"/>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5"/>
        <w:gridCol w:w="665"/>
        <w:gridCol w:w="2935"/>
      </w:tblGrid>
      <w:tr w:rsidR="006076AD" w:rsidTr="006076AD">
        <w:trPr>
          <w:trHeight w:val="875"/>
        </w:trPr>
        <w:tc>
          <w:tcPr>
            <w:tcW w:w="3345" w:type="dxa"/>
            <w:tcBorders>
              <w:top w:val="single" w:sz="4" w:space="0" w:color="auto"/>
              <w:left w:val="single" w:sz="4" w:space="0" w:color="auto"/>
              <w:bottom w:val="single" w:sz="4" w:space="0" w:color="auto"/>
              <w:right w:val="single" w:sz="4" w:space="0" w:color="auto"/>
            </w:tcBorders>
            <w:hideMark/>
          </w:tcPr>
          <w:p w:rsidR="006076AD" w:rsidRDefault="006076AD">
            <w:pPr>
              <w:autoSpaceDE w:val="0"/>
              <w:autoSpaceDN w:val="0"/>
              <w:adjustRightInd w:val="0"/>
              <w:outlineLvl w:val="0"/>
              <w:rPr>
                <w:szCs w:val="20"/>
              </w:rPr>
            </w:pPr>
            <w:r>
              <w:rPr>
                <w:szCs w:val="20"/>
              </w:rPr>
              <w:t>подготовка  и подписание экземпляров проекта соглашения о перераспределении земельных участков</w:t>
            </w:r>
          </w:p>
        </w:tc>
        <w:tc>
          <w:tcPr>
            <w:tcW w:w="665" w:type="dxa"/>
            <w:tcBorders>
              <w:top w:val="nil"/>
              <w:left w:val="single" w:sz="4" w:space="0" w:color="auto"/>
              <w:bottom w:val="nil"/>
              <w:right w:val="single" w:sz="4" w:space="0" w:color="auto"/>
            </w:tcBorders>
          </w:tcPr>
          <w:p w:rsidR="006076AD" w:rsidRDefault="006076AD">
            <w:pPr>
              <w:ind w:firstLine="709"/>
              <w:rPr>
                <w:sz w:val="36"/>
                <w:szCs w:val="28"/>
              </w:rPr>
            </w:pPr>
          </w:p>
        </w:tc>
        <w:tc>
          <w:tcPr>
            <w:tcW w:w="2935" w:type="dxa"/>
            <w:tcBorders>
              <w:top w:val="single" w:sz="4" w:space="0" w:color="auto"/>
              <w:left w:val="single" w:sz="4" w:space="0" w:color="auto"/>
              <w:bottom w:val="single" w:sz="4" w:space="0" w:color="auto"/>
              <w:right w:val="single" w:sz="4" w:space="0" w:color="auto"/>
            </w:tcBorders>
            <w:hideMark/>
          </w:tcPr>
          <w:p w:rsidR="006076AD" w:rsidRDefault="006076AD">
            <w:pPr>
              <w:rPr>
                <w:sz w:val="36"/>
                <w:szCs w:val="28"/>
              </w:rPr>
            </w:pPr>
            <w:r>
              <w:rPr>
                <w:szCs w:val="20"/>
              </w:rPr>
              <w:t>подготовка решения об отказе в заключение соглашения о перераспределении земельных участков</w:t>
            </w:r>
          </w:p>
        </w:tc>
      </w:tr>
    </w:tbl>
    <w:p w:rsidR="006076AD" w:rsidRDefault="006076AD" w:rsidP="006076AD">
      <w:pPr>
        <w:autoSpaceDE w:val="0"/>
        <w:autoSpaceDN w:val="0"/>
        <w:adjustRightInd w:val="0"/>
        <w:ind w:firstLine="709"/>
        <w:jc w:val="center"/>
        <w:outlineLvl w:val="0"/>
        <w:rPr>
          <w:sz w:val="22"/>
          <w:szCs w:val="28"/>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3"/>
      </w:tblGrid>
      <w:tr w:rsidR="006076AD" w:rsidTr="006076AD">
        <w:trPr>
          <w:trHeight w:val="1119"/>
        </w:trPr>
        <w:tc>
          <w:tcPr>
            <w:tcW w:w="3013" w:type="dxa"/>
            <w:tcBorders>
              <w:top w:val="single" w:sz="4" w:space="0" w:color="auto"/>
              <w:left w:val="single" w:sz="4" w:space="0" w:color="auto"/>
              <w:bottom w:val="single" w:sz="4" w:space="0" w:color="auto"/>
              <w:right w:val="single" w:sz="4" w:space="0" w:color="auto"/>
            </w:tcBorders>
            <w:hideMark/>
          </w:tcPr>
          <w:p w:rsidR="006076AD" w:rsidRDefault="006076AD">
            <w:pPr>
              <w:autoSpaceDE w:val="0"/>
              <w:autoSpaceDN w:val="0"/>
              <w:adjustRightInd w:val="0"/>
              <w:outlineLvl w:val="0"/>
              <w:rPr>
                <w:szCs w:val="20"/>
              </w:rPr>
            </w:pPr>
            <w:r>
              <w:rPr>
                <w:szCs w:val="20"/>
              </w:rPr>
              <w:t>направление (выдача) заявителю экземпляров проекта соглашения о перераспределении земельных участков для подписания либо решения об отказе в заключение соглашения о перераспределении земельных участков</w:t>
            </w:r>
          </w:p>
        </w:tc>
      </w:tr>
    </w:tbl>
    <w:p w:rsidR="006076AD" w:rsidRDefault="006076AD" w:rsidP="006076AD">
      <w:pPr>
        <w:autoSpaceDE w:val="0"/>
        <w:autoSpaceDN w:val="0"/>
        <w:adjustRightInd w:val="0"/>
        <w:outlineLvl w:val="0"/>
        <w:rPr>
          <w:sz w:val="28"/>
          <w:szCs w:val="28"/>
        </w:rPr>
      </w:pPr>
    </w:p>
    <w:p w:rsidR="006076AD" w:rsidRDefault="006076AD" w:rsidP="006076AD">
      <w:pPr>
        <w:autoSpaceDE w:val="0"/>
        <w:autoSpaceDN w:val="0"/>
        <w:adjustRightInd w:val="0"/>
        <w:outlineLvl w:val="0"/>
        <w:rPr>
          <w:sz w:val="28"/>
          <w:szCs w:val="28"/>
        </w:rPr>
      </w:pPr>
    </w:p>
    <w:p w:rsidR="00227CFC" w:rsidRDefault="00227CFC" w:rsidP="006076AD">
      <w:pPr>
        <w:autoSpaceDE w:val="0"/>
        <w:autoSpaceDN w:val="0"/>
        <w:adjustRightInd w:val="0"/>
        <w:outlineLvl w:val="0"/>
        <w:rPr>
          <w:sz w:val="28"/>
          <w:szCs w:val="28"/>
        </w:rPr>
      </w:pPr>
    </w:p>
    <w:p w:rsidR="00227CFC" w:rsidRDefault="00227CFC" w:rsidP="006076AD">
      <w:pPr>
        <w:autoSpaceDE w:val="0"/>
        <w:autoSpaceDN w:val="0"/>
        <w:adjustRightInd w:val="0"/>
        <w:outlineLvl w:val="0"/>
        <w:rPr>
          <w:sz w:val="28"/>
          <w:szCs w:val="28"/>
        </w:rPr>
      </w:pPr>
    </w:p>
    <w:p w:rsidR="006076AD" w:rsidRDefault="006076AD" w:rsidP="006076AD">
      <w:pPr>
        <w:ind w:left="5103" w:firstLine="709"/>
        <w:jc w:val="right"/>
        <w:rPr>
          <w:sz w:val="28"/>
          <w:szCs w:val="28"/>
          <w:lang w:eastAsia="ar-SA"/>
        </w:rPr>
      </w:pPr>
      <w:r>
        <w:rPr>
          <w:sz w:val="28"/>
          <w:szCs w:val="28"/>
          <w:lang w:eastAsia="ar-SA"/>
        </w:rPr>
        <w:lastRenderedPageBreak/>
        <w:t xml:space="preserve">Приложение № 4 </w:t>
      </w:r>
    </w:p>
    <w:p w:rsidR="006076AD" w:rsidRDefault="006076AD" w:rsidP="006076AD">
      <w:pPr>
        <w:ind w:left="4820" w:firstLine="709"/>
        <w:jc w:val="right"/>
        <w:rPr>
          <w:sz w:val="28"/>
          <w:szCs w:val="28"/>
          <w:lang w:eastAsia="ar-SA"/>
        </w:rPr>
      </w:pPr>
      <w:r>
        <w:rPr>
          <w:sz w:val="28"/>
          <w:szCs w:val="28"/>
          <w:lang w:eastAsia="ar-SA"/>
        </w:rPr>
        <w:t xml:space="preserve">     к административному регламенту</w:t>
      </w:r>
    </w:p>
    <w:p w:rsidR="006076AD" w:rsidRDefault="006076AD" w:rsidP="006076AD">
      <w:pPr>
        <w:ind w:firstLine="709"/>
        <w:jc w:val="right"/>
        <w:rPr>
          <w:sz w:val="28"/>
          <w:szCs w:val="28"/>
        </w:rPr>
      </w:pPr>
    </w:p>
    <w:p w:rsidR="006076AD" w:rsidRDefault="006076AD" w:rsidP="006076AD">
      <w:pPr>
        <w:ind w:firstLine="709"/>
        <w:jc w:val="right"/>
        <w:rPr>
          <w:sz w:val="28"/>
          <w:szCs w:val="28"/>
        </w:rPr>
      </w:pPr>
    </w:p>
    <w:p w:rsidR="006076AD" w:rsidRDefault="006076AD" w:rsidP="006076AD">
      <w:pPr>
        <w:ind w:firstLine="709"/>
        <w:jc w:val="right"/>
        <w:rPr>
          <w:sz w:val="28"/>
          <w:szCs w:val="28"/>
        </w:rPr>
      </w:pPr>
    </w:p>
    <w:p w:rsidR="006076AD" w:rsidRDefault="006076AD" w:rsidP="006076AD">
      <w:pPr>
        <w:pStyle w:val="ConsPlusNormal0"/>
        <w:ind w:firstLine="709"/>
        <w:jc w:val="center"/>
        <w:rPr>
          <w:rFonts w:ascii="Times New Roman" w:hAnsi="Times New Roman" w:cs="Times New Roman"/>
          <w:b/>
          <w:sz w:val="28"/>
          <w:szCs w:val="28"/>
        </w:rPr>
      </w:pPr>
      <w:r>
        <w:rPr>
          <w:rFonts w:ascii="Times New Roman" w:hAnsi="Times New Roman" w:cs="Times New Roman"/>
          <w:b/>
          <w:sz w:val="28"/>
          <w:szCs w:val="28"/>
        </w:rPr>
        <w:t>Расписка</w:t>
      </w:r>
    </w:p>
    <w:p w:rsidR="006076AD" w:rsidRDefault="006076AD" w:rsidP="006076AD">
      <w:pPr>
        <w:pStyle w:val="ConsPlusNormal0"/>
        <w:ind w:firstLine="709"/>
        <w:jc w:val="center"/>
        <w:rPr>
          <w:rFonts w:ascii="Times New Roman" w:hAnsi="Times New Roman" w:cs="Times New Roman"/>
          <w:sz w:val="28"/>
          <w:szCs w:val="28"/>
        </w:rPr>
      </w:pPr>
      <w:r>
        <w:rPr>
          <w:rFonts w:ascii="Times New Roman" w:hAnsi="Times New Roman" w:cs="Times New Roman"/>
          <w:sz w:val="28"/>
          <w:szCs w:val="28"/>
        </w:rPr>
        <w:t>в получении документов, представленных для принятия решения</w:t>
      </w:r>
    </w:p>
    <w:p w:rsidR="006076AD" w:rsidRDefault="006076AD" w:rsidP="006076AD">
      <w:pPr>
        <w:pStyle w:val="ConsPlusNormal0"/>
        <w:ind w:firstLine="709"/>
        <w:jc w:val="center"/>
        <w:rPr>
          <w:rFonts w:ascii="Times New Roman" w:hAnsi="Times New Roman" w:cs="Times New Roman"/>
          <w:sz w:val="28"/>
          <w:szCs w:val="28"/>
        </w:rPr>
      </w:pPr>
      <w:r>
        <w:rPr>
          <w:rFonts w:ascii="Times New Roman" w:hAnsi="Times New Roman" w:cs="Times New Roman"/>
          <w:sz w:val="28"/>
          <w:szCs w:val="28"/>
        </w:rPr>
        <w:t>о заключении соглашения о перераспределении</w:t>
      </w:r>
    </w:p>
    <w:p w:rsidR="006076AD" w:rsidRDefault="006076AD" w:rsidP="006076AD">
      <w:pPr>
        <w:pStyle w:val="ConsPlusNormal0"/>
        <w:ind w:firstLine="709"/>
        <w:jc w:val="center"/>
        <w:rPr>
          <w:rFonts w:ascii="Times New Roman" w:hAnsi="Times New Roman" w:cs="Times New Roman"/>
          <w:sz w:val="28"/>
          <w:szCs w:val="28"/>
        </w:rPr>
      </w:pPr>
      <w:r>
        <w:rPr>
          <w:rFonts w:ascii="Times New Roman" w:hAnsi="Times New Roman" w:cs="Times New Roman"/>
          <w:sz w:val="28"/>
          <w:szCs w:val="28"/>
        </w:rPr>
        <w:t>земельных участков</w:t>
      </w:r>
    </w:p>
    <w:p w:rsidR="006076AD" w:rsidRDefault="006076AD" w:rsidP="006076AD">
      <w:pPr>
        <w:pStyle w:val="ConsPlusNormal0"/>
        <w:ind w:firstLine="709"/>
        <w:jc w:val="both"/>
        <w:rPr>
          <w:rFonts w:ascii="Times New Roman" w:hAnsi="Times New Roman" w:cs="Times New Roman"/>
          <w:sz w:val="28"/>
          <w:szCs w:val="28"/>
        </w:rPr>
      </w:pPr>
    </w:p>
    <w:p w:rsidR="006076AD" w:rsidRDefault="006076AD" w:rsidP="006076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Настоящим удостоверяется, что заявитель</w:t>
      </w:r>
    </w:p>
    <w:p w:rsidR="006076AD" w:rsidRDefault="006076AD" w:rsidP="006076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076AD" w:rsidRDefault="006076AD" w:rsidP="006076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(фамилия, имя, отчество)</w:t>
      </w:r>
    </w:p>
    <w:p w:rsidR="006076AD" w:rsidRDefault="006076AD" w:rsidP="006076AD">
      <w:pPr>
        <w:pStyle w:val="ConsPlusNonformat"/>
        <w:ind w:firstLine="709"/>
        <w:rPr>
          <w:rFonts w:ascii="Times New Roman" w:hAnsi="Times New Roman" w:cs="Times New Roman"/>
          <w:sz w:val="28"/>
          <w:szCs w:val="28"/>
        </w:rPr>
      </w:pPr>
      <w:r>
        <w:rPr>
          <w:rFonts w:ascii="Times New Roman" w:hAnsi="Times New Roman" w:cs="Times New Roman"/>
          <w:sz w:val="28"/>
          <w:szCs w:val="28"/>
        </w:rPr>
        <w:t>представил,  а сотру</w:t>
      </w:r>
      <w:r w:rsidR="008F67CA">
        <w:rPr>
          <w:rFonts w:ascii="Times New Roman" w:hAnsi="Times New Roman" w:cs="Times New Roman"/>
          <w:sz w:val="28"/>
          <w:szCs w:val="28"/>
        </w:rPr>
        <w:t xml:space="preserve">дник  администрации </w:t>
      </w:r>
      <w:proofErr w:type="spellStart"/>
      <w:r w:rsidR="00227CFC">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 Воронежской области</w:t>
      </w:r>
    </w:p>
    <w:p w:rsidR="006076AD" w:rsidRDefault="006076AD" w:rsidP="006076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получил   "_____"   __________________   __________    документы</w:t>
      </w:r>
    </w:p>
    <w:p w:rsidR="006076AD" w:rsidRDefault="006076AD" w:rsidP="006076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(число)      (месяц прописью)             (год)</w:t>
      </w:r>
    </w:p>
    <w:p w:rsidR="006076AD" w:rsidRDefault="006076AD" w:rsidP="006076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количестве  _______________________________  экземпляров</w:t>
      </w:r>
    </w:p>
    <w:p w:rsidR="006076AD" w:rsidRDefault="006076AD" w:rsidP="006076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031C">
        <w:rPr>
          <w:rFonts w:ascii="Times New Roman" w:hAnsi="Times New Roman" w:cs="Times New Roman"/>
          <w:sz w:val="28"/>
          <w:szCs w:val="28"/>
        </w:rPr>
        <w:t xml:space="preserve">    </w:t>
      </w:r>
      <w:r>
        <w:rPr>
          <w:rFonts w:ascii="Times New Roman" w:hAnsi="Times New Roman" w:cs="Times New Roman"/>
          <w:sz w:val="28"/>
          <w:szCs w:val="28"/>
        </w:rPr>
        <w:t xml:space="preserve"> (прописью)</w:t>
      </w:r>
    </w:p>
    <w:p w:rsidR="006076AD" w:rsidRDefault="006076AD" w:rsidP="006076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по   прилагаемому   к   заявлению  перечню   документов,   необходимых  </w:t>
      </w:r>
      <w:proofErr w:type="gramStart"/>
      <w:r>
        <w:rPr>
          <w:rFonts w:ascii="Times New Roman" w:hAnsi="Times New Roman" w:cs="Times New Roman"/>
          <w:sz w:val="28"/>
          <w:szCs w:val="28"/>
        </w:rPr>
        <w:t>для</w:t>
      </w:r>
      <w:proofErr w:type="gramEnd"/>
    </w:p>
    <w:p w:rsidR="006076AD" w:rsidRDefault="006076AD" w:rsidP="006076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принятия  решения  о предварительном согласовании предоставления земельного участка   (согласно  </w:t>
      </w:r>
      <w:hyperlink r:id="rId41" w:anchor="P144" w:history="1">
        <w:r>
          <w:rPr>
            <w:rStyle w:val="a3"/>
            <w:rFonts w:ascii="Times New Roman" w:hAnsi="Times New Roman" w:cs="Times New Roman"/>
            <w:color w:val="auto"/>
            <w:sz w:val="28"/>
            <w:szCs w:val="28"/>
            <w:u w:val="none"/>
          </w:rPr>
          <w:t>п.  2.6.1</w:t>
        </w:r>
      </w:hyperlink>
      <w:r>
        <w:rPr>
          <w:rFonts w:ascii="Times New Roman" w:hAnsi="Times New Roman" w:cs="Times New Roman"/>
          <w:sz w:val="28"/>
          <w:szCs w:val="28"/>
        </w:rPr>
        <w:t xml:space="preserve">  настоящего  административного  регламента):</w:t>
      </w:r>
    </w:p>
    <w:p w:rsidR="006076AD" w:rsidRDefault="006076AD" w:rsidP="006076A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076AD" w:rsidRDefault="006076AD" w:rsidP="006076A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076AD" w:rsidRDefault="006076AD" w:rsidP="006076A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076AD" w:rsidRDefault="006076AD" w:rsidP="006076A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076AD" w:rsidRDefault="006076AD" w:rsidP="006076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Перечень   документов,   которые  будут  получены  по  </w:t>
      </w:r>
      <w:proofErr w:type="gramStart"/>
      <w:r>
        <w:rPr>
          <w:rFonts w:ascii="Times New Roman" w:hAnsi="Times New Roman" w:cs="Times New Roman"/>
          <w:sz w:val="28"/>
          <w:szCs w:val="28"/>
        </w:rPr>
        <w:t>межведомственным</w:t>
      </w:r>
      <w:proofErr w:type="gramEnd"/>
    </w:p>
    <w:p w:rsidR="006076AD" w:rsidRDefault="006076AD" w:rsidP="006076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запросам:</w:t>
      </w:r>
    </w:p>
    <w:p w:rsidR="006076AD" w:rsidRDefault="006076AD" w:rsidP="006076A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076AD" w:rsidRDefault="006076AD" w:rsidP="006076AD">
      <w:pPr>
        <w:pStyle w:val="ConsPlusNonformat"/>
        <w:jc w:val="both"/>
        <w:rPr>
          <w:rFonts w:ascii="Times New Roman" w:hAnsi="Times New Roman" w:cs="Times New Roman"/>
          <w:sz w:val="28"/>
          <w:szCs w:val="28"/>
        </w:rPr>
      </w:pPr>
    </w:p>
    <w:p w:rsidR="006076AD" w:rsidRDefault="006076AD" w:rsidP="006076A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   _____________  ___________________</w:t>
      </w:r>
    </w:p>
    <w:p w:rsidR="006076AD" w:rsidRDefault="006076AD" w:rsidP="006076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(должность с</w:t>
      </w:r>
      <w:r w:rsidR="00A3031C">
        <w:rPr>
          <w:rFonts w:ascii="Times New Roman" w:hAnsi="Times New Roman" w:cs="Times New Roman"/>
          <w:sz w:val="28"/>
          <w:szCs w:val="28"/>
        </w:rPr>
        <w:t xml:space="preserve">пециалиста,                    </w:t>
      </w:r>
      <w:r>
        <w:rPr>
          <w:rFonts w:ascii="Times New Roman" w:hAnsi="Times New Roman" w:cs="Times New Roman"/>
          <w:sz w:val="28"/>
          <w:szCs w:val="28"/>
        </w:rPr>
        <w:t xml:space="preserve">   (подпись)   </w:t>
      </w:r>
      <w:r w:rsidR="00A3031C">
        <w:rPr>
          <w:rFonts w:ascii="Times New Roman" w:hAnsi="Times New Roman" w:cs="Times New Roman"/>
          <w:sz w:val="28"/>
          <w:szCs w:val="28"/>
        </w:rPr>
        <w:t xml:space="preserve"> </w:t>
      </w:r>
      <w:r>
        <w:rPr>
          <w:rFonts w:ascii="Times New Roman" w:hAnsi="Times New Roman" w:cs="Times New Roman"/>
          <w:sz w:val="28"/>
          <w:szCs w:val="28"/>
        </w:rPr>
        <w:t xml:space="preserve">  (расшифровка подписи)</w:t>
      </w:r>
      <w:proofErr w:type="gramEnd"/>
    </w:p>
    <w:p w:rsidR="006076AD" w:rsidRDefault="006076AD" w:rsidP="006076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ответственного</w:t>
      </w:r>
      <w:proofErr w:type="gramEnd"/>
      <w:r>
        <w:rPr>
          <w:rFonts w:ascii="Times New Roman" w:hAnsi="Times New Roman" w:cs="Times New Roman"/>
          <w:sz w:val="28"/>
          <w:szCs w:val="28"/>
        </w:rPr>
        <w:t xml:space="preserve"> за прием документов)</w:t>
      </w:r>
    </w:p>
    <w:p w:rsidR="006076AD" w:rsidRDefault="006076AD" w:rsidP="006076AD">
      <w:pPr>
        <w:pStyle w:val="ConsPlusNormal0"/>
        <w:ind w:firstLine="709"/>
        <w:jc w:val="both"/>
        <w:rPr>
          <w:rFonts w:ascii="Times New Roman" w:hAnsi="Times New Roman" w:cs="Times New Roman"/>
          <w:sz w:val="28"/>
          <w:szCs w:val="28"/>
        </w:rPr>
      </w:pPr>
    </w:p>
    <w:p w:rsidR="006076AD" w:rsidRDefault="006076AD" w:rsidP="006076AD">
      <w:pPr>
        <w:autoSpaceDE w:val="0"/>
        <w:autoSpaceDN w:val="0"/>
        <w:adjustRightInd w:val="0"/>
        <w:ind w:firstLine="709"/>
        <w:jc w:val="both"/>
        <w:rPr>
          <w:noProof/>
          <w:sz w:val="28"/>
          <w:szCs w:val="28"/>
        </w:rPr>
      </w:pPr>
    </w:p>
    <w:p w:rsidR="006076AD" w:rsidRDefault="006076AD" w:rsidP="006076AD">
      <w:pPr>
        <w:autoSpaceDE w:val="0"/>
        <w:autoSpaceDN w:val="0"/>
        <w:adjustRightInd w:val="0"/>
        <w:ind w:firstLine="709"/>
        <w:jc w:val="both"/>
        <w:rPr>
          <w:noProof/>
          <w:sz w:val="28"/>
          <w:szCs w:val="28"/>
        </w:rPr>
      </w:pPr>
    </w:p>
    <w:p w:rsidR="006076AD" w:rsidRDefault="006076AD" w:rsidP="006076AD">
      <w:pPr>
        <w:autoSpaceDE w:val="0"/>
        <w:autoSpaceDN w:val="0"/>
        <w:adjustRightInd w:val="0"/>
        <w:ind w:firstLine="709"/>
        <w:jc w:val="both"/>
        <w:rPr>
          <w:noProof/>
          <w:sz w:val="28"/>
          <w:szCs w:val="28"/>
        </w:rPr>
      </w:pPr>
    </w:p>
    <w:p w:rsidR="006076AD" w:rsidRDefault="006076AD" w:rsidP="006076AD">
      <w:pPr>
        <w:autoSpaceDE w:val="0"/>
        <w:autoSpaceDN w:val="0"/>
        <w:adjustRightInd w:val="0"/>
        <w:ind w:firstLine="709"/>
        <w:jc w:val="both"/>
        <w:rPr>
          <w:noProof/>
          <w:sz w:val="28"/>
          <w:szCs w:val="28"/>
        </w:rPr>
      </w:pPr>
    </w:p>
    <w:p w:rsidR="006076AD" w:rsidRDefault="006076AD" w:rsidP="006076AD">
      <w:pPr>
        <w:autoSpaceDE w:val="0"/>
        <w:autoSpaceDN w:val="0"/>
        <w:adjustRightInd w:val="0"/>
        <w:ind w:firstLine="709"/>
        <w:jc w:val="both"/>
        <w:rPr>
          <w:noProof/>
          <w:sz w:val="28"/>
          <w:szCs w:val="28"/>
        </w:rPr>
      </w:pPr>
    </w:p>
    <w:p w:rsidR="006076AD" w:rsidRDefault="006076AD" w:rsidP="006076AD">
      <w:pPr>
        <w:autoSpaceDE w:val="0"/>
        <w:autoSpaceDN w:val="0"/>
        <w:adjustRightInd w:val="0"/>
        <w:ind w:firstLine="709"/>
        <w:jc w:val="both"/>
        <w:rPr>
          <w:noProof/>
          <w:sz w:val="28"/>
          <w:szCs w:val="28"/>
        </w:rPr>
      </w:pPr>
    </w:p>
    <w:p w:rsidR="006076AD" w:rsidRDefault="006076AD" w:rsidP="006076AD">
      <w:pPr>
        <w:autoSpaceDE w:val="0"/>
        <w:autoSpaceDN w:val="0"/>
        <w:adjustRightInd w:val="0"/>
        <w:ind w:firstLine="709"/>
        <w:jc w:val="both"/>
        <w:rPr>
          <w:sz w:val="28"/>
          <w:szCs w:val="28"/>
        </w:rPr>
      </w:pPr>
    </w:p>
    <w:p w:rsidR="00FE24D0" w:rsidRDefault="00FE24D0"/>
    <w:sectPr w:rsidR="00FE24D0" w:rsidSect="006076A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21" w:hanging="360"/>
      </w:pPr>
    </w:lvl>
    <w:lvl w:ilvl="1">
      <w:start w:val="1"/>
      <w:numFmt w:val="decimal"/>
      <w:lvlText w:val="%1.%2."/>
      <w:lvlJc w:val="left"/>
      <w:pPr>
        <w:ind w:left="5252" w:hanging="432"/>
      </w:pPr>
    </w:lvl>
    <w:lvl w:ilvl="2">
      <w:start w:val="1"/>
      <w:numFmt w:val="decimal"/>
      <w:lvlText w:val="%1.%2.%3."/>
      <w:lvlJc w:val="left"/>
      <w:pPr>
        <w:ind w:left="1922" w:hanging="504"/>
      </w:pPr>
    </w:lvl>
    <w:lvl w:ilvl="3">
      <w:start w:val="1"/>
      <w:numFmt w:val="decimal"/>
      <w:lvlText w:val="%1.%2.%3.%4."/>
      <w:lvlJc w:val="left"/>
      <w:pPr>
        <w:ind w:left="4989" w:hanging="648"/>
      </w:pPr>
    </w:lvl>
    <w:lvl w:ilvl="4">
      <w:start w:val="1"/>
      <w:numFmt w:val="decimal"/>
      <w:lvlText w:val="%1.%2.%3.%4.%5."/>
      <w:lvlJc w:val="left"/>
      <w:pPr>
        <w:ind w:left="5493" w:hanging="792"/>
      </w:pPr>
    </w:lvl>
    <w:lvl w:ilvl="5">
      <w:start w:val="1"/>
      <w:numFmt w:val="decimal"/>
      <w:lvlText w:val="%1.%2.%3.%4.%5.%6."/>
      <w:lvlJc w:val="left"/>
      <w:pPr>
        <w:ind w:left="5997" w:hanging="936"/>
      </w:pPr>
    </w:lvl>
    <w:lvl w:ilvl="6">
      <w:start w:val="1"/>
      <w:numFmt w:val="decimal"/>
      <w:lvlText w:val="%1.%2.%3.%4.%5.%6.%7."/>
      <w:lvlJc w:val="left"/>
      <w:pPr>
        <w:ind w:left="6501" w:hanging="1080"/>
      </w:pPr>
    </w:lvl>
    <w:lvl w:ilvl="7">
      <w:start w:val="1"/>
      <w:numFmt w:val="decimal"/>
      <w:lvlText w:val="%1.%2.%3.%4.%5.%6.%7.%8."/>
      <w:lvlJc w:val="left"/>
      <w:pPr>
        <w:ind w:left="7005" w:hanging="1224"/>
      </w:pPr>
    </w:lvl>
    <w:lvl w:ilvl="8">
      <w:start w:val="1"/>
      <w:numFmt w:val="decimal"/>
      <w:lvlText w:val="%1.%2.%3.%4.%5.%6.%7.%8.%9."/>
      <w:lvlJc w:val="left"/>
      <w:pPr>
        <w:ind w:left="7581"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7">
    <w:nsid w:val="6061337F"/>
    <w:multiLevelType w:val="multilevel"/>
    <w:tmpl w:val="5A828A1C"/>
    <w:lvl w:ilvl="0">
      <w:start w:val="2"/>
      <w:numFmt w:val="decimal"/>
      <w:lvlText w:val="%1."/>
      <w:lvlJc w:val="left"/>
      <w:pPr>
        <w:ind w:left="600" w:hanging="600"/>
      </w:pPr>
    </w:lvl>
    <w:lvl w:ilvl="1">
      <w:start w:val="1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8">
    <w:nsid w:val="74150E8D"/>
    <w:multiLevelType w:val="multilevel"/>
    <w:tmpl w:val="FD60EC74"/>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076AD"/>
    <w:rsid w:val="000A364A"/>
    <w:rsid w:val="00134046"/>
    <w:rsid w:val="00227CFC"/>
    <w:rsid w:val="0024426F"/>
    <w:rsid w:val="003F718B"/>
    <w:rsid w:val="00412AE4"/>
    <w:rsid w:val="004B5EAB"/>
    <w:rsid w:val="004C008F"/>
    <w:rsid w:val="005023B8"/>
    <w:rsid w:val="00576406"/>
    <w:rsid w:val="005E2631"/>
    <w:rsid w:val="00600EAC"/>
    <w:rsid w:val="006076AD"/>
    <w:rsid w:val="0067169D"/>
    <w:rsid w:val="006A26B6"/>
    <w:rsid w:val="007F2108"/>
    <w:rsid w:val="008F67CA"/>
    <w:rsid w:val="00A3031C"/>
    <w:rsid w:val="00AA0FDF"/>
    <w:rsid w:val="00AA53F3"/>
    <w:rsid w:val="00AD4E03"/>
    <w:rsid w:val="00B106CF"/>
    <w:rsid w:val="00BB0EE7"/>
    <w:rsid w:val="00C54F75"/>
    <w:rsid w:val="00C748B7"/>
    <w:rsid w:val="00D31D21"/>
    <w:rsid w:val="00DB18BF"/>
    <w:rsid w:val="00DC3B92"/>
    <w:rsid w:val="00E20AFB"/>
    <w:rsid w:val="00ED00CA"/>
    <w:rsid w:val="00FE2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6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076AD"/>
    <w:rPr>
      <w:color w:val="0000FF"/>
      <w:u w:val="single"/>
    </w:rPr>
  </w:style>
  <w:style w:type="character" w:customStyle="1" w:styleId="ConsPlusNormal">
    <w:name w:val="ConsPlusNormal Знак"/>
    <w:link w:val="ConsPlusNormal0"/>
    <w:locked/>
    <w:rsid w:val="006076AD"/>
    <w:rPr>
      <w:rFonts w:ascii="Arial" w:hAnsi="Arial" w:cs="Arial"/>
      <w:lang w:eastAsia="ar-SA"/>
    </w:rPr>
  </w:style>
  <w:style w:type="paragraph" w:customStyle="1" w:styleId="ConsPlusNormal0">
    <w:name w:val="ConsPlusNormal"/>
    <w:next w:val="a"/>
    <w:link w:val="ConsPlusNormal"/>
    <w:rsid w:val="006076A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6076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076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 Spacing"/>
    <w:uiPriority w:val="1"/>
    <w:qFormat/>
    <w:rsid w:val="006076AD"/>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076A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4">
    <w:name w:val="Style4"/>
    <w:basedOn w:val="a"/>
    <w:rsid w:val="006076AD"/>
    <w:pPr>
      <w:widowControl w:val="0"/>
      <w:suppressAutoHyphens/>
      <w:autoSpaceDE w:val="0"/>
      <w:spacing w:line="326" w:lineRule="exact"/>
    </w:pPr>
    <w:rPr>
      <w:lang w:eastAsia="ar-SA"/>
    </w:rPr>
  </w:style>
  <w:style w:type="character" w:customStyle="1" w:styleId="FontStyle18">
    <w:name w:val="Font Style18"/>
    <w:rsid w:val="006076AD"/>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11882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F58F5DC28C8121E45F7CE25F72D46DBB6E62E3ED248171C011F6F158C8B9P" TargetMode="External"/><Relationship Id="rId13" Type="http://schemas.openxmlformats.org/officeDocument/2006/relationships/hyperlink" Target="consultantplus://offline/ref=F8F58F5DC28C8121E45F7CE25F72D46DBB6F65E1ED2C8171C011F6F158C8B9P" TargetMode="External"/><Relationship Id="rId18" Type="http://schemas.openxmlformats.org/officeDocument/2006/relationships/hyperlink" Target="consultantplus://offline/ref=F8F58F5DC28C8121E45F7CE25F72D46DBB6F65E1EC218171C011F6F15889A346A5664498CCBEP" TargetMode="External"/><Relationship Id="rId26" Type="http://schemas.openxmlformats.org/officeDocument/2006/relationships/hyperlink" Target="consultantplus://offline/ref=8AC4C39285A326CC074424E21B3B985C664D4D6211E755446492C7009D2674O" TargetMode="External"/><Relationship Id="rId39" Type="http://schemas.openxmlformats.org/officeDocument/2006/relationships/hyperlink" Target="consultantplus://offline/ref=F8F58F5DC28C8121E45F7CE25F72D46DBB6F66E4EC208171C011F6F15889A346A5664495CAC9B1P" TargetMode="External"/><Relationship Id="rId3" Type="http://schemas.openxmlformats.org/officeDocument/2006/relationships/styles" Target="styles.xml"/><Relationship Id="rId21" Type="http://schemas.openxmlformats.org/officeDocument/2006/relationships/hyperlink" Target="file:///C:\Users\mail\AppData\Local\Temp\Rar$DI48.519\2.%20&#1040;&#1056;%20&#1089;&#1086;&#1075;&#1083;&#1072;&#1096;&#1077;&#1085;&#1080;&#1077;%20&#1086;%20&#1087;&#1077;&#1088;&#1077;&#1088;&#1072;&#1089;&#1087;&#1088;&#1077;&#1076;&#1077;&#1083;&#1077;&#1085;&#1080;&#1080;%20&#1079;&#1077;&#1084;&#1077;&#1083;&#1100;%20&#1088;&#1077;&#1076;&#1072;&#1082;&#1094;&#1080;&#1103;.doc" TargetMode="External"/><Relationship Id="rId34" Type="http://schemas.openxmlformats.org/officeDocument/2006/relationships/hyperlink" Target="file:///C:\Users\mail\AppData\Local\Temp\Rar$DI48.519\2.%20&#1040;&#1056;%20&#1089;&#1086;&#1075;&#1083;&#1072;&#1096;&#1077;&#1085;&#1080;&#1077;%20&#1086;%20&#1087;&#1077;&#1088;&#1077;&#1088;&#1072;&#1089;&#1087;&#1088;&#1077;&#1076;&#1077;&#1083;&#1077;&#1085;&#1080;&#1080;%20&#1079;&#1077;&#1084;&#1077;&#1083;&#1100;%20&#1088;&#1077;&#1076;&#1072;&#1082;&#1094;&#1080;&#1103;.doc" TargetMode="External"/><Relationship Id="rId42" Type="http://schemas.openxmlformats.org/officeDocument/2006/relationships/fontTable" Target="fontTable.xml"/><Relationship Id="rId7" Type="http://schemas.openxmlformats.org/officeDocument/2006/relationships/hyperlink" Target="consultantplus://offline/ref=F8F58F5DC28C8121E45F7CE25F72D46DB86E66E4E573D6739144F8CFB4P" TargetMode="External"/><Relationship Id="rId12" Type="http://schemas.openxmlformats.org/officeDocument/2006/relationships/hyperlink" Target="consultantplus://offline/ref=F8F58F5DC28C8121E45F7CE25F72D46DBB6F65E1EC218171C011F6F15889A346A566449DCD970A4FCBB7P" TargetMode="External"/><Relationship Id="rId17" Type="http://schemas.openxmlformats.org/officeDocument/2006/relationships/hyperlink" Target="mailto:pervom.boguch@govvrn.ru" TargetMode="External"/><Relationship Id="rId25" Type="http://schemas.openxmlformats.org/officeDocument/2006/relationships/hyperlink" Target="file:///C:\Users\mail\AppData\Local\Temp\Rar$DI48.519\2.%20&#1040;&#1056;%20&#1089;&#1086;&#1075;&#1083;&#1072;&#1096;&#1077;&#1085;&#1080;&#1077;%20&#1086;%20&#1087;&#1077;&#1088;&#1077;&#1088;&#1072;&#1089;&#1087;&#1088;&#1077;&#1076;&#1077;&#1083;&#1077;&#1085;&#1080;&#1080;%20&#1079;&#1077;&#1084;&#1077;&#1083;&#1100;%20&#1088;&#1077;&#1076;&#1072;&#1082;&#1094;&#1080;&#1103;.doc" TargetMode="External"/><Relationship Id="rId33" Type="http://schemas.openxmlformats.org/officeDocument/2006/relationships/hyperlink" Target="file:///C:\Users\mail\AppData\Local\Temp\Rar$DI48.519\2.%20&#1040;&#1056;%20&#1089;&#1086;&#1075;&#1083;&#1072;&#1096;&#1077;&#1085;&#1080;&#1077;%20&#1086;%20&#1087;&#1077;&#1088;&#1077;&#1088;&#1072;&#1089;&#1087;&#1088;&#1077;&#1076;&#1077;&#1083;&#1077;&#1085;&#1080;&#1080;%20&#1079;&#1077;&#1084;&#1077;&#1083;&#1100;%20&#1088;&#1077;&#1076;&#1072;&#1082;&#1094;&#1080;&#1103;.doc" TargetMode="External"/><Relationship Id="rId38" Type="http://schemas.openxmlformats.org/officeDocument/2006/relationships/hyperlink" Target="file:///C:\Users\mail\AppData\Local\Temp\Rar$DI48.519\2.%20&#1040;&#1056;%20&#1089;&#1086;&#1075;&#1083;&#1072;&#1096;&#1077;&#1085;&#1080;&#1077;%20&#1086;%20&#1087;&#1077;&#1088;&#1077;&#1088;&#1072;&#1089;&#1087;&#1088;&#1077;&#1076;&#1077;&#1083;&#1077;&#1085;&#1080;&#1080;%20&#1079;&#1077;&#1084;&#1077;&#1083;&#1100;%20&#1088;&#1077;&#1076;&#1072;&#1082;&#1094;&#1080;&#1103;.doc" TargetMode="External"/><Relationship Id="rId2" Type="http://schemas.openxmlformats.org/officeDocument/2006/relationships/numbering" Target="numbering.xml"/><Relationship Id="rId16" Type="http://schemas.openxmlformats.org/officeDocument/2006/relationships/hyperlink" Target="file:///C:\Users\mail\AppData\Local\Temp\Rar$DI48.519\2.%20&#1040;&#1056;%20&#1089;&#1086;&#1075;&#1083;&#1072;&#1096;&#1077;&#1085;&#1080;&#1077;%20&#1086;%20&#1087;&#1077;&#1088;&#1077;&#1088;&#1072;&#1089;&#1087;&#1088;&#1077;&#1076;&#1077;&#1083;&#1077;&#1085;&#1080;&#1080;%20&#1079;&#1077;&#1084;&#1077;&#1083;&#1100;%20&#1088;&#1077;&#1076;&#1072;&#1082;&#1094;&#1080;&#1103;.doc" TargetMode="External"/><Relationship Id="rId20" Type="http://schemas.openxmlformats.org/officeDocument/2006/relationships/hyperlink" Target="file:///C:\Users\mail\AppData\Local\Temp\Rar$DI48.519\2.%20&#1040;&#1056;%20&#1089;&#1086;&#1075;&#1083;&#1072;&#1096;&#1077;&#1085;&#1080;&#1077;%20&#1086;%20&#1087;&#1077;&#1088;&#1077;&#1088;&#1072;&#1089;&#1087;&#1088;&#1077;&#1076;&#1077;&#1083;&#1077;&#1085;&#1080;&#1080;%20&#1079;&#1077;&#1084;&#1077;&#1083;&#1100;%20&#1088;&#1077;&#1076;&#1072;&#1082;&#1094;&#1080;&#1103;.doc" TargetMode="External"/><Relationship Id="rId29" Type="http://schemas.openxmlformats.org/officeDocument/2006/relationships/hyperlink" Target="file:///C:\Users\mail\AppData\Local\Temp\Rar$DI48.519\2.%20&#1040;&#1056;%20&#1089;&#1086;&#1075;&#1083;&#1072;&#1096;&#1077;&#1085;&#1080;&#1077;%20&#1086;%20&#1087;&#1077;&#1088;&#1077;&#1088;&#1072;&#1089;&#1087;&#1088;&#1077;&#1076;&#1077;&#1083;&#1077;&#1085;&#1080;&#1080;%20&#1079;&#1077;&#1084;&#1077;&#1083;&#1100;%20&#1088;&#1077;&#1076;&#1072;&#1082;&#1094;&#1080;&#1103;.doc" TargetMode="External"/><Relationship Id="rId41" Type="http://schemas.openxmlformats.org/officeDocument/2006/relationships/hyperlink" Target="file:///C:\Users\mail\AppData\Local\Temp\Rar$DI48.519\2.%20&#1040;&#1056;%20&#1089;&#1086;&#1075;&#1083;&#1072;&#1096;&#1077;&#1085;&#1080;&#1077;%20&#1086;%20&#1087;&#1077;&#1088;&#1077;&#1088;&#1072;&#1089;&#1087;&#1088;&#1077;&#1076;&#1077;&#1083;&#1077;&#1085;&#1080;&#1080;%20&#1079;&#1077;&#1084;&#1077;&#1083;&#1100;%20&#1088;&#1077;&#1076;&#1072;&#1082;&#1094;&#1080;&#1103;.doc" TargetMode="External"/><Relationship Id="rId1" Type="http://schemas.openxmlformats.org/officeDocument/2006/relationships/customXml" Target="../customXml/item1.xml"/><Relationship Id="rId6" Type="http://schemas.openxmlformats.org/officeDocument/2006/relationships/hyperlink" Target="file:///C:\Users\mail\AppData\Local\Temp\Rar$DI48.519\2.%20&#1040;&#1056;%20&#1089;&#1086;&#1075;&#1083;&#1072;&#1096;&#1077;&#1085;&#1080;&#1077;%20&#1086;%20&#1087;&#1077;&#1088;&#1077;&#1088;&#1072;&#1089;&#1087;&#1088;&#1077;&#1076;&#1077;&#1083;&#1077;&#1085;&#1080;&#1080;%20&#1079;&#1077;&#1084;&#1077;&#1083;&#1100;%20&#1088;&#1077;&#1076;&#1072;&#1082;&#1094;&#1080;&#1103;.doc" TargetMode="External"/><Relationship Id="rId11" Type="http://schemas.openxmlformats.org/officeDocument/2006/relationships/hyperlink" Target="consultantplus://offline/ref=F8F58F5DC28C8121E45F7CE25F72D46DBB6F66E4EC208171C011F6F15889A346A5664495C5C9BEP" TargetMode="External"/><Relationship Id="rId24" Type="http://schemas.openxmlformats.org/officeDocument/2006/relationships/hyperlink" Target="file:///C:\Users\mail\AppData\Local\Temp\Rar$DI48.519\2.%20&#1040;&#1056;%20&#1089;&#1086;&#1075;&#1083;&#1072;&#1096;&#1077;&#1085;&#1080;&#1077;%20&#1086;%20&#1087;&#1077;&#1088;&#1077;&#1088;&#1072;&#1089;&#1087;&#1088;&#1077;&#1076;&#1077;&#1083;&#1077;&#1085;&#1080;&#1080;%20&#1079;&#1077;&#1084;&#1077;&#1083;&#1100;%20&#1088;&#1077;&#1076;&#1072;&#1082;&#1094;&#1080;&#1103;.doc" TargetMode="External"/><Relationship Id="rId32" Type="http://schemas.openxmlformats.org/officeDocument/2006/relationships/hyperlink" Target="file:///C:\Users\mail\AppData\Local\Temp\Rar$DI48.519\2.%20&#1040;&#1056;%20&#1089;&#1086;&#1075;&#1083;&#1072;&#1096;&#1077;&#1085;&#1080;&#1077;%20&#1086;%20&#1087;&#1077;&#1088;&#1077;&#1088;&#1072;&#1089;&#1087;&#1088;&#1077;&#1076;&#1077;&#1083;&#1077;&#1085;&#1080;&#1080;%20&#1079;&#1077;&#1084;&#1077;&#1083;&#1100;%20&#1088;&#1077;&#1076;&#1072;&#1082;&#1094;&#1080;&#1103;.doc" TargetMode="External"/><Relationship Id="rId37" Type="http://schemas.openxmlformats.org/officeDocument/2006/relationships/hyperlink" Target="file:///C:\Users\mail\AppData\Local\Temp\Rar$DI48.519\2.%20&#1040;&#1056;%20&#1089;&#1086;&#1075;&#1083;&#1072;&#1096;&#1077;&#1085;&#1080;&#1077;%20&#1086;%20&#1087;&#1077;&#1088;&#1077;&#1088;&#1072;&#1089;&#1087;&#1088;&#1077;&#1076;&#1077;&#1083;&#1077;&#1085;&#1080;&#1080;%20&#1079;&#1077;&#1084;&#1077;&#1083;&#1100;%20&#1088;&#1077;&#1076;&#1072;&#1082;&#1094;&#1080;&#1103;.doc" TargetMode="External"/><Relationship Id="rId40" Type="http://schemas.openxmlformats.org/officeDocument/2006/relationships/hyperlink" Target="consultantplus://offline/ref=F8F58F5DC28C8121E45F7CE25F72D46DBB6169E6EA2C8171C011F6F158C8B9P" TargetMode="External"/><Relationship Id="rId5" Type="http://schemas.openxmlformats.org/officeDocument/2006/relationships/webSettings" Target="webSettings.xml"/><Relationship Id="rId15" Type="http://schemas.openxmlformats.org/officeDocument/2006/relationships/hyperlink" Target="consultantplus://offline/ref=F8F58F5DC28C8121E45F7CE25F72D46DBB6164E6E6218171C011F6F15889A346A566449DCD970A44CBB4P" TargetMode="External"/><Relationship Id="rId23" Type="http://schemas.openxmlformats.org/officeDocument/2006/relationships/hyperlink" Target="file:///C:\Users\mail\AppData\Local\Temp\Rar$DI48.519\2.%20&#1040;&#1056;%20&#1089;&#1086;&#1075;&#1083;&#1072;&#1096;&#1077;&#1085;&#1080;&#1077;%20&#1086;%20&#1087;&#1077;&#1088;&#1077;&#1088;&#1072;&#1089;&#1087;&#1088;&#1077;&#1076;&#1077;&#1083;&#1077;&#1085;&#1080;&#1080;%20&#1079;&#1077;&#1084;&#1077;&#1083;&#1100;%20&#1088;&#1077;&#1076;&#1072;&#1082;&#1094;&#1080;&#1103;.doc" TargetMode="External"/><Relationship Id="rId28" Type="http://schemas.openxmlformats.org/officeDocument/2006/relationships/hyperlink" Target="consultantplus://offline/ref=7A3C0018101911653F86554726404A403FEBF33EC9F9CDEF46CBFB15B07A03I" TargetMode="External"/><Relationship Id="rId36" Type="http://schemas.openxmlformats.org/officeDocument/2006/relationships/hyperlink" Target="file:///C:\Users\mail\AppData\Local\Temp\Rar$DI48.519\2.%20&#1040;&#1056;%20&#1089;&#1086;&#1075;&#1083;&#1072;&#1096;&#1077;&#1085;&#1080;&#1077;%20&#1086;%20&#1087;&#1077;&#1088;&#1077;&#1088;&#1072;&#1089;&#1087;&#1088;&#1077;&#1076;&#1077;&#1083;&#1077;&#1085;&#1080;&#1080;%20&#1079;&#1077;&#1084;&#1077;&#1083;&#1100;%20&#1088;&#1077;&#1076;&#1072;&#1082;&#1094;&#1080;&#1103;.doc" TargetMode="External"/><Relationship Id="rId10" Type="http://schemas.openxmlformats.org/officeDocument/2006/relationships/hyperlink" Target="consultantplus://offline/ref=F8F58F5DC28C8121E45F7CE25F72D46DBB6E63E1ED228171C011F6F158C8B9P" TargetMode="External"/><Relationship Id="rId19" Type="http://schemas.openxmlformats.org/officeDocument/2006/relationships/hyperlink" Target="file:///C:\Users\mail\AppData\Local\Temp\Rar$DI48.519\2.%20&#1040;&#1056;%20&#1089;&#1086;&#1075;&#1083;&#1072;&#1096;&#1077;&#1085;&#1080;&#1077;%20&#1086;%20&#1087;&#1077;&#1088;&#1077;&#1088;&#1072;&#1089;&#1087;&#1088;&#1077;&#1076;&#1077;&#1083;&#1077;&#1085;&#1080;&#1080;%20&#1079;&#1077;&#1084;&#1077;&#1083;&#1100;%20&#1088;&#1077;&#1076;&#1072;&#1082;&#1094;&#1080;&#1103;.doc" TargetMode="External"/><Relationship Id="rId31" Type="http://schemas.openxmlformats.org/officeDocument/2006/relationships/hyperlink" Target="file:///C:\Users\mail\AppData\Local\Temp\Rar$DI48.519\2.%20&#1040;&#1056;%20&#1089;&#1086;&#1075;&#1083;&#1072;&#1096;&#1077;&#1085;&#1080;&#1077;%20&#1086;%20&#1087;&#1077;&#1088;&#1077;&#1088;&#1072;&#1089;&#1087;&#1088;&#1077;&#1076;&#1077;&#1083;&#1077;&#1085;&#1080;&#1080;%20&#1079;&#1077;&#1084;&#1077;&#1083;&#1100;%20&#1088;&#1077;&#1076;&#1072;&#1082;&#1094;&#1080;&#1103;.doc" TargetMode="External"/><Relationship Id="rId4" Type="http://schemas.openxmlformats.org/officeDocument/2006/relationships/settings" Target="settings.xml"/><Relationship Id="rId9" Type="http://schemas.openxmlformats.org/officeDocument/2006/relationships/hyperlink" Target="consultantplus://offline/ref=F8F58F5DC28C8121E45F7CE25F72D46DBB6F62E0EB228171C011F6F158C8B9P" TargetMode="External"/><Relationship Id="rId14" Type="http://schemas.openxmlformats.org/officeDocument/2006/relationships/hyperlink" Target="consultantplus://offline/ref=F8F58F5DC28C8121E45F62EF491E8B68BB6D3FECE822832E9E4EADAC0F80A911CEB2P" TargetMode="External"/><Relationship Id="rId22" Type="http://schemas.openxmlformats.org/officeDocument/2006/relationships/hyperlink" Target="file:///C:\Users\mail\AppData\Local\Temp\Rar$DI48.519\2.%20&#1040;&#1056;%20&#1089;&#1086;&#1075;&#1083;&#1072;&#1096;&#1077;&#1085;&#1080;&#1077;%20&#1086;%20&#1087;&#1077;&#1088;&#1077;&#1088;&#1072;&#1089;&#1087;&#1088;&#1077;&#1076;&#1077;&#1083;&#1077;&#1085;&#1080;&#1080;%20&#1079;&#1077;&#1084;&#1077;&#1083;&#1100;%20&#1088;&#1077;&#1076;&#1072;&#1082;&#1094;&#1080;&#1103;.doc" TargetMode="External"/><Relationship Id="rId27" Type="http://schemas.openxmlformats.org/officeDocument/2006/relationships/hyperlink" Target="file:///C:\Users\mail\AppData\Local\Temp\Rar$DI48.519\2.%20&#1040;&#1056;%20&#1089;&#1086;&#1075;&#1083;&#1072;&#1096;&#1077;&#1085;&#1080;&#1077;%20&#1086;%20&#1087;&#1077;&#1088;&#1077;&#1088;&#1072;&#1089;&#1087;&#1088;&#1077;&#1076;&#1077;&#1083;&#1077;&#1085;&#1080;&#1080;%20&#1079;&#1077;&#1084;&#1077;&#1083;&#1100;%20&#1088;&#1077;&#1076;&#1072;&#1082;&#1094;&#1080;&#1103;.doc" TargetMode="External"/><Relationship Id="rId30" Type="http://schemas.openxmlformats.org/officeDocument/2006/relationships/hyperlink" Target="file:///C:\Users\mail\AppData\Local\Temp\Rar$DI48.519\2.%20&#1040;&#1056;%20&#1089;&#1086;&#1075;&#1083;&#1072;&#1096;&#1077;&#1085;&#1080;&#1077;%20&#1086;%20&#1087;&#1077;&#1088;&#1077;&#1088;&#1072;&#1089;&#1087;&#1088;&#1077;&#1076;&#1077;&#1083;&#1077;&#1085;&#1080;&#1080;%20&#1079;&#1077;&#1084;&#1077;&#1083;&#1100;%20&#1088;&#1077;&#1076;&#1072;&#1082;&#1094;&#1080;&#1103;.doc" TargetMode="External"/><Relationship Id="rId35" Type="http://schemas.openxmlformats.org/officeDocument/2006/relationships/hyperlink" Target="file:///C:\Users\mail\AppData\Local\Temp\Rar$DI48.519\2.%20&#1040;&#1056;%20&#1089;&#1086;&#1075;&#1083;&#1072;&#1096;&#1077;&#1085;&#1080;&#1077;%20&#1086;%20&#1087;&#1077;&#1088;&#1077;&#1088;&#1072;&#1089;&#1087;&#1088;&#1077;&#1076;&#1077;&#1083;&#1077;&#1085;&#1080;&#1080;%20&#1079;&#1077;&#1084;&#1077;&#1083;&#1100;%20&#1088;&#1077;&#1076;&#1072;&#1082;&#1094;&#1080;&#1103;.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EE703-8DBF-44E7-B6C5-8E2EDCB0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11247</Words>
  <Characters>64113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dc:creator>
  <cp:lastModifiedBy>user</cp:lastModifiedBy>
  <cp:revision>24</cp:revision>
  <cp:lastPrinted>2016-10-19T06:38:00Z</cp:lastPrinted>
  <dcterms:created xsi:type="dcterms:W3CDTF">2016-07-29T09:02:00Z</dcterms:created>
  <dcterms:modified xsi:type="dcterms:W3CDTF">2016-10-19T06:38:00Z</dcterms:modified>
</cp:coreProperties>
</file>