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E" w:rsidRPr="000B0886" w:rsidRDefault="0005303E" w:rsidP="0005303E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05303E" w:rsidRPr="000B0886" w:rsidRDefault="0005303E" w:rsidP="0005303E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FCC2EFE" wp14:editId="1733A7C2">
            <wp:extent cx="838200" cy="1057275"/>
            <wp:effectExtent l="0" t="0" r="0" b="9525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3E" w:rsidRPr="000B0886" w:rsidRDefault="0005303E" w:rsidP="0005303E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05303E" w:rsidRPr="000B0886" w:rsidRDefault="0005303E" w:rsidP="0005303E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 xml:space="preserve">АДМИНИСТРАЦИЯ СЕЛЬСКОГО ПОСЕЛЕНИЯ ЧЁРНОВСКИЙ МУНИЦИПАЛЬНОГО РАЙОНА </w:t>
      </w:r>
      <w:proofErr w:type="gramStart"/>
      <w:r w:rsidRPr="000B0886">
        <w:rPr>
          <w:rFonts w:ascii="Times New Roman" w:eastAsia="Calibri" w:hAnsi="Times New Roman"/>
          <w:b/>
          <w:sz w:val="28"/>
          <w:szCs w:val="28"/>
        </w:rPr>
        <w:t>ВОЛЖСКИЙ</w:t>
      </w:r>
      <w:proofErr w:type="gramEnd"/>
      <w:r w:rsidRPr="000B0886">
        <w:rPr>
          <w:rFonts w:ascii="Times New Roman" w:eastAsia="Calibri" w:hAnsi="Times New Roman"/>
          <w:b/>
          <w:sz w:val="28"/>
          <w:szCs w:val="28"/>
        </w:rPr>
        <w:t xml:space="preserve"> САМАРСКОЙ ОБЛАСТИ</w:t>
      </w:r>
    </w:p>
    <w:p w:rsidR="0005303E" w:rsidRPr="000B0886" w:rsidRDefault="0005303E" w:rsidP="0005303E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05303E" w:rsidRPr="000B0886" w:rsidRDefault="0005303E" w:rsidP="0005303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5303E" w:rsidRPr="000B0886" w:rsidRDefault="0005303E" w:rsidP="000530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B0886">
        <w:rPr>
          <w:rFonts w:ascii="Times New Roman" w:eastAsia="Calibri" w:hAnsi="Times New Roman"/>
          <w:b/>
          <w:sz w:val="28"/>
          <w:szCs w:val="28"/>
          <w:u w:val="single"/>
        </w:rPr>
        <w:t xml:space="preserve">ПОСТАНОВЛЕНИЕ </w:t>
      </w:r>
    </w:p>
    <w:p w:rsidR="0005303E" w:rsidRPr="000B0886" w:rsidRDefault="0005303E" w:rsidP="0005303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05303E" w:rsidRPr="000B0886" w:rsidRDefault="0005303E" w:rsidP="000530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от «__ » _____  202_ года                                                                        № __</w:t>
      </w:r>
    </w:p>
    <w:p w:rsidR="00252B21" w:rsidRPr="000B0886" w:rsidRDefault="00252B21" w:rsidP="0025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1" w:rsidRPr="000B0886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252B21" w:rsidRPr="000B0886" w:rsidRDefault="00252B21" w:rsidP="009C3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2B21" w:rsidRPr="000B0886" w:rsidRDefault="00252B21" w:rsidP="009C34F4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0886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сельского поселения </w:t>
      </w:r>
      <w:r w:rsidR="0005303E" w:rsidRPr="000B0886">
        <w:rPr>
          <w:rFonts w:ascii="Times New Roman" w:hAnsi="Times New Roman"/>
          <w:bCs/>
          <w:sz w:val="28"/>
          <w:szCs w:val="28"/>
        </w:rPr>
        <w:t>Черновский</w:t>
      </w:r>
      <w:r w:rsidRPr="000B088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Start"/>
      <w:r w:rsidRPr="000B0886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bCs/>
          <w:sz w:val="28"/>
          <w:szCs w:val="28"/>
        </w:rPr>
        <w:t xml:space="preserve"> Самарской области, Администрация сельского поселения </w:t>
      </w:r>
      <w:r w:rsidR="0005303E" w:rsidRPr="000B0886">
        <w:rPr>
          <w:rFonts w:ascii="Times New Roman" w:hAnsi="Times New Roman"/>
          <w:bCs/>
          <w:sz w:val="28"/>
          <w:szCs w:val="28"/>
        </w:rPr>
        <w:t>Черновский</w:t>
      </w:r>
      <w:r w:rsidRPr="000B0886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 ПОСТАНОВЛЯЕТ:</w:t>
      </w:r>
    </w:p>
    <w:p w:rsidR="00252B21" w:rsidRPr="000B0886" w:rsidRDefault="000B0886" w:rsidP="009C34F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252B21" w:rsidRPr="000B088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 регламент</w:t>
      </w:r>
      <w:r w:rsidR="00252B21" w:rsidRPr="000B0886">
        <w:rPr>
          <w:rFonts w:ascii="Times New Roman" w:hAnsi="Times New Roman"/>
          <w:sz w:val="28"/>
          <w:szCs w:val="28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</w:t>
      </w:r>
      <w:r w:rsidR="009C34F4" w:rsidRPr="000B0886">
        <w:rPr>
          <w:rFonts w:ascii="Times New Roman" w:hAnsi="Times New Roman"/>
          <w:sz w:val="28"/>
          <w:szCs w:val="28"/>
        </w:rPr>
        <w:t>тов капитального строительства" согласно приложению к настоящему постановлению.</w:t>
      </w:r>
    </w:p>
    <w:p w:rsidR="00252B21" w:rsidRPr="000B0886" w:rsidRDefault="00252B21" w:rsidP="009C34F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Самарской области от  </w:t>
      </w:r>
      <w:r w:rsidR="0005303E" w:rsidRPr="000B0886">
        <w:rPr>
          <w:rFonts w:ascii="Times New Roman" w:hAnsi="Times New Roman"/>
          <w:sz w:val="28"/>
          <w:szCs w:val="28"/>
        </w:rPr>
        <w:t>09.09.2019 № 103</w:t>
      </w:r>
      <w:r w:rsidRPr="000B088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5303E" w:rsidRPr="000B0886" w:rsidRDefault="0005303E" w:rsidP="009C34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0B0886">
        <w:rPr>
          <w:rFonts w:ascii="Times New Roman" w:hAnsi="Times New Roman"/>
          <w:sz w:val="28"/>
          <w:szCs w:val="28"/>
        </w:rPr>
        <w:t xml:space="preserve">3. </w:t>
      </w:r>
      <w:hyperlink r:id="rId10" w:history="1">
        <w:r w:rsidRPr="000B0886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0B0886">
        <w:rPr>
          <w:rFonts w:ascii="Times New Roman" w:hAnsi="Times New Roman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0"/>
    <w:p w:rsidR="0005303E" w:rsidRPr="000B0886" w:rsidRDefault="0005303E" w:rsidP="009C34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0B0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5303E" w:rsidRPr="000B0886" w:rsidRDefault="0005303E" w:rsidP="009C34F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5. </w:t>
      </w:r>
      <w:r w:rsidRPr="000B0886">
        <w:rPr>
          <w:rFonts w:ascii="Times New Roman" w:eastAsia="Calibri" w:hAnsi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303E" w:rsidRPr="000B0886" w:rsidRDefault="0005303E" w:rsidP="009C34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03E" w:rsidRPr="000B0886" w:rsidRDefault="0005303E" w:rsidP="009C34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03E" w:rsidRPr="000B0886" w:rsidRDefault="0005303E" w:rsidP="009C34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03E" w:rsidRPr="000B0886" w:rsidRDefault="0005303E" w:rsidP="009C34F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Глава сельского поселения</w:t>
      </w:r>
      <w:r w:rsidRPr="000B0886">
        <w:rPr>
          <w:rFonts w:ascii="Arial Unicode MS" w:eastAsia="Arial Unicode MS" w:hAnsi="Arial Unicode MS" w:cs="Arial Unicode MS"/>
          <w:sz w:val="28"/>
          <w:szCs w:val="28"/>
          <w:lang w:bidi="ru-RU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 xml:space="preserve">Черновский </w:t>
      </w:r>
    </w:p>
    <w:p w:rsidR="0005303E" w:rsidRPr="000B0886" w:rsidRDefault="0005303E" w:rsidP="009C34F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05303E" w:rsidRPr="000B0886" w:rsidRDefault="0005303E" w:rsidP="009C34F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           Самарской области                                                        А.М.Кузнецов                                                                         </w:t>
      </w:r>
    </w:p>
    <w:p w:rsidR="0005303E" w:rsidRPr="000B0886" w:rsidRDefault="0005303E" w:rsidP="000530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52B21" w:rsidRPr="000B0886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4F4" w:rsidRPr="000B0886" w:rsidRDefault="009C34F4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1E16" w:rsidRDefault="00ED1E16" w:rsidP="009C34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C34F4" w:rsidRPr="000B0886" w:rsidRDefault="009C34F4" w:rsidP="009C34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C34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C34F4" w:rsidRPr="009C34F4" w:rsidRDefault="009C34F4" w:rsidP="009C34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к </w:t>
      </w:r>
      <w:r w:rsidRPr="009C34F4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9C34F4" w:rsidRPr="009C34F4" w:rsidRDefault="009C34F4" w:rsidP="009C34F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C34F4">
        <w:rPr>
          <w:rFonts w:ascii="Times New Roman" w:hAnsi="Times New Roman"/>
          <w:sz w:val="28"/>
          <w:szCs w:val="28"/>
        </w:rPr>
        <w:t>сельского поселения Черновский</w:t>
      </w:r>
    </w:p>
    <w:p w:rsidR="009C34F4" w:rsidRPr="009C34F4" w:rsidRDefault="009C34F4" w:rsidP="009C34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C34F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9C34F4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9C34F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C34F4" w:rsidRPr="009C34F4" w:rsidRDefault="009C34F4" w:rsidP="009C34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C34F4">
        <w:rPr>
          <w:rFonts w:ascii="Times New Roman" w:hAnsi="Times New Roman"/>
          <w:sz w:val="28"/>
          <w:szCs w:val="28"/>
        </w:rPr>
        <w:t>от ____________2023г. №____</w:t>
      </w:r>
    </w:p>
    <w:p w:rsidR="00252B21" w:rsidRPr="000B0886" w:rsidRDefault="00252B21" w:rsidP="00252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B21" w:rsidRPr="000B0886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B21" w:rsidRPr="000B0886" w:rsidRDefault="00B475EF" w:rsidP="00B47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</w:t>
      </w:r>
    </w:p>
    <w:p w:rsidR="00252B21" w:rsidRPr="000B0886" w:rsidRDefault="00B475EF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b/>
          <w:sz w:val="28"/>
          <w:szCs w:val="28"/>
        </w:rPr>
        <w:t>капитального строительства"</w:t>
      </w:r>
    </w:p>
    <w:p w:rsidR="00252B21" w:rsidRPr="000B0886" w:rsidRDefault="00252B21" w:rsidP="00252B2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0B0886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0B0886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0B0886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0B0886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B0886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0B0886">
        <w:rPr>
          <w:rFonts w:ascii="Times New Roman" w:hAnsi="Times New Roman"/>
          <w:sz w:val="28"/>
          <w:szCs w:val="20"/>
          <w:lang w:eastAsia="zh-CN"/>
        </w:rPr>
        <w:t>1.1.</w:t>
      </w:r>
      <w:r w:rsidRPr="000B0886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0B0886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FB7692" w:rsidRPr="000B088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0B0886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0B0886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0B0886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CB09DB" w:rsidRPr="000B0886">
        <w:rPr>
          <w:rFonts w:ascii="Times New Roman" w:hAnsi="Times New Roman"/>
          <w:sz w:val="28"/>
          <w:szCs w:val="20"/>
          <w:lang w:eastAsia="zh-CN"/>
        </w:rPr>
        <w:t xml:space="preserve">Администрацией сельского поселения </w:t>
      </w:r>
      <w:r w:rsidR="0005303E" w:rsidRPr="000B0886">
        <w:rPr>
          <w:rFonts w:ascii="Times New Roman" w:hAnsi="Times New Roman"/>
          <w:sz w:val="28"/>
          <w:szCs w:val="20"/>
          <w:lang w:eastAsia="zh-CN"/>
        </w:rPr>
        <w:t>Черновский</w:t>
      </w:r>
      <w:r w:rsidR="001825E4" w:rsidRPr="000B0886">
        <w:rPr>
          <w:rFonts w:ascii="Times New Roman" w:hAnsi="Times New Roman"/>
          <w:sz w:val="28"/>
          <w:szCs w:val="20"/>
          <w:lang w:eastAsia="zh-CN"/>
        </w:rPr>
        <w:t xml:space="preserve"> муниципального района Волжский Самарской области</w:t>
      </w:r>
      <w:r w:rsidR="00CB09DB" w:rsidRPr="000B0886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D02665" w:rsidRPr="000B088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0B0886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0B0886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0B0886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0B0886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0B0886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0B0886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B0886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B0886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B0886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B0886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B0886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B0886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B0886">
        <w:rPr>
          <w:rFonts w:ascii="Times New Roman" w:hAnsi="Times New Roman"/>
          <w:sz w:val="28"/>
          <w:szCs w:val="20"/>
          <w:lang w:eastAsia="zh-CN"/>
        </w:rPr>
        <w:t xml:space="preserve">1.2. Получатели </w:t>
      </w:r>
      <w:r w:rsidR="00CB09DB" w:rsidRPr="000B0886">
        <w:rPr>
          <w:rFonts w:ascii="Times New Roman" w:hAnsi="Times New Roman"/>
          <w:sz w:val="28"/>
          <w:szCs w:val="20"/>
          <w:lang w:eastAsia="zh-CN"/>
        </w:rPr>
        <w:t xml:space="preserve">муниципальной </w:t>
      </w:r>
      <w:r w:rsidRPr="000B0886">
        <w:rPr>
          <w:rFonts w:ascii="Times New Roman" w:hAnsi="Times New Roman"/>
          <w:sz w:val="28"/>
          <w:szCs w:val="20"/>
          <w:lang w:eastAsia="zh-CN"/>
        </w:rPr>
        <w:t xml:space="preserve">услуги: </w:t>
      </w:r>
      <w:r w:rsidR="00F724FF" w:rsidRPr="000B0886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B0886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B0886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B0886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B0886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B0886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B0886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B0886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B0886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B0886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B0886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0B0886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1.3.1. </w:t>
      </w:r>
      <w:r w:rsidR="00F401A9" w:rsidRPr="000B0886">
        <w:rPr>
          <w:rFonts w:ascii="Times New Roman" w:hAnsi="Times New Roman"/>
          <w:spacing w:val="1"/>
          <w:sz w:val="28"/>
          <w:szCs w:val="28"/>
        </w:rPr>
        <w:t>И</w:t>
      </w:r>
      <w:r w:rsidRPr="000B0886">
        <w:rPr>
          <w:rFonts w:ascii="Times New Roman" w:hAnsi="Times New Roman"/>
          <w:spacing w:val="1"/>
          <w:sz w:val="28"/>
          <w:szCs w:val="28"/>
        </w:rPr>
        <w:t xml:space="preserve">нформация о порядке предоставления </w:t>
      </w:r>
      <w:r w:rsidR="00CB09DB" w:rsidRPr="000B088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0B08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0886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0B0886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616C86" w:rsidRPr="000B0886">
        <w:rPr>
          <w:rFonts w:ascii="Times New Roman" w:hAnsi="Times New Roman"/>
          <w:spacing w:val="1"/>
          <w:sz w:val="28"/>
          <w:szCs w:val="28"/>
        </w:rPr>
        <w:t xml:space="preserve">Администрации сельского поселения </w:t>
      </w:r>
      <w:r w:rsidR="0005303E" w:rsidRPr="000B0886">
        <w:rPr>
          <w:rFonts w:ascii="Times New Roman" w:hAnsi="Times New Roman"/>
          <w:spacing w:val="1"/>
          <w:sz w:val="28"/>
          <w:szCs w:val="28"/>
        </w:rPr>
        <w:t>Черновский</w:t>
      </w:r>
      <w:r w:rsidR="00616C86" w:rsidRPr="000B0886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Волжский Самарской области </w:t>
      </w:r>
      <w:r w:rsidR="00AA12FF" w:rsidRPr="000B0886">
        <w:rPr>
          <w:rFonts w:ascii="Times New Roman" w:hAnsi="Times New Roman"/>
          <w:spacing w:val="1"/>
          <w:sz w:val="28"/>
          <w:szCs w:val="28"/>
        </w:rPr>
        <w:t>(далее – Уполномоченный орган)</w:t>
      </w:r>
      <w:r w:rsidR="00E152D0" w:rsidRPr="000B0886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6170D6" w:rsidRPr="000B0886">
        <w:rPr>
          <w:rFonts w:ascii="Times New Roman" w:hAnsi="Times New Roman"/>
          <w:spacing w:val="1"/>
          <w:sz w:val="28"/>
          <w:szCs w:val="28"/>
        </w:rPr>
        <w:t>в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4857E7" w:rsidRPr="000B0886" w:rsidRDefault="004857E7" w:rsidP="007D5C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 w:rsidRPr="000B0886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0B0886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0B0886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="00B475EF" w:rsidRPr="000B08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475EF" w:rsidRPr="000B0886">
        <w:rPr>
          <w:rFonts w:ascii="Times New Roman" w:hAnsi="Times New Roman"/>
          <w:sz w:val="28"/>
          <w:szCs w:val="28"/>
        </w:rPr>
        <w:t>http://</w:t>
      </w:r>
      <w:hyperlink r:id="rId11" w:tgtFrame="_parent" w:history="1">
        <w:r w:rsidR="00B475EF" w:rsidRPr="000B0886">
          <w:rPr>
            <w:rStyle w:val="ae"/>
            <w:rFonts w:ascii="Times New Roman" w:hAnsi="Times New Roman"/>
            <w:color w:val="auto"/>
            <w:sz w:val="28"/>
            <w:szCs w:val="28"/>
          </w:rPr>
          <w:t>admchernovsky</w:t>
        </w:r>
      </w:hyperlink>
      <w:r w:rsidR="00B475EF" w:rsidRPr="000B0886">
        <w:rPr>
          <w:rFonts w:ascii="Times New Roman" w:hAnsi="Times New Roman"/>
          <w:sz w:val="28"/>
          <w:szCs w:val="28"/>
        </w:rPr>
        <w:t>.ru</w:t>
      </w:r>
      <w:r w:rsidR="00B475EF" w:rsidRPr="000B0886">
        <w:rPr>
          <w:rFonts w:ascii="Times New Roman" w:hAnsi="Times New Roman"/>
          <w:i/>
          <w:iCs/>
          <w:sz w:val="28"/>
          <w:szCs w:val="28"/>
        </w:rPr>
        <w:t>.</w:t>
      </w:r>
      <w:r w:rsidR="006170D6" w:rsidRPr="000B0886">
        <w:rPr>
          <w:rFonts w:ascii="Times New Roman" w:hAnsi="Times New Roman"/>
          <w:spacing w:val="1"/>
          <w:sz w:val="28"/>
          <w:szCs w:val="28"/>
        </w:rPr>
        <w:t>;</w:t>
      </w:r>
      <w:r w:rsidR="00AC4141" w:rsidRPr="000B0886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857E7" w:rsidRPr="000B0886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3</w:t>
      </w:r>
      <w:r w:rsidR="004857E7" w:rsidRPr="000B0886">
        <w:rPr>
          <w:rFonts w:ascii="Times New Roman" w:hAnsi="Times New Roman"/>
          <w:spacing w:val="1"/>
          <w:sz w:val="28"/>
          <w:szCs w:val="28"/>
        </w:rPr>
        <w:t>) на Едином портале государственных и муниципальных услуг (функций) (</w:t>
      </w:r>
      <w:proofErr w:type="spellStart"/>
      <w:r w:rsidR="004857E7" w:rsidRPr="000B0886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0B0886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4857E7" w:rsidRPr="000B0886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FA212B" w:rsidRPr="000B0886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5</w:t>
      </w:r>
      <w:r w:rsidR="00FA212B" w:rsidRPr="000B0886">
        <w:rPr>
          <w:rFonts w:ascii="Times New Roman" w:hAnsi="Times New Roman"/>
          <w:spacing w:val="1"/>
          <w:sz w:val="28"/>
          <w:szCs w:val="28"/>
        </w:rPr>
        <w:t xml:space="preserve">) </w:t>
      </w:r>
      <w:r w:rsidR="00AA12FF" w:rsidRPr="000B0886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</w:t>
      </w:r>
      <w:r w:rsidR="00CB09DB" w:rsidRPr="000B08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A12FF" w:rsidRPr="000B0886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</w:t>
      </w:r>
      <w:r w:rsidR="006170D6" w:rsidRPr="000B0886">
        <w:rPr>
          <w:rFonts w:ascii="Times New Roman" w:hAnsi="Times New Roman"/>
          <w:spacing w:val="1"/>
          <w:sz w:val="28"/>
          <w:szCs w:val="28"/>
        </w:rPr>
        <w:t>твенных и муниципальных услуг МФЦ</w:t>
      </w:r>
      <w:r w:rsidR="00FA212B" w:rsidRPr="000B0886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0B0886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6</w:t>
      </w:r>
      <w:r w:rsidR="00616C86" w:rsidRPr="000B0886">
        <w:rPr>
          <w:rFonts w:ascii="Times New Roman" w:hAnsi="Times New Roman"/>
          <w:spacing w:val="1"/>
          <w:sz w:val="28"/>
          <w:szCs w:val="28"/>
        </w:rPr>
        <w:t>) по телефону Уполномоченного органа</w:t>
      </w:r>
      <w:r w:rsidR="00FA212B" w:rsidRPr="000B0886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FA212B" w:rsidRPr="000B0886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lastRenderedPageBreak/>
        <w:t>7</w:t>
      </w:r>
      <w:r w:rsidR="00FA212B" w:rsidRPr="000B0886">
        <w:rPr>
          <w:rFonts w:ascii="Times New Roman" w:hAnsi="Times New Roman"/>
          <w:spacing w:val="1"/>
          <w:sz w:val="28"/>
          <w:szCs w:val="28"/>
        </w:rPr>
        <w:t>) письменно, в том числе посредством электронной почты, факсимильной</w:t>
      </w:r>
    </w:p>
    <w:p w:rsidR="00FA212B" w:rsidRPr="000B0886" w:rsidRDefault="00FA212B" w:rsidP="00CB09D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0B0886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1.3.2. Консультиров</w:t>
      </w:r>
      <w:r w:rsidR="00CB09DB" w:rsidRPr="000B0886">
        <w:rPr>
          <w:rFonts w:ascii="Times New Roman" w:hAnsi="Times New Roman"/>
          <w:spacing w:val="1"/>
          <w:sz w:val="28"/>
          <w:szCs w:val="28"/>
        </w:rPr>
        <w:t>ание по вопросам предоставления</w:t>
      </w:r>
      <w:r w:rsidR="00D02665" w:rsidRPr="000B0886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0B0886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0B0886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0B0886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0B0886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0B0886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</w:t>
      </w:r>
      <w:r w:rsidR="00CB09DB" w:rsidRPr="000B0886">
        <w:rPr>
          <w:rFonts w:ascii="Times New Roman" w:hAnsi="Times New Roman"/>
          <w:spacing w:val="1"/>
          <w:sz w:val="28"/>
          <w:szCs w:val="28"/>
        </w:rPr>
        <w:t>нной форме по электронной почте;</w:t>
      </w:r>
    </w:p>
    <w:p w:rsidR="00CB09DB" w:rsidRPr="000B0886" w:rsidRDefault="00CB09DB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3) в Администрации муниципального района </w:t>
      </w:r>
      <w:proofErr w:type="gramStart"/>
      <w:r w:rsidRPr="000B0886">
        <w:rPr>
          <w:rFonts w:ascii="Times New Roman" w:hAnsi="Times New Roman"/>
          <w:spacing w:val="1"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spacing w:val="1"/>
          <w:sz w:val="28"/>
          <w:szCs w:val="28"/>
        </w:rPr>
        <w:t xml:space="preserve"> Самарской области (Управление архитектуры и градостроительства).</w:t>
      </w:r>
    </w:p>
    <w:p w:rsidR="004857E7" w:rsidRPr="000B0886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0B0886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</w:t>
      </w:r>
      <w:r w:rsidR="00D02665" w:rsidRPr="000B0886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="004857E7" w:rsidRPr="000B0886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0B0886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0B0886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0B0886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D02665" w:rsidRPr="000B088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0B0886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EC2F57" w:rsidRPr="000B0886">
        <w:rPr>
          <w:rFonts w:ascii="Times New Roman" w:hAnsi="Times New Roman"/>
          <w:spacing w:val="1"/>
          <w:sz w:val="28"/>
          <w:szCs w:val="28"/>
        </w:rPr>
        <w:t xml:space="preserve">Уполномоченным </w:t>
      </w:r>
      <w:r w:rsidR="006C4B0F" w:rsidRPr="000B0886">
        <w:rPr>
          <w:rFonts w:ascii="Times New Roman" w:hAnsi="Times New Roman"/>
          <w:spacing w:val="1"/>
          <w:sz w:val="28"/>
          <w:szCs w:val="28"/>
        </w:rPr>
        <w:t xml:space="preserve">органом </w:t>
      </w:r>
      <w:r w:rsidR="003332CB" w:rsidRPr="000B0886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0B0886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trike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 w:rsidRPr="000B0886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0B0886">
        <w:rPr>
          <w:rFonts w:ascii="Times New Roman" w:hAnsi="Times New Roman"/>
          <w:spacing w:val="1"/>
          <w:sz w:val="28"/>
          <w:szCs w:val="28"/>
        </w:rPr>
        <w:t>органа</w:t>
      </w:r>
      <w:r w:rsidRPr="000B0886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0B0886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0B0886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 w:rsidRPr="000B0886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 w:rsidRPr="000B0886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0B0886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0B0886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0B0886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0B0886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0B0886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0B0886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0B0886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proofErr w:type="gramStart"/>
      <w:r w:rsidR="00FB7692" w:rsidRPr="000B0886">
        <w:rPr>
          <w:rFonts w:ascii="Times New Roman" w:hAnsi="Times New Roman"/>
          <w:spacing w:val="1"/>
          <w:sz w:val="28"/>
          <w:szCs w:val="28"/>
        </w:rPr>
        <w:t>.</w:t>
      </w:r>
      <w:r w:rsidR="00FB7692" w:rsidRPr="000B0886">
        <w:rPr>
          <w:rFonts w:ascii="Times New Roman" w:hAnsi="Times New Roman"/>
          <w:strike/>
          <w:spacing w:val="1"/>
          <w:sz w:val="28"/>
          <w:szCs w:val="28"/>
        </w:rPr>
        <w:t>.</w:t>
      </w:r>
      <w:proofErr w:type="gramEnd"/>
    </w:p>
    <w:p w:rsidR="00C7210D" w:rsidRPr="000B0886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   1.3.5</w:t>
      </w:r>
      <w:r w:rsidR="00C7210D" w:rsidRPr="000B0886">
        <w:rPr>
          <w:rFonts w:ascii="Times New Roman" w:hAnsi="Times New Roman"/>
          <w:sz w:val="28"/>
          <w:szCs w:val="28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C7210D" w:rsidRPr="000B0886">
        <w:rPr>
          <w:rFonts w:ascii="Times New Roman" w:hAnsi="Times New Roman"/>
          <w:bCs/>
          <w:sz w:val="28"/>
          <w:szCs w:val="28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C7210D" w:rsidRPr="000B0886">
        <w:rPr>
          <w:rFonts w:ascii="Times New Roman" w:hAnsi="Times New Roman"/>
          <w:sz w:val="28"/>
          <w:szCs w:val="28"/>
        </w:rPr>
        <w:t>.</w:t>
      </w:r>
    </w:p>
    <w:p w:rsidR="00C7210D" w:rsidRPr="000B0886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1.3.6</w:t>
      </w:r>
      <w:r w:rsidR="00C7210D" w:rsidRPr="000B0886">
        <w:rPr>
          <w:rFonts w:ascii="Times New Roman" w:hAnsi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 w:rsidR="00C7210D" w:rsidRPr="000B0886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C7210D" w:rsidRPr="000B0886">
        <w:rPr>
          <w:rFonts w:ascii="Times New Roman" w:hAnsi="Times New Roman"/>
          <w:sz w:val="28"/>
          <w:szCs w:val="28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C7210D" w:rsidRPr="000B0886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Pr="000B0886">
        <w:rPr>
          <w:rFonts w:ascii="Times New Roman" w:hAnsi="Times New Roman"/>
          <w:spacing w:val="1"/>
          <w:sz w:val="28"/>
          <w:szCs w:val="28"/>
        </w:rPr>
        <w:t>Уполномоченном органе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C7210D" w:rsidRPr="000B0886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0B0886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Pr="000B088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7210D" w:rsidRPr="000B0886" w:rsidRDefault="00C7210D" w:rsidP="00C721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0886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C7821" w:rsidRPr="000B0886" w:rsidRDefault="00DC7821" w:rsidP="00C7210D">
      <w:pPr>
        <w:pStyle w:val="Style21"/>
        <w:widowControl/>
        <w:tabs>
          <w:tab w:val="left" w:pos="1742"/>
        </w:tabs>
        <w:spacing w:line="276" w:lineRule="auto"/>
        <w:ind w:firstLine="739"/>
        <w:rPr>
          <w:spacing w:val="1"/>
          <w:sz w:val="28"/>
          <w:szCs w:val="28"/>
        </w:rPr>
      </w:pPr>
    </w:p>
    <w:bookmarkEnd w:id="1"/>
    <w:bookmarkEnd w:id="2"/>
    <w:bookmarkEnd w:id="3"/>
    <w:p w:rsidR="00613925" w:rsidRPr="000B0886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0B0886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0B0886">
        <w:rPr>
          <w:rFonts w:ascii="Times New Roman" w:hAnsi="Times New Roman"/>
          <w:b/>
          <w:bCs/>
          <w:sz w:val="28"/>
          <w:szCs w:val="28"/>
        </w:rPr>
        <w:lastRenderedPageBreak/>
        <w:t xml:space="preserve">2. Стандарт предоставления </w:t>
      </w:r>
      <w:r w:rsidR="00D02665" w:rsidRPr="000B088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0B0886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0B0886" w:rsidRDefault="00D10F43" w:rsidP="001825E4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2.1. </w:t>
      </w:r>
      <w:r w:rsidR="00613925" w:rsidRPr="000B0886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</w:t>
      </w:r>
      <w:r w:rsidR="001825E4" w:rsidRPr="000B0886">
        <w:rPr>
          <w:rFonts w:ascii="Times New Roman" w:hAnsi="Times New Roman"/>
          <w:sz w:val="28"/>
          <w:szCs w:val="28"/>
        </w:rPr>
        <w:t>:</w:t>
      </w:r>
    </w:p>
    <w:p w:rsidR="00613925" w:rsidRPr="000B0886" w:rsidRDefault="001825E4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«</w:t>
      </w:r>
      <w:r w:rsidR="00DE423A" w:rsidRPr="000B0886">
        <w:rPr>
          <w:rFonts w:ascii="Times New Roman" w:hAnsi="Times New Roman"/>
          <w:sz w:val="28"/>
          <w:szCs w:val="28"/>
        </w:rPr>
        <w:t>П</w:t>
      </w:r>
      <w:r w:rsidR="004D5B7B" w:rsidRPr="000B0886">
        <w:rPr>
          <w:rFonts w:ascii="Times New Roman" w:hAnsi="Times New Roman"/>
          <w:sz w:val="28"/>
          <w:szCs w:val="28"/>
        </w:rPr>
        <w:t>ред</w:t>
      </w:r>
      <w:r w:rsidR="00F75B3C" w:rsidRPr="000B0886">
        <w:rPr>
          <w:rFonts w:ascii="Times New Roman" w:hAnsi="Times New Roman"/>
          <w:sz w:val="28"/>
          <w:szCs w:val="28"/>
        </w:rPr>
        <w:t>о</w:t>
      </w:r>
      <w:r w:rsidR="004D5B7B" w:rsidRPr="000B0886">
        <w:rPr>
          <w:rFonts w:ascii="Times New Roman" w:hAnsi="Times New Roman"/>
          <w:sz w:val="28"/>
          <w:szCs w:val="28"/>
        </w:rPr>
        <w:t>ставлени</w:t>
      </w:r>
      <w:r w:rsidR="00DE423A" w:rsidRPr="000B0886">
        <w:rPr>
          <w:rFonts w:ascii="Times New Roman" w:hAnsi="Times New Roman"/>
          <w:sz w:val="28"/>
          <w:szCs w:val="28"/>
        </w:rPr>
        <w:t>е</w:t>
      </w:r>
      <w:r w:rsidR="004D5B7B" w:rsidRPr="000B0886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0B088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0B0886">
        <w:rPr>
          <w:rFonts w:ascii="Times New Roman" w:hAnsi="Times New Roman"/>
          <w:sz w:val="28"/>
          <w:szCs w:val="28"/>
        </w:rPr>
        <w:t>»</w:t>
      </w:r>
      <w:r w:rsidR="004D5B7B" w:rsidRPr="000B0886">
        <w:rPr>
          <w:rFonts w:ascii="Times New Roman" w:hAnsi="Times New Roman"/>
          <w:sz w:val="28"/>
          <w:szCs w:val="28"/>
        </w:rPr>
        <w:t>.</w:t>
      </w:r>
      <w:r w:rsidR="00F724FF" w:rsidRPr="000B0886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490110" w:rsidRPr="000B0886" w:rsidRDefault="00490110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    </w:t>
      </w:r>
      <w:r w:rsidR="00510827" w:rsidRPr="000B0886">
        <w:rPr>
          <w:rFonts w:ascii="Times New Roman" w:hAnsi="Times New Roman"/>
          <w:sz w:val="28"/>
          <w:szCs w:val="28"/>
        </w:rPr>
        <w:t>2.1</w:t>
      </w:r>
      <w:r w:rsidR="00D10F43" w:rsidRPr="000B0886">
        <w:rPr>
          <w:rFonts w:ascii="Times New Roman" w:hAnsi="Times New Roman"/>
          <w:sz w:val="28"/>
          <w:szCs w:val="28"/>
        </w:rPr>
        <w:t>.</w:t>
      </w:r>
      <w:r w:rsidR="00510827" w:rsidRPr="000B0886">
        <w:rPr>
          <w:rFonts w:ascii="Times New Roman" w:hAnsi="Times New Roman"/>
          <w:sz w:val="28"/>
          <w:szCs w:val="28"/>
        </w:rPr>
        <w:t xml:space="preserve">1. </w:t>
      </w:r>
      <w:r w:rsidRPr="000B0886">
        <w:rPr>
          <w:rFonts w:ascii="Times New Roman" w:hAnsi="Times New Roman"/>
          <w:sz w:val="28"/>
          <w:szCs w:val="28"/>
        </w:rPr>
        <w:t xml:space="preserve">Сведения о месте нахождения, контактных телефонах </w:t>
      </w:r>
      <w:r w:rsidRPr="000B0886">
        <w:rPr>
          <w:rFonts w:ascii="Times New Roman" w:hAnsi="Times New Roman"/>
          <w:sz w:val="28"/>
          <w:szCs w:val="28"/>
        </w:rPr>
        <w:br/>
        <w:t xml:space="preserve">и графике работы Администрации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Самарской области, организаций, участвующих в предоставлении муниципальной услуги, многофункционального центра (далее – МФЦ):</w:t>
      </w:r>
    </w:p>
    <w:p w:rsidR="008D54AD" w:rsidRPr="008D54AD" w:rsidRDefault="008D54AD" w:rsidP="008D54AD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4AD">
        <w:rPr>
          <w:rFonts w:ascii="Times New Roman" w:hAnsi="Times New Roman"/>
          <w:sz w:val="28"/>
          <w:szCs w:val="28"/>
        </w:rPr>
        <w:t>Местонахождение Администрации сельского поселения Черновский муниципального района Волжский Самарской области: 443538, Самарская область, Волжский район, пос. Черновский, ул. Советская, 1 ,</w:t>
      </w:r>
      <w:proofErr w:type="gramEnd"/>
    </w:p>
    <w:p w:rsidR="008D54AD" w:rsidRPr="008D54AD" w:rsidRDefault="008D54AD" w:rsidP="008D54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График работы (время местное):</w:t>
      </w:r>
    </w:p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понедельник – четверг – с 8.00 до 16.00;</w:t>
      </w:r>
    </w:p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пятница – с 8.00 до 15.00;</w:t>
      </w:r>
    </w:p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предпраздничные дни – с 8.00 до 15.00;</w:t>
      </w:r>
    </w:p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перерыв на обед – с 12.00 до 12.48.</w:t>
      </w:r>
    </w:p>
    <w:p w:rsidR="008D54AD" w:rsidRPr="008D54AD" w:rsidRDefault="008D54AD" w:rsidP="008D54AD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</w:rPr>
      </w:pPr>
      <w:r w:rsidRPr="008D54AD">
        <w:rPr>
          <w:rFonts w:ascii="Times New Roman" w:hAnsi="Times New Roman"/>
          <w:sz w:val="28"/>
          <w:szCs w:val="28"/>
        </w:rPr>
        <w:t>справочные телефоны: 8 (846) 9997341 , 8(846)9997389.</w:t>
      </w:r>
    </w:p>
    <w:p w:rsidR="008D54AD" w:rsidRPr="008D54AD" w:rsidRDefault="008D54AD" w:rsidP="008D54AD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sz w:val="28"/>
          <w:szCs w:val="28"/>
          <w:u w:val="single"/>
          <w:lang w:eastAsia="en-US"/>
        </w:rPr>
      </w:pPr>
      <w:r w:rsidRPr="008D54A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tgtFrame="_parent" w:history="1">
        <w:r w:rsidRPr="000B0886">
          <w:rPr>
            <w:rFonts w:ascii="Times New Roman" w:eastAsia="Arial Unicode MS" w:hAnsi="Times New Roman"/>
            <w:sz w:val="28"/>
            <w:szCs w:val="28"/>
            <w:u w:val="single"/>
            <w:lang w:bidi="ru-RU"/>
          </w:rPr>
          <w:t>admchernovsky</w:t>
        </w:r>
      </w:hyperlink>
      <w:hyperlink r:id="rId13" w:history="1">
        <w:r w:rsidRPr="008D54AD">
          <w:rPr>
            <w:rFonts w:ascii="Times New Roman" w:eastAsia="MS Gothic" w:hAnsi="Times New Roman"/>
            <w:sz w:val="28"/>
            <w:szCs w:val="28"/>
            <w:u w:val="single"/>
            <w:lang w:eastAsia="en-US"/>
          </w:rPr>
          <w:t>@.</w:t>
        </w:r>
        <w:r w:rsidRPr="008D54AD">
          <w:rPr>
            <w:rFonts w:ascii="Times New Roman" w:eastAsia="MS Gothic" w:hAnsi="Times New Roman"/>
            <w:sz w:val="28"/>
            <w:szCs w:val="28"/>
            <w:u w:val="single"/>
            <w:lang w:val="en-US" w:eastAsia="en-US"/>
          </w:rPr>
          <w:t>yandex.ru</w:t>
        </w:r>
      </w:hyperlink>
    </w:p>
    <w:p w:rsidR="00EC2F57" w:rsidRPr="000B0886" w:rsidRDefault="00EC2F57" w:rsidP="00EC2F57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sz w:val="28"/>
          <w:szCs w:val="28"/>
          <w:u w:val="single"/>
          <w:lang w:eastAsia="en-US"/>
        </w:rPr>
      </w:pPr>
    </w:p>
    <w:p w:rsidR="00EC2F57" w:rsidRPr="000B0886" w:rsidRDefault="00EC2F57" w:rsidP="0051082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Местонахождение Администрации муниципального района Волжский Самарской области: 443045, г. Самара, ул. Дыбенко, д. 12б;</w:t>
      </w:r>
    </w:p>
    <w:p w:rsidR="00EC2F57" w:rsidRPr="000B0886" w:rsidRDefault="00EC2F57" w:rsidP="00EC2F57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4"/>
          <w:szCs w:val="24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>справочные телефоны: 8 (846) 260-33-50, 8(846)260-33-47.</w:t>
      </w:r>
    </w:p>
    <w:p w:rsidR="00EC2F57" w:rsidRPr="000B0886" w:rsidRDefault="00EC2F57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0"/>
          <w:lang w:eastAsia="zh-CN"/>
        </w:rPr>
      </w:pPr>
    </w:p>
    <w:p w:rsidR="005544D5" w:rsidRPr="000B0886" w:rsidRDefault="00510827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2.2</w:t>
      </w:r>
      <w:r w:rsidR="005544D5" w:rsidRPr="000B0886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1825E4" w:rsidRPr="000B0886">
        <w:rPr>
          <w:rFonts w:ascii="Times New Roman" w:hAnsi="Times New Roman"/>
          <w:sz w:val="28"/>
          <w:szCs w:val="28"/>
        </w:rPr>
        <w:t>муниципальной</w:t>
      </w:r>
      <w:r w:rsidR="005544D5" w:rsidRPr="000B0886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0B0886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90110" w:rsidRPr="000B0886" w:rsidRDefault="00490110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- Градостроительный кодекс Российской Ф</w:t>
      </w:r>
      <w:r w:rsidR="00B5324C" w:rsidRPr="000B0886">
        <w:rPr>
          <w:rFonts w:ascii="Times New Roman" w:hAnsi="Times New Roman"/>
          <w:sz w:val="28"/>
          <w:szCs w:val="28"/>
        </w:rPr>
        <w:t>едерации от 29.12.2004</w:t>
      </w:r>
      <w:r w:rsidR="00B5324C" w:rsidRPr="000B0886">
        <w:rPr>
          <w:rFonts w:ascii="Times New Roman" w:hAnsi="Times New Roman"/>
          <w:sz w:val="28"/>
          <w:szCs w:val="28"/>
        </w:rPr>
        <w:br/>
        <w:t>№ 190-ФЗ (с изменениями и дополнениями);</w:t>
      </w:r>
    </w:p>
    <w:p w:rsidR="00B5324C" w:rsidRPr="000B0886" w:rsidRDefault="00B5324C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  <w:shd w:val="clear" w:color="auto" w:fill="FFFFFF"/>
        </w:rPr>
        <w:t>- Земельный кодекс Российской Федерации от 25 октября 2001 г. N 136-ФЗ (ЗК РФ) (с изменениями и дополнениями);</w:t>
      </w:r>
    </w:p>
    <w:p w:rsidR="00B5324C" w:rsidRPr="000B0886" w:rsidRDefault="00B5324C" w:rsidP="00B5324C">
      <w:pPr>
        <w:pStyle w:val="Style26"/>
        <w:widowControl/>
        <w:spacing w:line="276" w:lineRule="auto"/>
        <w:ind w:firstLine="714"/>
        <w:rPr>
          <w:rStyle w:val="FontStyle57"/>
          <w:sz w:val="28"/>
          <w:szCs w:val="28"/>
        </w:rPr>
      </w:pPr>
      <w:r w:rsidRPr="000B0886">
        <w:rPr>
          <w:rStyle w:val="FontStyle57"/>
          <w:sz w:val="28"/>
          <w:szCs w:val="28"/>
        </w:rPr>
        <w:t>- Федеральный</w:t>
      </w:r>
      <w:hyperlink r:id="rId14" w:history="1">
        <w:r w:rsidRPr="000B0886">
          <w:rPr>
            <w:rStyle w:val="FontStyle57"/>
            <w:sz w:val="28"/>
            <w:szCs w:val="28"/>
          </w:rPr>
          <w:t xml:space="preserve"> закон </w:t>
        </w:r>
      </w:hyperlink>
      <w:r w:rsidRPr="000B0886">
        <w:rPr>
          <w:rStyle w:val="FontStyle57"/>
          <w:sz w:val="28"/>
          <w:szCs w:val="28"/>
        </w:rPr>
        <w:t>от 29.12.2004 N 191-ФЗ «О введении в действие Градостроительного кодекса Российской Федерации»;</w:t>
      </w:r>
    </w:p>
    <w:p w:rsidR="00490110" w:rsidRPr="000B0886" w:rsidRDefault="00490110" w:rsidP="00B532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iCs/>
          <w:sz w:val="28"/>
          <w:szCs w:val="28"/>
        </w:rPr>
        <w:t xml:space="preserve">- </w:t>
      </w:r>
      <w:r w:rsidRPr="000B0886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</w:t>
      </w:r>
      <w:r w:rsidR="00B5324C" w:rsidRPr="000B0886">
        <w:rPr>
          <w:rFonts w:ascii="Times New Roman" w:hAnsi="Times New Roman"/>
          <w:sz w:val="28"/>
          <w:szCs w:val="28"/>
        </w:rPr>
        <w:t>;</w:t>
      </w:r>
    </w:p>
    <w:p w:rsidR="00490110" w:rsidRPr="000B0886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- </w:t>
      </w:r>
      <w:r w:rsidRPr="000B0886">
        <w:rPr>
          <w:rFonts w:ascii="Times New Roman" w:eastAsia="Calibri" w:hAnsi="Times New Roman"/>
          <w:sz w:val="28"/>
          <w:szCs w:val="20"/>
        </w:rPr>
        <w:t>Федеральный закон от 06.10.2003 № 131-ФЗ "Об общих принципах организации местного самоуправления в Российской Федерации"</w:t>
      </w:r>
      <w:r w:rsidR="00B5324C" w:rsidRPr="000B0886">
        <w:rPr>
          <w:rFonts w:ascii="Times New Roman" w:eastAsia="Calibri" w:hAnsi="Times New Roman"/>
          <w:sz w:val="28"/>
          <w:szCs w:val="20"/>
        </w:rPr>
        <w:t>;</w:t>
      </w:r>
    </w:p>
    <w:p w:rsidR="00490110" w:rsidRPr="000B0886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- </w:t>
      </w:r>
      <w:r w:rsidRPr="000B0886">
        <w:rPr>
          <w:rFonts w:ascii="Times New Roman" w:eastAsia="Calibri" w:hAnsi="Times New Roman"/>
          <w:sz w:val="28"/>
          <w:szCs w:val="20"/>
        </w:rPr>
        <w:t>Федеральный закон от 27.07.2006 № 152-ФЗ "О персональных данных"</w:t>
      </w:r>
      <w:r w:rsidR="00B5324C" w:rsidRPr="000B0886">
        <w:rPr>
          <w:rFonts w:ascii="Times New Roman" w:eastAsia="Calibri" w:hAnsi="Times New Roman"/>
          <w:sz w:val="20"/>
          <w:szCs w:val="20"/>
        </w:rPr>
        <w:t>;</w:t>
      </w:r>
    </w:p>
    <w:p w:rsidR="00490110" w:rsidRPr="000B0886" w:rsidRDefault="00490110" w:rsidP="004901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- Федеральный закон от 06.04.2011 № 63-ФЗ "Об электронной подписи";</w:t>
      </w:r>
    </w:p>
    <w:p w:rsidR="00490110" w:rsidRPr="000B0886" w:rsidRDefault="00490110" w:rsidP="00490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0B0886">
        <w:rPr>
          <w:rFonts w:ascii="Times New Roman" w:hAnsi="Times New Roman"/>
          <w:sz w:val="28"/>
          <w:szCs w:val="28"/>
        </w:rPr>
        <w:br/>
        <w:t>в Правила разработки и утверждения административных регламентов предоставления госуда</w:t>
      </w:r>
      <w:r w:rsidR="00B5324C" w:rsidRPr="000B0886">
        <w:rPr>
          <w:rFonts w:ascii="Times New Roman" w:hAnsi="Times New Roman"/>
          <w:sz w:val="28"/>
          <w:szCs w:val="28"/>
        </w:rPr>
        <w:t>рственных услуг";</w:t>
      </w:r>
    </w:p>
    <w:p w:rsidR="00490110" w:rsidRPr="000B0886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услуг";</w:t>
      </w:r>
    </w:p>
    <w:p w:rsidR="00B5324C" w:rsidRPr="000B0886" w:rsidRDefault="00B5324C" w:rsidP="00B5324C">
      <w:pPr>
        <w:pStyle w:val="Style26"/>
        <w:widowControl/>
        <w:spacing w:line="276" w:lineRule="auto"/>
        <w:ind w:firstLine="701"/>
        <w:rPr>
          <w:rStyle w:val="FontStyle57"/>
          <w:sz w:val="28"/>
          <w:szCs w:val="28"/>
        </w:rPr>
      </w:pPr>
      <w:r w:rsidRPr="000B0886">
        <w:rPr>
          <w:rStyle w:val="FontStyle57"/>
          <w:sz w:val="28"/>
          <w:szCs w:val="28"/>
        </w:rPr>
        <w:t xml:space="preserve">- </w:t>
      </w:r>
      <w:hyperlink r:id="rId15" w:history="1">
        <w:r w:rsidRPr="000B0886">
          <w:rPr>
            <w:rStyle w:val="FontStyle57"/>
            <w:sz w:val="28"/>
            <w:szCs w:val="28"/>
          </w:rPr>
          <w:t xml:space="preserve">Закон </w:t>
        </w:r>
      </w:hyperlink>
      <w:r w:rsidRPr="000B0886">
        <w:rPr>
          <w:rStyle w:val="FontStyle57"/>
          <w:sz w:val="28"/>
          <w:szCs w:val="28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B5324C" w:rsidRPr="000B0886" w:rsidRDefault="00B5324C" w:rsidP="00B5324C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B0886">
        <w:rPr>
          <w:rStyle w:val="FontStyle57"/>
          <w:sz w:val="28"/>
          <w:szCs w:val="28"/>
        </w:rPr>
        <w:t xml:space="preserve">- </w:t>
      </w:r>
      <w:hyperlink r:id="rId16" w:history="1">
        <w:r w:rsidRPr="000B0886">
          <w:rPr>
            <w:rStyle w:val="FontStyle57"/>
            <w:sz w:val="28"/>
            <w:szCs w:val="28"/>
          </w:rPr>
          <w:t xml:space="preserve">Закон </w:t>
        </w:r>
      </w:hyperlink>
      <w:r w:rsidRPr="000B0886">
        <w:rPr>
          <w:rStyle w:val="FontStyle57"/>
          <w:sz w:val="28"/>
          <w:szCs w:val="28"/>
        </w:rPr>
        <w:t>Самарской области от 12.07.2006 N 90-ГД «О градостроительной деятельности на территории Самарской области»;</w:t>
      </w:r>
    </w:p>
    <w:p w:rsidR="00B5324C" w:rsidRPr="000B0886" w:rsidRDefault="00B5324C" w:rsidP="00B5324C">
      <w:pPr>
        <w:pStyle w:val="Style26"/>
        <w:widowControl/>
        <w:spacing w:line="276" w:lineRule="auto"/>
        <w:jc w:val="left"/>
        <w:rPr>
          <w:rStyle w:val="FontStyle57"/>
          <w:sz w:val="28"/>
          <w:szCs w:val="28"/>
        </w:rPr>
      </w:pPr>
      <w:r w:rsidRPr="000B0886">
        <w:rPr>
          <w:rStyle w:val="FontStyle57"/>
          <w:sz w:val="28"/>
          <w:szCs w:val="28"/>
        </w:rPr>
        <w:t xml:space="preserve">- </w:t>
      </w:r>
      <w:hyperlink r:id="rId17" w:history="1">
        <w:r w:rsidRPr="000B0886">
          <w:rPr>
            <w:rStyle w:val="FontStyle57"/>
            <w:sz w:val="28"/>
            <w:szCs w:val="28"/>
          </w:rPr>
          <w:t xml:space="preserve">Закон </w:t>
        </w:r>
      </w:hyperlink>
      <w:r w:rsidRPr="000B0886">
        <w:rPr>
          <w:rStyle w:val="FontStyle57"/>
          <w:sz w:val="28"/>
          <w:szCs w:val="28"/>
        </w:rPr>
        <w:t>Самарской области от 11.03.2005 N 94-ГД «О земле»;</w:t>
      </w:r>
    </w:p>
    <w:p w:rsidR="00B5324C" w:rsidRPr="000B0886" w:rsidRDefault="00B5324C" w:rsidP="00B5324C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B0886">
        <w:rPr>
          <w:rStyle w:val="FontStyle57"/>
          <w:sz w:val="28"/>
          <w:szCs w:val="28"/>
        </w:rPr>
        <w:t xml:space="preserve">- </w:t>
      </w:r>
      <w:hyperlink r:id="rId18" w:history="1">
        <w:r w:rsidRPr="000B0886">
          <w:rPr>
            <w:rStyle w:val="FontStyle57"/>
            <w:sz w:val="28"/>
            <w:szCs w:val="28"/>
          </w:rPr>
          <w:t xml:space="preserve">Правила </w:t>
        </w:r>
      </w:hyperlink>
      <w:r w:rsidRPr="000B0886">
        <w:rPr>
          <w:rStyle w:val="FontStyle57"/>
          <w:sz w:val="28"/>
          <w:szCs w:val="28"/>
        </w:rPr>
        <w:t xml:space="preserve">землепользования и застройки сельского поселения </w:t>
      </w:r>
      <w:r w:rsidR="0005303E" w:rsidRPr="000B0886">
        <w:rPr>
          <w:sz w:val="28"/>
          <w:szCs w:val="28"/>
        </w:rPr>
        <w:t>Черновский</w:t>
      </w:r>
      <w:r w:rsidRPr="000B0886">
        <w:rPr>
          <w:sz w:val="28"/>
          <w:szCs w:val="28"/>
        </w:rPr>
        <w:t xml:space="preserve"> </w:t>
      </w:r>
      <w:r w:rsidRPr="000B0886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Pr="000B0886">
        <w:rPr>
          <w:rStyle w:val="FontStyle57"/>
          <w:sz w:val="28"/>
          <w:szCs w:val="28"/>
        </w:rPr>
        <w:t>Волжский</w:t>
      </w:r>
      <w:proofErr w:type="gramEnd"/>
      <w:r w:rsidRPr="000B0886">
        <w:rPr>
          <w:rStyle w:val="FontStyle57"/>
          <w:sz w:val="28"/>
          <w:szCs w:val="28"/>
        </w:rPr>
        <w:t xml:space="preserve"> Самарской области;</w:t>
      </w:r>
    </w:p>
    <w:p w:rsidR="00490110" w:rsidRPr="000B0886" w:rsidRDefault="00490110" w:rsidP="00B53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- Устав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 </w:t>
      </w:r>
    </w:p>
    <w:p w:rsidR="00490110" w:rsidRPr="000B0886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работников, размещается на</w:t>
      </w:r>
      <w:r w:rsidR="006170D6" w:rsidRPr="000B0886">
        <w:rPr>
          <w:rFonts w:ascii="Times New Roman" w:hAnsi="Times New Roman"/>
          <w:sz w:val="28"/>
          <w:szCs w:val="28"/>
        </w:rPr>
        <w:t xml:space="preserve"> официальном сайте Уполномоченного органа</w:t>
      </w:r>
      <w:r w:rsidRPr="000B0886">
        <w:rPr>
          <w:rFonts w:ascii="Times New Roman" w:hAnsi="Times New Roman"/>
          <w:sz w:val="28"/>
          <w:szCs w:val="28"/>
        </w:rPr>
        <w:t>, а также на Единый портал государственных и муниципальных услуг (www.gosuslugi.ru).</w:t>
      </w:r>
    </w:p>
    <w:p w:rsidR="005544D5" w:rsidRPr="000B0886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2.3</w:t>
      </w:r>
      <w:r w:rsidR="00D10F43" w:rsidRPr="000B0886">
        <w:rPr>
          <w:rFonts w:ascii="Times New Roman" w:hAnsi="Times New Roman"/>
          <w:sz w:val="28"/>
          <w:szCs w:val="28"/>
        </w:rPr>
        <w:t>. </w:t>
      </w:r>
      <w:r w:rsidR="00613925" w:rsidRPr="000B0886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0B0886">
        <w:t xml:space="preserve">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0B0886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0B0886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Результат</w:t>
      </w:r>
      <w:r w:rsidR="0011729E" w:rsidRPr="000B0886">
        <w:rPr>
          <w:rFonts w:ascii="Times New Roman" w:hAnsi="Times New Roman"/>
          <w:sz w:val="28"/>
          <w:szCs w:val="28"/>
        </w:rPr>
        <w:t>а</w:t>
      </w:r>
      <w:r w:rsidRPr="000B0886">
        <w:rPr>
          <w:rFonts w:ascii="Times New Roman" w:hAnsi="Times New Roman"/>
          <w:sz w:val="28"/>
          <w:szCs w:val="28"/>
        </w:rPr>
        <w:t>м</w:t>
      </w:r>
      <w:r w:rsidR="0011729E" w:rsidRPr="000B0886">
        <w:rPr>
          <w:rFonts w:ascii="Times New Roman" w:hAnsi="Times New Roman"/>
          <w:sz w:val="28"/>
          <w:szCs w:val="28"/>
        </w:rPr>
        <w:t>и</w:t>
      </w:r>
      <w:r w:rsidRPr="000B0886">
        <w:rPr>
          <w:rFonts w:ascii="Times New Roman" w:hAnsi="Times New Roman"/>
          <w:sz w:val="28"/>
          <w:szCs w:val="28"/>
        </w:rPr>
        <w:t xml:space="preserve"> предоставления </w:t>
      </w:r>
      <w:r w:rsidR="00B5324C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0B0886">
        <w:rPr>
          <w:rFonts w:ascii="Times New Roman" w:hAnsi="Times New Roman"/>
          <w:sz w:val="28"/>
          <w:szCs w:val="28"/>
        </w:rPr>
        <w:t>ю</w:t>
      </w:r>
      <w:r w:rsidRPr="000B0886">
        <w:rPr>
          <w:rFonts w:ascii="Times New Roman" w:hAnsi="Times New Roman"/>
          <w:sz w:val="28"/>
          <w:szCs w:val="28"/>
        </w:rPr>
        <w:t>тся:</w:t>
      </w:r>
    </w:p>
    <w:p w:rsidR="002816CF" w:rsidRPr="000B0886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</w:rPr>
        <w:t xml:space="preserve">Постановление </w:t>
      </w:r>
      <w:r w:rsidR="00FD0D84" w:rsidRPr="000B0886">
        <w:rPr>
          <w:rFonts w:ascii="Times New Roman" w:hAnsi="Times New Roman"/>
          <w:sz w:val="28"/>
        </w:rPr>
        <w:t>Уполномоченного органа о</w:t>
      </w:r>
      <w:r w:rsidR="004D5B7B" w:rsidRPr="000B0886">
        <w:rPr>
          <w:rFonts w:ascii="Times New Roman" w:hAnsi="Times New Roman"/>
          <w:sz w:val="28"/>
          <w:szCs w:val="28"/>
        </w:rPr>
        <w:t xml:space="preserve"> пред</w:t>
      </w:r>
      <w:r w:rsidR="007F0643" w:rsidRPr="000B0886">
        <w:rPr>
          <w:rFonts w:ascii="Times New Roman" w:hAnsi="Times New Roman"/>
          <w:sz w:val="28"/>
          <w:szCs w:val="28"/>
        </w:rPr>
        <w:t>о</w:t>
      </w:r>
      <w:r w:rsidR="004D5B7B" w:rsidRPr="000B0886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0B088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0B0886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0B0886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постановление</w:t>
      </w:r>
      <w:r w:rsidR="00C902A0" w:rsidRPr="000B0886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 w:rsidRPr="000B0886">
        <w:rPr>
          <w:rFonts w:ascii="Times New Roman" w:hAnsi="Times New Roman"/>
          <w:sz w:val="28"/>
          <w:szCs w:val="28"/>
        </w:rPr>
        <w:t>муниципальной</w:t>
      </w:r>
      <w:r w:rsidR="00A11145" w:rsidRPr="000B0886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0B0886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0B0886">
        <w:rPr>
          <w:rFonts w:ascii="Times New Roman" w:hAnsi="Times New Roman"/>
          <w:sz w:val="28"/>
          <w:szCs w:val="28"/>
        </w:rPr>
        <w:t>.</w:t>
      </w:r>
    </w:p>
    <w:p w:rsidR="00613925" w:rsidRPr="000B0886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</w:rPr>
        <w:t>2.4</w:t>
      </w:r>
      <w:r w:rsidR="00D10F43" w:rsidRPr="000B0886">
        <w:rPr>
          <w:rFonts w:ascii="Times New Roman" w:hAnsi="Times New Roman"/>
          <w:sz w:val="28"/>
          <w:szCs w:val="28"/>
        </w:rPr>
        <w:t>.</w:t>
      </w:r>
      <w:r w:rsidR="00D10F43" w:rsidRPr="000B0886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B5324C" w:rsidRPr="000B0886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Pr="000B0886" w:rsidRDefault="008D54A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0B0886">
        <w:rPr>
          <w:rFonts w:ascii="Times New Roman" w:hAnsi="Times New Roman"/>
          <w:sz w:val="28"/>
          <w:szCs w:val="28"/>
          <w:lang w:bidi="ru-RU"/>
        </w:rPr>
        <w:t>ч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>исле</w:t>
      </w:r>
      <w:proofErr w:type="gramEnd"/>
      <w:r w:rsidRPr="000B0886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A5EB2" w:rsidRPr="000B0886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B5324C" w:rsidRPr="000B0886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  <w:r w:rsidRPr="000B088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A5EB2" w:rsidRPr="000B0886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5324C" w:rsidRPr="000B0886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0B088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0B0886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B5324C" w:rsidRPr="000B0886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0B0886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0B0886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0B0886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>2.4</w:t>
      </w:r>
      <w:r w:rsidR="005544D5" w:rsidRPr="000B0886">
        <w:rPr>
          <w:rFonts w:ascii="Times New Roman" w:hAnsi="Times New Roman"/>
          <w:sz w:val="28"/>
          <w:szCs w:val="28"/>
        </w:rPr>
        <w:t>.</w:t>
      </w:r>
      <w:r w:rsidR="00D10F43" w:rsidRPr="000B0886">
        <w:rPr>
          <w:rFonts w:ascii="Times New Roman" w:hAnsi="Times New Roman"/>
          <w:sz w:val="28"/>
          <w:szCs w:val="28"/>
        </w:rPr>
        <w:t>1.</w:t>
      </w:r>
      <w:r w:rsidR="00183167" w:rsidRPr="000B0886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0B0886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B5324C" w:rsidRPr="000B0886">
        <w:rPr>
          <w:rFonts w:ascii="Times New Roman" w:hAnsi="Times New Roman"/>
          <w:sz w:val="28"/>
          <w:szCs w:val="28"/>
        </w:rPr>
        <w:t>муниципальной</w:t>
      </w:r>
      <w:r w:rsidR="006F2528" w:rsidRPr="000B0886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0B0886">
        <w:rPr>
          <w:rFonts w:ascii="Times New Roman" w:hAnsi="Times New Roman"/>
          <w:sz w:val="28"/>
          <w:szCs w:val="28"/>
        </w:rPr>
        <w:t xml:space="preserve"> </w:t>
      </w:r>
      <w:r w:rsidR="00EF6BD8" w:rsidRPr="000B0886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B5324C" w:rsidRPr="000B0886">
        <w:rPr>
          <w:rFonts w:ascii="Times New Roman" w:hAnsi="Times New Roman"/>
          <w:sz w:val="28"/>
          <w:szCs w:val="28"/>
        </w:rPr>
        <w:t>муниципальной</w:t>
      </w:r>
      <w:r w:rsidR="00EF6BD8" w:rsidRPr="000B0886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0B0886">
        <w:rPr>
          <w:rFonts w:ascii="Times New Roman" w:hAnsi="Times New Roman"/>
          <w:sz w:val="28"/>
          <w:szCs w:val="28"/>
        </w:rPr>
        <w:t>.</w:t>
      </w:r>
    </w:p>
    <w:p w:rsidR="00A07212" w:rsidRPr="000B0886" w:rsidRDefault="00510827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>2.4</w:t>
      </w:r>
      <w:r w:rsidR="008A3D22" w:rsidRPr="000B0886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B5324C" w:rsidRPr="000B0886">
        <w:rPr>
          <w:rFonts w:ascii="Times New Roman" w:hAnsi="Times New Roman"/>
          <w:sz w:val="28"/>
          <w:szCs w:val="28"/>
          <w:lang w:bidi="ru-RU"/>
        </w:rPr>
        <w:t xml:space="preserve">муниципальной 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услуги в </w:t>
      </w:r>
      <w:r w:rsidR="00605E83" w:rsidRPr="000B0886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0B0886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0B088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0B0886" w:rsidRDefault="00510827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>2.4</w:t>
      </w:r>
      <w:r w:rsidR="008A3D22" w:rsidRPr="000B0886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Срок выдачи разрешения на </w:t>
      </w:r>
      <w:r w:rsidR="00B5324C" w:rsidRPr="000B0886">
        <w:rPr>
          <w:rFonts w:ascii="Times New Roman" w:hAnsi="Times New Roman"/>
          <w:sz w:val="28"/>
          <w:szCs w:val="28"/>
          <w:lang w:bidi="ru-RU"/>
        </w:rPr>
        <w:t>отклонение от предельных параметров</w:t>
      </w:r>
      <w:r w:rsidR="00A07212" w:rsidRPr="000B0886">
        <w:rPr>
          <w:rFonts w:ascii="Times New Roman" w:hAnsi="Times New Roman"/>
          <w:sz w:val="28"/>
          <w:szCs w:val="28"/>
          <w:lang w:bidi="ru-RU"/>
        </w:rPr>
        <w:t xml:space="preserve"> земельного участка или объекта капитального строительства не может превышать 47 рабочих дней.</w:t>
      </w:r>
    </w:p>
    <w:p w:rsidR="002436DD" w:rsidRPr="000B0886" w:rsidRDefault="002436DD" w:rsidP="002436DD">
      <w:pPr>
        <w:pStyle w:val="Style24"/>
        <w:widowControl/>
        <w:spacing w:line="276" w:lineRule="auto"/>
        <w:ind w:firstLine="701"/>
        <w:rPr>
          <w:rStyle w:val="FontStyle57"/>
          <w:sz w:val="28"/>
          <w:szCs w:val="28"/>
        </w:rPr>
      </w:pPr>
      <w:r w:rsidRPr="000B0886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Pr="000B0886">
        <w:rPr>
          <w:sz w:val="28"/>
          <w:szCs w:val="28"/>
        </w:rPr>
        <w:t>отклонение от предельных параметров</w:t>
      </w:r>
      <w:r w:rsidRPr="000B0886">
        <w:rPr>
          <w:rStyle w:val="FontStyle57"/>
          <w:sz w:val="28"/>
          <w:szCs w:val="28"/>
        </w:rPr>
        <w:t xml:space="preserve"> (далее – публичные слушания).</w:t>
      </w:r>
    </w:p>
    <w:p w:rsidR="002436DD" w:rsidRPr="000B0886" w:rsidRDefault="002436DD" w:rsidP="002436DD">
      <w:pPr>
        <w:pStyle w:val="Style24"/>
        <w:widowControl/>
        <w:spacing w:line="276" w:lineRule="auto"/>
        <w:ind w:firstLine="706"/>
        <w:rPr>
          <w:rStyle w:val="FontStyle57"/>
          <w:bCs/>
          <w:sz w:val="28"/>
          <w:szCs w:val="28"/>
        </w:rPr>
      </w:pPr>
      <w:r w:rsidRPr="000B0886">
        <w:rPr>
          <w:rStyle w:val="FontStyle57"/>
          <w:sz w:val="28"/>
          <w:szCs w:val="28"/>
        </w:rPr>
        <w:t>2.</w:t>
      </w:r>
      <w:r w:rsidR="00510827" w:rsidRPr="000B0886">
        <w:rPr>
          <w:rStyle w:val="FontStyle57"/>
          <w:sz w:val="28"/>
          <w:szCs w:val="28"/>
        </w:rPr>
        <w:t>4</w:t>
      </w:r>
      <w:r w:rsidRPr="000B0886">
        <w:rPr>
          <w:rStyle w:val="FontStyle57"/>
          <w:sz w:val="28"/>
          <w:szCs w:val="28"/>
        </w:rPr>
        <w:t>.4. Порядок организации и проведения публичных слушаний определяется решением Собрания представителей «</w:t>
      </w:r>
      <w:r w:rsidRPr="000B0886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05303E" w:rsidRPr="000B0886">
        <w:rPr>
          <w:sz w:val="28"/>
          <w:szCs w:val="28"/>
        </w:rPr>
        <w:t>Черновский</w:t>
      </w:r>
      <w:r w:rsidRPr="000B0886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0B0886">
        <w:rPr>
          <w:rStyle w:val="FontStyle57"/>
          <w:sz w:val="28"/>
          <w:szCs w:val="28"/>
        </w:rPr>
        <w:t>,  с учетом положений</w:t>
      </w:r>
      <w:hyperlink r:id="rId19" w:history="1">
        <w:r w:rsidRPr="000B0886">
          <w:rPr>
            <w:rStyle w:val="FontStyle57"/>
            <w:sz w:val="28"/>
            <w:szCs w:val="28"/>
          </w:rPr>
          <w:t xml:space="preserve"> статьи 40 </w:t>
        </w:r>
      </w:hyperlink>
      <w:r w:rsidRPr="000B0886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2436DD" w:rsidRPr="000B0886" w:rsidRDefault="002436DD" w:rsidP="002436DD">
      <w:pPr>
        <w:pStyle w:val="Style26"/>
        <w:widowControl/>
        <w:spacing w:line="276" w:lineRule="auto"/>
        <w:ind w:firstLine="710"/>
        <w:rPr>
          <w:rStyle w:val="FontStyle57"/>
          <w:sz w:val="28"/>
          <w:szCs w:val="28"/>
        </w:rPr>
      </w:pPr>
      <w:proofErr w:type="gramStart"/>
      <w:r w:rsidRPr="000B0886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на </w:t>
      </w:r>
      <w:r w:rsidRPr="000B0886">
        <w:rPr>
          <w:sz w:val="28"/>
          <w:szCs w:val="28"/>
        </w:rPr>
        <w:t>отклонение от предельных параметров</w:t>
      </w:r>
      <w:r w:rsidRPr="000B0886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0B0886">
        <w:rPr>
          <w:rStyle w:val="FontStyle57"/>
          <w:sz w:val="28"/>
          <w:szCs w:val="28"/>
        </w:rPr>
        <w:t xml:space="preserve"> </w:t>
      </w:r>
      <w:proofErr w:type="gramStart"/>
      <w:r w:rsidRPr="000B0886">
        <w:rPr>
          <w:rStyle w:val="FontStyle57"/>
          <w:sz w:val="28"/>
          <w:szCs w:val="28"/>
        </w:rPr>
        <w:t>которому</w:t>
      </w:r>
      <w:proofErr w:type="gramEnd"/>
      <w:r w:rsidRPr="000B0886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5D6BE2" w:rsidRPr="000B0886" w:rsidRDefault="00510827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2.4</w:t>
      </w:r>
      <w:r w:rsidR="00D10F43" w:rsidRPr="000B0886">
        <w:rPr>
          <w:rFonts w:ascii="Times New Roman" w:hAnsi="Times New Roman"/>
          <w:sz w:val="28"/>
          <w:szCs w:val="28"/>
        </w:rPr>
        <w:t>.</w:t>
      </w:r>
      <w:r w:rsidR="008A3D22" w:rsidRPr="000B0886">
        <w:rPr>
          <w:rFonts w:ascii="Times New Roman" w:hAnsi="Times New Roman"/>
          <w:sz w:val="28"/>
          <w:szCs w:val="28"/>
        </w:rPr>
        <w:t>4</w:t>
      </w:r>
      <w:r w:rsidR="00D10F43" w:rsidRPr="000B0886">
        <w:rPr>
          <w:rFonts w:ascii="Times New Roman" w:hAnsi="Times New Roman"/>
          <w:sz w:val="28"/>
          <w:szCs w:val="28"/>
        </w:rPr>
        <w:t xml:space="preserve">. </w:t>
      </w:r>
      <w:r w:rsidR="007A70FA" w:rsidRPr="000B0886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0B0886">
        <w:t xml:space="preserve"> </w:t>
      </w:r>
      <w:r w:rsidR="002436DD" w:rsidRPr="000B0886">
        <w:rPr>
          <w:rFonts w:ascii="Times New Roman" w:hAnsi="Times New Roman"/>
          <w:sz w:val="28"/>
          <w:szCs w:val="28"/>
        </w:rPr>
        <w:t>муниципальной</w:t>
      </w:r>
      <w:r w:rsidR="007A70FA" w:rsidRPr="000B0886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0B0886">
        <w:rPr>
          <w:rFonts w:ascii="Times New Roman" w:hAnsi="Times New Roman"/>
          <w:sz w:val="28"/>
          <w:szCs w:val="28"/>
        </w:rPr>
        <w:t>не предусмотрено</w:t>
      </w:r>
      <w:r w:rsidR="00BB7B4A" w:rsidRPr="000B0886">
        <w:rPr>
          <w:rFonts w:ascii="Times New Roman" w:hAnsi="Times New Roman"/>
          <w:sz w:val="28"/>
          <w:szCs w:val="28"/>
        </w:rPr>
        <w:t>.</w:t>
      </w:r>
    </w:p>
    <w:p w:rsidR="005F5CCE" w:rsidRPr="000B0886" w:rsidRDefault="00510827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2.4</w:t>
      </w:r>
      <w:r w:rsidR="00EC52C0" w:rsidRPr="000B0886">
        <w:rPr>
          <w:rFonts w:ascii="Times New Roman" w:hAnsi="Times New Roman"/>
          <w:sz w:val="28"/>
          <w:szCs w:val="28"/>
        </w:rPr>
        <w:t>.</w:t>
      </w:r>
      <w:r w:rsidR="008A3D22" w:rsidRPr="000B0886">
        <w:rPr>
          <w:rFonts w:ascii="Times New Roman" w:hAnsi="Times New Roman"/>
          <w:sz w:val="28"/>
          <w:szCs w:val="28"/>
        </w:rPr>
        <w:t>5</w:t>
      </w:r>
      <w:r w:rsidR="00EC52C0" w:rsidRPr="000B0886">
        <w:rPr>
          <w:rFonts w:ascii="Times New Roman" w:hAnsi="Times New Roman"/>
          <w:sz w:val="28"/>
          <w:szCs w:val="28"/>
        </w:rPr>
        <w:t xml:space="preserve">. </w:t>
      </w:r>
      <w:r w:rsidR="005F5CCE" w:rsidRPr="000B0886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436DD" w:rsidRPr="000B0886">
        <w:rPr>
          <w:rFonts w:ascii="Times New Roman" w:hAnsi="Times New Roman"/>
          <w:sz w:val="28"/>
          <w:szCs w:val="28"/>
        </w:rPr>
        <w:t>муниципальной</w:t>
      </w:r>
      <w:r w:rsidR="00CC14D5" w:rsidRPr="000B0886">
        <w:rPr>
          <w:rFonts w:ascii="Times New Roman" w:hAnsi="Times New Roman"/>
          <w:sz w:val="28"/>
          <w:szCs w:val="28"/>
        </w:rPr>
        <w:t xml:space="preserve"> услуги</w:t>
      </w:r>
      <w:r w:rsidR="005F5CCE" w:rsidRPr="000B0886">
        <w:rPr>
          <w:rFonts w:ascii="Times New Roman" w:hAnsi="Times New Roman"/>
          <w:sz w:val="28"/>
          <w:szCs w:val="28"/>
        </w:rPr>
        <w:t xml:space="preserve"> </w:t>
      </w:r>
      <w:r w:rsidR="00354DC9" w:rsidRPr="000B0886">
        <w:rPr>
          <w:rFonts w:ascii="Times New Roman" w:hAnsi="Times New Roman"/>
          <w:sz w:val="28"/>
          <w:szCs w:val="28"/>
        </w:rPr>
        <w:t>в</w:t>
      </w:r>
      <w:r w:rsidR="007E14B3" w:rsidRPr="000B0886">
        <w:rPr>
          <w:rFonts w:ascii="Times New Roman" w:hAnsi="Times New Roman"/>
          <w:sz w:val="28"/>
          <w:szCs w:val="28"/>
        </w:rPr>
        <w:t xml:space="preserve"> </w:t>
      </w:r>
      <w:r w:rsidR="00605E83" w:rsidRPr="000B0886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0B0886">
        <w:rPr>
          <w:rFonts w:ascii="Times New Roman" w:hAnsi="Times New Roman"/>
          <w:sz w:val="28"/>
          <w:szCs w:val="28"/>
        </w:rPr>
        <w:t>орган</w:t>
      </w:r>
      <w:r w:rsidR="00605E83" w:rsidRPr="000B0886">
        <w:rPr>
          <w:rFonts w:ascii="Times New Roman" w:hAnsi="Times New Roman"/>
          <w:sz w:val="28"/>
          <w:szCs w:val="28"/>
        </w:rPr>
        <w:t>е</w:t>
      </w:r>
      <w:r w:rsidR="007E14B3" w:rsidRPr="000B0886">
        <w:rPr>
          <w:rFonts w:ascii="Times New Roman" w:hAnsi="Times New Roman"/>
          <w:sz w:val="28"/>
          <w:szCs w:val="28"/>
        </w:rPr>
        <w:t xml:space="preserve">, </w:t>
      </w:r>
      <w:r w:rsidR="00354DC9" w:rsidRPr="000B0886">
        <w:rPr>
          <w:rFonts w:ascii="Times New Roman" w:hAnsi="Times New Roman"/>
          <w:sz w:val="28"/>
          <w:szCs w:val="28"/>
        </w:rPr>
        <w:t xml:space="preserve">МФЦ </w:t>
      </w:r>
      <w:r w:rsidR="005F5CCE" w:rsidRPr="000B0886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2436DD" w:rsidRPr="000B0886">
        <w:rPr>
          <w:rFonts w:ascii="Times New Roman" w:hAnsi="Times New Roman"/>
          <w:sz w:val="28"/>
          <w:szCs w:val="28"/>
        </w:rPr>
        <w:t>муниципальной</w:t>
      </w:r>
      <w:r w:rsidR="005F5CCE" w:rsidRPr="000B0886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0B0886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2436DD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436DD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0B0886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2.5</w:t>
      </w:r>
      <w:r w:rsidR="00D10F43" w:rsidRPr="000B0886">
        <w:rPr>
          <w:rFonts w:ascii="Times New Roman" w:hAnsi="Times New Roman"/>
          <w:sz w:val="28"/>
          <w:szCs w:val="28"/>
        </w:rPr>
        <w:t xml:space="preserve">. </w:t>
      </w:r>
      <w:r w:rsidR="00613925" w:rsidRPr="000B088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436DD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>которые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0B0886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2.5</w:t>
      </w:r>
      <w:r w:rsidR="00183167" w:rsidRPr="000B0886">
        <w:rPr>
          <w:rFonts w:ascii="Times New Roman" w:hAnsi="Times New Roman"/>
          <w:sz w:val="28"/>
          <w:szCs w:val="28"/>
        </w:rPr>
        <w:t>.</w:t>
      </w:r>
      <w:r w:rsidR="00B97B8F" w:rsidRPr="000B0886">
        <w:rPr>
          <w:rFonts w:ascii="Times New Roman" w:hAnsi="Times New Roman"/>
          <w:sz w:val="28"/>
          <w:szCs w:val="28"/>
        </w:rPr>
        <w:t>1.</w:t>
      </w:r>
      <w:r w:rsidR="00183167" w:rsidRPr="000B0886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0B0886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0B0886">
        <w:rPr>
          <w:rFonts w:ascii="Times New Roman" w:hAnsi="Times New Roman"/>
          <w:sz w:val="28"/>
          <w:szCs w:val="28"/>
        </w:rPr>
        <w:t>мун</w:t>
      </w:r>
      <w:r w:rsidR="00FB7692" w:rsidRPr="000B0886">
        <w:rPr>
          <w:rFonts w:ascii="Times New Roman" w:hAnsi="Times New Roman"/>
          <w:sz w:val="28"/>
          <w:szCs w:val="28"/>
        </w:rPr>
        <w:t>иципальной</w:t>
      </w:r>
      <w:r w:rsidR="0022199D" w:rsidRPr="000B0886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0B0886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1) </w:t>
      </w:r>
      <w:r w:rsidR="00D46491" w:rsidRPr="000B0886">
        <w:rPr>
          <w:rFonts w:ascii="Times New Roman" w:hAnsi="Times New Roman"/>
          <w:sz w:val="28"/>
          <w:szCs w:val="28"/>
        </w:rPr>
        <w:t>д</w:t>
      </w:r>
      <w:r w:rsidRPr="000B0886">
        <w:rPr>
          <w:rFonts w:ascii="Times New Roman" w:hAnsi="Times New Roman"/>
          <w:sz w:val="28"/>
          <w:szCs w:val="28"/>
        </w:rPr>
        <w:t>окумент</w:t>
      </w:r>
      <w:r w:rsidR="00613925" w:rsidRPr="000B0886">
        <w:rPr>
          <w:rFonts w:ascii="Times New Roman" w:hAnsi="Times New Roman"/>
          <w:sz w:val="28"/>
          <w:szCs w:val="28"/>
        </w:rPr>
        <w:t>, удостоверяющи</w:t>
      </w:r>
      <w:r w:rsidR="00BA238C" w:rsidRPr="000B0886">
        <w:rPr>
          <w:rFonts w:ascii="Times New Roman" w:hAnsi="Times New Roman"/>
          <w:sz w:val="28"/>
          <w:szCs w:val="28"/>
        </w:rPr>
        <w:t>й</w:t>
      </w:r>
      <w:r w:rsidR="00613925" w:rsidRPr="000B0886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0B0886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0B0886">
        <w:t xml:space="preserve">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0B0886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</w:t>
      </w:r>
      <w:r w:rsidR="00613925" w:rsidRPr="000B0886">
        <w:rPr>
          <w:rFonts w:ascii="Times New Roman" w:hAnsi="Times New Roman"/>
          <w:sz w:val="28"/>
          <w:szCs w:val="28"/>
        </w:rPr>
        <w:t>) </w:t>
      </w:r>
      <w:r w:rsidRPr="000B0886">
        <w:rPr>
          <w:rFonts w:ascii="Times New Roman" w:hAnsi="Times New Roman"/>
          <w:sz w:val="28"/>
          <w:szCs w:val="28"/>
        </w:rPr>
        <w:t>з</w:t>
      </w:r>
      <w:r w:rsidR="00613925" w:rsidRPr="000B0886">
        <w:rPr>
          <w:rFonts w:ascii="Times New Roman" w:hAnsi="Times New Roman"/>
          <w:sz w:val="28"/>
          <w:szCs w:val="28"/>
        </w:rPr>
        <w:t>аявление:</w:t>
      </w:r>
    </w:p>
    <w:p w:rsidR="00613925" w:rsidRPr="000B0886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0B0886">
        <w:rPr>
          <w:rFonts w:ascii="Times New Roman" w:hAnsi="Times New Roman"/>
          <w:sz w:val="28"/>
          <w:szCs w:val="28"/>
        </w:rPr>
        <w:t>бумажном носителе</w:t>
      </w:r>
      <w:r w:rsidR="00B40C30" w:rsidRPr="000B0886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0B0886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0B0886">
        <w:rPr>
          <w:rFonts w:ascii="Times New Roman" w:hAnsi="Times New Roman"/>
          <w:sz w:val="28"/>
          <w:szCs w:val="28"/>
        </w:rPr>
        <w:t>;</w:t>
      </w:r>
    </w:p>
    <w:p w:rsidR="00F4666C" w:rsidRPr="000B0886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 w:rsidRPr="000B0886">
        <w:rPr>
          <w:rFonts w:ascii="Times New Roman" w:hAnsi="Times New Roman"/>
          <w:sz w:val="28"/>
          <w:szCs w:val="28"/>
        </w:rPr>
        <w:t>интерактивную</w:t>
      </w:r>
      <w:r w:rsidR="00FB7CFC" w:rsidRPr="000B0886">
        <w:rPr>
          <w:rFonts w:ascii="Times New Roman" w:hAnsi="Times New Roman"/>
          <w:sz w:val="28"/>
          <w:szCs w:val="28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>форму</w:t>
      </w:r>
      <w:r w:rsidR="00FB7CFC" w:rsidRPr="000B0886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0B0886">
        <w:rPr>
          <w:rFonts w:ascii="Times New Roman" w:hAnsi="Times New Roman"/>
          <w:sz w:val="28"/>
          <w:szCs w:val="28"/>
        </w:rPr>
        <w:t>)</w:t>
      </w:r>
      <w:r w:rsidR="00E340F9" w:rsidRPr="000B0886">
        <w:rPr>
          <w:rFonts w:ascii="Times New Roman" w:hAnsi="Times New Roman"/>
          <w:sz w:val="28"/>
          <w:szCs w:val="28"/>
        </w:rPr>
        <w:t>.</w:t>
      </w:r>
    </w:p>
    <w:p w:rsidR="00F4666C" w:rsidRPr="000B0886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0B0886">
        <w:rPr>
          <w:rFonts w:ascii="Times New Roman" w:hAnsi="Times New Roman"/>
          <w:sz w:val="28"/>
          <w:szCs w:val="28"/>
        </w:rPr>
        <w:t>о</w:t>
      </w:r>
      <w:r w:rsidRPr="000B0886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0B0886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0B0886">
        <w:rPr>
          <w:rFonts w:ascii="Times New Roman" w:hAnsi="Times New Roman"/>
          <w:sz w:val="28"/>
          <w:szCs w:val="28"/>
        </w:rPr>
        <w:t>6 апреля </w:t>
      </w:r>
      <w:r w:rsidRPr="000B0886">
        <w:rPr>
          <w:rFonts w:ascii="Times New Roman" w:hAnsi="Times New Roman"/>
          <w:sz w:val="28"/>
          <w:szCs w:val="28"/>
        </w:rPr>
        <w:t>2011</w:t>
      </w:r>
      <w:r w:rsidR="00480AC9" w:rsidRPr="000B0886">
        <w:rPr>
          <w:rFonts w:ascii="Times New Roman" w:hAnsi="Times New Roman"/>
          <w:sz w:val="28"/>
          <w:szCs w:val="28"/>
        </w:rPr>
        <w:t xml:space="preserve"> г. </w:t>
      </w:r>
      <w:r w:rsidRPr="000B0886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0B0886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0B0886">
        <w:rPr>
          <w:rFonts w:ascii="Times New Roman" w:hAnsi="Times New Roman"/>
          <w:sz w:val="28"/>
          <w:szCs w:val="28"/>
        </w:rPr>
        <w:t>63-ФЗ)</w:t>
      </w:r>
      <w:r w:rsidRPr="000B0886">
        <w:rPr>
          <w:rFonts w:ascii="Times New Roman" w:hAnsi="Times New Roman"/>
          <w:sz w:val="28"/>
          <w:szCs w:val="28"/>
        </w:rPr>
        <w:t>.</w:t>
      </w:r>
    </w:p>
    <w:p w:rsidR="005C0570" w:rsidRPr="000B0886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 w:rsidRPr="000B0886">
        <w:rPr>
          <w:rFonts w:ascii="Times New Roman" w:hAnsi="Times New Roman"/>
          <w:sz w:val="28"/>
          <w:szCs w:val="28"/>
        </w:rPr>
        <w:t>Единого портала</w:t>
      </w:r>
      <w:r w:rsidRPr="000B0886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0B0886">
        <w:rPr>
          <w:rFonts w:ascii="Times New Roman" w:hAnsi="Times New Roman"/>
          <w:sz w:val="28"/>
          <w:szCs w:val="28"/>
        </w:rPr>
        <w:t>ии и ау</w:t>
      </w:r>
      <w:proofErr w:type="gramEnd"/>
      <w:r w:rsidRPr="000B0886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2.5</w:t>
      </w:r>
      <w:r w:rsidR="00BE77A7" w:rsidRPr="000B0886">
        <w:rPr>
          <w:rFonts w:ascii="Times New Roman" w:hAnsi="Times New Roman"/>
          <w:sz w:val="28"/>
          <w:szCs w:val="28"/>
        </w:rPr>
        <w:t>.</w:t>
      </w:r>
      <w:r w:rsidR="00CF5905">
        <w:rPr>
          <w:rFonts w:ascii="Times New Roman" w:hAnsi="Times New Roman"/>
          <w:sz w:val="28"/>
          <w:szCs w:val="28"/>
        </w:rPr>
        <w:t>2</w:t>
      </w:r>
      <w:r w:rsidR="00B97B8F" w:rsidRPr="000B0886">
        <w:rPr>
          <w:rFonts w:ascii="Times New Roman" w:hAnsi="Times New Roman"/>
          <w:sz w:val="28"/>
          <w:szCs w:val="28"/>
        </w:rPr>
        <w:t xml:space="preserve">. </w:t>
      </w:r>
      <w:r w:rsidR="00613925" w:rsidRPr="000B0886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0B0886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1) </w:t>
      </w:r>
      <w:r w:rsidR="004E5C4E" w:rsidRPr="000B0886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0B0886">
        <w:rPr>
          <w:rFonts w:ascii="Times New Roman" w:hAnsi="Times New Roman"/>
          <w:sz w:val="28"/>
          <w:szCs w:val="28"/>
        </w:rPr>
        <w:t xml:space="preserve"> в орган </w:t>
      </w:r>
      <w:r w:rsidR="0062148D" w:rsidRPr="000B0886">
        <w:rPr>
          <w:rFonts w:ascii="Times New Roman" w:hAnsi="Times New Roman"/>
          <w:sz w:val="28"/>
          <w:szCs w:val="28"/>
        </w:rPr>
        <w:t>уполномоченный орган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613925" w:rsidRPr="000B0886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через МФЦ;</w:t>
      </w:r>
    </w:p>
    <w:p w:rsidR="00613925" w:rsidRPr="000B0886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через </w:t>
      </w:r>
      <w:r w:rsidR="008E1674" w:rsidRPr="000B0886">
        <w:rPr>
          <w:rFonts w:ascii="Times New Roman" w:hAnsi="Times New Roman"/>
          <w:sz w:val="28"/>
          <w:szCs w:val="28"/>
        </w:rPr>
        <w:t xml:space="preserve">Единый </w:t>
      </w:r>
      <w:r w:rsidRPr="000B0886">
        <w:rPr>
          <w:rFonts w:ascii="Times New Roman" w:hAnsi="Times New Roman"/>
          <w:sz w:val="28"/>
          <w:szCs w:val="28"/>
        </w:rPr>
        <w:t>портал</w:t>
      </w:r>
      <w:r w:rsidR="004E5C4E" w:rsidRPr="000B0886">
        <w:rPr>
          <w:rFonts w:ascii="Times New Roman" w:hAnsi="Times New Roman"/>
          <w:sz w:val="28"/>
          <w:szCs w:val="28"/>
        </w:rPr>
        <w:t>.</w:t>
      </w:r>
    </w:p>
    <w:p w:rsidR="00DB6CAB" w:rsidRPr="000B0886" w:rsidRDefault="00CA016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2.5</w:t>
      </w:r>
      <w:r w:rsidR="00945BD5" w:rsidRPr="000B0886">
        <w:rPr>
          <w:rFonts w:ascii="Times New Roman" w:hAnsi="Times New Roman"/>
          <w:sz w:val="28"/>
          <w:szCs w:val="28"/>
        </w:rPr>
        <w:t>.</w:t>
      </w:r>
      <w:r w:rsidR="00CF5905">
        <w:rPr>
          <w:rFonts w:ascii="Times New Roman" w:hAnsi="Times New Roman"/>
          <w:sz w:val="28"/>
          <w:szCs w:val="28"/>
        </w:rPr>
        <w:t>3</w:t>
      </w:r>
      <w:r w:rsidR="00945BD5" w:rsidRPr="000B0886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0B0886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1) </w:t>
      </w:r>
      <w:r w:rsidR="00FA2C5D" w:rsidRPr="000B088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0B0886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</w:t>
      </w:r>
      <w:r w:rsidRPr="000B0886">
        <w:rPr>
          <w:rFonts w:ascii="Times New Roman" w:hAnsi="Times New Roma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0B0886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0B0886">
        <w:rPr>
          <w:rFonts w:ascii="Times New Roman" w:hAnsi="Times New Roman"/>
          <w:sz w:val="28"/>
          <w:szCs w:val="28"/>
        </w:rPr>
        <w:t> </w:t>
      </w:r>
      <w:r w:rsidR="003D628A" w:rsidRPr="000B088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0B0886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0B0886">
        <w:rPr>
          <w:rFonts w:ascii="Times New Roman" w:hAnsi="Times New Roman"/>
          <w:sz w:val="28"/>
          <w:szCs w:val="28"/>
        </w:rPr>
        <w:t>;</w:t>
      </w:r>
    </w:p>
    <w:p w:rsidR="00FA2C5D" w:rsidRPr="000B0886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0B0886">
        <w:rPr>
          <w:rFonts w:ascii="Times New Roman" w:hAnsi="Times New Roman"/>
          <w:sz w:val="28"/>
          <w:szCs w:val="28"/>
        </w:rPr>
        <w:t>Федерального закона № 210-ФЗ</w:t>
      </w:r>
      <w:r w:rsidRPr="000B0886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0B0886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0B0886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0B0886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0B0886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FB76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0B0886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CC14D5" w:rsidRPr="000B0886">
        <w:rPr>
          <w:rFonts w:ascii="Times New Roman" w:hAnsi="Times New Roman"/>
          <w:sz w:val="28"/>
          <w:szCs w:val="28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0B0886">
        <w:rPr>
          <w:rFonts w:ascii="Times New Roman" w:hAnsi="Times New Roman"/>
          <w:sz w:val="28"/>
          <w:szCs w:val="28"/>
        </w:rPr>
        <w:t>Федерального закона № 210-ФЗ</w:t>
      </w:r>
      <w:r w:rsidRPr="000B0886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0B0886">
        <w:rPr>
          <w:rFonts w:ascii="Times New Roman" w:hAnsi="Times New Roman"/>
          <w:sz w:val="28"/>
          <w:szCs w:val="28"/>
        </w:rPr>
        <w:t>Федерального закона № 210-ФЗ</w:t>
      </w:r>
      <w:r w:rsidRPr="000B0886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0B0886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>2.6</w:t>
      </w:r>
      <w:r w:rsidR="00041271" w:rsidRPr="000B0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0B088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0B0886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2.6</w:t>
      </w:r>
      <w:r w:rsidR="00B97B8F" w:rsidRPr="000B0886">
        <w:rPr>
          <w:rFonts w:ascii="Times New Roman" w:hAnsi="Times New Roman"/>
          <w:sz w:val="28"/>
          <w:szCs w:val="28"/>
        </w:rPr>
        <w:t>.</w:t>
      </w:r>
      <w:r w:rsidR="00041271" w:rsidRPr="000B0886">
        <w:rPr>
          <w:rFonts w:ascii="Times New Roman" w:hAnsi="Times New Roman"/>
          <w:sz w:val="28"/>
          <w:szCs w:val="28"/>
        </w:rPr>
        <w:t>1.</w:t>
      </w:r>
      <w:r w:rsidR="00B97B8F" w:rsidRPr="000B0886">
        <w:rPr>
          <w:rFonts w:ascii="Times New Roman" w:hAnsi="Times New Roman"/>
          <w:sz w:val="28"/>
          <w:szCs w:val="28"/>
        </w:rPr>
        <w:t xml:space="preserve"> </w:t>
      </w:r>
      <w:r w:rsidR="00613925" w:rsidRPr="000B0886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0B0886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0B0886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0B0886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0B0886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0B0886" w:rsidRDefault="00510827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2.6</w:t>
      </w:r>
      <w:r w:rsidR="00041271" w:rsidRPr="000B0886">
        <w:rPr>
          <w:rFonts w:ascii="Times New Roman" w:hAnsi="Times New Roman"/>
          <w:sz w:val="28"/>
          <w:szCs w:val="28"/>
        </w:rPr>
        <w:t>.</w:t>
      </w:r>
      <w:r w:rsidR="007A1FEA" w:rsidRPr="000B0886">
        <w:rPr>
          <w:rFonts w:ascii="Times New Roman" w:hAnsi="Times New Roman"/>
          <w:sz w:val="28"/>
          <w:szCs w:val="28"/>
        </w:rPr>
        <w:t>2</w:t>
      </w:r>
      <w:r w:rsidR="00041271" w:rsidRPr="000B0886">
        <w:rPr>
          <w:rFonts w:ascii="Times New Roman" w:hAnsi="Times New Roman"/>
          <w:sz w:val="28"/>
          <w:szCs w:val="28"/>
        </w:rPr>
        <w:t xml:space="preserve">. </w:t>
      </w:r>
      <w:r w:rsidR="00613925" w:rsidRPr="000B0886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0B0886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0B0886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0B0886">
        <w:rPr>
          <w:rFonts w:ascii="Times New Roman" w:hAnsi="Times New Roman"/>
          <w:sz w:val="28"/>
          <w:szCs w:val="28"/>
        </w:rPr>
        <w:t>пункт</w:t>
      </w:r>
      <w:r w:rsidR="00A803BB" w:rsidRPr="000B0886">
        <w:rPr>
          <w:rFonts w:ascii="Times New Roman" w:hAnsi="Times New Roman"/>
          <w:sz w:val="28"/>
          <w:szCs w:val="28"/>
        </w:rPr>
        <w:t>е</w:t>
      </w:r>
      <w:r w:rsidR="00613925" w:rsidRPr="000B0886">
        <w:rPr>
          <w:rFonts w:ascii="Times New Roman" w:hAnsi="Times New Roman"/>
          <w:sz w:val="28"/>
          <w:szCs w:val="28"/>
        </w:rPr>
        <w:t xml:space="preserve"> </w:t>
      </w:r>
      <w:r w:rsidR="00041271" w:rsidRPr="000B0886">
        <w:rPr>
          <w:rFonts w:ascii="Times New Roman" w:hAnsi="Times New Roman"/>
          <w:sz w:val="28"/>
          <w:szCs w:val="28"/>
        </w:rPr>
        <w:t>2.</w:t>
      </w:r>
      <w:r w:rsidRPr="000B0886">
        <w:rPr>
          <w:rFonts w:ascii="Times New Roman" w:hAnsi="Times New Roman"/>
          <w:sz w:val="28"/>
          <w:szCs w:val="28"/>
        </w:rPr>
        <w:t>6</w:t>
      </w:r>
      <w:r w:rsidR="00041271" w:rsidRPr="000B0886">
        <w:rPr>
          <w:rFonts w:ascii="Times New Roman" w:hAnsi="Times New Roman"/>
          <w:sz w:val="28"/>
          <w:szCs w:val="28"/>
        </w:rPr>
        <w:t>.1</w:t>
      </w:r>
      <w:r w:rsidR="003D79BD" w:rsidRPr="000B0886">
        <w:rPr>
          <w:rFonts w:ascii="Times New Roman" w:hAnsi="Times New Roman"/>
          <w:sz w:val="28"/>
          <w:szCs w:val="28"/>
        </w:rPr>
        <w:t xml:space="preserve">. </w:t>
      </w:r>
      <w:r w:rsidR="00304388" w:rsidRPr="000B088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0B0886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0B0886" w:rsidRDefault="00510827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2.6</w:t>
      </w:r>
      <w:r w:rsidR="00BF61F6" w:rsidRPr="000B0886">
        <w:rPr>
          <w:rFonts w:ascii="Times New Roman" w:hAnsi="Times New Roman"/>
          <w:sz w:val="28"/>
          <w:szCs w:val="28"/>
        </w:rPr>
        <w:t>.</w:t>
      </w:r>
      <w:r w:rsidR="007A1FEA" w:rsidRPr="000B0886">
        <w:rPr>
          <w:rFonts w:ascii="Times New Roman" w:hAnsi="Times New Roman"/>
          <w:sz w:val="28"/>
          <w:szCs w:val="28"/>
        </w:rPr>
        <w:t>3</w:t>
      </w:r>
      <w:r w:rsidR="00BF61F6" w:rsidRPr="000B0886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0B0886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CD37CB" w:rsidRPr="000B0886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BF61F6" w:rsidRPr="000B0886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0B0886">
        <w:rPr>
          <w:rFonts w:ascii="Times New Roman" w:hAnsi="Times New Roman"/>
          <w:sz w:val="28"/>
          <w:szCs w:val="28"/>
        </w:rPr>
        <w:t xml:space="preserve">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BF61F6" w:rsidRPr="000B0886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0B0886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2.7</w:t>
      </w:r>
      <w:r w:rsidR="00613925" w:rsidRPr="000B0886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0B0886">
        <w:t xml:space="preserve">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0B0886">
        <w:rPr>
          <w:rFonts w:ascii="Times New Roman" w:hAnsi="Times New Roman"/>
          <w:sz w:val="28"/>
          <w:szCs w:val="28"/>
        </w:rPr>
        <w:t xml:space="preserve"> 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0B0886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2.7</w:t>
      </w:r>
      <w:r w:rsidR="00041271" w:rsidRPr="000B0886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427192" w:rsidRPr="000B0886">
        <w:rPr>
          <w:rFonts w:ascii="Times New Roman" w:hAnsi="Times New Roman"/>
          <w:sz w:val="28"/>
          <w:szCs w:val="28"/>
        </w:rPr>
        <w:t xml:space="preserve"> муниципальной</w:t>
      </w:r>
      <w:r w:rsidR="00041271" w:rsidRPr="000B0886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1)</w:t>
      </w:r>
      <w:r w:rsidRPr="000B0886">
        <w:rPr>
          <w:rFonts w:ascii="Times New Roman" w:hAnsi="Times New Roman"/>
          <w:sz w:val="28"/>
          <w:szCs w:val="28"/>
        </w:rPr>
        <w:tab/>
      </w:r>
      <w:r w:rsidRPr="000B088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>2)</w:t>
      </w:r>
      <w:r w:rsidRPr="000B0886">
        <w:rPr>
          <w:rFonts w:ascii="Times New Roman" w:hAnsi="Times New Roman"/>
          <w:sz w:val="28"/>
          <w:szCs w:val="28"/>
        </w:rPr>
        <w:tab/>
        <w:t>представление неполного комплекта до</w:t>
      </w:r>
      <w:r w:rsidR="000A46A7" w:rsidRPr="000B0886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0B0886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3)</w:t>
      </w:r>
      <w:r w:rsidRPr="000B0886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4)</w:t>
      </w:r>
      <w:r w:rsidRPr="000B0886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5)</w:t>
      </w:r>
      <w:r w:rsidRPr="000B0886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6)</w:t>
      </w:r>
      <w:r w:rsidRPr="000B0886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46132E" w:rsidRPr="000B088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7)</w:t>
      </w:r>
      <w:r w:rsidRPr="000B0886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0B0886" w:rsidRDefault="0062148D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8</w:t>
      </w:r>
      <w:r w:rsidR="0046132E" w:rsidRPr="000B0886">
        <w:rPr>
          <w:rFonts w:ascii="Times New Roman" w:hAnsi="Times New Roman"/>
          <w:sz w:val="28"/>
          <w:szCs w:val="28"/>
        </w:rPr>
        <w:t>)</w:t>
      </w:r>
      <w:r w:rsidR="0046132E" w:rsidRPr="000B0886">
        <w:rPr>
          <w:rFonts w:ascii="Times New Roman" w:hAnsi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0B0886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2.8</w:t>
      </w:r>
      <w:r w:rsidR="00613925" w:rsidRPr="000B0886">
        <w:rPr>
          <w:rFonts w:ascii="Times New Roman" w:hAnsi="Times New Roman"/>
          <w:sz w:val="28"/>
          <w:szCs w:val="28"/>
        </w:rPr>
        <w:t>.</w:t>
      </w:r>
      <w:r w:rsidR="00613925" w:rsidRPr="000B0886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0B088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2.8</w:t>
      </w:r>
      <w:r w:rsidR="00710007" w:rsidRPr="000B0886">
        <w:rPr>
          <w:rFonts w:ascii="Times New Roman" w:hAnsi="Times New Roman"/>
          <w:sz w:val="28"/>
          <w:szCs w:val="28"/>
        </w:rPr>
        <w:t xml:space="preserve">.1. </w:t>
      </w:r>
      <w:r w:rsidR="00613925" w:rsidRPr="000B0886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0B0886">
        <w:rPr>
          <w:rFonts w:ascii="Times New Roman" w:hAnsi="Times New Roman"/>
          <w:sz w:val="28"/>
          <w:szCs w:val="28"/>
        </w:rPr>
        <w:t xml:space="preserve">я </w:t>
      </w:r>
      <w:r w:rsidR="00D02665" w:rsidRPr="000B0886">
        <w:rPr>
          <w:rFonts w:ascii="Times New Roman" w:hAnsi="Times New Roman"/>
          <w:sz w:val="28"/>
          <w:szCs w:val="28"/>
        </w:rPr>
        <w:t>муниципальной</w:t>
      </w:r>
      <w:r w:rsidR="00200F7A" w:rsidRPr="000B0886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2.8</w:t>
      </w:r>
      <w:r w:rsidR="00980FAF" w:rsidRPr="000B0886">
        <w:rPr>
          <w:rFonts w:ascii="Times New Roman" w:hAnsi="Times New Roman"/>
          <w:sz w:val="28"/>
          <w:szCs w:val="28"/>
        </w:rPr>
        <w:t>.</w:t>
      </w:r>
      <w:r w:rsidR="00AE7491" w:rsidRPr="000B0886">
        <w:rPr>
          <w:rFonts w:ascii="Times New Roman" w:hAnsi="Times New Roman"/>
          <w:sz w:val="28"/>
          <w:szCs w:val="28"/>
        </w:rPr>
        <w:t>2</w:t>
      </w:r>
      <w:r w:rsidR="00980FAF" w:rsidRPr="000B0886">
        <w:rPr>
          <w:rFonts w:ascii="Times New Roman" w:hAnsi="Times New Roman"/>
          <w:sz w:val="28"/>
          <w:szCs w:val="28"/>
        </w:rPr>
        <w:t xml:space="preserve">. </w:t>
      </w:r>
      <w:r w:rsidR="00613925" w:rsidRPr="000B0886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Pr="000B0886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1</w:t>
      </w:r>
      <w:r w:rsidR="00355ACF" w:rsidRPr="000B0886">
        <w:rPr>
          <w:rFonts w:ascii="Times New Roman" w:hAnsi="Times New Roman"/>
          <w:sz w:val="28"/>
          <w:szCs w:val="28"/>
        </w:rPr>
        <w:t>)</w:t>
      </w:r>
      <w:r w:rsidR="006A5F3B" w:rsidRPr="000B0886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 w:rsidRPr="000B0886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0B0886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0B0886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0B0886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0B0886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2) </w:t>
      </w:r>
      <w:r w:rsidR="001C4033" w:rsidRPr="000B0886">
        <w:rPr>
          <w:rFonts w:ascii="Times New Roman" w:hAnsi="Times New Roman"/>
          <w:sz w:val="28"/>
          <w:szCs w:val="28"/>
        </w:rPr>
        <w:t>сведения</w:t>
      </w:r>
      <w:r w:rsidRPr="000B0886">
        <w:rPr>
          <w:rFonts w:ascii="Times New Roman" w:hAnsi="Times New Roman"/>
          <w:sz w:val="28"/>
          <w:szCs w:val="28"/>
        </w:rPr>
        <w:t>, указанные в заявлении, не подтверждены сведениями, полученными в рамках межведомственного взаимодействия;</w:t>
      </w:r>
    </w:p>
    <w:p w:rsidR="006A5F3B" w:rsidRPr="000B0886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0B0886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 w:rsidRPr="000B0886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0B0886">
        <w:rPr>
          <w:rFonts w:ascii="Times New Roman" w:hAnsi="Times New Roman"/>
          <w:sz w:val="28"/>
          <w:szCs w:val="28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0B0886">
        <w:rPr>
          <w:rFonts w:ascii="Times New Roman" w:hAnsi="Times New Roman"/>
          <w:sz w:val="28"/>
          <w:szCs w:val="28"/>
        </w:rPr>
        <w:t xml:space="preserve">разрешения </w:t>
      </w:r>
      <w:r w:rsidRPr="000B0886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0B0886">
        <w:rPr>
          <w:rFonts w:ascii="Times New Roman" w:hAnsi="Times New Roman"/>
          <w:sz w:val="28"/>
          <w:szCs w:val="28"/>
        </w:rPr>
        <w:t xml:space="preserve">разрешения </w:t>
      </w:r>
      <w:r w:rsidRPr="000B0886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0B0886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4</w:t>
      </w:r>
      <w:r w:rsidR="00355ACF" w:rsidRPr="000B0886">
        <w:rPr>
          <w:rFonts w:ascii="Times New Roman" w:hAnsi="Times New Roman"/>
          <w:sz w:val="28"/>
          <w:szCs w:val="28"/>
        </w:rPr>
        <w:t xml:space="preserve">) </w:t>
      </w:r>
      <w:r w:rsidR="00EF710F" w:rsidRPr="000B0886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0B0886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0B0886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0B0886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0B0886">
        <w:rPr>
          <w:rFonts w:ascii="Times New Roman" w:hAnsi="Times New Roman"/>
          <w:sz w:val="28"/>
          <w:szCs w:val="28"/>
        </w:rPr>
        <w:t>;</w:t>
      </w:r>
    </w:p>
    <w:p w:rsidR="00EF710F" w:rsidRPr="000B0886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</w:t>
      </w:r>
      <w:r w:rsidR="00EF710F" w:rsidRPr="000B0886">
        <w:rPr>
          <w:rFonts w:ascii="Times New Roman" w:hAnsi="Times New Roman"/>
          <w:sz w:val="28"/>
          <w:szCs w:val="28"/>
        </w:rPr>
        <w:t xml:space="preserve">) 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="00EF710F" w:rsidRPr="000B0886">
        <w:rPr>
          <w:rFonts w:ascii="Times New Roman" w:hAnsi="Times New Roman"/>
          <w:sz w:val="28"/>
          <w:szCs w:val="28"/>
        </w:rPr>
        <w:lastRenderedPageBreak/>
        <w:t>установленному правилами землепользования и застройки соответствующего муниципального образования;</w:t>
      </w:r>
    </w:p>
    <w:p w:rsidR="00EF710F" w:rsidRPr="000B0886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6</w:t>
      </w:r>
      <w:r w:rsidR="00EF710F" w:rsidRPr="000B0886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0B0886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7</w:t>
      </w:r>
      <w:r w:rsidR="00EF710F" w:rsidRPr="000B0886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0B0886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0B0886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0B0886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8</w:t>
      </w:r>
      <w:r w:rsidR="00EF710F" w:rsidRPr="000B0886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0B0886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0B0886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0B0886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0B0886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0B0886">
        <w:rPr>
          <w:rFonts w:ascii="Times New Roman" w:hAnsi="Times New Roman"/>
          <w:sz w:val="28"/>
          <w:szCs w:val="28"/>
        </w:rPr>
        <w:t>;</w:t>
      </w:r>
    </w:p>
    <w:p w:rsidR="00951207" w:rsidRPr="000B0886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9</w:t>
      </w:r>
      <w:r w:rsidR="00951207" w:rsidRPr="000B0886">
        <w:rPr>
          <w:rFonts w:ascii="Times New Roman" w:hAnsi="Times New Roman"/>
          <w:sz w:val="28"/>
          <w:szCs w:val="28"/>
        </w:rPr>
        <w:t xml:space="preserve">) </w:t>
      </w:r>
      <w:r w:rsidRPr="000B0886">
        <w:rPr>
          <w:rFonts w:ascii="Times New Roman" w:hAnsi="Times New Roman"/>
          <w:sz w:val="28"/>
          <w:szCs w:val="28"/>
        </w:rPr>
        <w:t>запрашиваемое</w:t>
      </w:r>
      <w:r w:rsidR="00951207" w:rsidRPr="000B0886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0B088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0B0886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0B0886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10</w:t>
      </w:r>
      <w:r w:rsidR="00951207" w:rsidRPr="000B0886">
        <w:rPr>
          <w:rFonts w:ascii="Times New Roman" w:hAnsi="Times New Roman"/>
          <w:sz w:val="28"/>
          <w:szCs w:val="28"/>
        </w:rPr>
        <w:t xml:space="preserve">) </w:t>
      </w:r>
      <w:r w:rsidR="001C5C19" w:rsidRPr="000B0886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0B0886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0B0886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0B0886">
        <w:rPr>
          <w:rFonts w:ascii="Times New Roman" w:hAnsi="Times New Roman"/>
          <w:sz w:val="28"/>
          <w:szCs w:val="28"/>
        </w:rPr>
        <w:t>;</w:t>
      </w:r>
    </w:p>
    <w:p w:rsidR="00E03B81" w:rsidRPr="000B0886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0B0886">
        <w:rPr>
          <w:rFonts w:ascii="Times New Roman" w:hAnsi="Times New Roman"/>
          <w:sz w:val="28"/>
          <w:szCs w:val="28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0B0886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2.9</w:t>
      </w:r>
      <w:r w:rsidR="00613925" w:rsidRPr="000B0886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0B0886" w:rsidRDefault="00427192" w:rsidP="00FE723B">
      <w:p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Муниципальная</w:t>
      </w:r>
      <w:r w:rsidR="00FD4984" w:rsidRPr="000B0886">
        <w:rPr>
          <w:rFonts w:ascii="Times New Roman" w:hAnsi="Times New Roman"/>
          <w:sz w:val="28"/>
          <w:szCs w:val="28"/>
        </w:rPr>
        <w:t xml:space="preserve"> </w:t>
      </w:r>
      <w:r w:rsidR="00613925" w:rsidRPr="000B0886">
        <w:rPr>
          <w:rFonts w:ascii="Times New Roman" w:hAnsi="Times New Roman"/>
          <w:sz w:val="28"/>
          <w:szCs w:val="28"/>
        </w:rPr>
        <w:t xml:space="preserve">услуга предоставляется </w:t>
      </w:r>
      <w:r w:rsidR="00FD4984" w:rsidRPr="000B0886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0B0886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2.9</w:t>
      </w:r>
      <w:r w:rsidR="00613925" w:rsidRPr="000B0886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427192" w:rsidRPr="000B0886"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613925" w:rsidRPr="000B0886">
        <w:rPr>
          <w:rFonts w:ascii="Times New Roman" w:hAnsi="Times New Roman"/>
          <w:sz w:val="28"/>
          <w:szCs w:val="28"/>
        </w:rPr>
        <w:t xml:space="preserve"> предоставляемой организацией, участвующей в предоставлении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2.9</w:t>
      </w:r>
      <w:r w:rsidR="00014029" w:rsidRPr="000B0886">
        <w:rPr>
          <w:rFonts w:ascii="Times New Roman" w:hAnsi="Times New Roman"/>
          <w:sz w:val="28"/>
          <w:szCs w:val="28"/>
        </w:rPr>
        <w:t xml:space="preserve">.1. </w:t>
      </w:r>
      <w:r w:rsidR="00613925" w:rsidRPr="000B0886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427192" w:rsidRPr="000B0886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0B0886">
        <w:rPr>
          <w:rFonts w:ascii="Times New Roman" w:hAnsi="Times New Roman"/>
          <w:sz w:val="28"/>
          <w:szCs w:val="28"/>
        </w:rPr>
        <w:t xml:space="preserve">услуги - не более </w:t>
      </w:r>
      <w:r w:rsidR="00387731" w:rsidRPr="000B0886">
        <w:rPr>
          <w:rFonts w:ascii="Times New Roman" w:hAnsi="Times New Roman"/>
          <w:sz w:val="28"/>
          <w:szCs w:val="28"/>
        </w:rPr>
        <w:t>15</w:t>
      </w:r>
      <w:r w:rsidR="00613925" w:rsidRPr="000B0886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0B0886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2.9</w:t>
      </w:r>
      <w:r w:rsidR="00014029" w:rsidRPr="000B0886">
        <w:rPr>
          <w:rFonts w:ascii="Times New Roman" w:hAnsi="Times New Roman"/>
          <w:sz w:val="28"/>
          <w:szCs w:val="28"/>
        </w:rPr>
        <w:t xml:space="preserve">.2. </w:t>
      </w:r>
      <w:r w:rsidR="00613925" w:rsidRPr="000B0886">
        <w:rPr>
          <w:rFonts w:ascii="Times New Roman" w:hAnsi="Times New Roman"/>
          <w:sz w:val="28"/>
          <w:szCs w:val="28"/>
        </w:rPr>
        <w:t>При получении результата предоставления услуги максимальный срок ожидания</w:t>
      </w:r>
      <w:r w:rsidR="00124ABA" w:rsidRPr="000B0886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 w:rsidRPr="000B0886">
        <w:rPr>
          <w:rFonts w:ascii="Times New Roman" w:hAnsi="Times New Roman"/>
          <w:sz w:val="28"/>
          <w:szCs w:val="28"/>
        </w:rPr>
        <w:t>15</w:t>
      </w:r>
      <w:r w:rsidR="00613925" w:rsidRPr="000B0886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>2.10</w:t>
      </w:r>
      <w:r w:rsidR="00613925" w:rsidRPr="000B0886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0B0886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0B0886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2.10</w:t>
      </w:r>
      <w:r w:rsidR="00946EFB" w:rsidRPr="000B0886">
        <w:rPr>
          <w:rFonts w:ascii="Times New Roman" w:hAnsi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0B0886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2.10</w:t>
      </w:r>
      <w:r w:rsidR="00946EFB" w:rsidRPr="000B0886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0B0886" w:rsidRDefault="00510827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2.10</w:t>
      </w:r>
      <w:r w:rsidR="00946EFB" w:rsidRPr="000B0886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 w:rsidRPr="000B0886">
        <w:rPr>
          <w:rFonts w:ascii="Times New Roman" w:hAnsi="Times New Roman"/>
          <w:sz w:val="28"/>
          <w:szCs w:val="28"/>
        </w:rPr>
        <w:t>Единого портала</w:t>
      </w:r>
      <w:r w:rsidR="00946EFB" w:rsidRPr="000B0886">
        <w:rPr>
          <w:rFonts w:ascii="Times New Roman" w:hAnsi="Times New Roman"/>
          <w:sz w:val="28"/>
          <w:szCs w:val="28"/>
        </w:rPr>
        <w:t xml:space="preserve"> заявитель в день подачи заявления получает в личном кабинете </w:t>
      </w:r>
      <w:r w:rsidR="005D0ABB" w:rsidRPr="000B0886">
        <w:rPr>
          <w:rFonts w:ascii="Times New Roman" w:hAnsi="Times New Roman"/>
          <w:sz w:val="28"/>
          <w:szCs w:val="28"/>
        </w:rPr>
        <w:t xml:space="preserve">Единого портала </w:t>
      </w:r>
      <w:r w:rsidR="00946EFB" w:rsidRPr="000B0886">
        <w:rPr>
          <w:rFonts w:ascii="Times New Roman" w:hAnsi="Times New Roman"/>
          <w:sz w:val="28"/>
          <w:szCs w:val="28"/>
        </w:rPr>
        <w:t>по электронной почте уведомление, подтверждающее, что заявление отправлено, в котором указываются регистрационный</w:t>
      </w:r>
      <w:r w:rsidR="00924575" w:rsidRPr="000B0886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0B0886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0B0886" w:rsidRDefault="00510827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2.11</w:t>
      </w:r>
      <w:r w:rsidR="00613925" w:rsidRPr="000B0886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0B0886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0B0886" w:rsidRDefault="00C643D0" w:rsidP="002155DE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0B0886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0B0886">
        <w:rPr>
          <w:rFonts w:ascii="Times New Roman" w:hAnsi="Times New Roman"/>
          <w:sz w:val="28"/>
          <w:szCs w:val="28"/>
        </w:rPr>
        <w:t>муниципал</w:t>
      </w:r>
      <w:r w:rsidR="00427192" w:rsidRPr="000B0886">
        <w:rPr>
          <w:rFonts w:ascii="Times New Roman" w:hAnsi="Times New Roman"/>
          <w:sz w:val="28"/>
          <w:szCs w:val="28"/>
        </w:rPr>
        <w:t>ьной</w:t>
      </w:r>
      <w:r w:rsidRPr="000B0886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6">
        <w:rPr>
          <w:rFonts w:ascii="Times New Roman" w:hAnsi="Times New Roman" w:cs="Times New Roman"/>
          <w:sz w:val="28"/>
          <w:szCs w:val="28"/>
        </w:rPr>
        <w:t>2.11</w:t>
      </w:r>
      <w:r w:rsidR="00014029" w:rsidRPr="000B0886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0B088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7192" w:rsidRPr="000B0886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0B0886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0B0886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0B0886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0B0886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6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0B0886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6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427192" w:rsidRPr="000B0886">
        <w:rPr>
          <w:rFonts w:ascii="Times New Roman" w:hAnsi="Times New Roman" w:cs="Times New Roman"/>
          <w:sz w:val="28"/>
          <w:szCs w:val="28"/>
        </w:rPr>
        <w:t>муниципальной</w:t>
      </w:r>
      <w:r w:rsidRPr="000B08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0B0886" w:rsidRDefault="00510827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2.11</w:t>
      </w:r>
      <w:r w:rsidR="007B7010" w:rsidRPr="000B0886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0B088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0B0886">
        <w:rPr>
          <w:rFonts w:ascii="Times New Roman" w:hAnsi="Times New Roman"/>
          <w:sz w:val="28"/>
          <w:szCs w:val="28"/>
        </w:rPr>
        <w:t xml:space="preserve"> предоставления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1) </w:t>
      </w:r>
      <w:r w:rsidR="0060656F" w:rsidRPr="000B088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2) </w:t>
      </w:r>
      <w:r w:rsidR="0060656F" w:rsidRPr="000B088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0B088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B08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088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B0886">
        <w:rPr>
          <w:rFonts w:ascii="Times New Roman" w:hAnsi="Times New Roman"/>
          <w:sz w:val="28"/>
          <w:szCs w:val="28"/>
        </w:rPr>
        <w:t>;</w:t>
      </w:r>
    </w:p>
    <w:p w:rsidR="00613925" w:rsidRPr="000B0886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0B0886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0B0886">
        <w:rPr>
          <w:rFonts w:ascii="Times New Roman" w:hAnsi="Times New Roman"/>
          <w:sz w:val="28"/>
          <w:szCs w:val="28"/>
        </w:rPr>
        <w:t xml:space="preserve">торые </w:t>
      </w:r>
      <w:r w:rsidR="0048487F" w:rsidRPr="000B0886">
        <w:rPr>
          <w:rFonts w:ascii="Times New Roman" w:hAnsi="Times New Roman"/>
          <w:sz w:val="28"/>
          <w:szCs w:val="28"/>
        </w:rPr>
        <w:t>указаны в подпунктах 1 – 4</w:t>
      </w:r>
      <w:r w:rsidRPr="000B0886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</w:t>
      </w:r>
      <w:r w:rsidR="00510827" w:rsidRPr="000B0886">
        <w:rPr>
          <w:rFonts w:ascii="Times New Roman" w:hAnsi="Times New Roman"/>
          <w:sz w:val="28"/>
          <w:szCs w:val="28"/>
        </w:rPr>
        <w:t>2</w:t>
      </w:r>
      <w:r w:rsidRPr="000B0886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427192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2.12</w:t>
      </w:r>
      <w:r w:rsidR="007B7010" w:rsidRPr="000B0886">
        <w:rPr>
          <w:rFonts w:ascii="Times New Roman" w:hAnsi="Times New Roman"/>
          <w:sz w:val="28"/>
          <w:szCs w:val="28"/>
        </w:rPr>
        <w:t xml:space="preserve">.1. </w:t>
      </w:r>
      <w:r w:rsidR="00613925" w:rsidRPr="000B0886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CD37CB" w:rsidRPr="000B0886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0B0886">
        <w:rPr>
          <w:rFonts w:ascii="Times New Roman" w:hAnsi="Times New Roman"/>
          <w:sz w:val="28"/>
          <w:szCs w:val="28"/>
        </w:rPr>
        <w:t>органа</w:t>
      </w:r>
      <w:r w:rsidRPr="000B0886">
        <w:rPr>
          <w:rFonts w:ascii="Times New Roman" w:hAnsi="Times New Roman"/>
          <w:sz w:val="28"/>
          <w:szCs w:val="28"/>
        </w:rPr>
        <w:t>, на Едином</w:t>
      </w:r>
      <w:r w:rsidR="002155DE" w:rsidRPr="000B0886">
        <w:rPr>
          <w:rFonts w:ascii="Times New Roman" w:hAnsi="Times New Roman"/>
          <w:sz w:val="28"/>
          <w:szCs w:val="28"/>
        </w:rPr>
        <w:t xml:space="preserve"> портале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613925" w:rsidRPr="000B0886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0B0886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</w:t>
      </w:r>
      <w:r w:rsidR="00510827" w:rsidRPr="000B0886">
        <w:rPr>
          <w:rFonts w:ascii="Times New Roman" w:hAnsi="Times New Roman"/>
          <w:sz w:val="28"/>
          <w:szCs w:val="28"/>
        </w:rPr>
        <w:t>2</w:t>
      </w:r>
      <w:r w:rsidRPr="000B0886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="00B9776D" w:rsidRPr="000B0886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0B0886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0B0886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="00B9776D"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0B0886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0B088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0B0886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D42978" w:rsidRPr="000B0886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0B0886">
        <w:rPr>
          <w:rFonts w:ascii="Times New Roman" w:hAnsi="Times New Roman"/>
          <w:sz w:val="28"/>
          <w:szCs w:val="28"/>
        </w:rPr>
        <w:t>органа</w:t>
      </w:r>
      <w:r w:rsidRPr="000B0886">
        <w:rPr>
          <w:rFonts w:ascii="Times New Roman" w:hAnsi="Times New Roman"/>
          <w:sz w:val="28"/>
          <w:szCs w:val="28"/>
        </w:rPr>
        <w:t xml:space="preserve">; </w:t>
      </w:r>
    </w:p>
    <w:p w:rsidR="007B7010" w:rsidRPr="000B0886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0B0886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0B0886">
        <w:rPr>
          <w:rFonts w:ascii="Times New Roman" w:hAnsi="Times New Roman"/>
          <w:sz w:val="28"/>
          <w:szCs w:val="28"/>
        </w:rPr>
        <w:t>.</w:t>
      </w:r>
    </w:p>
    <w:p w:rsidR="007B7010" w:rsidRPr="000B0886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0B0886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</w:t>
      </w:r>
      <w:r w:rsidR="00510827" w:rsidRPr="000B0886">
        <w:rPr>
          <w:rFonts w:ascii="Times New Roman" w:hAnsi="Times New Roman"/>
          <w:sz w:val="28"/>
          <w:szCs w:val="28"/>
        </w:rPr>
        <w:t>2</w:t>
      </w:r>
      <w:r w:rsidRPr="000B0886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0B0886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0B0886">
        <w:rPr>
          <w:rFonts w:ascii="Times New Roman" w:hAnsi="Times New Roman"/>
          <w:sz w:val="28"/>
          <w:szCs w:val="28"/>
        </w:rPr>
        <w:t xml:space="preserve">в </w:t>
      </w:r>
      <w:r w:rsidR="001C4033" w:rsidRPr="000B0886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0B0886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0B0886">
        <w:rPr>
          <w:rFonts w:ascii="Times New Roman" w:hAnsi="Times New Roman"/>
          <w:sz w:val="28"/>
          <w:szCs w:val="28"/>
        </w:rPr>
        <w:t>ли</w:t>
      </w:r>
      <w:r w:rsidR="00B9776D" w:rsidRPr="000B0886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0B0886">
        <w:rPr>
          <w:rFonts w:ascii="Times New Roman" w:hAnsi="Times New Roman"/>
          <w:sz w:val="28"/>
          <w:szCs w:val="28"/>
        </w:rPr>
        <w:t>в МФЦ.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0B0886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</w:t>
      </w:r>
      <w:r w:rsidR="002A2431">
        <w:rPr>
          <w:rFonts w:ascii="Times New Roman" w:hAnsi="Times New Roman"/>
          <w:sz w:val="28"/>
          <w:szCs w:val="28"/>
        </w:rPr>
        <w:t>3</w:t>
      </w:r>
      <w:r w:rsidR="00613925" w:rsidRPr="000B0886">
        <w:rPr>
          <w:rFonts w:ascii="Times New Roman" w:hAnsi="Times New Roman"/>
          <w:sz w:val="28"/>
          <w:szCs w:val="28"/>
        </w:rPr>
        <w:t>.</w:t>
      </w:r>
      <w:r w:rsidR="00613925" w:rsidRPr="000B0886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0B0886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0B0886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в электронной форме</w:t>
      </w:r>
    </w:p>
    <w:p w:rsidR="00613925" w:rsidRPr="000B0886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0886" w:rsidRDefault="00510827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</w:t>
      </w:r>
      <w:r w:rsidR="002A2431">
        <w:rPr>
          <w:rFonts w:ascii="Times New Roman" w:hAnsi="Times New Roman"/>
          <w:sz w:val="28"/>
          <w:szCs w:val="28"/>
        </w:rPr>
        <w:t>3</w:t>
      </w:r>
      <w:r w:rsidR="007B7010" w:rsidRPr="000B0886">
        <w:rPr>
          <w:rFonts w:ascii="Times New Roman" w:hAnsi="Times New Roman"/>
          <w:sz w:val="28"/>
          <w:szCs w:val="28"/>
        </w:rPr>
        <w:t xml:space="preserve">.1. </w:t>
      </w:r>
      <w:r w:rsidR="00613925" w:rsidRPr="000B0886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0B0886">
        <w:t xml:space="preserve"> </w:t>
      </w:r>
      <w:r w:rsidR="00D02665" w:rsidRPr="000B0886">
        <w:rPr>
          <w:rFonts w:ascii="Times New Roman" w:hAnsi="Times New Roman"/>
          <w:sz w:val="28"/>
          <w:szCs w:val="28"/>
        </w:rPr>
        <w:t>муниципально</w:t>
      </w:r>
      <w:r w:rsidR="002155DE" w:rsidRPr="000B0886">
        <w:rPr>
          <w:rFonts w:ascii="Times New Roman" w:hAnsi="Times New Roman"/>
          <w:sz w:val="28"/>
          <w:szCs w:val="28"/>
        </w:rPr>
        <w:t>й</w:t>
      </w:r>
      <w:r w:rsidR="00613925" w:rsidRPr="000B0886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0B0886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0B0886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0B0886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0B0886">
        <w:rPr>
          <w:rFonts w:ascii="Times New Roman" w:hAnsi="Times New Roman"/>
          <w:sz w:val="28"/>
          <w:szCs w:val="28"/>
        </w:rPr>
        <w:t>азмещенную на Едином портале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613925" w:rsidRPr="000B0886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б) </w:t>
      </w:r>
      <w:r w:rsidR="007F0643" w:rsidRPr="000B0886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="007F0643" w:rsidRPr="000B0886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="007F0643" w:rsidRPr="000B0886">
        <w:rPr>
          <w:rFonts w:ascii="Times New Roman" w:hAnsi="Times New Roman"/>
          <w:sz w:val="28"/>
          <w:szCs w:val="28"/>
        </w:rPr>
        <w:t xml:space="preserve"> услуги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613925" w:rsidRPr="000B0886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0B0886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="00E527FC"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0B0886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0B0886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D42978" w:rsidRPr="000B0886">
        <w:rPr>
          <w:rFonts w:ascii="Times New Roman" w:hAnsi="Times New Roman"/>
          <w:sz w:val="28"/>
          <w:szCs w:val="28"/>
        </w:rPr>
        <w:t xml:space="preserve">Уполномоченного </w:t>
      </w:r>
      <w:r w:rsidR="00A6553F" w:rsidRPr="000B0886">
        <w:rPr>
          <w:rFonts w:ascii="Times New Roman" w:hAnsi="Times New Roman"/>
          <w:sz w:val="28"/>
          <w:szCs w:val="28"/>
        </w:rPr>
        <w:t>органа</w:t>
      </w:r>
      <w:r w:rsidRPr="000B0886">
        <w:rPr>
          <w:rFonts w:ascii="Times New Roman" w:hAnsi="Times New Roman"/>
          <w:sz w:val="28"/>
          <w:szCs w:val="28"/>
        </w:rPr>
        <w:t>, а также его должност</w:t>
      </w:r>
      <w:r w:rsidR="00E527FC" w:rsidRPr="000B0886">
        <w:rPr>
          <w:rFonts w:ascii="Times New Roman" w:hAnsi="Times New Roman"/>
          <w:sz w:val="28"/>
          <w:szCs w:val="28"/>
        </w:rPr>
        <w:t xml:space="preserve">ных лиц, муниципальных служащих </w:t>
      </w:r>
      <w:r w:rsidRPr="000B0886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0B0886" w:rsidRDefault="00510827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2.1</w:t>
      </w:r>
      <w:r w:rsidR="002A2431">
        <w:rPr>
          <w:rFonts w:ascii="Times New Roman" w:hAnsi="Times New Roman"/>
          <w:sz w:val="28"/>
          <w:szCs w:val="28"/>
        </w:rPr>
        <w:t>3</w:t>
      </w:r>
      <w:r w:rsidR="007B7010" w:rsidRPr="000B0886">
        <w:rPr>
          <w:rFonts w:ascii="Times New Roman" w:hAnsi="Times New Roman"/>
          <w:sz w:val="28"/>
          <w:szCs w:val="28"/>
        </w:rPr>
        <w:t xml:space="preserve">.2. </w:t>
      </w:r>
      <w:r w:rsidR="007F0643" w:rsidRPr="000B0886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 w:rsidRPr="000B0886">
        <w:rPr>
          <w:rFonts w:ascii="Times New Roman" w:hAnsi="Times New Roman"/>
          <w:sz w:val="28"/>
          <w:szCs w:val="28"/>
        </w:rPr>
        <w:t>интерактивной</w:t>
      </w:r>
      <w:r w:rsidR="007F0643" w:rsidRPr="000B0886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="007F0643" w:rsidRPr="000B0886">
        <w:rPr>
          <w:rFonts w:ascii="Times New Roman" w:hAnsi="Times New Roman"/>
          <w:sz w:val="28"/>
          <w:szCs w:val="28"/>
        </w:rPr>
        <w:t>формы</w:t>
      </w:r>
      <w:r w:rsidR="00E527FC" w:rsidRPr="000B0886">
        <w:rPr>
          <w:rFonts w:ascii="Times New Roman" w:hAnsi="Times New Roman"/>
          <w:sz w:val="28"/>
          <w:szCs w:val="28"/>
        </w:rPr>
        <w:t xml:space="preserve"> заявления на Едином портале</w:t>
      </w:r>
      <w:r w:rsidR="007F0643" w:rsidRPr="000B0886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5A7931" w:rsidRPr="000B0886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0B0886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0B0886">
        <w:rPr>
          <w:rFonts w:ascii="Times New Roman" w:hAnsi="Times New Roman"/>
          <w:b/>
          <w:bCs/>
          <w:sz w:val="28"/>
          <w:szCs w:val="28"/>
        </w:rPr>
        <w:t>Состав</w:t>
      </w:r>
      <w:r w:rsidRPr="000B088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0B0886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0B0886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0B0886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3.1.</w:t>
      </w:r>
      <w:r w:rsidR="00B65294" w:rsidRPr="000B0886">
        <w:rPr>
          <w:rFonts w:ascii="Times New Roman" w:hAnsi="Times New Roman"/>
          <w:sz w:val="28"/>
          <w:szCs w:val="28"/>
        </w:rPr>
        <w:t> </w:t>
      </w:r>
      <w:r w:rsidRPr="000B0886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0B0886">
        <w:rPr>
          <w:rFonts w:ascii="Times New Roman" w:hAnsi="Times New Roman"/>
          <w:sz w:val="28"/>
          <w:szCs w:val="28"/>
        </w:rPr>
        <w:br/>
      </w:r>
      <w:r w:rsidRPr="000B0886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0B0886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0B0886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3.1.</w:t>
      </w:r>
      <w:r w:rsidR="008332E6" w:rsidRPr="000B0886">
        <w:rPr>
          <w:rFonts w:ascii="Times New Roman" w:hAnsi="Times New Roman"/>
          <w:sz w:val="28"/>
          <w:szCs w:val="28"/>
        </w:rPr>
        <w:t xml:space="preserve"> </w:t>
      </w:r>
      <w:r w:rsidR="00125F62" w:rsidRPr="000B0886">
        <w:rPr>
          <w:rFonts w:ascii="Times New Roman" w:hAnsi="Times New Roman"/>
          <w:sz w:val="28"/>
          <w:szCs w:val="28"/>
        </w:rPr>
        <w:t xml:space="preserve">Предоставление </w:t>
      </w:r>
      <w:r w:rsidR="002155DE" w:rsidRPr="000B0886">
        <w:rPr>
          <w:rFonts w:ascii="Times New Roman" w:hAnsi="Times New Roman"/>
          <w:sz w:val="28"/>
          <w:szCs w:val="28"/>
        </w:rPr>
        <w:t>муниципальной</w:t>
      </w:r>
      <w:r w:rsidR="00125F62" w:rsidRPr="000B0886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0B0886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1)</w:t>
      </w:r>
      <w:r w:rsidRPr="000B0886">
        <w:rPr>
          <w:rFonts w:ascii="Times New Roman" w:hAnsi="Times New Roman"/>
          <w:sz w:val="28"/>
          <w:szCs w:val="28"/>
        </w:rPr>
        <w:tab/>
      </w:r>
      <w:r w:rsidR="003C5CAB" w:rsidRPr="000B0886">
        <w:rPr>
          <w:rFonts w:ascii="Times New Roman" w:hAnsi="Times New Roman"/>
          <w:sz w:val="28"/>
          <w:szCs w:val="28"/>
        </w:rPr>
        <w:t xml:space="preserve">проверка </w:t>
      </w:r>
      <w:r w:rsidRPr="000B0886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0B0886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2)</w:t>
      </w:r>
      <w:r w:rsidRPr="000B0886">
        <w:rPr>
          <w:rFonts w:ascii="Times New Roman" w:hAnsi="Times New Roman"/>
          <w:sz w:val="28"/>
          <w:szCs w:val="28"/>
        </w:rPr>
        <w:tab/>
      </w:r>
      <w:r w:rsidR="003C5CAB" w:rsidRPr="000B0886">
        <w:rPr>
          <w:rFonts w:ascii="Times New Roman" w:hAnsi="Times New Roman"/>
          <w:sz w:val="28"/>
          <w:szCs w:val="28"/>
        </w:rPr>
        <w:t xml:space="preserve">получение </w:t>
      </w:r>
      <w:r w:rsidRPr="000B0886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0B0886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3)</w:t>
      </w:r>
      <w:r w:rsidRPr="000B0886">
        <w:rPr>
          <w:rFonts w:ascii="Times New Roman" w:hAnsi="Times New Roman"/>
          <w:sz w:val="28"/>
          <w:szCs w:val="28"/>
        </w:rPr>
        <w:tab/>
      </w:r>
      <w:r w:rsidR="003C5CAB" w:rsidRPr="000B0886">
        <w:rPr>
          <w:rFonts w:ascii="Times New Roman" w:hAnsi="Times New Roman"/>
          <w:sz w:val="28"/>
          <w:szCs w:val="28"/>
        </w:rPr>
        <w:t xml:space="preserve">рассмотрение </w:t>
      </w:r>
      <w:r w:rsidRPr="000B0886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0B0886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4)</w:t>
      </w:r>
      <w:r w:rsidRPr="000B0886">
        <w:rPr>
          <w:rFonts w:ascii="Times New Roman" w:hAnsi="Times New Roman"/>
          <w:sz w:val="28"/>
          <w:szCs w:val="28"/>
        </w:rPr>
        <w:tab/>
      </w:r>
      <w:r w:rsidR="003C5CAB" w:rsidRPr="000B0886">
        <w:rPr>
          <w:rFonts w:ascii="Times New Roman" w:hAnsi="Times New Roman"/>
          <w:sz w:val="28"/>
          <w:szCs w:val="28"/>
        </w:rPr>
        <w:t xml:space="preserve">организация </w:t>
      </w:r>
      <w:r w:rsidRPr="000B0886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0B0886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5)</w:t>
      </w:r>
      <w:r w:rsidRPr="000B0886">
        <w:rPr>
          <w:rFonts w:ascii="Times New Roman" w:hAnsi="Times New Roman"/>
          <w:sz w:val="28"/>
          <w:szCs w:val="28"/>
        </w:rPr>
        <w:tab/>
      </w:r>
      <w:r w:rsidR="003C5CAB" w:rsidRPr="000B0886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0B0886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0B0886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>6)</w:t>
      </w:r>
      <w:r w:rsidRPr="000B0886">
        <w:rPr>
          <w:rFonts w:ascii="Times New Roman" w:hAnsi="Times New Roman"/>
          <w:sz w:val="28"/>
          <w:szCs w:val="28"/>
        </w:rPr>
        <w:tab/>
      </w:r>
      <w:r w:rsidR="003C5CAB" w:rsidRPr="000B0886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0B0886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0B0886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7)</w:t>
      </w:r>
      <w:r w:rsidRPr="000B0886">
        <w:rPr>
          <w:rFonts w:ascii="Times New Roman" w:hAnsi="Times New Roman"/>
          <w:sz w:val="28"/>
          <w:szCs w:val="28"/>
        </w:rPr>
        <w:tab/>
      </w:r>
      <w:r w:rsidR="00673F13" w:rsidRPr="000B0886">
        <w:rPr>
          <w:rFonts w:ascii="Times New Roman" w:hAnsi="Times New Roman"/>
          <w:sz w:val="28"/>
          <w:szCs w:val="28"/>
        </w:rPr>
        <w:t xml:space="preserve">выдача </w:t>
      </w:r>
      <w:r w:rsidR="00E54F3F" w:rsidRPr="000B0886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0B0886">
        <w:rPr>
          <w:rFonts w:ascii="Times New Roman" w:hAnsi="Times New Roman"/>
          <w:sz w:val="28"/>
          <w:szCs w:val="28"/>
        </w:rPr>
        <w:t>заявителю результата</w:t>
      </w:r>
      <w:r w:rsidR="002155DE" w:rsidRPr="000B0886">
        <w:rPr>
          <w:rFonts w:ascii="Times New Roman" w:hAnsi="Times New Roman"/>
          <w:sz w:val="28"/>
          <w:szCs w:val="28"/>
        </w:rPr>
        <w:t xml:space="preserve"> муниципальной</w:t>
      </w:r>
      <w:r w:rsidR="00E54F3F" w:rsidRPr="000B0886">
        <w:rPr>
          <w:rFonts w:ascii="Times New Roman" w:hAnsi="Times New Roman"/>
          <w:sz w:val="28"/>
          <w:szCs w:val="28"/>
        </w:rPr>
        <w:t xml:space="preserve"> услуги.</w:t>
      </w:r>
    </w:p>
    <w:p w:rsidR="00927B09" w:rsidRPr="000B0886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B0886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0B0886">
        <w:rPr>
          <w:rFonts w:ascii="Times New Roman" w:hAnsi="Times New Roman" w:cs="Times New Roman"/>
          <w:sz w:val="28"/>
          <w:szCs w:val="28"/>
        </w:rPr>
        <w:t>№ 5</w:t>
      </w:r>
      <w:r w:rsidRPr="000B088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0B0886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0B0886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86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0B088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088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0B0886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4.1. </w:t>
      </w:r>
      <w:proofErr w:type="gramStart"/>
      <w:r w:rsidRPr="000B0886">
        <w:rPr>
          <w:rFonts w:ascii="Times New Roman" w:eastAsia="Calibri" w:hAnsi="Times New Roman"/>
          <w:sz w:val="28"/>
          <w:szCs w:val="28"/>
        </w:rPr>
        <w:t xml:space="preserve">Контроль за соблюдением Администрацией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</w:t>
      </w:r>
      <w:r w:rsidR="00D42978" w:rsidRPr="000B0886">
        <w:rPr>
          <w:rFonts w:ascii="Times New Roman" w:eastAsia="Calibri" w:hAnsi="Times New Roman"/>
          <w:sz w:val="28"/>
          <w:szCs w:val="28"/>
        </w:rPr>
        <w:t>йона Волжский Самарской области,</w:t>
      </w:r>
      <w:r w:rsidRPr="000B0886">
        <w:rPr>
          <w:rFonts w:ascii="Times New Roman" w:eastAsia="Calibri" w:hAnsi="Times New Roman"/>
          <w:sz w:val="28"/>
          <w:szCs w:val="28"/>
        </w:rPr>
        <w:t xml:space="preserve"> должностными лицами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</w:t>
      </w:r>
      <w:proofErr w:type="gramEnd"/>
      <w:r w:rsidRPr="000B0886">
        <w:rPr>
          <w:rFonts w:ascii="Times New Roman" w:eastAsia="Calibri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 на основании распоряжения Главы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области;</w:t>
      </w: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4.1.2.</w:t>
      </w:r>
      <w:r w:rsidR="00D42978" w:rsidRPr="000B088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0B088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0B0886">
        <w:rPr>
          <w:rFonts w:ascii="Times New Roman" w:eastAsia="Calibri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4.2.1. Плановых проверок соблюдения и исполнения должностными лицами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gramStart"/>
      <w:r w:rsidRPr="000B0886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0B0886">
        <w:rPr>
          <w:rFonts w:ascii="Times New Roman" w:eastAsia="Calibri" w:hAnsi="Times New Roman"/>
          <w:sz w:val="28"/>
          <w:szCs w:val="28"/>
        </w:rP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4.2.2. Внеплановых проверок соблюдения и исполнения должностными лицами Администрации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gramStart"/>
      <w:r w:rsidRPr="000B0886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0B0886">
        <w:rPr>
          <w:rFonts w:ascii="Times New Roman" w:eastAsia="Calibri" w:hAnsi="Times New Roman"/>
          <w:sz w:val="28"/>
          <w:szCs w:val="28"/>
        </w:rP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4.3. </w:t>
      </w:r>
      <w:proofErr w:type="gramStart"/>
      <w:r w:rsidRPr="000B0886">
        <w:rPr>
          <w:rFonts w:ascii="Times New Roman" w:eastAsia="Calibri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0B0886"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Администрацию сельского поселения </w:t>
      </w:r>
      <w:r w:rsidR="0005303E" w:rsidRPr="000B0886">
        <w:rPr>
          <w:rFonts w:ascii="Times New Roman" w:eastAsia="Calibri" w:hAnsi="Times New Roman"/>
          <w:sz w:val="28"/>
          <w:szCs w:val="28"/>
        </w:rPr>
        <w:t>Черновский</w:t>
      </w:r>
      <w:r w:rsidRPr="000B0886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81729" w:rsidRPr="000B0886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0B0886">
        <w:rPr>
          <w:rFonts w:ascii="Times New Roman" w:eastAsia="Calibri" w:hAnsi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1729" w:rsidRPr="000B0886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4.5. Должностные лица Администрации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F81729" w:rsidRPr="000B0886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0B088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0886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Pr="000B088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</w:t>
      </w:r>
    </w:p>
    <w:p w:rsidR="00F81729" w:rsidRPr="000B0886" w:rsidRDefault="00F81729" w:rsidP="00F81729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AB72F3" w:rsidRPr="000B0886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0B0886">
        <w:rPr>
          <w:b/>
        </w:rPr>
        <w:t xml:space="preserve"> </w:t>
      </w:r>
      <w:r w:rsidRPr="000B0886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0B0886">
        <w:rPr>
          <w:rFonts w:ascii="Times New Roman" w:hAnsi="Times New Roman"/>
          <w:b/>
          <w:sz w:val="28"/>
          <w:szCs w:val="28"/>
        </w:rPr>
        <w:t xml:space="preserve"> №210-ФЗ</w:t>
      </w:r>
      <w:r w:rsidRPr="000B0886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0B0886" w:rsidRDefault="0057705F" w:rsidP="001B34F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5.1. </w:t>
      </w:r>
      <w:proofErr w:type="gramStart"/>
      <w:r w:rsidR="001B34FE" w:rsidRPr="000B0886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Администрации сельского поселения </w:t>
      </w:r>
      <w:r w:rsidR="0005303E" w:rsidRPr="000B0886">
        <w:rPr>
          <w:rFonts w:ascii="Times New Roman" w:hAnsi="Times New Roman"/>
          <w:sz w:val="28"/>
          <w:szCs w:val="28"/>
        </w:rPr>
        <w:t>Черновский</w:t>
      </w:r>
      <w:r w:rsidR="001B34FE" w:rsidRPr="000B088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</w:t>
      </w:r>
      <w:r w:rsidR="001B34FE" w:rsidRPr="000B0886">
        <w:rPr>
          <w:rFonts w:ascii="Times New Roman" w:hAnsi="Times New Roman"/>
          <w:b/>
          <w:sz w:val="28"/>
          <w:szCs w:val="28"/>
        </w:rPr>
        <w:t xml:space="preserve"> </w:t>
      </w:r>
      <w:r w:rsidR="001B34FE" w:rsidRPr="000B0886">
        <w:rPr>
          <w:rFonts w:ascii="Times New Roman" w:hAnsi="Times New Roman"/>
          <w:sz w:val="28"/>
          <w:szCs w:val="28"/>
        </w:rPr>
        <w:t xml:space="preserve">МФЦ, </w:t>
      </w:r>
      <w:r w:rsidR="001B34FE" w:rsidRPr="000B0886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20" w:history="1">
        <w:r w:rsidR="001B34FE" w:rsidRPr="000B0886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="001B34FE" w:rsidRPr="000B0886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="001B34FE" w:rsidRPr="000B0886">
        <w:rPr>
          <w:rFonts w:ascii="Times New Roman" w:hAnsi="Times New Roman"/>
          <w:sz w:val="28"/>
          <w:szCs w:val="28"/>
        </w:rPr>
        <w:t xml:space="preserve">» </w:t>
      </w:r>
      <w:r w:rsidR="001B34FE" w:rsidRPr="000B0886">
        <w:rPr>
          <w:rFonts w:ascii="Times New Roman" w:hAnsi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="001B34FE" w:rsidRPr="000B0886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0B0886">
        <w:rPr>
          <w:rFonts w:ascii="Times New Roman" w:hAnsi="Times New Roman"/>
          <w:sz w:val="28"/>
          <w:szCs w:val="28"/>
        </w:rPr>
        <w:t xml:space="preserve"> 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0B0886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0B0886">
        <w:rPr>
          <w:rFonts w:ascii="Times New Roman" w:hAnsi="Times New Roman"/>
          <w:sz w:val="28"/>
          <w:szCs w:val="28"/>
        </w:rPr>
        <w:t xml:space="preserve">, </w:t>
      </w:r>
      <w:r w:rsidR="00FC1B54" w:rsidRPr="000B0886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B0886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0B0886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0B0886">
        <w:rPr>
          <w:rFonts w:ascii="Times New Roman" w:hAnsi="Times New Roman"/>
          <w:sz w:val="28"/>
          <w:szCs w:val="28"/>
        </w:rPr>
        <w:t xml:space="preserve">, </w:t>
      </w:r>
      <w:r w:rsidR="00FC1B54" w:rsidRPr="000B0886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0B0886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0B0886">
        <w:rPr>
          <w:rFonts w:ascii="Times New Roman" w:hAnsi="Times New Roman"/>
          <w:sz w:val="28"/>
          <w:szCs w:val="28"/>
        </w:rPr>
        <w:t xml:space="preserve"> 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0B0886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0B0886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0B0886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0B0886">
        <w:rPr>
          <w:rFonts w:ascii="Times New Roman" w:hAnsi="Times New Roman"/>
          <w:sz w:val="28"/>
          <w:szCs w:val="28"/>
        </w:rPr>
        <w:t xml:space="preserve">, </w:t>
      </w:r>
      <w:r w:rsidR="00FC1B54" w:rsidRPr="000B0886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 xml:space="preserve">7) отказ </w:t>
      </w:r>
      <w:r w:rsidR="009A1395" w:rsidRPr="000B0886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0B0886">
        <w:rPr>
          <w:rFonts w:ascii="Times New Roman" w:hAnsi="Times New Roman"/>
          <w:sz w:val="28"/>
          <w:szCs w:val="28"/>
        </w:rPr>
        <w:t>органа</w:t>
      </w:r>
      <w:r w:rsidRPr="000B0886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0B0886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0B0886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16B3B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5.2. </w:t>
      </w:r>
      <w:r w:rsidR="00445AE5" w:rsidRPr="000B0886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0B0886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0B0886">
        <w:rPr>
          <w:rFonts w:ascii="Times New Roman" w:hAnsi="Times New Roman"/>
          <w:sz w:val="28"/>
          <w:szCs w:val="28"/>
        </w:rPr>
        <w:t xml:space="preserve"> № 210-ФЗ</w:t>
      </w:r>
      <w:r w:rsidRPr="000B0886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0B0886">
        <w:rPr>
          <w:rFonts w:ascii="Times New Roman" w:hAnsi="Times New Roman"/>
          <w:sz w:val="28"/>
          <w:szCs w:val="28"/>
        </w:rPr>
        <w:t>«</w:t>
      </w:r>
      <w:r w:rsidRPr="000B0886">
        <w:rPr>
          <w:rFonts w:ascii="Times New Roman" w:hAnsi="Times New Roman"/>
          <w:sz w:val="28"/>
          <w:szCs w:val="28"/>
        </w:rPr>
        <w:t>Интернет</w:t>
      </w:r>
      <w:r w:rsidR="00EE3048" w:rsidRPr="000B0886">
        <w:rPr>
          <w:rFonts w:ascii="Times New Roman" w:hAnsi="Times New Roman"/>
          <w:sz w:val="28"/>
          <w:szCs w:val="28"/>
        </w:rPr>
        <w:t>»</w:t>
      </w:r>
      <w:r w:rsidRPr="000B0886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0B0886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0B0886">
        <w:rPr>
          <w:rFonts w:ascii="Times New Roman" w:hAnsi="Times New Roman"/>
          <w:sz w:val="28"/>
          <w:szCs w:val="28"/>
        </w:rPr>
        <w:t xml:space="preserve">, Единого портала, </w:t>
      </w:r>
      <w:r w:rsidR="00DC139D" w:rsidRPr="000B0886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0B0886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5.</w:t>
      </w:r>
      <w:r w:rsidR="00BC4960" w:rsidRPr="000B0886">
        <w:rPr>
          <w:rFonts w:ascii="Times New Roman" w:hAnsi="Times New Roman"/>
          <w:sz w:val="28"/>
          <w:szCs w:val="28"/>
        </w:rPr>
        <w:t>3</w:t>
      </w:r>
      <w:r w:rsidRPr="000B0886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>1) </w:t>
      </w:r>
      <w:r w:rsidR="00AB0108" w:rsidRPr="000B0886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0B0886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0B0886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0B0886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0B0886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0B0886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886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3) </w:t>
      </w:r>
      <w:r w:rsidR="00BC4960" w:rsidRPr="000B088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0B0886">
        <w:rPr>
          <w:rFonts w:ascii="Times New Roman" w:hAnsi="Times New Roman"/>
        </w:rPr>
        <w:t xml:space="preserve"> </w:t>
      </w:r>
      <w:r w:rsidR="00BC4960" w:rsidRPr="000B0886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0B0886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0B0886">
        <w:rPr>
          <w:rFonts w:ascii="Times New Roman" w:hAnsi="Times New Roman"/>
          <w:sz w:val="28"/>
          <w:szCs w:val="28"/>
        </w:rPr>
        <w:t>, их работников</w:t>
      </w:r>
      <w:r w:rsidRPr="000B0886">
        <w:rPr>
          <w:rFonts w:ascii="Times New Roman" w:hAnsi="Times New Roman"/>
          <w:sz w:val="28"/>
          <w:szCs w:val="28"/>
        </w:rPr>
        <w:t>;</w:t>
      </w:r>
    </w:p>
    <w:p w:rsidR="0057705F" w:rsidRPr="000B0886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0B0886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0B0886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0B0886">
        <w:rPr>
          <w:rFonts w:ascii="Times New Roman" w:hAnsi="Times New Roman"/>
          <w:sz w:val="28"/>
          <w:szCs w:val="28"/>
        </w:rPr>
        <w:t>, их работников</w:t>
      </w:r>
      <w:r w:rsidRPr="000B0886">
        <w:rPr>
          <w:rFonts w:ascii="Times New Roman" w:hAnsi="Times New Roman"/>
          <w:sz w:val="28"/>
          <w:szCs w:val="28"/>
        </w:rPr>
        <w:t>.</w:t>
      </w:r>
    </w:p>
    <w:p w:rsidR="009F0695" w:rsidRPr="000B0886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5.4</w:t>
      </w:r>
      <w:r w:rsidR="009F0695" w:rsidRPr="000B0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695" w:rsidRPr="000B088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9F0695" w:rsidRPr="000B08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695" w:rsidRPr="000B0886">
        <w:rPr>
          <w:rFonts w:ascii="Times New Roman" w:hAnsi="Times New Roman"/>
          <w:sz w:val="28"/>
          <w:szCs w:val="28"/>
        </w:rPr>
        <w:t>приеме</w:t>
      </w:r>
      <w:proofErr w:type="gramEnd"/>
      <w:r w:rsidR="009F0695" w:rsidRPr="000B0886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93D7C" w:rsidRPr="000B0886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  <w:r w:rsidR="009F0695" w:rsidRPr="000B0886">
        <w:rPr>
          <w:rFonts w:ascii="Times New Roman" w:hAnsi="Times New Roman"/>
          <w:sz w:val="28"/>
          <w:szCs w:val="28"/>
        </w:rPr>
        <w:t xml:space="preserve"> </w:t>
      </w:r>
    </w:p>
    <w:p w:rsidR="009F0695" w:rsidRPr="000B0886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5.5</w:t>
      </w:r>
      <w:r w:rsidR="009F0695" w:rsidRPr="000B0886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0B0886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5.6</w:t>
      </w:r>
      <w:r w:rsidR="009F0695" w:rsidRPr="000B088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A1395" w:rsidRPr="000B0886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280A" w:rsidRPr="000B0886">
        <w:rPr>
          <w:rFonts w:ascii="Times New Roman" w:hAnsi="Times New Roman"/>
          <w:sz w:val="28"/>
          <w:szCs w:val="28"/>
        </w:rPr>
        <w:t>муниципальной</w:t>
      </w:r>
      <w:r w:rsidRPr="000B0886">
        <w:rPr>
          <w:rFonts w:ascii="Times New Roman" w:hAnsi="Times New Roman"/>
          <w:sz w:val="28"/>
          <w:szCs w:val="28"/>
        </w:rPr>
        <w:t xml:space="preserve"> услуги документах</w:t>
      </w:r>
      <w:r w:rsidR="009A1395" w:rsidRPr="000B0886">
        <w:rPr>
          <w:rFonts w:ascii="Times New Roman" w:hAnsi="Times New Roman"/>
          <w:sz w:val="28"/>
          <w:szCs w:val="28"/>
        </w:rPr>
        <w:t>;</w:t>
      </w:r>
    </w:p>
    <w:p w:rsidR="009F0695" w:rsidRPr="000B0886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0B0886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0B0886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0B0886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0B0886">
        <w:rPr>
          <w:rFonts w:ascii="Times New Roman" w:hAnsi="Times New Roman"/>
          <w:sz w:val="28"/>
          <w:szCs w:val="28"/>
        </w:rPr>
        <w:t>ю</w:t>
      </w:r>
      <w:r w:rsidRPr="000B0886">
        <w:rPr>
          <w:rFonts w:ascii="Times New Roman" w:hAnsi="Times New Roman"/>
          <w:sz w:val="28"/>
          <w:szCs w:val="28"/>
        </w:rPr>
        <w:t xml:space="preserve"> в срок</w:t>
      </w:r>
      <w:r w:rsidR="00893D7C" w:rsidRPr="000B0886">
        <w:rPr>
          <w:rFonts w:ascii="Times New Roman" w:hAnsi="Times New Roman"/>
          <w:sz w:val="28"/>
          <w:szCs w:val="28"/>
        </w:rPr>
        <w:t>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3378CE" w:rsidRPr="000B0886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B0886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0B0886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0B0886">
        <w:rPr>
          <w:lang w:bidi="ru-RU"/>
        </w:rPr>
        <w:lastRenderedPageBreak/>
        <w:t>Приложение №</w:t>
      </w:r>
      <w:r w:rsidR="00EF695D" w:rsidRPr="000B0886">
        <w:rPr>
          <w:lang w:bidi="ru-RU"/>
        </w:rPr>
        <w:t xml:space="preserve"> 1 </w:t>
      </w:r>
    </w:p>
    <w:p w:rsidR="006A3D18" w:rsidRPr="000B0886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0B0886">
        <w:rPr>
          <w:lang w:bidi="ru-RU"/>
        </w:rPr>
        <w:t xml:space="preserve">к Административному регламенту по предоставлению </w:t>
      </w:r>
      <w:r w:rsidR="0062280A" w:rsidRPr="000B0886">
        <w:rPr>
          <w:lang w:bidi="ru-RU"/>
        </w:rPr>
        <w:t xml:space="preserve">муниципальной </w:t>
      </w:r>
      <w:r w:rsidRPr="000B0886">
        <w:rPr>
          <w:lang w:bidi="ru-RU"/>
        </w:rPr>
        <w:t xml:space="preserve">услуги « </w:t>
      </w:r>
      <w:r w:rsidR="00CD11B9" w:rsidRPr="000B0886">
        <w:rPr>
          <w:lang w:bidi="ru-RU"/>
        </w:rPr>
        <w:t>_____________________</w:t>
      </w:r>
      <w:r w:rsidRPr="000B0886">
        <w:rPr>
          <w:lang w:bidi="ru-RU"/>
        </w:rPr>
        <w:t>»</w:t>
      </w:r>
    </w:p>
    <w:p w:rsidR="00CD11B9" w:rsidRPr="000B0886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0B0886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0B0886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B0886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CD11B9" w:rsidRPr="000B0886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CD11B9" w:rsidRPr="000B0886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0B0886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CD11B9" w:rsidRPr="000B0886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pacing w:val="-7"/>
          <w:sz w:val="20"/>
          <w:szCs w:val="20"/>
        </w:rPr>
        <w:t>от</w:t>
      </w:r>
      <w:r w:rsidRPr="000B0886">
        <w:rPr>
          <w:rFonts w:ascii="Times New Roman" w:hAnsi="Times New Roman"/>
          <w:sz w:val="20"/>
          <w:szCs w:val="20"/>
        </w:rPr>
        <w:t xml:space="preserve">_______________________________________ </w:t>
      </w:r>
    </w:p>
    <w:p w:rsidR="00CD11B9" w:rsidRPr="000B0886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(для </w:t>
      </w:r>
      <w:r w:rsidR="00FD1A07" w:rsidRPr="000B0886">
        <w:rPr>
          <w:rFonts w:ascii="Times New Roman" w:hAnsi="Times New Roman"/>
          <w:i/>
          <w:spacing w:val="-3"/>
          <w:sz w:val="20"/>
          <w:szCs w:val="20"/>
        </w:rPr>
        <w:t xml:space="preserve">заявителя 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>юридическ</w:t>
      </w:r>
      <w:r w:rsidR="00FD1A07" w:rsidRPr="000B0886">
        <w:rPr>
          <w:rFonts w:ascii="Times New Roman" w:hAnsi="Times New Roman"/>
          <w:i/>
          <w:spacing w:val="-3"/>
          <w:sz w:val="20"/>
          <w:szCs w:val="20"/>
        </w:rPr>
        <w:t>ого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 лиц</w:t>
      </w:r>
      <w:r w:rsidR="00FD1A07" w:rsidRPr="000B0886">
        <w:rPr>
          <w:rFonts w:ascii="Times New Roman" w:hAnsi="Times New Roman"/>
          <w:i/>
          <w:spacing w:val="-3"/>
          <w:sz w:val="20"/>
          <w:szCs w:val="20"/>
        </w:rPr>
        <w:t>а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0B0886">
        <w:rPr>
          <w:rFonts w:ascii="Times New Roman" w:hAnsi="Times New Roman"/>
          <w:i/>
          <w:spacing w:val="-3"/>
          <w:sz w:val="20"/>
          <w:szCs w:val="20"/>
        </w:rPr>
        <w:t xml:space="preserve">контактная информация: </w:t>
      </w:r>
      <w:r w:rsidR="008F50C5" w:rsidRPr="000B0886">
        <w:rPr>
          <w:rFonts w:ascii="Times New Roman" w:hAnsi="Times New Roman"/>
          <w:i/>
          <w:spacing w:val="-3"/>
          <w:sz w:val="20"/>
          <w:szCs w:val="20"/>
        </w:rPr>
        <w:t>телефон</w:t>
      </w:r>
      <w:r w:rsidR="00847760" w:rsidRPr="000B0886">
        <w:rPr>
          <w:rFonts w:ascii="Times New Roman" w:hAnsi="Times New Roman"/>
          <w:i/>
          <w:spacing w:val="-3"/>
          <w:sz w:val="20"/>
          <w:szCs w:val="20"/>
        </w:rPr>
        <w:t>,</w:t>
      </w:r>
      <w:r w:rsidR="00847760" w:rsidRPr="000B0886">
        <w:rPr>
          <w:i/>
          <w:sz w:val="20"/>
          <w:szCs w:val="20"/>
        </w:rPr>
        <w:t xml:space="preserve"> </w:t>
      </w:r>
      <w:r w:rsidR="00847760" w:rsidRPr="000B0886">
        <w:rPr>
          <w:rFonts w:ascii="Times New Roman" w:hAnsi="Times New Roman"/>
          <w:i/>
          <w:spacing w:val="-3"/>
          <w:sz w:val="20"/>
          <w:szCs w:val="20"/>
        </w:rPr>
        <w:t>эл. почта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CD11B9" w:rsidRPr="000B0886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для </w:t>
      </w:r>
      <w:r w:rsidR="00FD1A07" w:rsidRPr="000B0886">
        <w:rPr>
          <w:rFonts w:ascii="Times New Roman" w:hAnsi="Times New Roman"/>
          <w:i/>
          <w:spacing w:val="-3"/>
          <w:sz w:val="20"/>
          <w:szCs w:val="20"/>
        </w:rPr>
        <w:t xml:space="preserve">заявителя 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>физическ</w:t>
      </w:r>
      <w:r w:rsidR="00FD1A07" w:rsidRPr="000B0886">
        <w:rPr>
          <w:rFonts w:ascii="Times New Roman" w:hAnsi="Times New Roman"/>
          <w:i/>
          <w:spacing w:val="-3"/>
          <w:sz w:val="20"/>
          <w:szCs w:val="20"/>
        </w:rPr>
        <w:t>ого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 лиц</w:t>
      </w:r>
      <w:r w:rsidR="00FD1A07" w:rsidRPr="000B0886">
        <w:rPr>
          <w:rFonts w:ascii="Times New Roman" w:hAnsi="Times New Roman"/>
          <w:i/>
          <w:spacing w:val="-3"/>
          <w:sz w:val="20"/>
          <w:szCs w:val="20"/>
        </w:rPr>
        <w:t>а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 - фамилия, имя, отчество, паспортные данные, регистраци</w:t>
      </w:r>
      <w:r w:rsidR="008F50C5" w:rsidRPr="000B0886">
        <w:rPr>
          <w:rFonts w:ascii="Times New Roman" w:hAnsi="Times New Roman"/>
          <w:i/>
          <w:spacing w:val="-3"/>
          <w:sz w:val="20"/>
          <w:szCs w:val="20"/>
        </w:rPr>
        <w:t>я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 xml:space="preserve"> по месту жительства, </w:t>
      </w:r>
      <w:r w:rsidR="005A13CF" w:rsidRPr="000B0886">
        <w:rPr>
          <w:rFonts w:ascii="Times New Roman" w:hAnsi="Times New Roman"/>
          <w:i/>
          <w:spacing w:val="-3"/>
          <w:sz w:val="20"/>
          <w:szCs w:val="20"/>
        </w:rPr>
        <w:t xml:space="preserve">адрес фактического проживания </w:t>
      </w:r>
      <w:r w:rsidRPr="000B0886">
        <w:rPr>
          <w:rFonts w:ascii="Times New Roman" w:hAnsi="Times New Roman"/>
          <w:i/>
          <w:spacing w:val="-3"/>
          <w:sz w:val="20"/>
          <w:szCs w:val="20"/>
        </w:rPr>
        <w:t>телефон</w:t>
      </w:r>
      <w:r w:rsidRPr="000B0886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CD11B9" w:rsidRPr="000B0886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0B0886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0B0886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886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0B0886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0B0886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2431" w:rsidRDefault="002A2431" w:rsidP="002A2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A2431" w:rsidRDefault="002A2431" w:rsidP="002A2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2431" w:rsidRDefault="002A2431" w:rsidP="002A24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2431" w:rsidRDefault="002A2431" w:rsidP="002A2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2A2431" w:rsidTr="002A2431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431" w:rsidRDefault="002A2431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2A2431" w:rsidTr="002A243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2A2431" w:rsidTr="002A243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2A2431" w:rsidTr="002A2431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8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земельного участка </w:t>
            </w:r>
          </w:p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земельного участка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подземных, площадь)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spacing w:after="160" w:line="25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A2431" w:rsidRDefault="002A2431" w:rsidP="002A2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431" w:rsidRDefault="002A2431" w:rsidP="002A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Параметры планируемого к размещению объекта капитального строительства</w:t>
      </w:r>
    </w:p>
    <w:p w:rsidR="002A2431" w:rsidRDefault="002A2431" w:rsidP="002A2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(указываются все параметры планируемого строительства, реконструкции объекта капитального строительства</w:t>
      </w:r>
      <w:proofErr w:type="gramEnd"/>
    </w:p>
    <w:p w:rsidR="002A2431" w:rsidRDefault="002A2431" w:rsidP="002A2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4501"/>
      </w:tblGrid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Предельные параметры строительства, реконструкции объектов капитального строительства в соответствии с градостроительным регламентом правил землепользования и застройки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Планируемого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отклонением</w:t>
            </w: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A2431" w:rsidRDefault="002A2431" w:rsidP="002A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A2431" w:rsidRDefault="002A2431" w:rsidP="002A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Указывается нужное в обоснование неблагоприятных условий для застройки </w:t>
      </w:r>
      <w:r>
        <w:rPr>
          <w:rFonts w:ascii="Times New Roman" w:hAnsi="Times New Roman"/>
          <w:sz w:val="28"/>
          <w:szCs w:val="28"/>
        </w:rPr>
        <w:t>в соответствии с частями 1, 1.1 статьи 40 Градостроительного кодекса Российской Федерации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187"/>
      </w:tblGrid>
      <w:tr w:rsidR="002A2431" w:rsidTr="002A243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размеры земельного участка меньше установленного градостроительным регламентом минимального размера земельного участка</w:t>
            </w:r>
          </w:p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приводится обоснование: ____________________</w:t>
            </w:r>
          </w:p>
        </w:tc>
      </w:tr>
      <w:tr w:rsidR="002A2431" w:rsidTr="002A243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конфигурация земельного участка является неблагоприятной для застройки</w:t>
            </w:r>
          </w:p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приводится обоснование: ____________________</w:t>
            </w: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инженерно-геологические характеристики земельного участка неблагоприятны для застройки </w:t>
            </w:r>
          </w:p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приводится обоснование: ____________________</w:t>
            </w: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подтверждаю приложение инженерных изысканий</w:t>
            </w:r>
          </w:p>
        </w:tc>
      </w:tr>
      <w:tr w:rsidR="002A2431" w:rsidTr="002A243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иные характеристики земельного участка неблагоприятные для застройки </w:t>
            </w:r>
          </w:p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приводится обоснование: ____________________</w:t>
            </w: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подтверждаю приложение обоснования иных характеристик земельного участка неблагоприятных для застройки (в случае необходимости)</w:t>
            </w:r>
          </w:p>
        </w:tc>
      </w:tr>
      <w:tr w:rsidR="002A2431" w:rsidTr="002A24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 (часть 1.1 статьи 40 Градостроительного кодекса Российской Федерации)</w:t>
            </w:r>
          </w:p>
        </w:tc>
      </w:tr>
    </w:tbl>
    <w:p w:rsidR="002A2431" w:rsidRDefault="002A2431" w:rsidP="002A2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Приложение: на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431" w:rsidRDefault="002A2431" w:rsidP="002A2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31" w:rsidRDefault="002A2431" w:rsidP="002A2431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2A2431" w:rsidRDefault="002A2431" w:rsidP="002A2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2A2431" w:rsidTr="002A243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31" w:rsidTr="002A243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31" w:rsidTr="002A243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31" w:rsidTr="002A243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31" w:rsidTr="002A243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31" w:rsidRDefault="002A243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9"/>
        <w:gridCol w:w="483"/>
        <w:gridCol w:w="1369"/>
        <w:gridCol w:w="686"/>
        <w:gridCol w:w="606"/>
        <w:gridCol w:w="606"/>
        <w:gridCol w:w="2755"/>
        <w:gridCol w:w="1681"/>
      </w:tblGrid>
      <w:tr w:rsidR="002A2431" w:rsidTr="002A243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431" w:rsidTr="002A2431">
        <w:trPr>
          <w:trHeight w:val="298"/>
        </w:trPr>
        <w:tc>
          <w:tcPr>
            <w:tcW w:w="1790" w:type="dxa"/>
            <w:hideMark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hideMark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</w:tcPr>
          <w:p w:rsidR="002A2431" w:rsidRDefault="002A243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</w:tcPr>
          <w:p w:rsidR="002A2431" w:rsidRDefault="002A243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hideMark/>
          </w:tcPr>
          <w:p w:rsidR="002A2431" w:rsidRDefault="002A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</w:tcPr>
          <w:p w:rsidR="002A2431" w:rsidRDefault="002A243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0B0886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F695D" w:rsidRPr="000B0886" w:rsidRDefault="00CD11B9" w:rsidP="000B0886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B0886">
        <w:rPr>
          <w:rFonts w:ascii="Times New Roman" w:hAnsi="Times New Roman"/>
          <w:spacing w:val="-6"/>
          <w:sz w:val="28"/>
          <w:szCs w:val="28"/>
        </w:rPr>
        <w:br w:type="page"/>
      </w:r>
      <w:r w:rsidR="00EF695D" w:rsidRPr="000B0886">
        <w:rPr>
          <w:rFonts w:ascii="Times New Roman" w:hAnsi="Times New Roman"/>
          <w:spacing w:val="-6"/>
          <w:sz w:val="28"/>
          <w:szCs w:val="28"/>
        </w:rPr>
        <w:lastRenderedPageBreak/>
        <w:t>Приложение № 2</w:t>
      </w:r>
    </w:p>
    <w:p w:rsidR="00EF695D" w:rsidRPr="000B0886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0B0886">
        <w:rPr>
          <w:lang w:bidi="ru-RU"/>
        </w:rPr>
        <w:t xml:space="preserve">к Административному регламенту по предоставлению </w:t>
      </w:r>
      <w:r w:rsidR="0062280A" w:rsidRPr="000B0886">
        <w:rPr>
          <w:lang w:bidi="ru-RU"/>
        </w:rPr>
        <w:t>муниципальной</w:t>
      </w:r>
      <w:r w:rsidRPr="000B0886">
        <w:rPr>
          <w:lang w:bidi="ru-RU"/>
        </w:rPr>
        <w:t xml:space="preserve"> услуги « _____________________»</w:t>
      </w:r>
    </w:p>
    <w:p w:rsidR="0072268C" w:rsidRPr="000B0886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0B0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0886">
        <w:rPr>
          <w:rFonts w:ascii="Times New Roman" w:hAnsi="Times New Roman"/>
          <w:sz w:val="24"/>
          <w:szCs w:val="24"/>
        </w:rPr>
        <w:t>(Бланк органа,</w:t>
      </w:r>
      <w:r w:rsidRPr="000B0886">
        <w:rPr>
          <w:rFonts w:ascii="Times New Roman" w:hAnsi="Times New Roman"/>
          <w:sz w:val="24"/>
          <w:szCs w:val="24"/>
        </w:rPr>
        <w:br/>
        <w:t>осуществляющего</w:t>
      </w:r>
      <w:r w:rsidRPr="000B0886">
        <w:rPr>
          <w:rFonts w:ascii="Times New Roman" w:hAnsi="Times New Roman"/>
          <w:sz w:val="24"/>
          <w:szCs w:val="24"/>
        </w:rPr>
        <w:br/>
      </w:r>
      <w:r w:rsidR="0072268C" w:rsidRPr="000B0886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End"/>
    </w:p>
    <w:p w:rsidR="00EF695D" w:rsidRPr="000B0886" w:rsidRDefault="006E7BB4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886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72268C" w:rsidRPr="000B0886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72268C" w:rsidRPr="000B0886">
        <w:rPr>
          <w:rFonts w:ascii="Times New Roman" w:hAnsi="Times New Roman"/>
          <w:sz w:val="24"/>
          <w:szCs w:val="24"/>
        </w:rPr>
        <w:t xml:space="preserve"> </w:t>
      </w:r>
    </w:p>
    <w:p w:rsidR="00EF695D" w:rsidRPr="000B0886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</w:p>
    <w:p w:rsidR="00EF695D" w:rsidRPr="000B0886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  <w:r w:rsidRPr="000B0886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665414" w:rsidRPr="000B0886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0B0886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90" w:rsidRPr="000B0886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>от________________№_______________</w:t>
      </w:r>
    </w:p>
    <w:p w:rsidR="00EF695D" w:rsidRPr="000B0886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B0886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0B0886">
        <w:rPr>
          <w:rFonts w:ascii="Times New Roman" w:hAnsi="Times New Roman"/>
          <w:spacing w:val="-4"/>
          <w:sz w:val="28"/>
          <w:szCs w:val="28"/>
        </w:rPr>
        <w:t>___</w:t>
      </w:r>
      <w:r w:rsidR="00D17614" w:rsidRPr="000B0886">
        <w:rPr>
          <w:rFonts w:ascii="Times New Roman" w:hAnsi="Times New Roman"/>
          <w:spacing w:val="-4"/>
          <w:sz w:val="28"/>
          <w:szCs w:val="28"/>
        </w:rPr>
        <w:t>, рекомендации Комиссии по подготовке проектов правил землепользования и застройки (протокол от ____________ г. № __________)</w:t>
      </w:r>
      <w:r w:rsidR="0049456E" w:rsidRPr="000B0886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F695D" w:rsidRPr="000B0886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0B0886">
        <w:rPr>
          <w:rFonts w:ascii="Times New Roman" w:hAnsi="Times New Roman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0B0886">
        <w:rPr>
          <w:rFonts w:ascii="Times New Roman" w:hAnsi="Times New Roman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0B0886">
        <w:rPr>
          <w:rFonts w:ascii="Times New Roman" w:hAnsi="Times New Roman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0B0886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0B0886">
        <w:rPr>
          <w:rFonts w:ascii="Times New Roman" w:hAnsi="Times New Roman"/>
          <w:i/>
          <w:iCs/>
          <w:spacing w:val="-4"/>
          <w:sz w:val="28"/>
          <w:szCs w:val="28"/>
        </w:rPr>
        <w:t>«_______________________________»</w:t>
      </w:r>
      <w:r w:rsidRPr="000B0886">
        <w:rPr>
          <w:rFonts w:ascii="Times New Roman" w:hAnsi="Times New Roman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0B0886">
        <w:rPr>
          <w:rFonts w:ascii="Times New Roman" w:hAnsi="Times New Roman"/>
          <w:i/>
          <w:iCs/>
          <w:spacing w:val="-4"/>
          <w:sz w:val="28"/>
          <w:szCs w:val="28"/>
        </w:rPr>
        <w:t>___________________</w:t>
      </w:r>
      <w:r w:rsidRPr="000B0886">
        <w:rPr>
          <w:rFonts w:ascii="Times New Roman" w:hAnsi="Times New Roman"/>
          <w:spacing w:val="-4"/>
          <w:sz w:val="28"/>
          <w:szCs w:val="28"/>
        </w:rPr>
        <w:t xml:space="preserve">, расположенного по адресу: </w:t>
      </w:r>
      <w:r w:rsidRPr="000B0886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______________________________________________________________________</w:t>
      </w:r>
      <w:r w:rsidR="004C7102" w:rsidRPr="000B0886">
        <w:rPr>
          <w:rFonts w:ascii="Times New Roman" w:hAnsi="Times New Roman"/>
          <w:iCs/>
          <w:spacing w:val="-4"/>
          <w:sz w:val="28"/>
          <w:szCs w:val="28"/>
        </w:rPr>
        <w:t>_</w:t>
      </w:r>
      <w:r w:rsidR="00AD0A8D" w:rsidRPr="000B0886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</w:p>
    <w:p w:rsidR="00AD0A8D" w:rsidRPr="000B0886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spacing w:val="-4"/>
          <w:sz w:val="24"/>
          <w:szCs w:val="28"/>
        </w:rPr>
      </w:pPr>
      <w:r w:rsidRPr="000B0886">
        <w:rPr>
          <w:rFonts w:ascii="Times New Roman" w:hAnsi="Times New Roman"/>
          <w:iCs/>
          <w:spacing w:val="-4"/>
          <w:sz w:val="24"/>
          <w:szCs w:val="28"/>
        </w:rPr>
        <w:t>(указывается адрес)</w:t>
      </w:r>
    </w:p>
    <w:p w:rsidR="00AD0A8D" w:rsidRPr="000B0886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spacing w:val="-4"/>
          <w:sz w:val="24"/>
          <w:szCs w:val="28"/>
        </w:rPr>
      </w:pPr>
      <w:r w:rsidRPr="000B0886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______________________________________________________________________ .</w:t>
      </w:r>
    </w:p>
    <w:p w:rsidR="00AD0A8D" w:rsidRPr="000B0886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spacing w:val="-4"/>
          <w:sz w:val="24"/>
          <w:szCs w:val="28"/>
        </w:rPr>
      </w:pPr>
      <w:r w:rsidRPr="000B0886">
        <w:rPr>
          <w:rFonts w:ascii="Times New Roman" w:hAnsi="Times New Roman"/>
          <w:iCs/>
          <w:spacing w:val="-4"/>
          <w:sz w:val="2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D17614" w:rsidRPr="000B0886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0B0886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B0886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0B0886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0B088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0B0886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0B0886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0B0886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0B0886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B0886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0B0886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0B08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0B0886">
        <w:rPr>
          <w:rFonts w:ascii="Times New Roman" w:hAnsi="Times New Roman"/>
          <w:spacing w:val="-4"/>
          <w:sz w:val="28"/>
          <w:szCs w:val="28"/>
        </w:rPr>
        <w:t>(</w:t>
      </w:r>
      <w:r w:rsidRPr="000B0886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0B0886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0B088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0B0886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0B0886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B0886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0B0886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0B0886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0B0886">
        <w:rPr>
          <w:rFonts w:ascii="Times New Roman" w:hAnsi="Times New Roman"/>
          <w:spacing w:val="-4"/>
          <w:sz w:val="28"/>
          <w:szCs w:val="28"/>
        </w:rPr>
        <w:t>____________</w:t>
      </w:r>
      <w:r w:rsidRPr="000B0886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0B0886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0B0886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0B0886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B088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03E83" w:rsidRPr="000B0886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EF695D" w:rsidRPr="000B0886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</w:rPr>
        <w:t>мун</w:t>
      </w:r>
      <w:r w:rsidR="006E7BB4" w:rsidRPr="000B0886">
        <w:rPr>
          <w:rFonts w:ascii="Times New Roman" w:hAnsi="Times New Roman"/>
          <w:sz w:val="20"/>
          <w:szCs w:val="20"/>
        </w:rPr>
        <w:t>иципальной</w:t>
      </w:r>
      <w:r w:rsidRPr="000B0886">
        <w:rPr>
          <w:rFonts w:ascii="Times New Roman" w:hAnsi="Times New Roman"/>
          <w:sz w:val="20"/>
          <w:szCs w:val="20"/>
        </w:rPr>
        <w:t xml:space="preserve"> услуги</w:t>
      </w:r>
    </w:p>
    <w:p w:rsidR="006A3D18" w:rsidRPr="000B0886" w:rsidRDefault="006A3D18" w:rsidP="0041632D">
      <w:pPr>
        <w:spacing w:after="0" w:line="240" w:lineRule="auto"/>
        <w:ind w:right="-1"/>
        <w:rPr>
          <w:rFonts w:ascii="Times New Roman" w:hAnsi="Times New Roman"/>
          <w:spacing w:val="-6"/>
          <w:sz w:val="28"/>
          <w:szCs w:val="28"/>
        </w:rPr>
      </w:pPr>
      <w:r w:rsidRPr="000B0886">
        <w:rPr>
          <w:sz w:val="24"/>
          <w:szCs w:val="24"/>
          <w:lang w:bidi="ru-RU"/>
        </w:rPr>
        <w:lastRenderedPageBreak/>
        <w:tab/>
      </w:r>
    </w:p>
    <w:p w:rsidR="006A3D18" w:rsidRPr="000B0886" w:rsidRDefault="00D17614" w:rsidP="000B0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886">
        <w:rPr>
          <w:lang w:bidi="ru-RU"/>
        </w:rPr>
        <w:br w:type="page"/>
      </w:r>
      <w:r w:rsidR="00901CDD" w:rsidRPr="000B0886">
        <w:rPr>
          <w:rFonts w:ascii="Times New Roman" w:hAnsi="Times New Roman"/>
          <w:sz w:val="28"/>
          <w:szCs w:val="28"/>
          <w:lang w:bidi="ru-RU"/>
        </w:rPr>
        <w:lastRenderedPageBreak/>
        <w:t>Приложение № 3</w:t>
      </w:r>
    </w:p>
    <w:p w:rsidR="006A3D18" w:rsidRPr="000B0886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0B0886">
        <w:rPr>
          <w:lang w:bidi="ru-RU"/>
        </w:rPr>
        <w:t xml:space="preserve">к Административному регламенту по предоставлению </w:t>
      </w:r>
      <w:r w:rsidR="0062280A" w:rsidRPr="000B0886">
        <w:rPr>
          <w:lang w:bidi="ru-RU"/>
        </w:rPr>
        <w:t>муниципальной</w:t>
      </w:r>
      <w:r w:rsidRPr="000B0886">
        <w:rPr>
          <w:lang w:bidi="ru-RU"/>
        </w:rPr>
        <w:t xml:space="preserve"> услуги «</w:t>
      </w:r>
      <w:r w:rsidR="004D481B" w:rsidRPr="000B0886">
        <w:rPr>
          <w:lang w:bidi="ru-RU"/>
        </w:rPr>
        <w:t>_____________________</w:t>
      </w:r>
      <w:r w:rsidRPr="000B0886">
        <w:rPr>
          <w:lang w:bidi="ru-RU"/>
        </w:rPr>
        <w:t>»</w:t>
      </w:r>
    </w:p>
    <w:p w:rsidR="00901CDD" w:rsidRPr="000B0886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0B0886">
        <w:rPr>
          <w:rFonts w:ascii="Times New Roman" w:hAnsi="Times New Roman"/>
          <w:sz w:val="24"/>
          <w:szCs w:val="24"/>
        </w:rPr>
        <w:t>(Бланк органа,</w:t>
      </w:r>
      <w:r w:rsidRPr="000B0886">
        <w:rPr>
          <w:rFonts w:ascii="Times New Roman" w:hAnsi="Times New Roman"/>
          <w:sz w:val="24"/>
          <w:szCs w:val="24"/>
        </w:rPr>
        <w:br/>
        <w:t>осуществляющего</w:t>
      </w:r>
      <w:r w:rsidRPr="000B0886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901CDD" w:rsidRPr="000B0886" w:rsidRDefault="006E7BB4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886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901CDD" w:rsidRPr="000B0886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901CDD" w:rsidRPr="000B0886">
        <w:rPr>
          <w:rFonts w:ascii="Times New Roman" w:hAnsi="Times New Roman"/>
          <w:sz w:val="24"/>
          <w:szCs w:val="24"/>
        </w:rPr>
        <w:t xml:space="preserve"> </w:t>
      </w:r>
    </w:p>
    <w:p w:rsidR="00901CDD" w:rsidRPr="000B0886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</w:p>
    <w:p w:rsidR="00901CDD" w:rsidRPr="000B0886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0886"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0B0886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CDD" w:rsidRPr="000B0886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от________________№_______________</w:t>
      </w:r>
    </w:p>
    <w:p w:rsidR="00DC3016" w:rsidRPr="000B0886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C3016" w:rsidRPr="000B0886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0B0886">
        <w:rPr>
          <w:rFonts w:ascii="Times New Roman" w:hAnsi="Times New Roman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0B0886">
        <w:rPr>
          <w:rFonts w:ascii="Times New Roman" w:hAnsi="Times New Roman"/>
          <w:sz w:val="28"/>
          <w:szCs w:val="28"/>
          <w:lang w:bidi="ru-RU"/>
        </w:rPr>
        <w:t>____________________________________________________________</w:t>
      </w:r>
    </w:p>
    <w:p w:rsidR="00721883" w:rsidRPr="000B0886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B0886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0B0886">
        <w:rPr>
          <w:rFonts w:ascii="Times New Roman" w:hAnsi="Times New Roman"/>
          <w:i/>
          <w:szCs w:val="20"/>
        </w:rPr>
        <w:t>а–</w:t>
      </w:r>
      <w:proofErr w:type="gramEnd"/>
      <w:r w:rsidRPr="000B0886">
        <w:rPr>
          <w:rFonts w:ascii="Times New Roman" w:hAnsi="Times New Roman"/>
          <w:i/>
          <w:szCs w:val="20"/>
        </w:rPr>
        <w:t xml:space="preserve"> заявителя,</w:t>
      </w:r>
    </w:p>
    <w:p w:rsidR="001D7B24" w:rsidRPr="000B0886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B0886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0B0886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B0886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0B0886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0B0886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0B0886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Pr="000B0886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0B0886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B0886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0B0886">
        <w:rPr>
          <w:rFonts w:ascii="Times New Roman" w:hAnsi="Times New Roman"/>
          <w:sz w:val="28"/>
          <w:szCs w:val="24"/>
        </w:rPr>
        <w:t>с</w:t>
      </w:r>
      <w:proofErr w:type="gramEnd"/>
      <w:r w:rsidRPr="000B0886">
        <w:rPr>
          <w:rFonts w:ascii="Times New Roman" w:hAnsi="Times New Roman"/>
          <w:sz w:val="28"/>
          <w:szCs w:val="24"/>
        </w:rPr>
        <w:t>:</w:t>
      </w:r>
    </w:p>
    <w:p w:rsidR="00B01CF2" w:rsidRPr="000B0886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0B0886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B0886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0B0886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0B0886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B0886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0B0886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0B0886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0B0886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0B0886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0B0886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0B0886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B088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03E83" w:rsidRPr="000B0886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03E83" w:rsidRPr="000B0886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</w:rPr>
        <w:t>муниципальной</w:t>
      </w:r>
      <w:r w:rsidR="00403E83" w:rsidRPr="000B0886">
        <w:rPr>
          <w:rFonts w:ascii="Times New Roman" w:hAnsi="Times New Roman"/>
          <w:sz w:val="20"/>
          <w:szCs w:val="20"/>
        </w:rPr>
        <w:t xml:space="preserve"> услуги)</w:t>
      </w:r>
    </w:p>
    <w:p w:rsidR="00901CDD" w:rsidRPr="000B0886" w:rsidRDefault="00901CDD" w:rsidP="00901CDD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B0886" w:rsidRPr="000B0886" w:rsidRDefault="000B088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B0886" w:rsidRPr="000B0886" w:rsidRDefault="000B088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5140E" w:rsidRPr="000B0886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:rsidR="0095140E" w:rsidRPr="000B0886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2280A" w:rsidRPr="000B0886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0B0886">
        <w:rPr>
          <w:rFonts w:ascii="Times New Roman" w:hAnsi="Times New Roman"/>
          <w:sz w:val="28"/>
          <w:szCs w:val="28"/>
          <w:lang w:bidi="ru-RU"/>
        </w:rPr>
        <w:t xml:space="preserve"> услуги «_____________________»</w:t>
      </w:r>
    </w:p>
    <w:p w:rsidR="00C62CA7" w:rsidRPr="000B0886" w:rsidRDefault="00C62CA7" w:rsidP="00C62CA7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proofErr w:type="gramStart"/>
      <w:r w:rsidRPr="000B0886">
        <w:rPr>
          <w:rFonts w:ascii="Times New Roman" w:hAnsi="Times New Roman"/>
          <w:sz w:val="20"/>
          <w:szCs w:val="20"/>
        </w:rPr>
        <w:t>(Бланк органа,</w:t>
      </w:r>
      <w:r w:rsidRPr="000B0886">
        <w:rPr>
          <w:rFonts w:ascii="Times New Roman" w:hAnsi="Times New Roman"/>
          <w:sz w:val="20"/>
          <w:szCs w:val="20"/>
        </w:rPr>
        <w:br/>
        <w:t>осуществляющего</w:t>
      </w:r>
      <w:r w:rsidRPr="000B0886">
        <w:rPr>
          <w:rFonts w:ascii="Times New Roman" w:hAnsi="Times New Roman"/>
          <w:sz w:val="20"/>
          <w:szCs w:val="20"/>
        </w:rPr>
        <w:br/>
        <w:t xml:space="preserve">предоставление </w:t>
      </w:r>
      <w:proofErr w:type="gramEnd"/>
    </w:p>
    <w:p w:rsidR="00C62CA7" w:rsidRPr="000B0886" w:rsidRDefault="006E7BB4" w:rsidP="00C62C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  <w:lang w:bidi="ru-RU"/>
        </w:rPr>
        <w:t>муниципальной</w:t>
      </w:r>
      <w:r w:rsidR="00C62CA7" w:rsidRPr="000B0886">
        <w:rPr>
          <w:rFonts w:ascii="Times New Roman" w:hAnsi="Times New Roman"/>
          <w:sz w:val="20"/>
          <w:szCs w:val="20"/>
          <w:lang w:bidi="ru-RU"/>
        </w:rPr>
        <w:t xml:space="preserve"> услуги</w:t>
      </w:r>
      <w:r w:rsidR="00C62CA7" w:rsidRPr="000B0886">
        <w:rPr>
          <w:rFonts w:ascii="Times New Roman" w:hAnsi="Times New Roman"/>
          <w:sz w:val="20"/>
          <w:szCs w:val="20"/>
        </w:rPr>
        <w:t xml:space="preserve"> </w:t>
      </w:r>
    </w:p>
    <w:p w:rsidR="000B0886" w:rsidRPr="000B0886" w:rsidRDefault="00721883" w:rsidP="000B0886">
      <w:pPr>
        <w:widowControl w:val="0"/>
        <w:spacing w:after="0" w:line="240" w:lineRule="auto"/>
        <w:ind w:left="5380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B0886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</w:t>
      </w:r>
      <w:r w:rsidR="005270DE" w:rsidRPr="000B0886">
        <w:rPr>
          <w:rFonts w:ascii="Times New Roman" w:hAnsi="Times New Roman"/>
          <w:i/>
          <w:iCs/>
          <w:sz w:val="20"/>
          <w:szCs w:val="20"/>
          <w:lang w:bidi="ru-RU"/>
        </w:rPr>
        <w:t xml:space="preserve">, место жительства - для физических лиц; полное наименование, </w:t>
      </w:r>
      <w:r w:rsidRPr="000B0886">
        <w:rPr>
          <w:rFonts w:ascii="Times New Roman" w:hAnsi="Times New Roman"/>
          <w:i/>
          <w:iCs/>
          <w:sz w:val="20"/>
          <w:szCs w:val="20"/>
          <w:lang w:bidi="ru-RU"/>
        </w:rPr>
        <w:t>место нахождения</w:t>
      </w:r>
      <w:r w:rsidR="00024890" w:rsidRPr="000B0886">
        <w:rPr>
          <w:rFonts w:ascii="Times New Roman" w:hAnsi="Times New Roman"/>
          <w:i/>
          <w:iCs/>
          <w:sz w:val="20"/>
          <w:szCs w:val="20"/>
          <w:lang w:bidi="ru-RU"/>
        </w:rPr>
        <w:t>, ИНН</w:t>
      </w:r>
      <w:r w:rsidR="005270DE" w:rsidRPr="000B0886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proofErr w:type="gramStart"/>
      <w:r w:rsidR="00024890" w:rsidRPr="000B0886">
        <w:rPr>
          <w:rFonts w:ascii="Times New Roman" w:hAnsi="Times New Roman"/>
          <w:i/>
          <w:iCs/>
          <w:sz w:val="20"/>
          <w:szCs w:val="20"/>
          <w:lang w:bidi="ru-RU"/>
        </w:rPr>
        <w:t>–д</w:t>
      </w:r>
      <w:proofErr w:type="gramEnd"/>
      <w:r w:rsidR="00024890" w:rsidRPr="000B0886">
        <w:rPr>
          <w:rFonts w:ascii="Times New Roman" w:hAnsi="Times New Roman"/>
          <w:i/>
          <w:iCs/>
          <w:sz w:val="20"/>
          <w:szCs w:val="20"/>
          <w:lang w:bidi="ru-RU"/>
        </w:rPr>
        <w:t>ля юридических лиц</w:t>
      </w:r>
      <w:r w:rsidR="005270DE" w:rsidRPr="000B0886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Pr="000B0886">
        <w:rPr>
          <w:rFonts w:ascii="Times New Roman" w:hAnsi="Times New Roman"/>
          <w:i/>
          <w:iCs/>
          <w:sz w:val="20"/>
          <w:szCs w:val="20"/>
          <w:lang w:bidi="ru-RU"/>
        </w:rPr>
        <w:t>)</w:t>
      </w:r>
    </w:p>
    <w:p w:rsidR="00721883" w:rsidRPr="000B0886" w:rsidRDefault="00C62CA7" w:rsidP="000B0886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B0886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2280A" w:rsidRPr="000B0886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B0886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0B088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721883" w:rsidRPr="000B0886" w:rsidRDefault="0062280A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0B0886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0B088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21883" w:rsidRPr="000B0886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0B0886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0B0886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от________________№_______________</w:t>
      </w:r>
    </w:p>
    <w:p w:rsidR="00C62CA7" w:rsidRPr="000B0886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B0886">
        <w:rPr>
          <w:rFonts w:ascii="Times New Roman" w:hAnsi="Times New Roman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0B0886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B0886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0B0886">
        <w:rPr>
          <w:rFonts w:ascii="Times New Roman" w:hAnsi="Times New Roman"/>
          <w:i/>
          <w:szCs w:val="20"/>
        </w:rPr>
        <w:t>а–</w:t>
      </w:r>
      <w:proofErr w:type="gramEnd"/>
      <w:r w:rsidRPr="000B0886">
        <w:rPr>
          <w:rFonts w:ascii="Times New Roman" w:hAnsi="Times New Roman"/>
          <w:i/>
          <w:szCs w:val="20"/>
        </w:rPr>
        <w:t xml:space="preserve"> заявителя,</w:t>
      </w:r>
    </w:p>
    <w:p w:rsidR="00C62CA7" w:rsidRPr="000B0886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B0886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0B0886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B0886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0B0886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0B0886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6E7BB4" w:rsidRPr="000B0886">
        <w:rPr>
          <w:rFonts w:ascii="Times New Roman" w:hAnsi="Times New Roman"/>
          <w:sz w:val="28"/>
          <w:szCs w:val="24"/>
        </w:rPr>
        <w:t>муниципальной</w:t>
      </w:r>
      <w:r w:rsidRPr="000B0886">
        <w:rPr>
          <w:rFonts w:ascii="Times New Roman" w:hAnsi="Times New Roman"/>
          <w:sz w:val="28"/>
          <w:szCs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0B0886">
        <w:rPr>
          <w:rFonts w:ascii="Times New Roman" w:hAnsi="Times New Roman"/>
          <w:sz w:val="28"/>
          <w:szCs w:val="24"/>
        </w:rPr>
        <w:t>с</w:t>
      </w:r>
      <w:proofErr w:type="gramEnd"/>
      <w:r w:rsidRPr="000B0886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0B0886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0B0886">
        <w:rPr>
          <w:rFonts w:ascii="Times New Roman" w:hAnsi="Times New Roman"/>
          <w:i/>
          <w:szCs w:val="20"/>
        </w:rPr>
        <w:t>(</w:t>
      </w:r>
      <w:r w:rsidR="006E06FA" w:rsidRPr="000B0886">
        <w:rPr>
          <w:rFonts w:ascii="Times New Roman" w:hAnsi="Times New Roman"/>
          <w:i/>
          <w:szCs w:val="20"/>
        </w:rPr>
        <w:t xml:space="preserve">указываются основания отказа в приеме документов, необходимых для предоставления </w:t>
      </w:r>
      <w:proofErr w:type="gramEnd"/>
    </w:p>
    <w:p w:rsidR="006E06FA" w:rsidRPr="000B0886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B0886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0B0886" w:rsidRDefault="006E7BB4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B0886">
        <w:rPr>
          <w:rFonts w:ascii="Times New Roman" w:hAnsi="Times New Roman"/>
          <w:i/>
          <w:szCs w:val="20"/>
        </w:rPr>
        <w:t>муниципальной</w:t>
      </w:r>
      <w:r w:rsidR="006E06FA" w:rsidRPr="000B0886">
        <w:rPr>
          <w:rFonts w:ascii="Times New Roman" w:hAnsi="Times New Roman"/>
          <w:i/>
          <w:szCs w:val="20"/>
        </w:rPr>
        <w:t xml:space="preserve"> услуги)</w:t>
      </w:r>
    </w:p>
    <w:p w:rsidR="00C62CA7" w:rsidRPr="000B0886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0B0886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0B0886">
        <w:t>Дополнительно информируем о возможности повторно</w:t>
      </w:r>
      <w:r w:rsidR="00057F36" w:rsidRPr="000B0886">
        <w:t>го</w:t>
      </w:r>
      <w:r w:rsidRPr="000B0886">
        <w:t xml:space="preserve"> обра</w:t>
      </w:r>
      <w:r w:rsidR="00057F36" w:rsidRPr="000B0886">
        <w:t>щения</w:t>
      </w:r>
      <w:r w:rsidRPr="000B0886">
        <w:t xml:space="preserve"> в орган, уполномоченный на предоставление </w:t>
      </w:r>
      <w:r w:rsidR="0062280A" w:rsidRPr="000B0886">
        <w:t>муниципальной</w:t>
      </w:r>
      <w:r w:rsidRPr="000B0886">
        <w:t xml:space="preserve"> услуги с заявлением о предоставлении услуги после устранения указанных нарушений.</w:t>
      </w:r>
    </w:p>
    <w:p w:rsidR="00156274" w:rsidRPr="000B0886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B0886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0B0886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0B0886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0886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0B0886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0B0886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B088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C62CA7" w:rsidRPr="000B0886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0B0886" w:rsidRDefault="006E7BB4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B0886">
        <w:rPr>
          <w:rFonts w:ascii="Times New Roman" w:hAnsi="Times New Roman"/>
          <w:sz w:val="20"/>
          <w:szCs w:val="20"/>
        </w:rPr>
        <w:t>муниципальной</w:t>
      </w:r>
      <w:r w:rsidR="00C62CA7" w:rsidRPr="000B0886">
        <w:rPr>
          <w:rFonts w:ascii="Times New Roman" w:hAnsi="Times New Roman"/>
          <w:sz w:val="20"/>
          <w:szCs w:val="20"/>
        </w:rPr>
        <w:t xml:space="preserve"> услуги)</w:t>
      </w:r>
    </w:p>
    <w:p w:rsidR="001462BB" w:rsidRPr="000B0886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Pr="000B0886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0B0886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Pr="000B0886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sz w:val="28"/>
          <w:szCs w:val="28"/>
        </w:rPr>
        <w:sectPr w:rsidR="00A96BCC" w:rsidRPr="000B0886" w:rsidSect="008723DD">
          <w:headerReference w:type="default" r:id="rId21"/>
          <w:pgSz w:w="11907" w:h="16840" w:code="9"/>
          <w:pgMar w:top="1134" w:right="851" w:bottom="568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0B0886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sz w:val="28"/>
          <w:szCs w:val="28"/>
        </w:rPr>
      </w:pPr>
      <w:r w:rsidRPr="000B088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3D7EC7" w:rsidRPr="000B0886">
        <w:rPr>
          <w:rFonts w:ascii="Times New Roman" w:hAnsi="Times New Roman"/>
          <w:bCs/>
          <w:sz w:val="28"/>
          <w:szCs w:val="28"/>
        </w:rPr>
        <w:t>5</w:t>
      </w:r>
    </w:p>
    <w:p w:rsidR="00A96BCC" w:rsidRPr="000B0886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6BCC" w:rsidRPr="000B0886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A96BCC" w:rsidRPr="000B0886" w:rsidRDefault="00A96BCC" w:rsidP="00A96B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280A" w:rsidRPr="000B0886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B0886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96BCC" w:rsidRPr="000B0886" w:rsidRDefault="0062280A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B0886">
        <w:rPr>
          <w:rFonts w:ascii="Times New Roman" w:hAnsi="Times New Roman"/>
          <w:b/>
          <w:sz w:val="24"/>
          <w:szCs w:val="24"/>
        </w:rPr>
        <w:t>муниципальной</w:t>
      </w:r>
      <w:r w:rsidR="00A96BCC" w:rsidRPr="000B088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A96BCC" w:rsidRPr="000B0886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96BCC" w:rsidRPr="000B0886" w:rsidRDefault="00A96BCC" w:rsidP="00A96B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0B0886" w:rsidTr="00B249DC">
        <w:trPr>
          <w:jc w:val="center"/>
        </w:trPr>
        <w:tc>
          <w:tcPr>
            <w:tcW w:w="2830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86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86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0B0886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86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886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0B0886" w:rsidTr="00B249DC">
        <w:trPr>
          <w:jc w:val="center"/>
        </w:trPr>
        <w:tc>
          <w:tcPr>
            <w:tcW w:w="2830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0B0886" w:rsidTr="006A5D08">
        <w:trPr>
          <w:jc w:val="center"/>
        </w:trPr>
        <w:tc>
          <w:tcPr>
            <w:tcW w:w="14561" w:type="dxa"/>
            <w:gridSpan w:val="7"/>
          </w:tcPr>
          <w:p w:rsidR="00A96BCC" w:rsidRPr="000B0886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0B0886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  <w:vMerge w:val="restart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0B088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0B0886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0B0886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0B0886" w:rsidTr="006A5D08">
        <w:trPr>
          <w:jc w:val="center"/>
        </w:trPr>
        <w:tc>
          <w:tcPr>
            <w:tcW w:w="14561" w:type="dxa"/>
            <w:gridSpan w:val="7"/>
          </w:tcPr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2.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0B0886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0B0886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0B0886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0B0886" w:rsidTr="006A5D08">
        <w:trPr>
          <w:jc w:val="center"/>
        </w:trPr>
        <w:tc>
          <w:tcPr>
            <w:tcW w:w="14561" w:type="dxa"/>
            <w:gridSpan w:val="7"/>
          </w:tcPr>
          <w:p w:rsidR="00A96BCC" w:rsidRPr="000B0886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0B0886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0B0886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0B0886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0B0886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0B0886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услуги, предусмотренные пунктом 2.9 Административного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A96BCC" w:rsidRPr="000B0886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0B0886"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 w:rsidRPr="000B0886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0B0886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0B0886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80E9E" w:rsidRPr="000B0886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0B0886">
              <w:rPr>
                <w:rFonts w:ascii="Times New Roman" w:hAnsi="Times New Roman"/>
                <w:sz w:val="24"/>
                <w:szCs w:val="24"/>
              </w:rPr>
              <w:t>-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 w:rsidRPr="000B08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088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 w:rsidRPr="000B088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0B0886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0B0886" w:rsidTr="006A5D08">
        <w:trPr>
          <w:jc w:val="center"/>
        </w:trPr>
        <w:tc>
          <w:tcPr>
            <w:tcW w:w="14561" w:type="dxa"/>
            <w:gridSpan w:val="7"/>
          </w:tcPr>
          <w:p w:rsidR="00A96BCC" w:rsidRPr="000B0886" w:rsidRDefault="00A96BCC" w:rsidP="000B0886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  <w:vMerge w:val="restart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0B0886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0B088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0B088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0886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886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0B0886">
              <w:rPr>
                <w:rFonts w:ascii="Times New Roman" w:hAnsi="Times New Roman"/>
                <w:sz w:val="24"/>
                <w:szCs w:val="24"/>
              </w:rPr>
              <w:t>-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0B0886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0B0886">
              <w:rPr>
                <w:rFonts w:ascii="Times New Roman" w:hAnsi="Times New Roman"/>
                <w:sz w:val="24"/>
                <w:szCs w:val="24"/>
              </w:rPr>
              <w:t>-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0B0886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886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B0886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предоставления </w:t>
            </w:r>
            <w:r w:rsidR="0062280A" w:rsidRPr="000B0886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eastAsia="Calibri" w:hAnsi="Times New Roman"/>
                <w:sz w:val="24"/>
                <w:szCs w:val="24"/>
              </w:rPr>
              <w:t xml:space="preserve">услуги, подписанный </w:t>
            </w:r>
            <w:r w:rsidR="00361D28" w:rsidRPr="000B0886">
              <w:rPr>
                <w:rFonts w:ascii="Times New Roman" w:eastAsia="Calibri" w:hAnsi="Times New Roman"/>
                <w:sz w:val="24"/>
                <w:szCs w:val="24"/>
              </w:rPr>
              <w:t>уполномоченным должностным лицом (</w:t>
            </w:r>
            <w:r w:rsidRPr="000B0886">
              <w:rPr>
                <w:rFonts w:ascii="Times New Roman" w:eastAsia="Calibri" w:hAnsi="Times New Roman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0B088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0B0886" w:rsidTr="00B249DC">
        <w:trPr>
          <w:jc w:val="center"/>
        </w:trPr>
        <w:tc>
          <w:tcPr>
            <w:tcW w:w="2830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0B0886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2280A" w:rsidRPr="000B088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0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88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0B0886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886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0B088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Default="00A96BCC" w:rsidP="000B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556D82" w:rsidRDefault="00556D82" w:rsidP="000B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  <w:sectPr w:rsidR="00556D82" w:rsidSect="00A96BCC">
          <w:pgSz w:w="16840" w:h="11907" w:orient="landscape" w:code="9"/>
          <w:pgMar w:top="851" w:right="1134" w:bottom="1134" w:left="1134" w:header="720" w:footer="720" w:gutter="0"/>
          <w:cols w:space="708"/>
          <w:noEndnote/>
          <w:titlePg/>
          <w:docGrid w:linePitch="381"/>
        </w:sectPr>
      </w:pPr>
    </w:p>
    <w:p w:rsidR="00556D82" w:rsidRPr="00A63DC4" w:rsidRDefault="00556D82" w:rsidP="00556D82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/>
          <w:sz w:val="24"/>
          <w:szCs w:val="24"/>
        </w:rPr>
      </w:pPr>
      <w:r w:rsidRPr="00A63DC4">
        <w:rPr>
          <w:rFonts w:ascii="Times New Roman" w:eastAsia="Calibri" w:hAnsi="Times New Roman"/>
          <w:sz w:val="24"/>
          <w:szCs w:val="24"/>
        </w:rPr>
        <w:lastRenderedPageBreak/>
        <w:t>ПОЯСНИТЕЛЬНАЯ ЗАПИСКА</w:t>
      </w:r>
    </w:p>
    <w:p w:rsidR="00556D82" w:rsidRPr="00A63DC4" w:rsidRDefault="00556D82" w:rsidP="00556D82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/>
          <w:sz w:val="24"/>
          <w:szCs w:val="24"/>
        </w:rPr>
      </w:pPr>
    </w:p>
    <w:p w:rsidR="00556D82" w:rsidRDefault="00556D82" w:rsidP="00556D82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/>
          <w:sz w:val="24"/>
          <w:szCs w:val="24"/>
        </w:rPr>
      </w:pPr>
    </w:p>
    <w:p w:rsidR="00556D82" w:rsidRPr="009075FD" w:rsidRDefault="00556D82" w:rsidP="00556D82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  <w:r w:rsidRPr="009075FD">
        <w:rPr>
          <w:rFonts w:ascii="Times New Roman" w:eastAsia="Calibri" w:hAnsi="Times New Roman"/>
          <w:sz w:val="28"/>
          <w:szCs w:val="28"/>
        </w:rPr>
        <w:t>к проекту постановления «Об утверждении административного регламента предо</w:t>
      </w:r>
      <w:r>
        <w:rPr>
          <w:rFonts w:ascii="Times New Roman" w:eastAsia="Calibri" w:hAnsi="Times New Roman"/>
          <w:sz w:val="28"/>
          <w:szCs w:val="28"/>
        </w:rPr>
        <w:t>ставления муниципальной услуги «</w:t>
      </w:r>
      <w:r w:rsidRPr="009075FD">
        <w:rPr>
          <w:rFonts w:ascii="Times New Roman" w:eastAsia="Calibri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Calibri" w:hAnsi="Times New Roman"/>
          <w:sz w:val="28"/>
          <w:szCs w:val="28"/>
        </w:rPr>
        <w:t>ктов капитального строительства»</w:t>
      </w:r>
    </w:p>
    <w:p w:rsidR="00556D82" w:rsidRPr="009075FD" w:rsidRDefault="00556D82" w:rsidP="00556D82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</w:p>
    <w:p w:rsidR="00556D82" w:rsidRDefault="00556D82" w:rsidP="00556D82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9075FD">
        <w:rPr>
          <w:rFonts w:ascii="Times New Roman" w:eastAsia="Calibri" w:hAnsi="Times New Roman"/>
          <w:sz w:val="28"/>
          <w:szCs w:val="28"/>
        </w:rPr>
        <w:t xml:space="preserve">Проектом постановления предлагается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eastAsia="Calibri" w:hAnsi="Times New Roman"/>
          <w:sz w:val="28"/>
          <w:szCs w:val="28"/>
        </w:rPr>
        <w:t>строительства" в новой редакции</w:t>
      </w:r>
      <w:r w:rsidRPr="009075FD">
        <w:rPr>
          <w:rFonts w:ascii="Times New Roman" w:eastAsia="Calibri" w:hAnsi="Times New Roman"/>
          <w:sz w:val="28"/>
          <w:szCs w:val="28"/>
        </w:rPr>
        <w:t xml:space="preserve"> на территории </w:t>
      </w:r>
      <w:r w:rsidR="00451B8D">
        <w:rPr>
          <w:rFonts w:ascii="Times New Roman" w:eastAsia="Calibri" w:hAnsi="Times New Roman"/>
          <w:sz w:val="28"/>
          <w:szCs w:val="28"/>
        </w:rPr>
        <w:t xml:space="preserve">сельского поселения Черновский </w:t>
      </w:r>
      <w:r w:rsidRPr="009075FD">
        <w:rPr>
          <w:rFonts w:ascii="Times New Roman" w:eastAsia="Calibri" w:hAnsi="Times New Roman"/>
          <w:sz w:val="28"/>
          <w:szCs w:val="28"/>
        </w:rPr>
        <w:t>муниципального района Волжский Самарской области (дале</w:t>
      </w:r>
      <w:r>
        <w:rPr>
          <w:rFonts w:ascii="Times New Roman" w:eastAsia="Calibri" w:hAnsi="Times New Roman"/>
          <w:sz w:val="28"/>
          <w:szCs w:val="28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/>
          <w:sz w:val="28"/>
          <w:szCs w:val="28"/>
        </w:rPr>
        <w:t>утратившим силу.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56D82" w:rsidRPr="009075FD" w:rsidRDefault="00556D82" w:rsidP="00556D82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9075FD">
        <w:rPr>
          <w:rFonts w:ascii="Times New Roman" w:eastAsia="Calibri" w:hAnsi="Times New Roman"/>
          <w:sz w:val="28"/>
          <w:szCs w:val="28"/>
        </w:rPr>
        <w:t>Административный регламент разработан в связи со следующим.</w:t>
      </w:r>
    </w:p>
    <w:p w:rsidR="00556D82" w:rsidRDefault="00556D82" w:rsidP="00556D82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/>
          <w:sz w:val="28"/>
          <w:szCs w:val="28"/>
        </w:rPr>
        <w:t>Хуснуллина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9075FD">
        <w:rPr>
          <w:rFonts w:ascii="Times New Roman" w:eastAsia="Calibri" w:hAnsi="Times New Roman"/>
          <w:sz w:val="28"/>
          <w:szCs w:val="28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/>
          <w:sz w:val="28"/>
          <w:szCs w:val="28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  <w:proofErr w:type="gramEnd"/>
    </w:p>
    <w:p w:rsidR="00556D82" w:rsidRPr="009075FD" w:rsidRDefault="00556D82" w:rsidP="00556D82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9075FD">
        <w:rPr>
          <w:rFonts w:ascii="Times New Roman" w:eastAsia="Calibri" w:hAnsi="Times New Roman"/>
          <w:sz w:val="28"/>
          <w:szCs w:val="28"/>
        </w:rPr>
        <w:t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556D82" w:rsidRPr="00A63DC4" w:rsidRDefault="00556D82" w:rsidP="00556D82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/>
          <w:sz w:val="24"/>
          <w:szCs w:val="24"/>
        </w:rPr>
      </w:pPr>
    </w:p>
    <w:p w:rsidR="00556D82" w:rsidRPr="000B0886" w:rsidRDefault="00556D82" w:rsidP="000B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556D82" w:rsidRPr="000B0886" w:rsidSect="00556D82">
      <w:pgSz w:w="11907" w:h="16840" w:code="9"/>
      <w:pgMar w:top="1134" w:right="1134" w:bottom="1134" w:left="85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94" w:rsidRDefault="002D6594" w:rsidP="00485885">
      <w:pPr>
        <w:spacing w:after="0" w:line="240" w:lineRule="auto"/>
      </w:pPr>
      <w:r>
        <w:separator/>
      </w:r>
    </w:p>
  </w:endnote>
  <w:endnote w:type="continuationSeparator" w:id="0">
    <w:p w:rsidR="002D6594" w:rsidRDefault="002D659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94" w:rsidRDefault="002D6594" w:rsidP="00485885">
      <w:pPr>
        <w:spacing w:after="0" w:line="240" w:lineRule="auto"/>
      </w:pPr>
      <w:r>
        <w:separator/>
      </w:r>
    </w:p>
  </w:footnote>
  <w:footnote w:type="continuationSeparator" w:id="0">
    <w:p w:rsidR="002D6594" w:rsidRDefault="002D659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05303E" w:rsidRDefault="0005303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243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5303E" w:rsidRDefault="000530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03E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0886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1770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431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6594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1817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1B8D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6D82"/>
    <w:rsid w:val="00562898"/>
    <w:rsid w:val="00565907"/>
    <w:rsid w:val="00565AB8"/>
    <w:rsid w:val="0056645E"/>
    <w:rsid w:val="005666CC"/>
    <w:rsid w:val="00566F63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54AD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4F4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5EF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5905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13F0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1E16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r@v-adm63.ru" TargetMode="External"/><Relationship Id="rId18" Type="http://schemas.openxmlformats.org/officeDocument/2006/relationships/hyperlink" Target="consultantplus://offline/ref=5A3E64ACB9D81E7E37D4C08672183BBA682FA7617BB33BDE84909EF690252EB666620B409A09846D4913C3I0N1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consultantplus://offline/ref=5A3E64ACB9D81E7E37D4C08672183BBA682FA76177BF38DB8F909EF690252EB6I6N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C08672183BBA682FA76177B738DB89909EF690252EB6I6N6F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C08672183BBA682FA76178B533DB84909EF690252EB6I6N6F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5128751.0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A3E64ACB9D81E7E37D4DE8B647467B26C26F86578B1308FD1CFC5ABC7I2N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A343-3ECD-4DE9-BBDB-12A1244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9366</Words>
  <Characters>53390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62631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dellin</cp:lastModifiedBy>
  <cp:revision>7</cp:revision>
  <cp:lastPrinted>2023-11-17T05:32:00Z</cp:lastPrinted>
  <dcterms:created xsi:type="dcterms:W3CDTF">2023-12-07T10:02:00Z</dcterms:created>
  <dcterms:modified xsi:type="dcterms:W3CDTF">2023-12-25T09:28:00Z</dcterms:modified>
</cp:coreProperties>
</file>