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7D3541" w:rsidRPr="007D3541" w:rsidRDefault="00DB53A4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Клеповского сельского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="007D3541" w:rsidRPr="00DE096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Бутурлиновского муниципального района</w:t>
      </w:r>
      <w:r w:rsidRPr="00DE096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="007D3541" w:rsidRPr="00DE0965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CA04E2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41" w:rsidRPr="00CA04E2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B53A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EC1E2D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4C8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№ </w:t>
      </w:r>
      <w:r w:rsidR="00DB53A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7D3541" w:rsidRPr="00CA04E2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DB53A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Клеповка</w:t>
      </w:r>
      <w:proofErr w:type="spellEnd"/>
    </w:p>
    <w:p w:rsidR="001B0EDC" w:rsidRPr="00CA04E2" w:rsidRDefault="001B0EDC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541" w:rsidRPr="00CA04E2" w:rsidRDefault="007D354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="00EC1E2D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Совета народных депутатов </w:t>
      </w:r>
      <w:r w:rsidR="00DB53A4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Клеповского</w:t>
      </w:r>
      <w:r w:rsidR="00EC1E2D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DB53A4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24.03.</w:t>
      </w:r>
      <w:r w:rsidR="00EC1E2D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г. № </w:t>
      </w:r>
      <w:r w:rsidR="00DB53A4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</w:t>
      </w:r>
      <w:r w:rsidR="00EC1E2D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</w:t>
      </w:r>
      <w:r w:rsidR="001B0EDC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Клеповского</w:t>
      </w:r>
      <w:r w:rsidR="00EC1E2D" w:rsidRPr="00CA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Бутурлиновского муниципального района Воронежской области»</w:t>
      </w:r>
    </w:p>
    <w:p w:rsidR="00180036" w:rsidRPr="00CA04E2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24" w:rsidRPr="00CA04E2" w:rsidRDefault="00EC1E2D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791E83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0EDC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C8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прокуратуры от </w:t>
      </w: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0EDC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</w:t>
      </w:r>
      <w:r w:rsidR="00E74C8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2-1-201</w:t>
      </w: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4C8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0EDC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1764</w:t>
      </w: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5A37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6B282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</w:t>
      </w:r>
      <w:r w:rsidR="001B0EDC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Клеповского </w:t>
      </w:r>
      <w:r w:rsidR="007D3541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2824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Бутурлиновского муниципального района </w:t>
      </w:r>
    </w:p>
    <w:p w:rsidR="00D3654C" w:rsidRPr="00CA04E2" w:rsidRDefault="00D3654C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24" w:rsidRPr="00CA04E2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</w:t>
      </w:r>
    </w:p>
    <w:p w:rsidR="00EC1E2D" w:rsidRPr="00CA04E2" w:rsidRDefault="00941D5A" w:rsidP="00EC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15A37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EC1E2D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  <w:r w:rsidR="001B0EDC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Клеповского </w:t>
      </w:r>
      <w:r w:rsidR="00EC1E2D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B0EDC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</w:t>
      </w:r>
      <w:r w:rsidR="00EC1E2D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№ </w:t>
      </w:r>
      <w:r w:rsidR="001B0EDC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EC1E2D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</w:t>
      </w:r>
      <w:r w:rsidR="001B0EDC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Клеповского</w:t>
      </w:r>
      <w:r w:rsidR="00EC1E2D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Бутурлиновского муниципального района Воронежской области» изменения, изложив </w:t>
      </w:r>
      <w:r w:rsidR="00EC1E2D" w:rsidRPr="00CA04E2">
        <w:rPr>
          <w:rFonts w:ascii="Times New Roman" w:hAnsi="Times New Roman" w:cs="Times New Roman"/>
          <w:sz w:val="24"/>
          <w:szCs w:val="24"/>
        </w:rPr>
        <w:t xml:space="preserve"> Порядок в новой редакции, согласно приложению к настоящему решению.</w:t>
      </w:r>
    </w:p>
    <w:p w:rsidR="007E4BEE" w:rsidRPr="00CA04E2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E2">
        <w:rPr>
          <w:rFonts w:ascii="Times New Roman" w:hAnsi="Times New Roman" w:cs="Times New Roman"/>
          <w:sz w:val="24"/>
          <w:szCs w:val="24"/>
        </w:rPr>
        <w:t xml:space="preserve">2. </w:t>
      </w:r>
      <w:r w:rsidR="007E4BEE" w:rsidRPr="00CA04E2">
        <w:rPr>
          <w:rFonts w:ascii="Times New Roman" w:hAnsi="Times New Roman" w:cs="Times New Roman"/>
          <w:sz w:val="24"/>
          <w:szCs w:val="24"/>
        </w:rPr>
        <w:t>Оп</w:t>
      </w:r>
      <w:r w:rsidR="00883728" w:rsidRPr="00CA04E2">
        <w:rPr>
          <w:rFonts w:ascii="Times New Roman" w:hAnsi="Times New Roman" w:cs="Times New Roman"/>
          <w:sz w:val="24"/>
          <w:szCs w:val="24"/>
        </w:rPr>
        <w:t xml:space="preserve">убликовать настоящее решение в </w:t>
      </w:r>
      <w:r w:rsidR="005E5255" w:rsidRPr="00CA04E2">
        <w:rPr>
          <w:rFonts w:ascii="Times New Roman" w:hAnsi="Times New Roman" w:cs="Times New Roman"/>
          <w:color w:val="000000"/>
          <w:sz w:val="24"/>
          <w:szCs w:val="24"/>
        </w:rPr>
        <w:t>Вестнике муниципальных правовых актов Клеповского сельского поселения.</w:t>
      </w:r>
    </w:p>
    <w:p w:rsidR="00CB00B7" w:rsidRPr="00CA04E2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B00B7" w:rsidRPr="00CA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опубликования.</w:t>
      </w:r>
    </w:p>
    <w:p w:rsidR="00CB00B7" w:rsidRPr="00CA04E2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2D" w:rsidRPr="00CA04E2" w:rsidRDefault="00EC1E2D" w:rsidP="008837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70E" w:rsidRPr="00A5270E" w:rsidRDefault="00A5270E" w:rsidP="00A5270E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5270E">
        <w:rPr>
          <w:rFonts w:ascii="Times New Roman" w:hAnsi="Times New Roman" w:cs="Times New Roman"/>
          <w:sz w:val="24"/>
          <w:szCs w:val="24"/>
        </w:rPr>
        <w:t>Глава Клеповского сельского поселения                       Ю.И.Подлесных</w:t>
      </w:r>
    </w:p>
    <w:p w:rsidR="00EC1E2D" w:rsidRPr="00484FE4" w:rsidRDefault="00EC1E2D" w:rsidP="005E5255">
      <w:pPr>
        <w:pStyle w:val="a4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84F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народных депутатов </w:t>
      </w:r>
      <w:r w:rsidR="005E525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484FE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E5255" w:rsidRPr="00484FE4">
        <w:rPr>
          <w:rFonts w:ascii="Times New Roman" w:hAnsi="Times New Roman" w:cs="Times New Roman"/>
          <w:sz w:val="28"/>
          <w:szCs w:val="28"/>
        </w:rPr>
        <w:t>30.09.2019г.</w:t>
      </w:r>
      <w:r w:rsidRPr="00484FE4">
        <w:rPr>
          <w:rFonts w:ascii="Times New Roman" w:hAnsi="Times New Roman" w:cs="Times New Roman"/>
          <w:sz w:val="28"/>
          <w:szCs w:val="28"/>
        </w:rPr>
        <w:t xml:space="preserve"> № </w:t>
      </w:r>
      <w:r w:rsidR="00484FE4" w:rsidRPr="00484FE4">
        <w:rPr>
          <w:rFonts w:ascii="Times New Roman" w:hAnsi="Times New Roman" w:cs="Times New Roman"/>
          <w:sz w:val="28"/>
          <w:szCs w:val="28"/>
        </w:rPr>
        <w:t>201</w:t>
      </w:r>
    </w:p>
    <w:p w:rsidR="00EC1E2D" w:rsidRPr="009958DD" w:rsidRDefault="00EC1E2D" w:rsidP="005E5255">
      <w:pPr>
        <w:pStyle w:val="a4"/>
        <w:ind w:left="5529"/>
        <w:jc w:val="both"/>
        <w:rPr>
          <w:rFonts w:ascii="Times New Roman" w:hAnsi="Times New Roman" w:cs="Times New Roman"/>
          <w:sz w:val="32"/>
          <w:szCs w:val="28"/>
        </w:rPr>
      </w:pPr>
    </w:p>
    <w:p w:rsidR="00EC1E2D" w:rsidRPr="00EC1E2D" w:rsidRDefault="00EC1E2D" w:rsidP="00EC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управления и распоряжения имуществом, находящимся в собственности </w:t>
      </w:r>
      <w:r w:rsidR="00484FE4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 Воронежской области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116469333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Общие положения</w:t>
      </w:r>
      <w:bookmarkEnd w:id="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484FE4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Бутурлиновского муниципального района Воронежской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r w:rsidR="00484FE4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для решения вопросов местного значения.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В собственности </w:t>
      </w:r>
      <w:r w:rsidR="00484FE4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484FE4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осуществляются на основе следующих принципов: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законности;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обеспечения эффективности управления и распоряжения имуществом;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484FE4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484FE4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484FE4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путем осуществления учёта и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использованием.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Муниципальная собственность формируется: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116469335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Полномочия органов местного самоуправленияпо управлению и распоряжению имуществом</w:t>
      </w:r>
      <w:bookmarkEnd w:id="1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находящимся</w:t>
      </w:r>
      <w:r w:rsidR="00A344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собственности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От имени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права собственника в отношении имущества, находящегося в его собственности, осуществляет администрация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Органы местного самоуправления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К компетенции Совета народных депутатов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 управлению и распоряжению имуществом, находящимся в собственности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относится: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определение порядка управления и распоряжения имуществом,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находящимся в собственности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определение порядка участия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организациях межмуниципального сотрудничества;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определение в соответствии с требованиями действующего </w:t>
      </w:r>
      <w:proofErr w:type="gramStart"/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законодательства порядка принятия решений</w:t>
      </w:r>
      <w:proofErr w:type="gramEnd"/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об условиях приватизации муниципального имущества </w:t>
      </w:r>
      <w:r w:rsidR="00A3444E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сельского поселения; 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ж) утверждение реестра муниципального имущества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="000F2400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з) иные полномочия, отнесенные к компетенции Совета народных депутатов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Администрация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 вопросам управления и распоряжения имуществом сельского поселения вправе: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 распоряжении имуществом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осуществлять полномочия собственника имущества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издаваемыми по вопросам управления и распоряжения муниципальным имуществом.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местного самоуправления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самостоятельно осуществляют функции по продаже муниципального имущества, а также своими решениями поручают юридическим лицам, указанным в </w:t>
      </w:r>
      <w:hyperlink r:id="rId7" w:history="1">
        <w:r w:rsidRPr="00EC1E2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подпункте 8.1 пункта 1</w:t>
        </w:r>
      </w:hyperlink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6 Федерального закона от 21.12.2001 N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2" w:name="_Toc116469336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Общие условия совершения сделок с имуществом</w:t>
      </w:r>
      <w:bookmarkEnd w:id="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F24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находящимся в собственности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Сделки с имуществом, находящимся в собственности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совершаются от имени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администрацией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Сделки по отчуждению имущества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Для проведения оценки имущества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администрация </w:t>
      </w:r>
      <w:r w:rsidR="000F2400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заключает договор с независимым оценщиком.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11646933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Приватизация имущества</w:t>
      </w:r>
      <w:bookmarkEnd w:id="3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находящегося в собственности</w:t>
      </w:r>
      <w:r w:rsidR="00DE6B2C" w:rsidRPr="00DE6B2C">
        <w:rPr>
          <w:rFonts w:ascii="Times New Roman" w:hAnsi="Times New Roman" w:cs="Times New Roman"/>
          <w:sz w:val="28"/>
          <w:szCs w:val="28"/>
        </w:rPr>
        <w:t xml:space="preserve">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соответствии с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Приватизация имущества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основывается на признании равенства покупателей муниципального имущества и открытости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органов местного самоуправления сельского поселения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имущество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Порядок принятия решений об условиях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приватизации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цена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рассрочки платежа (в случае ее предоставления);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создаваемых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преобразования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(план) приватизации разрабатывается администрацией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вносится на рассмотрение Совета народных депутатов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одновременно с проектом решения о бюджете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сроки, предусмотренные для внесения проекта решения о бюджете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Совет народных депутатов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  <w:proofErr w:type="gramEnd"/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Бутурлиновского муниципального района, иные юридические лица и физические лица вправе направлять в администрацию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районасвои предложения о приватизации имущества, находящегося в собственности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района, в очередном финансовом году.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4" w:name="_Toc102801787"/>
      <w:bookmarkStart w:id="5" w:name="_Toc116469338"/>
      <w:bookmarkStart w:id="6" w:name="_Toc10237823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Муниципальная казна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Средства бюджета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иное муниципальное имущество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не закрепленное за муниципальными предприятиями и учреждениями, составляют муниципальную казну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Администрация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осуществляет правомочия собственника в отношении муниципальной казны </w:t>
      </w:r>
      <w:r w:rsidR="00DE6B2C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расходованием администрацией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из казны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бюджетных средств осуществляет контрольно-счетный орган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8. Юридические лица, создаваемые на основ</w:t>
      </w:r>
      <w:bookmarkStart w:id="7" w:name="_Toc102801788"/>
      <w:bookmarkEnd w:id="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(с использованием) имущества</w:t>
      </w:r>
      <w:bookmarkEnd w:id="5"/>
      <w:bookmarkEnd w:id="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находящегося в собственности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bookmarkEnd w:id="6"/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proofErr w:type="spellStart"/>
      <w:r w:rsidR="00A83D7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Клеповск</w:t>
      </w:r>
      <w:r w:rsidRPr="00A83D7A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принимается администрацией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8.4. Оформление доли в уставном капитале юридического лица, принадлежащей </w:t>
      </w:r>
      <w:proofErr w:type="spellStart"/>
      <w:r w:rsidR="00A83D7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Клеповско</w:t>
      </w:r>
      <w:r w:rsidRPr="00A83D7A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устанавливается администрацией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осуществляет администрация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порядке, установленном правовым актом администрации.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8.8.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или право оперативного управления муниципальным имуществом, в отношении которого администрацией </w:t>
      </w:r>
      <w:r w:rsidR="00A83D7A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r w:rsidR="00C46519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 передаче имущества унитарному предприятию.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8.9.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 право оперативного управления возникают на основании акта администрации </w:t>
      </w:r>
      <w:r w:rsidR="00C46519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r w:rsidR="00C46519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8.10.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C46519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Управление и распоряжение имуществом муниципальных предприятий </w:t>
      </w:r>
      <w:r w:rsidR="00C46519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9.2.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C46519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осуществляющей полномочия собственника.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C46519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9.4. Администрация </w:t>
      </w:r>
      <w:r w:rsidR="00CE11D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9.5. </w:t>
      </w:r>
      <w:proofErr w:type="spellStart"/>
      <w:r w:rsidR="00CE11D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Клеповск</w:t>
      </w:r>
      <w:r w:rsidRPr="00CE11D6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10. Управление и распоряжение имуществом муниципальных казенных предприятий и учреждений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8" w:name="_Toc116469340"/>
      <w:bookmarkStart w:id="9" w:name="_Toc11525689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</w:p>
    <w:p w:rsidR="00EC1E2D" w:rsidRPr="00EC1E2D" w:rsidRDefault="00EC1E2D" w:rsidP="00EC1E2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 зданий, сооружений, нежилых помещений, предприятий и иного недвижимого и движимого имущества.</w:t>
      </w:r>
    </w:p>
    <w:p w:rsidR="00EC1E2D" w:rsidRPr="00EC1E2D" w:rsidRDefault="00EC1E2D" w:rsidP="00EC1E2D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11.2. Решение о предоставлении в аренду имущества казны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района, принимается администрацией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района.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E2D" w:rsidRPr="003C1061" w:rsidRDefault="00EC1E2D" w:rsidP="009958D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CE11D6">
        <w:rPr>
          <w:rFonts w:ascii="Times New Roman" w:eastAsia="Calibri" w:hAnsi="Times New Roman" w:cs="Times New Roman"/>
          <w:sz w:val="28"/>
          <w:szCs w:val="24"/>
          <w:lang w:eastAsia="ru-RU"/>
        </w:rPr>
        <w:t>Бутурлиновского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области, оформленном правовым актом.</w:t>
      </w:r>
      <w:proofErr w:type="gramEnd"/>
    </w:p>
    <w:p w:rsidR="00EC1E2D" w:rsidRPr="00EC1E2D" w:rsidRDefault="00EC1E2D" w:rsidP="00EC1E2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11.4.Доходы от сдачи в аренду муниципального имущества учитываются в доходах бюджета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Бутурлиновского муниципального района.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11.6. В качестве организатора торгов выступает администрация </w:t>
      </w:r>
      <w:r w:rsidR="00CE11D6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выполнением арендаторами условий договоров аренды;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учетом и регистрацией имущества и прав на него;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11.10.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bookmarkEnd w:id="8"/>
    <w:bookmarkEnd w:id="9"/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0" w:name="_GoBack"/>
      <w:bookmarkEnd w:id="1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12. Списание имущества, находящегося в собственности </w:t>
      </w:r>
      <w:r w:rsidR="00B0750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proofErr w:type="gramStart"/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Списание муниципального имущества – это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 </w:t>
      </w:r>
      <w:proofErr w:type="gramEnd"/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Решение о списании муниципального имущества принимается в случае, если: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Решение о списании муниципального имущества принимается в отношении: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муниципального движимого имущества, за исключением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организацией самостоятельно;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распоряжением Администрации.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Комиссия осуществляет следующие полномочия: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для управленческих нужд и иные причины, которые привели к необходимости списания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г) подготавливает акт о списании муниципального имущества (далее – акт о списании) в зависимости от вида списываемого муниципального имущества по установленной форме и формирует пакет документов;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комиссионного обследования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заключение комиссии;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справку о физическом и (или) моральном износе;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нарушении условий содержания имущества (информацию о принятых мерах в отношении виновных лиц, допустивших повреждение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причиненных повреждениях (в случае стихийных бедствий или других чрезвычайных ситуаций);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документы, подтверждающие факт стихийного бедствия или других чрезвычайных ситуаций;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копии постановлений о возбуждении или прекращении уголовного дела (в случае кражи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д) определяет мероприятия по списанию имущества (снос, утилизация, уничтожение, сдача металлолома, оприходование отдельных узлов, деталей, конструкций и материалов, определение их стоимости).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В случае отсутствия у организации работников, обладающих специальными знаниями, для определения фактического состояния имущества с целью определения целесообразности списания, на заседания комиссии приглашаются специалисты на добровольной основе.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.7. Оформленный комиссией акт о списании утверждается руководителем организации самостоятельно, а в отношении муниципального имущества, указанного в подпункте «б»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 настоящего Порядка, - только после принятия решения Администрацией.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.9.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EC1E2D" w:rsidRPr="00EC1E2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.10. После завершения мероприятий по списанию имущества, утвержденный руководителем организации акт о списании, а также пакет документов, предусмотренный подпунктом «г»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 настоящего Порядка, направляются организацией в месячный срок в Администрацию для внесения соответствующих сведений в реестр муниципальной собственности.</w:t>
      </w:r>
    </w:p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 Инвентаризация муниципального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13.4. Инвентаризация имущества казны </w:t>
      </w:r>
      <w:r w:rsidR="00B0750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осуществляется в порядке, утвержденном правовым актом администрации </w:t>
      </w:r>
      <w:r w:rsidR="00B0750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1" w:name="_Toc116469342"/>
      <w:bookmarkStart w:id="12" w:name="_Toc115256901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14. Залог муниципального имущества</w:t>
      </w:r>
      <w:bookmarkEnd w:id="11"/>
      <w:bookmarkEnd w:id="1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14.3. Залогодателем имущества, находящегося в собственности </w:t>
      </w:r>
      <w:r w:rsidR="00B0750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B0750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выступает администрация </w:t>
      </w:r>
      <w:r w:rsidR="00B0750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14.4.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Залогодателем недвижимого имущества, находящегося в собственности </w:t>
      </w:r>
      <w:r w:rsidR="00B0750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B07505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только в пределах, не лишающих предприятие возможности осуществлять деятельность, предмет и цели которой определены уставом</w:t>
      </w:r>
      <w:r w:rsidR="004112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3" w:name="_Toc116469344"/>
      <w:bookmarkStart w:id="14" w:name="_Toc115256903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15.1. Имущество, находящееся в собственности </w:t>
      </w:r>
      <w:r w:rsidR="00411288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подлежит учету в реестре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15.2.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Реестр муниципального имущества ведется администрацией </w:t>
      </w:r>
      <w:r w:rsidR="00411288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16. </w:t>
      </w:r>
      <w:bookmarkStart w:id="15" w:name="_Toc116469345"/>
      <w:bookmarkStart w:id="16" w:name="_Toc11525690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деятельностью по управлению и распоряжению имуществом</w:t>
      </w:r>
      <w:bookmarkEnd w:id="15"/>
      <w:bookmarkEnd w:id="16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находящимся</w:t>
      </w:r>
      <w:proofErr w:type="gram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собственности </w:t>
      </w:r>
      <w:r w:rsidR="00411288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16.2.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411288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16.3. Администрация </w:t>
      </w:r>
      <w:r w:rsidR="00411288" w:rsidRPr="00484FE4">
        <w:rPr>
          <w:rFonts w:ascii="Times New Roman" w:hAnsi="Times New Roman" w:cs="Times New Roman"/>
          <w:sz w:val="28"/>
          <w:szCs w:val="28"/>
        </w:rPr>
        <w:t>Клеповского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411288" w:rsidRPr="00484FE4">
        <w:rPr>
          <w:rFonts w:ascii="Times New Roman" w:hAnsi="Times New Roman" w:cs="Times New Roman"/>
          <w:sz w:val="28"/>
          <w:szCs w:val="28"/>
        </w:rPr>
        <w:t>Клеповского</w:t>
      </w:r>
      <w:proofErr w:type="gramStart"/>
      <w:r w:rsidR="00DE096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sectPr w:rsidR="00EC1E2D" w:rsidRPr="009958DD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D575A"/>
    <w:rsid w:val="000055C3"/>
    <w:rsid w:val="000255C7"/>
    <w:rsid w:val="00060A92"/>
    <w:rsid w:val="000E3630"/>
    <w:rsid w:val="000F2400"/>
    <w:rsid w:val="0012599C"/>
    <w:rsid w:val="0016419D"/>
    <w:rsid w:val="00180036"/>
    <w:rsid w:val="001844F9"/>
    <w:rsid w:val="0019780B"/>
    <w:rsid w:val="001B0EDC"/>
    <w:rsid w:val="001B488E"/>
    <w:rsid w:val="001D3EA5"/>
    <w:rsid w:val="00214CCA"/>
    <w:rsid w:val="00253084"/>
    <w:rsid w:val="0025399C"/>
    <w:rsid w:val="002B7AEA"/>
    <w:rsid w:val="00330181"/>
    <w:rsid w:val="00350B23"/>
    <w:rsid w:val="00357A90"/>
    <w:rsid w:val="003C1061"/>
    <w:rsid w:val="003D6C15"/>
    <w:rsid w:val="003D72ED"/>
    <w:rsid w:val="00405F9D"/>
    <w:rsid w:val="00411288"/>
    <w:rsid w:val="00451A18"/>
    <w:rsid w:val="00465BC4"/>
    <w:rsid w:val="004771D0"/>
    <w:rsid w:val="00484FE4"/>
    <w:rsid w:val="004D523E"/>
    <w:rsid w:val="004E4059"/>
    <w:rsid w:val="004F0F5F"/>
    <w:rsid w:val="00505C0E"/>
    <w:rsid w:val="00526469"/>
    <w:rsid w:val="00556585"/>
    <w:rsid w:val="0055760F"/>
    <w:rsid w:val="005A4FCC"/>
    <w:rsid w:val="005A5BCB"/>
    <w:rsid w:val="005B1E7B"/>
    <w:rsid w:val="005B2ABE"/>
    <w:rsid w:val="005E5255"/>
    <w:rsid w:val="005F5F4D"/>
    <w:rsid w:val="0060529D"/>
    <w:rsid w:val="00671500"/>
    <w:rsid w:val="006B2824"/>
    <w:rsid w:val="006E1418"/>
    <w:rsid w:val="006E667D"/>
    <w:rsid w:val="007023AB"/>
    <w:rsid w:val="007038C3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50FA6"/>
    <w:rsid w:val="009672D9"/>
    <w:rsid w:val="00972CE0"/>
    <w:rsid w:val="009843B6"/>
    <w:rsid w:val="009958DD"/>
    <w:rsid w:val="00A034E8"/>
    <w:rsid w:val="00A3444E"/>
    <w:rsid w:val="00A459AE"/>
    <w:rsid w:val="00A5270E"/>
    <w:rsid w:val="00A67B00"/>
    <w:rsid w:val="00A83D7A"/>
    <w:rsid w:val="00AA395F"/>
    <w:rsid w:val="00AA4DF6"/>
    <w:rsid w:val="00AB7364"/>
    <w:rsid w:val="00AC1792"/>
    <w:rsid w:val="00AC5454"/>
    <w:rsid w:val="00AC64B9"/>
    <w:rsid w:val="00B029D0"/>
    <w:rsid w:val="00B07505"/>
    <w:rsid w:val="00B15140"/>
    <w:rsid w:val="00B4783F"/>
    <w:rsid w:val="00B90762"/>
    <w:rsid w:val="00BD3DCD"/>
    <w:rsid w:val="00C029AF"/>
    <w:rsid w:val="00C126E7"/>
    <w:rsid w:val="00C43A8F"/>
    <w:rsid w:val="00C46519"/>
    <w:rsid w:val="00CA04E2"/>
    <w:rsid w:val="00CB00B7"/>
    <w:rsid w:val="00CB3BF7"/>
    <w:rsid w:val="00CD575A"/>
    <w:rsid w:val="00CE11D6"/>
    <w:rsid w:val="00CF0CB2"/>
    <w:rsid w:val="00D35A07"/>
    <w:rsid w:val="00D3654C"/>
    <w:rsid w:val="00D6009A"/>
    <w:rsid w:val="00D91405"/>
    <w:rsid w:val="00DB03B5"/>
    <w:rsid w:val="00DB4F27"/>
    <w:rsid w:val="00DB53A4"/>
    <w:rsid w:val="00DC0AFA"/>
    <w:rsid w:val="00DE0965"/>
    <w:rsid w:val="00DE6B2C"/>
    <w:rsid w:val="00E03FA5"/>
    <w:rsid w:val="00E13774"/>
    <w:rsid w:val="00E435AE"/>
    <w:rsid w:val="00E56660"/>
    <w:rsid w:val="00E66EFD"/>
    <w:rsid w:val="00E74C84"/>
    <w:rsid w:val="00E86654"/>
    <w:rsid w:val="00E907E6"/>
    <w:rsid w:val="00EC1E2D"/>
    <w:rsid w:val="00ED095B"/>
    <w:rsid w:val="00F01237"/>
    <w:rsid w:val="00F22A63"/>
    <w:rsid w:val="00F24ECF"/>
    <w:rsid w:val="00FB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BCC54F11B51F49DC3E2F2B0EDBA1AC9B8FB3A3D6D605CD5D0C5FF029DFCB4CB45E0A9CAFC9C9D4126565158BB46870907CF807771A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D72-EEDC-41F5-B385-FE6B47F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5488</Words>
  <Characters>31286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>Reanimator Extreme Edition</Company>
  <LinksUpToDate>false</LinksUpToDate>
  <CharactersWithSpaces>36701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5</cp:revision>
  <cp:lastPrinted>2019-09-25T13:28:00Z</cp:lastPrinted>
  <dcterms:created xsi:type="dcterms:W3CDTF">2016-03-16T10:44:00Z</dcterms:created>
  <dcterms:modified xsi:type="dcterms:W3CDTF">2019-10-21T08:48:00Z</dcterms:modified>
</cp:coreProperties>
</file>