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39" w:rsidRDefault="00D067F1" w:rsidP="00D067F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Осинцевского сельского поселения Кишертского муниципального района Пермского края</w:t>
      </w:r>
    </w:p>
    <w:p w:rsidR="00D067F1" w:rsidRDefault="00D067F1" w:rsidP="00D067F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D067F1" w:rsidRDefault="00D067F1" w:rsidP="00D067F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20.08.2018                                                                                                             №66</w:t>
      </w:r>
    </w:p>
    <w:p w:rsidR="00B17DE5" w:rsidRDefault="00D067F1" w:rsidP="00B17DE5">
      <w:pPr>
        <w:pStyle w:val="a6"/>
        <w:rPr>
          <w:b/>
          <w:sz w:val="28"/>
          <w:szCs w:val="28"/>
        </w:rPr>
      </w:pPr>
      <w:r w:rsidRPr="00D15BE3">
        <w:rPr>
          <w:b/>
          <w:sz w:val="28"/>
          <w:szCs w:val="28"/>
        </w:rPr>
        <w:t>О</w:t>
      </w:r>
      <w:r w:rsidR="00B17DE5">
        <w:rPr>
          <w:b/>
          <w:sz w:val="28"/>
          <w:szCs w:val="28"/>
        </w:rPr>
        <w:t xml:space="preserve"> выделении специальных мест для </w:t>
      </w:r>
    </w:p>
    <w:p w:rsidR="00B17DE5" w:rsidRDefault="00B17DE5" w:rsidP="00B17DE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информационных </w:t>
      </w:r>
    </w:p>
    <w:p w:rsidR="00B17DE5" w:rsidRDefault="00B17DE5" w:rsidP="00B17DE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материалов избирательных комиссий </w:t>
      </w:r>
    </w:p>
    <w:p w:rsidR="00B17DE5" w:rsidRDefault="00B17DE5" w:rsidP="00B17DE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печатных и агитационных материалов </w:t>
      </w:r>
    </w:p>
    <w:p w:rsidR="00B17DE5" w:rsidRDefault="00B17DE5" w:rsidP="00B17DE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избирательных участков </w:t>
      </w:r>
    </w:p>
    <w:p w:rsidR="00D15BE3" w:rsidRDefault="00B17DE5" w:rsidP="00D15BE3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proofErr w:type="gramStart"/>
      <w:r>
        <w:rPr>
          <w:b/>
          <w:sz w:val="28"/>
          <w:szCs w:val="28"/>
        </w:rPr>
        <w:t xml:space="preserve">проведении </w:t>
      </w:r>
      <w:r w:rsidR="00D067F1" w:rsidRPr="00D15BE3">
        <w:rPr>
          <w:rFonts w:ascii="Antique Olive Roman" w:hAnsi="Antique Olive Roman"/>
          <w:b/>
          <w:sz w:val="28"/>
          <w:szCs w:val="28"/>
        </w:rPr>
        <w:t xml:space="preserve"> </w:t>
      </w:r>
      <w:r w:rsidR="00D067F1" w:rsidRPr="00D15BE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ыборов</w:t>
      </w:r>
      <w:proofErr w:type="gramEnd"/>
      <w:r w:rsidR="00D067F1" w:rsidRPr="00D15BE3">
        <w:rPr>
          <w:rFonts w:ascii="Antique Olive Roman" w:hAnsi="Antique Olive Roman"/>
          <w:b/>
          <w:sz w:val="28"/>
          <w:szCs w:val="28"/>
        </w:rPr>
        <w:t xml:space="preserve"> </w:t>
      </w:r>
      <w:r w:rsidR="00313113" w:rsidRPr="00D15BE3">
        <w:rPr>
          <w:b/>
          <w:sz w:val="28"/>
          <w:szCs w:val="28"/>
        </w:rPr>
        <w:t>депутатов</w:t>
      </w:r>
      <w:r w:rsidR="00313113" w:rsidRPr="00D15BE3">
        <w:rPr>
          <w:rFonts w:ascii="Antique Olive Roman" w:hAnsi="Antique Olive Roman"/>
          <w:b/>
          <w:sz w:val="28"/>
          <w:szCs w:val="28"/>
        </w:rPr>
        <w:t xml:space="preserve"> </w:t>
      </w:r>
    </w:p>
    <w:p w:rsidR="00B17DE5" w:rsidRDefault="00313113" w:rsidP="00D15BE3">
      <w:pPr>
        <w:pStyle w:val="a6"/>
        <w:rPr>
          <w:b/>
          <w:sz w:val="28"/>
          <w:szCs w:val="28"/>
        </w:rPr>
      </w:pPr>
      <w:r w:rsidRPr="00D15BE3">
        <w:rPr>
          <w:b/>
          <w:sz w:val="28"/>
          <w:szCs w:val="28"/>
        </w:rPr>
        <w:t>Совета</w:t>
      </w:r>
      <w:r w:rsidRPr="00D15BE3">
        <w:rPr>
          <w:rFonts w:ascii="Antique Olive Roman" w:hAnsi="Antique Olive Roman"/>
          <w:b/>
          <w:sz w:val="28"/>
          <w:szCs w:val="28"/>
        </w:rPr>
        <w:t xml:space="preserve"> </w:t>
      </w:r>
      <w:r w:rsidRPr="00D15BE3">
        <w:rPr>
          <w:b/>
          <w:sz w:val="28"/>
          <w:szCs w:val="28"/>
        </w:rPr>
        <w:t>депутатов</w:t>
      </w:r>
      <w:r w:rsidRPr="00D15BE3">
        <w:rPr>
          <w:rFonts w:ascii="Antique Olive Roman" w:hAnsi="Antique Olive Roman"/>
          <w:b/>
          <w:sz w:val="28"/>
          <w:szCs w:val="28"/>
        </w:rPr>
        <w:t xml:space="preserve"> </w:t>
      </w:r>
      <w:r w:rsidRPr="00D15BE3">
        <w:rPr>
          <w:b/>
          <w:sz w:val="28"/>
          <w:szCs w:val="28"/>
        </w:rPr>
        <w:t>Осинцевского</w:t>
      </w:r>
      <w:r w:rsidRPr="00D15BE3">
        <w:rPr>
          <w:rFonts w:ascii="Antique Olive Roman" w:hAnsi="Antique Olive Roman"/>
          <w:b/>
          <w:sz w:val="28"/>
          <w:szCs w:val="28"/>
        </w:rPr>
        <w:t xml:space="preserve"> </w:t>
      </w:r>
    </w:p>
    <w:p w:rsidR="00D067F1" w:rsidRPr="00B17DE5" w:rsidRDefault="00313113" w:rsidP="00D15BE3">
      <w:pPr>
        <w:pStyle w:val="a6"/>
        <w:rPr>
          <w:b/>
          <w:sz w:val="28"/>
          <w:szCs w:val="28"/>
        </w:rPr>
      </w:pPr>
      <w:r w:rsidRPr="00D15BE3">
        <w:rPr>
          <w:b/>
          <w:sz w:val="28"/>
          <w:szCs w:val="28"/>
        </w:rPr>
        <w:t>сельского</w:t>
      </w:r>
      <w:r w:rsidRPr="00D15BE3">
        <w:rPr>
          <w:rFonts w:ascii="Antique Olive Roman" w:hAnsi="Antique Olive Roman"/>
          <w:b/>
          <w:sz w:val="28"/>
          <w:szCs w:val="28"/>
        </w:rPr>
        <w:t xml:space="preserve"> </w:t>
      </w:r>
      <w:r w:rsidRPr="00D15BE3">
        <w:rPr>
          <w:b/>
          <w:sz w:val="28"/>
          <w:szCs w:val="28"/>
        </w:rPr>
        <w:t>поселения</w:t>
      </w:r>
    </w:p>
    <w:p w:rsidR="00D067F1" w:rsidRPr="00D067F1" w:rsidRDefault="00D067F1" w:rsidP="00D067F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</w:t>
      </w:r>
      <w:r w:rsidRPr="00D067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</w:t>
      </w:r>
      <w:r w:rsidR="00687D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proofErr w:type="gramStart"/>
      <w:r w:rsidRPr="00D067F1">
        <w:rPr>
          <w:rFonts w:ascii="Times New Roman" w:eastAsia="Times New Roman" w:hAnsi="Times New Roman" w:cs="Times New Roman"/>
          <w:sz w:val="28"/>
          <w:szCs w:val="28"/>
          <w:lang w:eastAsia="ru-RU"/>
        </w:rPr>
        <w:t>12  июня</w:t>
      </w:r>
      <w:proofErr w:type="gramEnd"/>
      <w:r w:rsidRPr="00D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Pr="00D067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 г</w:t>
        </w:r>
      </w:smartTag>
      <w:r w:rsidRPr="00D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67-ФЗ «Об основных гарантиях избирательных прав и права на участие в референдуме граждан Российской Федерации», </w:t>
      </w:r>
      <w:r w:rsidR="00B17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предложению избирательной комиссии Пермского края, территориальной избирательной комиссии Кишертского муниципального района и по согласованию с собственниками и владельцами зданий, сооружений и других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Осинцевского сельского поселения</w:t>
      </w:r>
    </w:p>
    <w:p w:rsidR="00D067F1" w:rsidRPr="00D067F1" w:rsidRDefault="00D067F1" w:rsidP="00D067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D067F1" w:rsidRPr="00D15BE3" w:rsidRDefault="00D067F1" w:rsidP="00D15BE3">
      <w:pPr>
        <w:rPr>
          <w:rFonts w:ascii="Antique Olive Roman" w:eastAsia="Times New Roman" w:hAnsi="Antique Olive Roman" w:cs="Times New Roman"/>
          <w:sz w:val="28"/>
          <w:szCs w:val="28"/>
          <w:lang w:eastAsia="ru-RU"/>
        </w:rPr>
      </w:pPr>
      <w:r w:rsidRPr="00D067F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Перечень</w:t>
      </w:r>
      <w:r w:rsidR="00D1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BE3" w:rsidRPr="00D15BE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специальных</w:t>
      </w:r>
      <w:r w:rsidR="00D15BE3" w:rsidRPr="00D15BE3">
        <w:rPr>
          <w:rFonts w:ascii="Antique Olive Roman" w:eastAsia="Times New Roman" w:hAnsi="Antique Olive Roman" w:cs="Courier New"/>
          <w:color w:val="000000"/>
          <w:sz w:val="28"/>
          <w:szCs w:val="28"/>
          <w:lang w:eastAsia="ru-RU"/>
        </w:rPr>
        <w:t xml:space="preserve"> </w:t>
      </w:r>
      <w:r w:rsidR="00D15BE3" w:rsidRPr="00D15BE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мест</w:t>
      </w:r>
      <w:r w:rsidR="00D15BE3" w:rsidRPr="00D15BE3">
        <w:rPr>
          <w:rFonts w:ascii="Antique Olive Roman" w:eastAsia="Times New Roman" w:hAnsi="Antique Olive Roman" w:cs="Courier New"/>
          <w:color w:val="000000"/>
          <w:sz w:val="28"/>
          <w:szCs w:val="28"/>
          <w:lang w:eastAsia="ru-RU"/>
        </w:rPr>
        <w:t xml:space="preserve"> </w:t>
      </w:r>
      <w:r w:rsidR="00D15BE3" w:rsidRPr="00D15BE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</w:t>
      </w:r>
      <w:r w:rsidR="00D15BE3" w:rsidRPr="00D15BE3">
        <w:rPr>
          <w:rFonts w:ascii="Antique Olive Roman" w:eastAsia="Times New Roman" w:hAnsi="Antique Olive Roman" w:cs="Courier New"/>
          <w:color w:val="000000"/>
          <w:sz w:val="28"/>
          <w:szCs w:val="28"/>
          <w:lang w:eastAsia="ru-RU"/>
        </w:rPr>
        <w:t xml:space="preserve"> </w:t>
      </w:r>
      <w:r w:rsidR="00D15BE3" w:rsidRPr="00D15BE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размещения</w:t>
      </w:r>
      <w:r w:rsidR="00D15BE3" w:rsidRPr="00D15BE3">
        <w:rPr>
          <w:rFonts w:ascii="Antique Olive Roman" w:eastAsia="Times New Roman" w:hAnsi="Antique Olive Roman" w:cs="Courier New"/>
          <w:color w:val="000000"/>
          <w:sz w:val="28"/>
          <w:szCs w:val="28"/>
          <w:lang w:eastAsia="ru-RU"/>
        </w:rPr>
        <w:t xml:space="preserve"> </w:t>
      </w:r>
      <w:r w:rsidR="00D15BE3" w:rsidRPr="00D15BE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информационных</w:t>
      </w:r>
      <w:r w:rsidR="00D15BE3" w:rsidRPr="00D15BE3">
        <w:rPr>
          <w:rFonts w:ascii="Antique Olive Roman" w:eastAsia="Times New Roman" w:hAnsi="Antique Olive Roman" w:cs="Courier New"/>
          <w:color w:val="000000"/>
          <w:sz w:val="28"/>
          <w:szCs w:val="28"/>
          <w:lang w:eastAsia="ru-RU"/>
        </w:rPr>
        <w:t xml:space="preserve"> </w:t>
      </w:r>
      <w:r w:rsidR="00D15BE3" w:rsidRPr="00D15BE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</w:t>
      </w:r>
      <w:r w:rsidR="00D15BE3" w:rsidRPr="00D15BE3">
        <w:rPr>
          <w:rFonts w:ascii="Antique Olive Roman" w:eastAsia="Times New Roman" w:hAnsi="Antique Olive Roman" w:cs="Courier New"/>
          <w:color w:val="000000"/>
          <w:sz w:val="28"/>
          <w:szCs w:val="28"/>
          <w:lang w:eastAsia="ru-RU"/>
        </w:rPr>
        <w:t xml:space="preserve"> </w:t>
      </w:r>
      <w:r w:rsidR="00D15BE3" w:rsidRPr="00D15BE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агитационных</w:t>
      </w:r>
      <w:r w:rsidR="00D15BE3" w:rsidRPr="00D15BE3">
        <w:rPr>
          <w:rFonts w:ascii="Antique Olive Roman" w:eastAsia="Times New Roman" w:hAnsi="Antique Olive Roman" w:cs="Courier New"/>
          <w:color w:val="000000"/>
          <w:sz w:val="28"/>
          <w:szCs w:val="28"/>
          <w:lang w:eastAsia="ru-RU"/>
        </w:rPr>
        <w:t xml:space="preserve"> </w:t>
      </w:r>
      <w:r w:rsidR="00D15BE3" w:rsidRPr="00D15BE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материалов</w:t>
      </w:r>
      <w:r w:rsidR="00B17DE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зарегистрированных кандидатов, их доверенных лиц, избирательных объединений, выдвинувших зарегистрированного кандидата, при проведении</w:t>
      </w:r>
      <w:r w:rsidRPr="00D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</w:t>
      </w:r>
      <w:r w:rsidR="00B17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Совета депутатов Осинцевского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15B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15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Перечень специальных мест</w:t>
      </w:r>
      <w:r w:rsidRPr="00D067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67F1" w:rsidRPr="00D067F1" w:rsidRDefault="00D067F1" w:rsidP="00D0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067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Направить Перечень </w:t>
      </w:r>
      <w:r w:rsidR="00D15BE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специальных мест </w:t>
      </w:r>
      <w:r w:rsidRPr="00D067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территориальную избирательную комиссию Кишертского муниципального района.</w:t>
      </w:r>
    </w:p>
    <w:p w:rsidR="00D067F1" w:rsidRPr="00D067F1" w:rsidRDefault="00D067F1" w:rsidP="00D067F1">
      <w:pPr>
        <w:tabs>
          <w:tab w:val="left" w:pos="720"/>
        </w:tabs>
        <w:spacing w:after="0" w:line="240" w:lineRule="auto"/>
        <w:ind w:hanging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6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опубликования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Осинцевского сельского поселения</w:t>
      </w:r>
      <w:r w:rsidRPr="00D06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7F1" w:rsidRPr="00D067F1" w:rsidRDefault="00D067F1" w:rsidP="00D067F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067F1" w:rsidRPr="00D067F1" w:rsidRDefault="00D067F1" w:rsidP="00D0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7F1" w:rsidRPr="00D067F1" w:rsidRDefault="00D067F1" w:rsidP="00D0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7F1" w:rsidRDefault="00D067F1" w:rsidP="00D0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Т.Н.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Сахно</w:t>
      </w:r>
      <w:r w:rsidRPr="00D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067F1" w:rsidRDefault="00D067F1" w:rsidP="00D0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7F1" w:rsidRDefault="00D067F1" w:rsidP="00D0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DE5" w:rsidRDefault="00B17DE5" w:rsidP="00D0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DE5" w:rsidRDefault="00B17DE5" w:rsidP="00D0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7F1" w:rsidRDefault="00D067F1" w:rsidP="00D0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7F1" w:rsidRPr="00D067F1" w:rsidRDefault="00D067F1" w:rsidP="00D0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6"/>
        <w:gridCol w:w="4319"/>
      </w:tblGrid>
      <w:tr w:rsidR="00D067F1" w:rsidRPr="00D067F1" w:rsidTr="008A2805">
        <w:tc>
          <w:tcPr>
            <w:tcW w:w="5495" w:type="dxa"/>
          </w:tcPr>
          <w:p w:rsidR="00D067F1" w:rsidRPr="00D067F1" w:rsidRDefault="00D067F1" w:rsidP="00D067F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524" w:type="dxa"/>
            <w:hideMark/>
          </w:tcPr>
          <w:p w:rsidR="00D067F1" w:rsidRPr="00D067F1" w:rsidRDefault="00D067F1" w:rsidP="00D067F1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D067F1" w:rsidRPr="00D067F1" w:rsidRDefault="00D067F1" w:rsidP="00D067F1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D067F1" w:rsidRDefault="00D067F1" w:rsidP="00D067F1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Осинцевского сельского поселения</w:t>
            </w:r>
          </w:p>
          <w:p w:rsidR="00D067F1" w:rsidRPr="00D067F1" w:rsidRDefault="00D067F1" w:rsidP="00D067F1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20.08.2018 №66</w:t>
            </w:r>
            <w:r w:rsidRPr="00D06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067F1" w:rsidRPr="00D067F1" w:rsidRDefault="00D067F1" w:rsidP="00D067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7F1" w:rsidRPr="00D067F1" w:rsidRDefault="00D067F1" w:rsidP="00D067F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7F1" w:rsidRPr="00D067F1" w:rsidRDefault="00D067F1" w:rsidP="00D067F1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Е Р Е Ч Е Н Ь</w:t>
      </w:r>
    </w:p>
    <w:p w:rsidR="007F1FE9" w:rsidRDefault="00D15BE3" w:rsidP="00D15BE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BE3">
        <w:rPr>
          <w:rFonts w:ascii="Calibri" w:hAnsi="Calibri" w:cs="Calibri"/>
          <w:b/>
          <w:sz w:val="28"/>
          <w:szCs w:val="28"/>
          <w:lang w:eastAsia="ru-RU"/>
        </w:rPr>
        <w:t>специальных</w:t>
      </w:r>
      <w:r w:rsidRPr="00D15BE3">
        <w:rPr>
          <w:rFonts w:ascii="Antique Olive Roman" w:hAnsi="Antique Olive Roman"/>
          <w:b/>
          <w:sz w:val="28"/>
          <w:szCs w:val="28"/>
          <w:lang w:eastAsia="ru-RU"/>
        </w:rPr>
        <w:t xml:space="preserve"> </w:t>
      </w:r>
      <w:r w:rsidRPr="00D15BE3">
        <w:rPr>
          <w:rFonts w:ascii="Calibri" w:hAnsi="Calibri" w:cs="Calibri"/>
          <w:b/>
          <w:sz w:val="28"/>
          <w:szCs w:val="28"/>
          <w:lang w:eastAsia="ru-RU"/>
        </w:rPr>
        <w:t>мест</w:t>
      </w:r>
      <w:r w:rsidRPr="00D15BE3">
        <w:rPr>
          <w:rFonts w:ascii="Antique Olive Roman" w:hAnsi="Antique Olive Roman"/>
          <w:b/>
          <w:sz w:val="28"/>
          <w:szCs w:val="28"/>
          <w:lang w:eastAsia="ru-RU"/>
        </w:rPr>
        <w:t xml:space="preserve"> </w:t>
      </w:r>
      <w:r w:rsidRPr="00D15BE3">
        <w:rPr>
          <w:rFonts w:ascii="Calibri" w:hAnsi="Calibri" w:cs="Calibri"/>
          <w:b/>
          <w:sz w:val="28"/>
          <w:szCs w:val="28"/>
          <w:lang w:eastAsia="ru-RU"/>
        </w:rPr>
        <w:t>для</w:t>
      </w:r>
      <w:r w:rsidRPr="00D15BE3">
        <w:rPr>
          <w:rFonts w:ascii="Antique Olive Roman" w:hAnsi="Antique Olive Roman"/>
          <w:b/>
          <w:sz w:val="28"/>
          <w:szCs w:val="28"/>
          <w:lang w:eastAsia="ru-RU"/>
        </w:rPr>
        <w:t xml:space="preserve"> </w:t>
      </w:r>
      <w:r w:rsidRPr="00D15BE3">
        <w:rPr>
          <w:rFonts w:ascii="Calibri" w:hAnsi="Calibri" w:cs="Calibri"/>
          <w:b/>
          <w:sz w:val="28"/>
          <w:szCs w:val="28"/>
          <w:lang w:eastAsia="ru-RU"/>
        </w:rPr>
        <w:t>размещения</w:t>
      </w:r>
      <w:r w:rsidRPr="00D15BE3">
        <w:rPr>
          <w:rFonts w:ascii="Antique Olive Roman" w:hAnsi="Antique Olive Roman"/>
          <w:b/>
          <w:sz w:val="28"/>
          <w:szCs w:val="28"/>
          <w:lang w:eastAsia="ru-RU"/>
        </w:rPr>
        <w:t xml:space="preserve"> </w:t>
      </w:r>
      <w:r w:rsidRPr="00D15BE3">
        <w:rPr>
          <w:rFonts w:ascii="Calibri" w:hAnsi="Calibri" w:cs="Calibri"/>
          <w:b/>
          <w:sz w:val="28"/>
          <w:szCs w:val="28"/>
          <w:lang w:eastAsia="ru-RU"/>
        </w:rPr>
        <w:t>информационных</w:t>
      </w:r>
      <w:r w:rsidRPr="00D15BE3">
        <w:rPr>
          <w:rFonts w:ascii="Antique Olive Roman" w:hAnsi="Antique Olive Roman"/>
          <w:b/>
          <w:sz w:val="28"/>
          <w:szCs w:val="28"/>
          <w:lang w:eastAsia="ru-RU"/>
        </w:rPr>
        <w:t xml:space="preserve"> </w:t>
      </w:r>
      <w:r w:rsidR="00B17DE5">
        <w:rPr>
          <w:rFonts w:ascii="Calibri" w:hAnsi="Calibri"/>
          <w:b/>
          <w:sz w:val="28"/>
          <w:szCs w:val="28"/>
          <w:lang w:eastAsia="ru-RU"/>
        </w:rPr>
        <w:t>материалов избирательных комиссий и печатных</w:t>
      </w:r>
      <w:r w:rsidRPr="00D15BE3">
        <w:rPr>
          <w:rFonts w:ascii="Antique Olive Roman" w:hAnsi="Antique Olive Roman"/>
          <w:b/>
          <w:sz w:val="28"/>
          <w:szCs w:val="28"/>
          <w:lang w:eastAsia="ru-RU"/>
        </w:rPr>
        <w:t xml:space="preserve"> </w:t>
      </w:r>
      <w:r w:rsidRPr="00D15BE3">
        <w:rPr>
          <w:rFonts w:ascii="Calibri" w:hAnsi="Calibri" w:cs="Calibri"/>
          <w:b/>
          <w:sz w:val="28"/>
          <w:szCs w:val="28"/>
          <w:lang w:eastAsia="ru-RU"/>
        </w:rPr>
        <w:t>агитационных</w:t>
      </w:r>
      <w:r w:rsidRPr="00D15BE3">
        <w:rPr>
          <w:rFonts w:ascii="Antique Olive Roman" w:hAnsi="Antique Olive Roman"/>
          <w:b/>
          <w:sz w:val="28"/>
          <w:szCs w:val="28"/>
          <w:lang w:eastAsia="ru-RU"/>
        </w:rPr>
        <w:t xml:space="preserve"> </w:t>
      </w:r>
      <w:r w:rsidRPr="00D15BE3">
        <w:rPr>
          <w:rFonts w:ascii="Calibri" w:hAnsi="Calibri" w:cs="Calibri"/>
          <w:b/>
          <w:sz w:val="28"/>
          <w:szCs w:val="28"/>
          <w:lang w:eastAsia="ru-RU"/>
        </w:rPr>
        <w:t>материалов</w:t>
      </w:r>
      <w:r w:rsidR="00B17DE5">
        <w:rPr>
          <w:rFonts w:ascii="Calibri" w:hAnsi="Calibri" w:cs="Calibri"/>
          <w:b/>
          <w:sz w:val="28"/>
          <w:szCs w:val="28"/>
          <w:lang w:eastAsia="ru-RU"/>
        </w:rPr>
        <w:t xml:space="preserve"> зарегистрированных кандидатов, их доверенных лиц, избирательных объединений, выдвинувших зарегистрированного кандидата, при проведении</w:t>
      </w:r>
      <w:r w:rsidR="00D067F1" w:rsidRPr="00D06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</w:t>
      </w:r>
      <w:r w:rsidR="00B17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D067F1" w:rsidRPr="00D06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6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Совета депутатов Осинцевского сельского поселения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817"/>
      </w:tblGrid>
      <w:tr w:rsidR="007F1FE9" w:rsidRPr="007F1FE9" w:rsidTr="007F1FE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7F1FE9" w:rsidRDefault="007F1FE9" w:rsidP="007F1F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7F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избирательного участка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7F1FE9" w:rsidRDefault="007F1FE9" w:rsidP="007F1F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Месторасположение </w:t>
            </w:r>
          </w:p>
        </w:tc>
      </w:tr>
      <w:tr w:rsidR="007F1FE9" w:rsidRPr="007F1FE9" w:rsidTr="007F1FE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7F1FE9" w:rsidRDefault="007F1FE9" w:rsidP="007F1F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7F1FE9" w:rsidRDefault="007F1FE9" w:rsidP="007F1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7F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Пашево</w:t>
            </w:r>
            <w:proofErr w:type="spellEnd"/>
            <w:r w:rsidRPr="007F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доске объявлений рядом с магазином ПО «Стрелец»;</w:t>
            </w:r>
          </w:p>
          <w:p w:rsidR="007F1FE9" w:rsidRPr="007F1FE9" w:rsidRDefault="007F1FE9" w:rsidP="007F1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Гари, на стене у входной двери бригадного дома бригады № 2 СПК (колхоза) им. Ленина</w:t>
            </w:r>
          </w:p>
        </w:tc>
      </w:tr>
      <w:tr w:rsidR="007F1FE9" w:rsidRPr="007F1FE9" w:rsidTr="007F1FE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7F1FE9" w:rsidRDefault="007F1FE9" w:rsidP="007F1F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1507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7F1FE9" w:rsidRDefault="007F1FE9" w:rsidP="007F1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7F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Бырма</w:t>
            </w:r>
            <w:proofErr w:type="spellEnd"/>
            <w:r w:rsidRPr="007F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стене здания гаража СПК (колхоза) им. Ленина, на стене у входной двери в магазин ИП </w:t>
            </w:r>
            <w:proofErr w:type="spellStart"/>
            <w:r w:rsidRPr="007F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Брылуновой</w:t>
            </w:r>
            <w:proofErr w:type="spellEnd"/>
            <w:r w:rsidRPr="007F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 </w:t>
            </w:r>
          </w:p>
        </w:tc>
      </w:tr>
      <w:tr w:rsidR="007F1FE9" w:rsidRPr="007F1FE9" w:rsidTr="007F1FE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7F1FE9" w:rsidRDefault="007F1FE9" w:rsidP="007F1F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1508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7F1FE9" w:rsidRDefault="007F1FE9" w:rsidP="007F1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F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Молебка</w:t>
            </w:r>
            <w:proofErr w:type="spellEnd"/>
            <w:r w:rsidRPr="007F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стене у входной двери в магазины ИП Алексеевой Г.А.,  ИП Минеевой Н.К., на стене водокачки на первой горе, выходящей на ул. Верхняя, д.24, на стене водокачки на второй горе, выходящей на ул. </w:t>
            </w:r>
            <w:proofErr w:type="spellStart"/>
            <w:r w:rsidRPr="007F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Шамарская</w:t>
            </w:r>
            <w:proofErr w:type="spellEnd"/>
            <w:r w:rsidRPr="007F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д.2а</w:t>
            </w:r>
          </w:p>
        </w:tc>
      </w:tr>
      <w:tr w:rsidR="007F1FE9" w:rsidRPr="007F1FE9" w:rsidTr="007F1FE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7F1FE9" w:rsidRDefault="007F1FE9" w:rsidP="007F1F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7F1FE9" w:rsidRDefault="007F1FE9" w:rsidP="007F1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Меча, на стенде в здании конторы ООО «Луч», на стене у входной двери магазина ИП Тарасюк Н.М. по </w:t>
            </w:r>
            <w:proofErr w:type="spellStart"/>
            <w:r w:rsidRPr="007F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ул.Юбилейная</w:t>
            </w:r>
            <w:proofErr w:type="spellEnd"/>
            <w:r w:rsidRPr="007F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д.14</w:t>
            </w:r>
          </w:p>
        </w:tc>
      </w:tr>
      <w:tr w:rsidR="007F1FE9" w:rsidRPr="007F1FE9" w:rsidTr="007F1FE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7F1FE9" w:rsidRDefault="007F1FE9" w:rsidP="007F1F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1513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7F1FE9" w:rsidRDefault="007F1FE9" w:rsidP="007F1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д/о  Красный Яр, на информационном стенде в административном здании обособленного структурного подразделения ЗАО «Курорт «Ключи» Санаторий «Красный Яр» </w:t>
            </w:r>
          </w:p>
        </w:tc>
      </w:tr>
      <w:tr w:rsidR="007F1FE9" w:rsidRPr="007F1FE9" w:rsidTr="007F1FE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7F1FE9" w:rsidRDefault="007F1FE9" w:rsidP="007F1FE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7F1FE9" w:rsidRDefault="007F1FE9" w:rsidP="007F1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F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Осинцево</w:t>
            </w:r>
            <w:proofErr w:type="spellEnd"/>
            <w:r w:rsidRPr="007F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доске объявлений на здании магазина ПО  «Стрелец», на стене ремонтной мастерской СПК (колхоза) им. Ленина</w:t>
            </w:r>
          </w:p>
        </w:tc>
      </w:tr>
    </w:tbl>
    <w:p w:rsidR="007F1FE9" w:rsidRPr="007F1FE9" w:rsidRDefault="007F1FE9" w:rsidP="007F1FE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bookmarkStart w:id="0" w:name="_GoBack"/>
      <w:bookmarkEnd w:id="0"/>
    </w:p>
    <w:p w:rsidR="00D067F1" w:rsidRPr="007F1FE9" w:rsidRDefault="00D067F1" w:rsidP="00D15BE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7F1FE9" w:rsidRPr="00D15BE3" w:rsidRDefault="007F1FE9" w:rsidP="00D15BE3">
      <w:pPr>
        <w:pStyle w:val="a6"/>
        <w:jc w:val="center"/>
        <w:rPr>
          <w:rFonts w:ascii="Antique Olive Roman" w:hAnsi="Antique Olive Roman" w:cs="Times New Roman"/>
          <w:b/>
          <w:sz w:val="28"/>
          <w:szCs w:val="28"/>
          <w:lang w:eastAsia="ru-RU"/>
        </w:rPr>
      </w:pPr>
    </w:p>
    <w:p w:rsidR="00D067F1" w:rsidRPr="00D067F1" w:rsidRDefault="00D067F1" w:rsidP="00D067F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7F1" w:rsidRPr="00D067F1" w:rsidRDefault="00D067F1" w:rsidP="00D067F1">
      <w:pPr>
        <w:spacing w:line="240" w:lineRule="auto"/>
        <w:ind w:right="4252"/>
        <w:jc w:val="both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15131516</w:t>
      </w:r>
    </w:p>
    <w:sectPr w:rsidR="00D067F1" w:rsidRPr="00D0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C6"/>
    <w:rsid w:val="00313113"/>
    <w:rsid w:val="0054501F"/>
    <w:rsid w:val="005E5CB3"/>
    <w:rsid w:val="00687DEB"/>
    <w:rsid w:val="00764839"/>
    <w:rsid w:val="007F1FE9"/>
    <w:rsid w:val="00802FA6"/>
    <w:rsid w:val="009054C6"/>
    <w:rsid w:val="00B17DE5"/>
    <w:rsid w:val="00D067F1"/>
    <w:rsid w:val="00D1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C50500"/>
  <w15:chartTrackingRefBased/>
  <w15:docId w15:val="{5F06B613-54F2-443A-A81C-690A7800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D067F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067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067F1"/>
  </w:style>
  <w:style w:type="paragraph" w:styleId="a6">
    <w:name w:val="No Spacing"/>
    <w:uiPriority w:val="1"/>
    <w:qFormat/>
    <w:rsid w:val="00D067F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1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3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OSSP</dc:creator>
  <cp:keywords/>
  <dc:description/>
  <cp:lastModifiedBy>OSSP</cp:lastModifiedBy>
  <cp:revision>12</cp:revision>
  <cp:lastPrinted>2018-08-23T05:55:00Z</cp:lastPrinted>
  <dcterms:created xsi:type="dcterms:W3CDTF">2018-08-20T10:39:00Z</dcterms:created>
  <dcterms:modified xsi:type="dcterms:W3CDTF">2018-08-23T05:55:00Z</dcterms:modified>
</cp:coreProperties>
</file>