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C4" w:rsidRPr="00B16FC4" w:rsidRDefault="00B16FC4" w:rsidP="00B16FC4">
      <w:pPr>
        <w:jc w:val="right"/>
        <w:rPr>
          <w:b/>
          <w:color w:val="FF0000"/>
        </w:rPr>
      </w:pPr>
      <w:r w:rsidRPr="00B16FC4">
        <w:rPr>
          <w:b/>
          <w:color w:val="FF0000"/>
        </w:rPr>
        <w:t>ПРОЕКТ</w:t>
      </w:r>
    </w:p>
    <w:p w:rsidR="00DF088E" w:rsidRPr="00B16FC4" w:rsidRDefault="003F47A0" w:rsidP="00B16FC4">
      <w:pPr>
        <w:jc w:val="center"/>
        <w:rPr>
          <w:b/>
        </w:rPr>
      </w:pPr>
      <w:r>
        <w:rPr>
          <w:b/>
        </w:rPr>
        <w:t>СОВЕТ СПАССКОГО</w:t>
      </w:r>
      <w:r w:rsidR="00B16FC4" w:rsidRPr="00B16FC4">
        <w:rPr>
          <w:b/>
        </w:rPr>
        <w:t xml:space="preserve"> СЕЛЬСКОГО ПОСЕЛЕНИЯ</w:t>
      </w:r>
    </w:p>
    <w:p w:rsidR="00B16FC4" w:rsidRPr="00B16FC4" w:rsidRDefault="00B16FC4" w:rsidP="00B16FC4">
      <w:pPr>
        <w:jc w:val="center"/>
        <w:rPr>
          <w:b/>
        </w:rPr>
      </w:pPr>
      <w:r w:rsidRPr="00B16FC4">
        <w:rPr>
          <w:b/>
        </w:rPr>
        <w:t>ТАРНОГСКОГО МУНИЦИПАЛЬНОГО РАЙОНА</w:t>
      </w:r>
    </w:p>
    <w:p w:rsidR="00B16FC4" w:rsidRPr="00B16FC4" w:rsidRDefault="00B16FC4" w:rsidP="00B16FC4">
      <w:pPr>
        <w:jc w:val="center"/>
        <w:rPr>
          <w:b/>
        </w:rPr>
      </w:pPr>
      <w:r w:rsidRPr="00B16FC4">
        <w:rPr>
          <w:b/>
        </w:rPr>
        <w:t>ВОЛОГОДСКОЙ ОБЛАСТИ</w:t>
      </w:r>
    </w:p>
    <w:p w:rsidR="00B16FC4" w:rsidRPr="00B16FC4" w:rsidRDefault="00B16FC4" w:rsidP="00B16FC4">
      <w:pPr>
        <w:jc w:val="center"/>
        <w:rPr>
          <w:b/>
        </w:rPr>
      </w:pPr>
    </w:p>
    <w:p w:rsidR="00B16FC4" w:rsidRDefault="00B16FC4" w:rsidP="00B16FC4">
      <w:pPr>
        <w:jc w:val="center"/>
        <w:rPr>
          <w:b/>
        </w:rPr>
      </w:pPr>
      <w:r w:rsidRPr="00B16FC4">
        <w:rPr>
          <w:b/>
        </w:rPr>
        <w:t>РЕШЕНИЕ</w:t>
      </w:r>
    </w:p>
    <w:p w:rsidR="00B16FC4" w:rsidRDefault="00B16FC4" w:rsidP="00B16FC4">
      <w:pPr>
        <w:jc w:val="center"/>
        <w:rPr>
          <w:b/>
        </w:rPr>
      </w:pPr>
    </w:p>
    <w:p w:rsidR="00B16FC4" w:rsidRDefault="00B16FC4" w:rsidP="00B16FC4">
      <w:r w:rsidRPr="00B16FC4">
        <w:t xml:space="preserve">от    </w:t>
      </w:r>
      <w:r w:rsidR="00610AB1">
        <w:t xml:space="preserve">                    </w:t>
      </w:r>
      <w:r w:rsidR="006F63AF">
        <w:t xml:space="preserve">                                                                            </w:t>
      </w:r>
      <w:r w:rsidR="00610AB1">
        <w:t xml:space="preserve">           </w:t>
      </w:r>
      <w:r w:rsidRPr="00B16FC4">
        <w:t xml:space="preserve">№ </w:t>
      </w:r>
    </w:p>
    <w:p w:rsidR="00B16FC4" w:rsidRDefault="00B16FC4" w:rsidP="00B16FC4"/>
    <w:p w:rsidR="00B16FC4" w:rsidRDefault="00B16FC4" w:rsidP="00B16FC4">
      <w:r>
        <w:t xml:space="preserve">О внесении изменений в решение Совета </w:t>
      </w:r>
    </w:p>
    <w:p w:rsidR="00B16FC4" w:rsidRDefault="00B16FC4" w:rsidP="00B16FC4">
      <w:r>
        <w:t xml:space="preserve">поселения от </w:t>
      </w:r>
      <w:r w:rsidR="006F63AF">
        <w:t>05.12.</w:t>
      </w:r>
      <w:r>
        <w:t xml:space="preserve">2005г. № </w:t>
      </w:r>
      <w:r w:rsidR="00FC5B01">
        <w:t>21</w:t>
      </w:r>
    </w:p>
    <w:p w:rsidR="00B16FC4" w:rsidRDefault="00B16FC4" w:rsidP="00B16FC4"/>
    <w:p w:rsidR="00B16FC4" w:rsidRDefault="00B16FC4" w:rsidP="00B16FC4">
      <w:pPr>
        <w:ind w:firstLine="708"/>
        <w:jc w:val="both"/>
        <w:rPr>
          <w:rFonts w:cs="Times New Roman"/>
          <w:b/>
          <w:color w:val="000000"/>
          <w:szCs w:val="28"/>
        </w:rPr>
      </w:pPr>
      <w:r w:rsidRPr="00B16FC4">
        <w:rPr>
          <w:rFonts w:cs="Times New Roman"/>
          <w:color w:val="000000"/>
          <w:szCs w:val="28"/>
        </w:rPr>
        <w:t>В соответствии с Федеральным законом от 21.12.2001</w:t>
      </w:r>
      <w:r>
        <w:rPr>
          <w:rFonts w:cs="Times New Roman"/>
          <w:color w:val="000000"/>
          <w:szCs w:val="28"/>
        </w:rPr>
        <w:t>г. № 178-ФЗ</w:t>
      </w:r>
      <w:r w:rsidR="00A24A67">
        <w:rPr>
          <w:rFonts w:cs="Times New Roman"/>
          <w:color w:val="000000"/>
          <w:szCs w:val="28"/>
        </w:rPr>
        <w:t xml:space="preserve"> </w:t>
      </w:r>
      <w:r w:rsidRPr="00B16FC4">
        <w:rPr>
          <w:rFonts w:cs="Times New Roman"/>
          <w:color w:val="000000"/>
          <w:szCs w:val="28"/>
        </w:rPr>
        <w:t>«О приватизации государственно</w:t>
      </w:r>
      <w:r w:rsidR="00A24A67">
        <w:rPr>
          <w:rFonts w:cs="Times New Roman"/>
          <w:color w:val="000000"/>
          <w:szCs w:val="28"/>
        </w:rPr>
        <w:t xml:space="preserve">го и муниципального имущества», </w:t>
      </w:r>
      <w:r w:rsidR="00610AB1">
        <w:rPr>
          <w:rFonts w:cs="Times New Roman"/>
          <w:color w:val="000000"/>
          <w:szCs w:val="28"/>
        </w:rPr>
        <w:t>руководствуясь Уставом Спасского</w:t>
      </w:r>
      <w:r>
        <w:rPr>
          <w:rFonts w:cs="Times New Roman"/>
          <w:color w:val="000000"/>
          <w:szCs w:val="28"/>
        </w:rPr>
        <w:t xml:space="preserve"> сельского поселения, Совет поселения </w:t>
      </w:r>
      <w:r w:rsidRPr="00B16FC4">
        <w:rPr>
          <w:rFonts w:cs="Times New Roman"/>
          <w:b/>
          <w:color w:val="000000"/>
          <w:szCs w:val="28"/>
        </w:rPr>
        <w:t>РЕШИЛ:</w:t>
      </w:r>
    </w:p>
    <w:p w:rsidR="00976D78" w:rsidRDefault="00976D78" w:rsidP="00976D78">
      <w:pPr>
        <w:ind w:firstLine="708"/>
        <w:jc w:val="both"/>
      </w:pPr>
      <w:r w:rsidRPr="00976D78">
        <w:rPr>
          <w:rFonts w:cs="Times New Roman"/>
          <w:color w:val="000000"/>
          <w:szCs w:val="28"/>
        </w:rPr>
        <w:t>1. Внести в</w:t>
      </w:r>
      <w:r>
        <w:rPr>
          <w:rFonts w:cs="Times New Roman"/>
          <w:color w:val="000000"/>
          <w:szCs w:val="28"/>
        </w:rPr>
        <w:t xml:space="preserve"> </w:t>
      </w:r>
      <w:r w:rsidR="00610AB1">
        <w:rPr>
          <w:rFonts w:cs="Times New Roman"/>
          <w:color w:val="000000"/>
          <w:szCs w:val="28"/>
        </w:rPr>
        <w:t>решение Совета Спасского сельского поселения от 05.12.2005г. № 21</w:t>
      </w:r>
      <w:r>
        <w:rPr>
          <w:rFonts w:cs="Times New Roman"/>
          <w:color w:val="000000"/>
          <w:szCs w:val="28"/>
        </w:rPr>
        <w:t xml:space="preserve"> «</w:t>
      </w:r>
      <w:r>
        <w:t>Об утверждении Положения о порядке и условиях приватизации мун</w:t>
      </w:r>
      <w:r w:rsidR="00610AB1">
        <w:t>иципального имущества Спасского</w:t>
      </w:r>
      <w:r>
        <w:t xml:space="preserve"> сельского поселения»</w:t>
      </w:r>
      <w:r w:rsidR="004A1F7E">
        <w:t xml:space="preserve"> (далее – Положение)</w:t>
      </w:r>
      <w:r>
        <w:t xml:space="preserve"> следующие изменения:</w:t>
      </w:r>
    </w:p>
    <w:p w:rsidR="003D03A4" w:rsidRPr="004A1F7E" w:rsidRDefault="00976D78" w:rsidP="003D03A4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F7E">
        <w:rPr>
          <w:sz w:val="28"/>
          <w:szCs w:val="28"/>
        </w:rPr>
        <w:t>1.1.</w:t>
      </w:r>
      <w:r w:rsidR="003D03A4" w:rsidRPr="004A1F7E">
        <w:rPr>
          <w:sz w:val="28"/>
          <w:szCs w:val="28"/>
        </w:rPr>
        <w:t xml:space="preserve"> </w:t>
      </w:r>
      <w:r w:rsidR="0000499E">
        <w:rPr>
          <w:color w:val="000000"/>
          <w:sz w:val="28"/>
          <w:szCs w:val="28"/>
        </w:rPr>
        <w:t>пункт</w:t>
      </w:r>
      <w:r w:rsidR="003D03A4" w:rsidRPr="004A1F7E">
        <w:rPr>
          <w:color w:val="000000"/>
          <w:sz w:val="28"/>
          <w:szCs w:val="28"/>
        </w:rPr>
        <w:t xml:space="preserve"> </w:t>
      </w:r>
      <w:r w:rsidR="004A1F7E">
        <w:rPr>
          <w:color w:val="000000"/>
          <w:sz w:val="28"/>
          <w:szCs w:val="28"/>
        </w:rPr>
        <w:t>2</w:t>
      </w:r>
      <w:r w:rsidR="003D03A4" w:rsidRPr="004A1F7E">
        <w:rPr>
          <w:color w:val="000000"/>
          <w:sz w:val="28"/>
          <w:szCs w:val="28"/>
        </w:rPr>
        <w:t>.3</w:t>
      </w:r>
      <w:r w:rsidR="00E3793E">
        <w:rPr>
          <w:color w:val="000000"/>
          <w:sz w:val="28"/>
          <w:szCs w:val="28"/>
        </w:rPr>
        <w:t>.</w:t>
      </w:r>
      <w:r w:rsidR="003D03A4" w:rsidRPr="004A1F7E">
        <w:rPr>
          <w:color w:val="000000"/>
          <w:sz w:val="28"/>
          <w:szCs w:val="28"/>
        </w:rPr>
        <w:t xml:space="preserve"> </w:t>
      </w:r>
      <w:r w:rsidR="004A1F7E">
        <w:rPr>
          <w:color w:val="000000"/>
          <w:sz w:val="28"/>
          <w:szCs w:val="28"/>
        </w:rPr>
        <w:t>раздела</w:t>
      </w:r>
      <w:r w:rsidR="003D03A4" w:rsidRPr="004A1F7E">
        <w:rPr>
          <w:color w:val="000000"/>
          <w:sz w:val="28"/>
          <w:szCs w:val="28"/>
        </w:rPr>
        <w:t xml:space="preserve"> </w:t>
      </w:r>
      <w:r w:rsidR="004A1F7E">
        <w:rPr>
          <w:color w:val="000000"/>
          <w:sz w:val="28"/>
          <w:szCs w:val="28"/>
          <w:lang w:val="en-US"/>
        </w:rPr>
        <w:t>II</w:t>
      </w:r>
      <w:r w:rsidR="003D03A4" w:rsidRPr="004A1F7E">
        <w:rPr>
          <w:color w:val="000000"/>
          <w:sz w:val="28"/>
          <w:szCs w:val="28"/>
        </w:rPr>
        <w:t xml:space="preserve"> </w:t>
      </w:r>
      <w:r w:rsidR="004A1F7E">
        <w:rPr>
          <w:color w:val="000000"/>
          <w:sz w:val="28"/>
          <w:szCs w:val="28"/>
        </w:rPr>
        <w:t xml:space="preserve">Положения </w:t>
      </w:r>
      <w:r w:rsidR="003D03A4" w:rsidRPr="004A1F7E">
        <w:rPr>
          <w:color w:val="000000"/>
          <w:sz w:val="28"/>
          <w:szCs w:val="28"/>
        </w:rPr>
        <w:t>дополнить абзацем следующего содержания:</w:t>
      </w:r>
    </w:p>
    <w:p w:rsidR="009D546B" w:rsidRDefault="0026397B" w:rsidP="003D03A4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D546B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 xml:space="preserve">шением администрации поселения организация продажи приватизируемого имущества поселения и (или) осуществление функций продавца такого имущества может быть </w:t>
      </w:r>
      <w:proofErr w:type="gramStart"/>
      <w:r>
        <w:rPr>
          <w:color w:val="000000"/>
          <w:sz w:val="28"/>
          <w:szCs w:val="28"/>
        </w:rPr>
        <w:t>поручена</w:t>
      </w:r>
      <w:proofErr w:type="gramEnd"/>
      <w:r>
        <w:rPr>
          <w:color w:val="000000"/>
          <w:sz w:val="28"/>
          <w:szCs w:val="28"/>
        </w:rPr>
        <w:t xml:space="preserve"> юридическим лицам, указанным в подпункте 8.1. пункта 1 статьи 6 Федерального закона</w:t>
      </w:r>
      <w:r w:rsidRPr="0026397B">
        <w:rPr>
          <w:color w:val="000000"/>
          <w:sz w:val="28"/>
          <w:szCs w:val="28"/>
        </w:rPr>
        <w:t xml:space="preserve"> от 21.12.2001 </w:t>
      </w:r>
      <w:r>
        <w:rPr>
          <w:color w:val="000000"/>
          <w:sz w:val="28"/>
          <w:szCs w:val="28"/>
        </w:rPr>
        <w:t>№</w:t>
      </w:r>
      <w:r w:rsidRPr="0026397B">
        <w:rPr>
          <w:color w:val="000000"/>
          <w:sz w:val="28"/>
          <w:szCs w:val="28"/>
        </w:rPr>
        <w:t xml:space="preserve"> 178-ФЗ </w:t>
      </w:r>
      <w:r>
        <w:rPr>
          <w:color w:val="000000"/>
          <w:sz w:val="28"/>
          <w:szCs w:val="28"/>
        </w:rPr>
        <w:t>«</w:t>
      </w:r>
      <w:r w:rsidRPr="0026397B">
        <w:rPr>
          <w:color w:val="000000"/>
          <w:sz w:val="28"/>
          <w:szCs w:val="28"/>
        </w:rPr>
        <w:t>О приватизации государственного и муниципального имущества</w:t>
      </w:r>
      <w:r w:rsidR="000049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F27D0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670EA8" w:rsidRDefault="00B951A2" w:rsidP="00670EA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t xml:space="preserve">1.2. предложение 2 абзаца 3 пункта 6.2. раздела </w:t>
      </w:r>
      <w:r>
        <w:rPr>
          <w:lang w:val="en-US"/>
        </w:rPr>
        <w:t>VI</w:t>
      </w:r>
      <w:r w:rsidRPr="00B951A2">
        <w:t xml:space="preserve"> </w:t>
      </w:r>
      <w:r>
        <w:t xml:space="preserve">Положения </w:t>
      </w:r>
      <w:r w:rsidR="00670EA8">
        <w:t>изложить в новой редакции:</w:t>
      </w:r>
      <w:r w:rsidR="00670EA8" w:rsidRPr="00670EA8">
        <w:rPr>
          <w:rFonts w:cs="Times New Roman"/>
          <w:szCs w:val="28"/>
        </w:rPr>
        <w:t xml:space="preserve"> </w:t>
      </w:r>
      <w:r w:rsidR="00670EA8">
        <w:rPr>
          <w:rFonts w:cs="Times New Roman"/>
          <w:szCs w:val="28"/>
        </w:rPr>
        <w:t>«Предложения о цене муниципального имущества заявляются участниками конкурса открыто в ходе проведения торгов</w:t>
      </w:r>
      <w:proofErr w:type="gramStart"/>
      <w:r w:rsidR="00670EA8">
        <w:rPr>
          <w:rFonts w:cs="Times New Roman"/>
          <w:szCs w:val="28"/>
        </w:rPr>
        <w:t>.»;</w:t>
      </w:r>
    </w:p>
    <w:p w:rsidR="00976D78" w:rsidRDefault="00670EA8" w:rsidP="00976D78">
      <w:pPr>
        <w:ind w:firstLine="708"/>
        <w:jc w:val="both"/>
        <w:rPr>
          <w:color w:val="000000"/>
          <w:szCs w:val="28"/>
        </w:rPr>
      </w:pPr>
      <w:proofErr w:type="gramEnd"/>
      <w:r>
        <w:t xml:space="preserve">1.3. в абзаце 4 пункта 6.2. раздела </w:t>
      </w:r>
      <w:r>
        <w:rPr>
          <w:lang w:val="en-US"/>
        </w:rPr>
        <w:t>VI</w:t>
      </w:r>
      <w:r w:rsidRPr="00B951A2">
        <w:t xml:space="preserve"> </w:t>
      </w:r>
      <w:r>
        <w:t>Положения слова «настоящим Федеральным законом» заменить словами «Федеральным законом</w:t>
      </w:r>
      <w:r w:rsidRPr="00670EA8">
        <w:rPr>
          <w:color w:val="000000"/>
          <w:szCs w:val="28"/>
        </w:rPr>
        <w:t xml:space="preserve"> </w:t>
      </w:r>
      <w:r w:rsidRPr="0026397B">
        <w:rPr>
          <w:color w:val="000000"/>
          <w:szCs w:val="28"/>
        </w:rPr>
        <w:t xml:space="preserve">от 21.12.2001 </w:t>
      </w:r>
      <w:r>
        <w:rPr>
          <w:color w:val="000000"/>
          <w:szCs w:val="28"/>
        </w:rPr>
        <w:t>№</w:t>
      </w:r>
      <w:r w:rsidRPr="0026397B">
        <w:rPr>
          <w:color w:val="000000"/>
          <w:szCs w:val="28"/>
        </w:rPr>
        <w:t xml:space="preserve"> 178-ФЗ </w:t>
      </w:r>
      <w:r>
        <w:rPr>
          <w:color w:val="000000"/>
          <w:szCs w:val="28"/>
        </w:rPr>
        <w:t>«</w:t>
      </w:r>
      <w:r w:rsidRPr="0026397B">
        <w:rPr>
          <w:color w:val="000000"/>
          <w:szCs w:val="28"/>
        </w:rPr>
        <w:t>О приватизации государственного и муниципального имущества</w:t>
      </w:r>
      <w:r>
        <w:rPr>
          <w:color w:val="000000"/>
          <w:szCs w:val="28"/>
        </w:rPr>
        <w:t>»</w:t>
      </w:r>
      <w:r w:rsidR="00F27D06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670EA8" w:rsidRDefault="00670EA8" w:rsidP="00976D78">
      <w:pPr>
        <w:ind w:firstLine="708"/>
        <w:jc w:val="both"/>
      </w:pPr>
      <w:r>
        <w:t xml:space="preserve">1.4. абзац 5 пункта 6.2. раздела </w:t>
      </w:r>
      <w:r>
        <w:rPr>
          <w:lang w:val="en-US"/>
        </w:rPr>
        <w:t>VI</w:t>
      </w:r>
      <w:r w:rsidRPr="00B951A2">
        <w:t xml:space="preserve"> </w:t>
      </w:r>
      <w:r>
        <w:t>Положения исключить;</w:t>
      </w:r>
    </w:p>
    <w:p w:rsidR="00670EA8" w:rsidRDefault="00670EA8" w:rsidP="00976D78">
      <w:pPr>
        <w:ind w:firstLine="708"/>
        <w:jc w:val="both"/>
      </w:pPr>
      <w:r>
        <w:t xml:space="preserve">1.5. в абзаце 15 пункта 6.2. раздела </w:t>
      </w:r>
      <w:r>
        <w:rPr>
          <w:lang w:val="en-US"/>
        </w:rPr>
        <w:t>VI</w:t>
      </w:r>
      <w:r w:rsidRPr="00B951A2">
        <w:t xml:space="preserve"> </w:t>
      </w:r>
      <w:r>
        <w:t>Положения слова «посредством уведомления в письменной форме» исключить;</w:t>
      </w:r>
    </w:p>
    <w:p w:rsidR="00670EA8" w:rsidRDefault="00670EA8" w:rsidP="00976D78">
      <w:pPr>
        <w:ind w:firstLine="708"/>
        <w:jc w:val="both"/>
      </w:pPr>
      <w:r>
        <w:t xml:space="preserve">1.6. в абзаце 16 пункта 6.2. раздела </w:t>
      </w:r>
      <w:r>
        <w:rPr>
          <w:lang w:val="en-US"/>
        </w:rPr>
        <w:t>VI</w:t>
      </w:r>
      <w:r w:rsidRPr="00B951A2">
        <w:t xml:space="preserve"> </w:t>
      </w:r>
      <w:r>
        <w:t>Положения после слов «заявку, а также» дополнить словом «заявить»</w:t>
      </w:r>
      <w:r w:rsidR="001C6BEE">
        <w:t>;</w:t>
      </w:r>
    </w:p>
    <w:p w:rsidR="0046405F" w:rsidRDefault="0046405F" w:rsidP="0046405F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t xml:space="preserve">1.7. абзац 17 пункта 6.2. раздела </w:t>
      </w:r>
      <w:r>
        <w:rPr>
          <w:lang w:val="en-US"/>
        </w:rPr>
        <w:t>VI</w:t>
      </w:r>
      <w:r w:rsidRPr="00B951A2">
        <w:t xml:space="preserve"> </w:t>
      </w:r>
      <w:r>
        <w:t>Положения</w:t>
      </w:r>
      <w:r>
        <w:rPr>
          <w:rFonts w:cs="Times New Roman"/>
          <w:szCs w:val="28"/>
        </w:rPr>
        <w:t xml:space="preserve"> изложить в новой редакции: «Уведомление о признании участника конкурса победителем направляется победителю в день подведения итогов конкурса</w:t>
      </w:r>
      <w:proofErr w:type="gramStart"/>
      <w:r>
        <w:rPr>
          <w:rFonts w:cs="Times New Roman"/>
          <w:szCs w:val="28"/>
        </w:rPr>
        <w:t>.»;</w:t>
      </w:r>
    </w:p>
    <w:p w:rsidR="00115053" w:rsidRDefault="00115053" w:rsidP="0011505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proofErr w:type="gramEnd"/>
      <w:r>
        <w:lastRenderedPageBreak/>
        <w:t xml:space="preserve">1.8. в абзаце 27 пункта 6.2. раздела </w:t>
      </w:r>
      <w:r>
        <w:rPr>
          <w:lang w:val="en-US"/>
        </w:rPr>
        <w:t>VI</w:t>
      </w:r>
      <w:r w:rsidRPr="00B951A2">
        <w:t xml:space="preserve"> </w:t>
      </w:r>
      <w:r>
        <w:t>Положения</w:t>
      </w:r>
      <w:r>
        <w:rPr>
          <w:rFonts w:cs="Times New Roman"/>
          <w:szCs w:val="28"/>
        </w:rPr>
        <w:t xml:space="preserve"> слова «предусмотренные Федеральным законом» заменить словами «предусмотренные статьей 29 </w:t>
      </w:r>
      <w:r>
        <w:t>Федерального закона</w:t>
      </w:r>
      <w:r w:rsidRPr="00670EA8">
        <w:rPr>
          <w:color w:val="000000"/>
          <w:szCs w:val="28"/>
        </w:rPr>
        <w:t xml:space="preserve"> </w:t>
      </w:r>
      <w:r w:rsidRPr="0026397B">
        <w:rPr>
          <w:color w:val="000000"/>
          <w:szCs w:val="28"/>
        </w:rPr>
        <w:t xml:space="preserve">от 21.12.2001 </w:t>
      </w:r>
      <w:r>
        <w:rPr>
          <w:color w:val="000000"/>
          <w:szCs w:val="28"/>
        </w:rPr>
        <w:t>№</w:t>
      </w:r>
      <w:r w:rsidRPr="0026397B">
        <w:rPr>
          <w:color w:val="000000"/>
          <w:szCs w:val="28"/>
        </w:rPr>
        <w:t xml:space="preserve"> 178-ФЗ </w:t>
      </w:r>
      <w:r>
        <w:rPr>
          <w:color w:val="000000"/>
          <w:szCs w:val="28"/>
        </w:rPr>
        <w:t>«</w:t>
      </w:r>
      <w:r w:rsidRPr="0026397B">
        <w:rPr>
          <w:color w:val="000000"/>
          <w:szCs w:val="28"/>
        </w:rPr>
        <w:t>О приватизации государственного и муниципального имущества</w:t>
      </w:r>
      <w:r>
        <w:rPr>
          <w:color w:val="000000"/>
          <w:szCs w:val="28"/>
        </w:rPr>
        <w:t>»</w:t>
      </w:r>
      <w:r w:rsidR="00F27D06">
        <w:rPr>
          <w:color w:val="000000"/>
          <w:szCs w:val="28"/>
        </w:rPr>
        <w:t>»</w:t>
      </w:r>
      <w:r>
        <w:rPr>
          <w:rFonts w:cs="Times New Roman"/>
          <w:szCs w:val="28"/>
        </w:rPr>
        <w:t>;</w:t>
      </w:r>
    </w:p>
    <w:p w:rsidR="00115053" w:rsidRDefault="00115053" w:rsidP="0011505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t>1.9. в абзац</w:t>
      </w:r>
      <w:r w:rsidR="0097429B">
        <w:t>ах</w:t>
      </w:r>
      <w:r>
        <w:t xml:space="preserve"> 29</w:t>
      </w:r>
      <w:r w:rsidR="0097429B">
        <w:t>, 30</w:t>
      </w:r>
      <w:r>
        <w:t xml:space="preserve"> пункта 6.2. раздела </w:t>
      </w:r>
      <w:r>
        <w:rPr>
          <w:lang w:val="en-US"/>
        </w:rPr>
        <w:t>VI</w:t>
      </w:r>
      <w:r w:rsidRPr="00B951A2">
        <w:t xml:space="preserve"> </w:t>
      </w:r>
      <w:r>
        <w:t>Положения</w:t>
      </w:r>
      <w:r>
        <w:rPr>
          <w:rFonts w:cs="Times New Roman"/>
          <w:szCs w:val="28"/>
        </w:rPr>
        <w:t xml:space="preserve"> слова «настоящим Федеральным законом» заменить словами «</w:t>
      </w:r>
      <w:r>
        <w:t>Федеральным законом</w:t>
      </w:r>
      <w:r w:rsidRPr="00670EA8">
        <w:rPr>
          <w:color w:val="000000"/>
          <w:szCs w:val="28"/>
        </w:rPr>
        <w:t xml:space="preserve"> </w:t>
      </w:r>
      <w:r w:rsidRPr="0026397B">
        <w:rPr>
          <w:color w:val="000000"/>
          <w:szCs w:val="28"/>
        </w:rPr>
        <w:t xml:space="preserve">от 21.12.2001 </w:t>
      </w:r>
      <w:r>
        <w:rPr>
          <w:color w:val="000000"/>
          <w:szCs w:val="28"/>
        </w:rPr>
        <w:t>№</w:t>
      </w:r>
      <w:r w:rsidRPr="0026397B">
        <w:rPr>
          <w:color w:val="000000"/>
          <w:szCs w:val="28"/>
        </w:rPr>
        <w:t xml:space="preserve"> 178-ФЗ </w:t>
      </w:r>
      <w:r>
        <w:rPr>
          <w:color w:val="000000"/>
          <w:szCs w:val="28"/>
        </w:rPr>
        <w:t>«</w:t>
      </w:r>
      <w:r w:rsidRPr="0026397B">
        <w:rPr>
          <w:color w:val="000000"/>
          <w:szCs w:val="28"/>
        </w:rPr>
        <w:t>О приватизации государственного и муниципального имущества</w:t>
      </w:r>
      <w:r>
        <w:rPr>
          <w:color w:val="000000"/>
          <w:szCs w:val="28"/>
        </w:rPr>
        <w:t>»</w:t>
      </w:r>
      <w:r w:rsidR="00F27D06">
        <w:rPr>
          <w:color w:val="000000"/>
          <w:szCs w:val="28"/>
        </w:rPr>
        <w:t>»</w:t>
      </w:r>
      <w:r w:rsidR="005D3DB0">
        <w:rPr>
          <w:rFonts w:cs="Times New Roman"/>
          <w:szCs w:val="28"/>
        </w:rPr>
        <w:t>;</w:t>
      </w:r>
    </w:p>
    <w:p w:rsidR="005D3DB0" w:rsidRDefault="005D3DB0" w:rsidP="00F27D06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1.10. </w:t>
      </w:r>
      <w:r>
        <w:t xml:space="preserve">в абзаце </w:t>
      </w:r>
      <w:r w:rsidR="00F27D06">
        <w:t>31</w:t>
      </w:r>
      <w:r>
        <w:t xml:space="preserve"> пункта 6.2. раздела </w:t>
      </w:r>
      <w:r>
        <w:rPr>
          <w:lang w:val="en-US"/>
        </w:rPr>
        <w:t>VI</w:t>
      </w:r>
      <w:r w:rsidRPr="00B951A2">
        <w:t xml:space="preserve"> </w:t>
      </w:r>
      <w:r>
        <w:t>Положения</w:t>
      </w:r>
      <w:r>
        <w:rPr>
          <w:rFonts w:cs="Times New Roman"/>
          <w:szCs w:val="28"/>
        </w:rPr>
        <w:t xml:space="preserve"> слова</w:t>
      </w:r>
      <w:r w:rsidR="00F27D06">
        <w:rPr>
          <w:rFonts w:cs="Times New Roman"/>
          <w:szCs w:val="28"/>
        </w:rPr>
        <w:t xml:space="preserve"> «осуществлять полномочия» дополнить словами «, установленные пунктами 19 и 20</w:t>
      </w:r>
      <w:r w:rsidR="00F27D06" w:rsidRPr="00F27D06">
        <w:t xml:space="preserve"> </w:t>
      </w:r>
      <w:r w:rsidR="00F27D06">
        <w:t>Федерального закона</w:t>
      </w:r>
      <w:r w:rsidR="00F27D06" w:rsidRPr="00670EA8">
        <w:rPr>
          <w:color w:val="000000"/>
          <w:szCs w:val="28"/>
        </w:rPr>
        <w:t xml:space="preserve"> </w:t>
      </w:r>
      <w:r w:rsidR="00F27D06" w:rsidRPr="0026397B">
        <w:rPr>
          <w:color w:val="000000"/>
          <w:szCs w:val="28"/>
        </w:rPr>
        <w:t xml:space="preserve">от 21.12.2001 </w:t>
      </w:r>
      <w:r w:rsidR="00F27D06">
        <w:rPr>
          <w:color w:val="000000"/>
          <w:szCs w:val="28"/>
        </w:rPr>
        <w:t>№</w:t>
      </w:r>
      <w:r w:rsidR="00F27D06" w:rsidRPr="0026397B">
        <w:rPr>
          <w:color w:val="000000"/>
          <w:szCs w:val="28"/>
        </w:rPr>
        <w:t xml:space="preserve"> 178-ФЗ </w:t>
      </w:r>
      <w:r w:rsidR="00F27D06">
        <w:rPr>
          <w:color w:val="000000"/>
          <w:szCs w:val="28"/>
        </w:rPr>
        <w:t>«</w:t>
      </w:r>
      <w:r w:rsidR="00F27D06" w:rsidRPr="0026397B">
        <w:rPr>
          <w:color w:val="000000"/>
          <w:szCs w:val="28"/>
        </w:rPr>
        <w:t>О приватизации государственного и муниципального имущества</w:t>
      </w:r>
      <w:r w:rsidR="00F27D06">
        <w:rPr>
          <w:rFonts w:cs="Times New Roman"/>
          <w:szCs w:val="28"/>
        </w:rPr>
        <w:t>»».</w:t>
      </w:r>
    </w:p>
    <w:p w:rsidR="00B32B15" w:rsidRPr="00144B18" w:rsidRDefault="00B32B15" w:rsidP="00B32B15">
      <w:pPr>
        <w:pStyle w:val="ConsPlusNormal"/>
        <w:ind w:firstLine="708"/>
        <w:jc w:val="both"/>
        <w:rPr>
          <w:b/>
        </w:rPr>
      </w:pPr>
      <w:r>
        <w:t>2. Настоящее решение подлежит официальному опубликованию в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B32B15" w:rsidRDefault="00B32B15" w:rsidP="00B32B15">
      <w:pPr>
        <w:pStyle w:val="ConsPlusNormal"/>
        <w:jc w:val="both"/>
      </w:pPr>
    </w:p>
    <w:p w:rsidR="00B32B15" w:rsidRDefault="00B32B15" w:rsidP="00B32B15">
      <w:pPr>
        <w:pStyle w:val="ConsPlusNormal"/>
        <w:jc w:val="both"/>
      </w:pPr>
    </w:p>
    <w:p w:rsidR="00115053" w:rsidRPr="00B951A2" w:rsidRDefault="00B32B15" w:rsidP="00B32B15">
      <w:pPr>
        <w:jc w:val="both"/>
      </w:pPr>
      <w:r>
        <w:t>Глава поселения</w:t>
      </w:r>
      <w:r w:rsidR="00AE649C">
        <w:t xml:space="preserve">            </w:t>
      </w:r>
      <w:r w:rsidR="003F47A0">
        <w:t xml:space="preserve">                                     </w:t>
      </w:r>
      <w:r w:rsidR="00AE649C">
        <w:t xml:space="preserve">                         О.П.Кузьмина</w:t>
      </w:r>
    </w:p>
    <w:p w:rsidR="0046405F" w:rsidRPr="00B951A2" w:rsidRDefault="0046405F" w:rsidP="00976D78">
      <w:pPr>
        <w:ind w:firstLine="708"/>
        <w:jc w:val="both"/>
      </w:pPr>
    </w:p>
    <w:sectPr w:rsidR="0046405F" w:rsidRPr="00B951A2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B16FC4"/>
    <w:rsid w:val="0000499E"/>
    <w:rsid w:val="00033F4D"/>
    <w:rsid w:val="00115053"/>
    <w:rsid w:val="001C6BEE"/>
    <w:rsid w:val="00216250"/>
    <w:rsid w:val="0026397B"/>
    <w:rsid w:val="002E6B54"/>
    <w:rsid w:val="003660D1"/>
    <w:rsid w:val="003D03A4"/>
    <w:rsid w:val="003F47A0"/>
    <w:rsid w:val="00416E8F"/>
    <w:rsid w:val="00447A08"/>
    <w:rsid w:val="0046405F"/>
    <w:rsid w:val="004A1F7E"/>
    <w:rsid w:val="004C66D5"/>
    <w:rsid w:val="00502A9C"/>
    <w:rsid w:val="005D3DB0"/>
    <w:rsid w:val="00610AB1"/>
    <w:rsid w:val="00660169"/>
    <w:rsid w:val="00670EA8"/>
    <w:rsid w:val="0068590D"/>
    <w:rsid w:val="006F39C7"/>
    <w:rsid w:val="006F4016"/>
    <w:rsid w:val="006F63AF"/>
    <w:rsid w:val="007D3AAF"/>
    <w:rsid w:val="008605F8"/>
    <w:rsid w:val="00866092"/>
    <w:rsid w:val="00966657"/>
    <w:rsid w:val="0097429B"/>
    <w:rsid w:val="00976D78"/>
    <w:rsid w:val="009D546B"/>
    <w:rsid w:val="009D5D18"/>
    <w:rsid w:val="00A24A67"/>
    <w:rsid w:val="00A91CAF"/>
    <w:rsid w:val="00AE649C"/>
    <w:rsid w:val="00B06F33"/>
    <w:rsid w:val="00B11363"/>
    <w:rsid w:val="00B16FC4"/>
    <w:rsid w:val="00B32B15"/>
    <w:rsid w:val="00B37FC5"/>
    <w:rsid w:val="00B951A2"/>
    <w:rsid w:val="00C031C5"/>
    <w:rsid w:val="00D92255"/>
    <w:rsid w:val="00DA34EC"/>
    <w:rsid w:val="00DA5D85"/>
    <w:rsid w:val="00E3793E"/>
    <w:rsid w:val="00E80425"/>
    <w:rsid w:val="00E918AB"/>
    <w:rsid w:val="00F27D06"/>
    <w:rsid w:val="00F310D3"/>
    <w:rsid w:val="00F37352"/>
    <w:rsid w:val="00F55471"/>
    <w:rsid w:val="00FC358B"/>
    <w:rsid w:val="00FC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">
    <w:name w:val="hyperlink"/>
    <w:basedOn w:val="a0"/>
    <w:rsid w:val="00B16FC4"/>
  </w:style>
  <w:style w:type="paragraph" w:customStyle="1" w:styleId="listparagraph">
    <w:name w:val="listparagraph"/>
    <w:basedOn w:val="a"/>
    <w:rsid w:val="003D03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03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2B15"/>
    <w:pPr>
      <w:widowControl w:val="0"/>
      <w:autoSpaceDE w:val="0"/>
      <w:autoSpaceDN w:val="0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10</cp:revision>
  <cp:lastPrinted>2019-06-10T06:11:00Z</cp:lastPrinted>
  <dcterms:created xsi:type="dcterms:W3CDTF">2019-06-13T05:11:00Z</dcterms:created>
  <dcterms:modified xsi:type="dcterms:W3CDTF">2019-08-09T05:26:00Z</dcterms:modified>
</cp:coreProperties>
</file>