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4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441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22441F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4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22441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22441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22441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22441F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22441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41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441F">
        <w:rPr>
          <w:rFonts w:ascii="Times New Roman" w:hAnsi="Times New Roman" w:cs="Times New Roman"/>
          <w:b/>
          <w:caps/>
          <w:sz w:val="28"/>
          <w:szCs w:val="28"/>
        </w:rPr>
        <w:t>БОЛЬШОЕ МИКУШКИНО</w:t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«___»________ 2022 года № __</w:t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441F" w:rsidRPr="0022441F" w:rsidRDefault="0022441F" w:rsidP="0022441F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1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сельского поселения </w:t>
      </w:r>
      <w:proofErr w:type="gramStart"/>
      <w:r w:rsidRPr="0022441F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 w:cs="Times New Roman"/>
          <w:b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22441F" w:rsidRPr="0022441F" w:rsidRDefault="0022441F" w:rsidP="00224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В соответствии со статьей 25.1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Большое Микушкино муниципального района Исаклинский Самарской области, Собрание представителей сельского поселения Большое Микушкино муниципального района Исаклинский</w:t>
      </w: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41F">
        <w:rPr>
          <w:rFonts w:ascii="Times New Roman" w:hAnsi="Times New Roman" w:cs="Times New Roman"/>
          <w:b/>
          <w:sz w:val="28"/>
          <w:szCs w:val="28"/>
        </w:rPr>
        <w:t xml:space="preserve">         РЕШИЛО:</w:t>
      </w:r>
    </w:p>
    <w:p w:rsidR="0022441F" w:rsidRPr="0022441F" w:rsidRDefault="0022441F" w:rsidP="0022441F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Утвердить Положение о порядке подготовки и проведения схода граждан в населенных пунктах, входящих в состав сельского поселения Большое Микушкино муниципального района Исаклинский Самарской области (прилагается).</w:t>
      </w:r>
    </w:p>
    <w:p w:rsidR="0022441F" w:rsidRPr="0022441F" w:rsidRDefault="0022441F" w:rsidP="0022441F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 поселения Большое Микушкино».</w:t>
      </w:r>
    </w:p>
    <w:p w:rsidR="0022441F" w:rsidRPr="0022441F" w:rsidRDefault="0022441F" w:rsidP="002244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1F" w:rsidRPr="0022441F" w:rsidRDefault="0022441F" w:rsidP="0022441F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2441F" w:rsidRPr="0022441F" w:rsidRDefault="0022441F" w:rsidP="0022441F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</w:t>
      </w:r>
    </w:p>
    <w:p w:rsidR="0022441F" w:rsidRPr="0022441F" w:rsidRDefault="0022441F" w:rsidP="0022441F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22441F">
        <w:rPr>
          <w:rFonts w:ascii="Times New Roman" w:hAnsi="Times New Roman"/>
          <w:sz w:val="28"/>
          <w:szCs w:val="28"/>
        </w:rPr>
        <w:tab/>
        <w:t xml:space="preserve">                           В.И.Ларионов</w:t>
      </w:r>
      <w:r w:rsidRPr="0022441F">
        <w:rPr>
          <w:rFonts w:ascii="Times New Roman" w:hAnsi="Times New Roman"/>
          <w:b/>
          <w:sz w:val="28"/>
          <w:szCs w:val="28"/>
        </w:rPr>
        <w:tab/>
      </w:r>
    </w:p>
    <w:p w:rsidR="0022441F" w:rsidRPr="0022441F" w:rsidRDefault="0022441F" w:rsidP="0022441F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</w:t>
      </w: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муниципального района Исаклинский                                Н.И.Сидорова</w:t>
      </w: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Приложение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к решению Собрания представителей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Исаклинский Самарской области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«__»_____2022 года № 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о порядке подготовки и проведения схода граждан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 xml:space="preserve">в населенных пунктах, входящих в состав сельского поселения </w:t>
      </w:r>
      <w:proofErr w:type="gramStart"/>
      <w:r w:rsidRPr="0022441F"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b/>
          <w:sz w:val="28"/>
          <w:szCs w:val="28"/>
        </w:rPr>
        <w:t xml:space="preserve"> Микушкино</w:t>
      </w:r>
      <w:r w:rsidRPr="0022441F">
        <w:rPr>
          <w:rFonts w:ascii="Times New Roman" w:hAnsi="Times New Roman"/>
          <w:sz w:val="28"/>
          <w:szCs w:val="28"/>
        </w:rPr>
        <w:t xml:space="preserve"> </w:t>
      </w:r>
      <w:r w:rsidRPr="0022441F">
        <w:rPr>
          <w:rFonts w:ascii="Times New Roman" w:hAnsi="Times New Roman"/>
          <w:b/>
          <w:sz w:val="28"/>
          <w:szCs w:val="28"/>
        </w:rPr>
        <w:t>муниципального района Исаклинский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41F">
        <w:rPr>
          <w:rFonts w:ascii="Times New Roman" w:hAnsi="Times New Roman" w:cs="Times New Roman"/>
          <w:sz w:val="28"/>
          <w:szCs w:val="28"/>
        </w:rPr>
        <w:t>Настоящее Положение о порядке подготовки и проведения схода граждан в населенных пунктах, входящих в состав поселения Большое Микушкино муниципального района Исаклинский Самарской области (далее – Положение) разработано в соответствии с Федеральным закона от 06.10.2003 № 131-ФЗ «Об общих принципах организации местного самоуправления в Российской Федерации» и Уставом сельского поселения Большое Микушкино муниципального района Исаклинский Самарской области (далее – Устав поселения) и применяется в</w:t>
      </w:r>
      <w:proofErr w:type="gramEnd"/>
      <w:r w:rsidRPr="00224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41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2441F">
        <w:rPr>
          <w:rFonts w:ascii="Times New Roman" w:hAnsi="Times New Roman" w:cs="Times New Roman"/>
          <w:sz w:val="28"/>
          <w:szCs w:val="28"/>
        </w:rPr>
        <w:t xml:space="preserve"> подготовки и проведения сходов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Федерации».</w:t>
      </w: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441F" w:rsidRPr="0022441F" w:rsidRDefault="0022441F" w:rsidP="0022441F">
      <w:pPr>
        <w:pStyle w:val="NoSpacing"/>
        <w:ind w:left="1069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обладающие избирательным правом.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1.3. Участие в сходе граждан является добровольным и свободным, 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lastRenderedPageBreak/>
        <w:t>1.5. Сход граждан проводится в целях решения непосредственно населением вопросов местного значения.</w:t>
      </w:r>
    </w:p>
    <w:p w:rsidR="0022441F" w:rsidRPr="0022441F" w:rsidRDefault="0022441F" w:rsidP="00224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1.6. Проведение схода обеспечивается главой сельского поселения сельского поселения Большое Микушкино муниципального района Исаклинский Самарской области (далее – глава поселения).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1.7. Расходы, связанные с подготовкой и проведением схода, производятся за счет средств бюджета сельского поселения.</w:t>
      </w: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2.1. Инициатива проведения схода граждан в населенном пункте принадлежит: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- главе поселения;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1) вопросы, выносимые на сход граждан;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2) предлагаемые сроки проведения схода граждан;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2.3. Количество подписей, которое необходимо собрать в поддержку инициативы проведения схода, составляет 10 процентов от числа граждан, обладающих избирательным правом, постоянно или преимущественно проживающих на территории населенного пункта, но не может быть менее 50 подписей.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22441F" w:rsidRPr="0022441F" w:rsidRDefault="0022441F" w:rsidP="002244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2.5. Сход граждан, созываемый инициативной группой, назначается решением Собрания представителей сельского поселения сельского поселения Большое Микушкино муниципального района Исаклинский Самарской области (далее – Собрание представителей поселения), </w:t>
      </w:r>
      <w:r w:rsidRPr="0022441F">
        <w:rPr>
          <w:rFonts w:ascii="Times New Roman" w:hAnsi="Times New Roman" w:cs="Times New Roman"/>
          <w:color w:val="000000"/>
          <w:sz w:val="28"/>
          <w:szCs w:val="28"/>
        </w:rPr>
        <w:t xml:space="preserve">а по инициативе главы поселения – постановлением администрации сельского поселения сельского поселения </w:t>
      </w:r>
      <w:r w:rsidRPr="0022441F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224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</w:t>
      </w:r>
    </w:p>
    <w:p w:rsidR="0022441F" w:rsidRPr="0022441F" w:rsidRDefault="0022441F" w:rsidP="002244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Самарской области (далее – администрация поселения) в течение 20 дней со дня поступления всех необходимых документов.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2.6. Решение об отклонении инициативы граждан принимается в случаях: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 xml:space="preserve">2.7. 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Решение о проведении схода граждан подлежит обязательному опубликованию (обнародованию) в порядке, предусмотренном Уставом поселения для опубликования (обнародования) муниципальных правовых актов.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2.8. В целях организации схода администрация поселения составляет список жителей населенного пункта, обладающих избирательным правом (приложение №2); оповещает население о сходе граждан путем размещения информационных объявлений, на сайте администрации поселения в сети Интернет, в средствах массовой информации и иными способами.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2.9. Жители населенного пункта заблаговременно оповещаются о времени и месте проведения схода граждан, вопросах, выносимых на его рассмотрение, не </w:t>
      </w:r>
      <w:proofErr w:type="gramStart"/>
      <w:r w:rsidRPr="0022441F">
        <w:rPr>
          <w:rFonts w:ascii="Times New Roman" w:hAnsi="Times New Roman"/>
          <w:sz w:val="28"/>
          <w:szCs w:val="28"/>
        </w:rPr>
        <w:t>позднее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2.10.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3.1. Прибывшие на сход граждане регистрируются лицом, уполномоченным главой поселения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3.2. На сход допускаются также без права решающего голоса другие граждане, изъявившие желание участвовать в сходе, руководители </w:t>
      </w:r>
      <w:r w:rsidRPr="0022441F">
        <w:rPr>
          <w:rFonts w:ascii="Times New Roman" w:hAnsi="Times New Roman"/>
          <w:sz w:val="28"/>
          <w:szCs w:val="28"/>
        </w:rPr>
        <w:lastRenderedPageBreak/>
        <w:t>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 поселения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3.4. Подтверждением данных о гражданине в целях уточнения записей в списке служит документ, удостоверяющий личность гражданина.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</w:t>
      </w:r>
      <w:r w:rsidRPr="0022441F">
        <w:rPr>
          <w:rFonts w:ascii="Times New Roman" w:hAnsi="Times New Roman"/>
          <w:sz w:val="28"/>
          <w:szCs w:val="28"/>
        </w:rPr>
        <w:t xml:space="preserve"> При отсутствии кворума назначение новой даты проведения схода граждан производится главой поселения.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3.7. При проведении тайного голосования гражданину, зарегистрированному для участия в сходе граждан, выдается бюллетень для голосования (приложение № 3).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3.8. На сходе граждан могут председательствовать глава поселения 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3.9. Сход граждан избирает секретаря и, </w:t>
      </w:r>
      <w:r w:rsidRPr="0022441F">
        <w:rPr>
          <w:rFonts w:ascii="Times New Roman" w:hAnsi="Times New Roman"/>
          <w:color w:val="000000"/>
          <w:sz w:val="28"/>
          <w:szCs w:val="28"/>
        </w:rPr>
        <w:t>в случае необходимости, счетную комиссию. Количество членов счетной комиссии не может быть</w:t>
      </w:r>
      <w:r w:rsidRPr="0022441F">
        <w:rPr>
          <w:rFonts w:ascii="Times New Roman" w:hAnsi="Times New Roman"/>
          <w:sz w:val="28"/>
          <w:szCs w:val="28"/>
        </w:rPr>
        <w:t xml:space="preserve"> менее трех человек. 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голосования); подсчитывает голоса и подводит итоги голосования; составляет протокол об итогах голосования.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3.11. Дополнительные вопросы в повестку дня схода граждан могут вноситься председательствующим, главой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</w:t>
      </w:r>
      <w:r w:rsidRPr="0022441F">
        <w:rPr>
          <w:rFonts w:ascii="Times New Roman" w:hAnsi="Times New Roman"/>
          <w:sz w:val="28"/>
          <w:szCs w:val="28"/>
        </w:rPr>
        <w:lastRenderedPageBreak/>
        <w:t>вопросов считается принятым, если за него проголосовало не менее половины граждан, присутствующих на сходе.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 xml:space="preserve">3.12. На сходе граждан секретарем ведется протокол (приложение № 4), в котором указывается: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1) дата, время и место проведения схода граждан;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5) повестка дня;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6) краткое содержание выступлений;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7) результаты голосования и принятые решения.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41F">
        <w:rPr>
          <w:rFonts w:ascii="Times New Roman" w:hAnsi="Times New Roman"/>
          <w:color w:val="000000"/>
          <w:sz w:val="28"/>
          <w:szCs w:val="28"/>
        </w:rPr>
        <w:t>3.13. Протокол подписывается лицом, председательствующим на сходе, и секретарем схода и передается главе поселения. К протоколу прилагается список зарегистрированных участников схода.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4.2. Решения, принятые на сходе, являются муниципальными правовыми актами, подписываются лицом, председательствующим на сходе, и секретарем схода (приложение № 5).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4.3.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 в порядке, предусмотренном для опубликования (обнародования) муниципальных правовых актов.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22441F">
        <w:rPr>
          <w:rFonts w:ascii="Times New Roman" w:hAnsi="Times New Roman"/>
          <w:sz w:val="28"/>
          <w:szCs w:val="28"/>
        </w:rPr>
        <w:t xml:space="preserve"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</w:t>
      </w:r>
      <w:r w:rsidRPr="0022441F">
        <w:rPr>
          <w:rFonts w:ascii="Times New Roman" w:hAnsi="Times New Roman"/>
          <w:sz w:val="28"/>
          <w:szCs w:val="28"/>
        </w:rPr>
        <w:lastRenderedPageBreak/>
        <w:t>муниципального правового акта.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br w:type="page"/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к Положению о порядке подготовки и проведения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схода граждан в населенных пунктах, входящих в состав</w:t>
      </w:r>
    </w:p>
    <w:p w:rsidR="0022441F" w:rsidRPr="0022441F" w:rsidRDefault="0022441F" w:rsidP="0022441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22441F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 w:cs="Times New Roman"/>
          <w:sz w:val="28"/>
          <w:szCs w:val="28"/>
        </w:rPr>
        <w:t xml:space="preserve"> Микушкино </w:t>
      </w:r>
    </w:p>
    <w:p w:rsidR="0022441F" w:rsidRPr="0022441F" w:rsidRDefault="0022441F" w:rsidP="0022441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ПОДПИСНОЙ ЛИСТ</w:t>
      </w:r>
    </w:p>
    <w:p w:rsidR="0022441F" w:rsidRPr="0022441F" w:rsidRDefault="0022441F" w:rsidP="0022441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Мы, нижеподписавшиеся, поддерживаем инициативу проведения схода граждан _________________________ в _____________________________________ </w:t>
      </w:r>
      <w:proofErr w:type="gramStart"/>
      <w:r w:rsidRPr="0022441F">
        <w:rPr>
          <w:rFonts w:ascii="Times New Roman" w:hAnsi="Times New Roman"/>
          <w:sz w:val="28"/>
          <w:szCs w:val="28"/>
        </w:rPr>
        <w:t>сельском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            (сроки проведения схода граждан)                                 (название населенного пункта)</w:t>
      </w: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поселении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 формулировкой вопроса ___________________________________________________________</w:t>
      </w: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22441F" w:rsidRPr="0022441F" w:rsidTr="0022441F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Фамилия,</w:t>
            </w:r>
          </w:p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имя,  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Дата  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Адрес места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Серия, номер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паспорта или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Дата  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Подписной лист удостоверяю _____________________________________________________________________________</w:t>
      </w:r>
    </w:p>
    <w:p w:rsidR="0022441F" w:rsidRPr="0022441F" w:rsidRDefault="0022441F" w:rsidP="0022441F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 w:rsidRPr="0022441F">
        <w:rPr>
          <w:rFonts w:ascii="Times New Roman" w:hAnsi="Times New Roman"/>
          <w:sz w:val="28"/>
          <w:szCs w:val="28"/>
        </w:rPr>
        <w:t>(фамилия, имя, отчество, дата рождения,</w:t>
      </w:r>
      <w:proofErr w:type="gramEnd"/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место жительства, серия и номер паспорта или заменяющего его документа лица, собиравшего подписи)</w:t>
      </w:r>
    </w:p>
    <w:p w:rsidR="0022441F" w:rsidRPr="0022441F" w:rsidRDefault="0022441F" w:rsidP="0022441F">
      <w:pPr>
        <w:pStyle w:val="NoSpacing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2441F" w:rsidRPr="0022441F" w:rsidRDefault="0022441F" w:rsidP="0022441F">
      <w:pPr>
        <w:pStyle w:val="NoSpacing"/>
        <w:ind w:left="4955" w:firstLine="709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______________________________</w:t>
      </w:r>
    </w:p>
    <w:p w:rsidR="0022441F" w:rsidRPr="0022441F" w:rsidRDefault="0022441F" w:rsidP="0022441F">
      <w:pPr>
        <w:pStyle w:val="NoSpacing"/>
        <w:ind w:left="4955" w:firstLine="709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(подпись лица, собиравшего подписи, дата)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br w:type="page"/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к Положению о порядке подготовки и проведения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схода граждан в населенных пунктах, входящих в состав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 муниципального района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Исаклинский Самарской области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СПИСОК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жителей  _____________________________________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</w:t>
      </w:r>
    </w:p>
    <w:p w:rsidR="0022441F" w:rsidRPr="0022441F" w:rsidRDefault="0022441F" w:rsidP="0022441F">
      <w:pPr>
        <w:pStyle w:val="NoSpacing"/>
        <w:ind w:left="60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                             (наименование населенного пункта) </w:t>
      </w: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области, присутствующих на сходе граждан   «___» _________________ 20__ года</w:t>
      </w: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9"/>
        <w:gridCol w:w="1275"/>
        <w:gridCol w:w="3544"/>
        <w:gridCol w:w="2552"/>
      </w:tblGrid>
      <w:tr w:rsidR="0022441F" w:rsidRPr="0022441F" w:rsidTr="0022441F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Фамилия,</w:t>
            </w:r>
          </w:p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имя,  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Адрес места</w: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1F" w:rsidRPr="0022441F" w:rsidRDefault="0022441F">
            <w:pPr>
              <w:pStyle w:val="NoSpacing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_____________________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       (расшифровка подписи)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Секретарь схода граждан                              _________   ______________________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      (расшифровка подписи)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br w:type="page"/>
      </w:r>
      <w:r w:rsidRPr="0022441F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к Положению о порядке подготовки и проведения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схода граждан в населенных пунктах, входящих в состав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 муниципального района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Исаклинский Самарской области</w:t>
      </w: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488.7pt;margin-top:8.55pt;width:0;height:266.25pt;z-index:251658240;visibility:visible"/>
        </w:pict>
      </w:r>
      <w:r w:rsidRPr="0022441F">
        <w:rPr>
          <w:rFonts w:ascii="Times New Roman" w:hAnsi="Times New Roman"/>
          <w:sz w:val="28"/>
          <w:szCs w:val="28"/>
        </w:rPr>
        <w:pict>
          <v:shape id="Прямая со стрелкой 6" o:spid="_x0000_s1027" type="#_x0000_t32" style="position:absolute;left:0;text-align:left;margin-left:-25.05pt;margin-top:9.3pt;width:0;height:265.5pt;z-index:251658240;visibility:visible"/>
        </w:pict>
      </w:r>
      <w:r w:rsidRPr="0022441F">
        <w:rPr>
          <w:rFonts w:ascii="Times New Roman" w:hAnsi="Times New Roman"/>
          <w:sz w:val="28"/>
          <w:szCs w:val="28"/>
        </w:rPr>
        <w:pict>
          <v:shape id="Прямая со стрелкой 8" o:spid="_x0000_s1028" type="#_x0000_t32" style="position:absolute;left:0;text-align:left;margin-left:-25.05pt;margin-top:8.2pt;width:513.75pt;height:.75pt;flip:y;z-index:251658240;visibility:visible"/>
        </w:pic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441F">
        <w:rPr>
          <w:rFonts w:ascii="Times New Roman" w:hAnsi="Times New Roman"/>
          <w:b/>
          <w:sz w:val="28"/>
          <w:szCs w:val="28"/>
        </w:rPr>
        <w:t>БЮЛЛЕТЕНЬ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тайного голосования на сходе граждан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в ________________________________________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</w:t>
      </w:r>
    </w:p>
    <w:p w:rsidR="0022441F" w:rsidRPr="0022441F" w:rsidRDefault="0022441F" w:rsidP="0022441F">
      <w:pPr>
        <w:pStyle w:val="NoSpacing"/>
        <w:ind w:left="60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                                   (наименование населенного пункта) 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</w:p>
    <w:p w:rsidR="0022441F" w:rsidRPr="0022441F" w:rsidRDefault="0022441F" w:rsidP="002244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«_____»_________________ 20__ года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5"/>
        <w:gridCol w:w="3261"/>
      </w:tblGrid>
      <w:tr w:rsidR="0022441F" w:rsidRPr="0022441F" w:rsidTr="0022441F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441F" w:rsidRPr="0022441F" w:rsidRDefault="0022441F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hAnsi="Times New Roman"/>
                <w:sz w:val="28"/>
                <w:szCs w:val="28"/>
              </w:rPr>
              <w:pict>
                <v:rect id="Прямоугольник 5" o:spid="_x0000_s1029" style="position:absolute;margin-left:117.3pt;margin-top:.35pt;width:34.5pt;height:19.5pt;z-index:251658240;visibility:visible"/>
              </w:pic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«ЗА»</w:t>
            </w:r>
          </w:p>
          <w:p w:rsidR="0022441F" w:rsidRPr="0022441F" w:rsidRDefault="0022441F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1F" w:rsidRPr="0022441F" w:rsidRDefault="0022441F" w:rsidP="00224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hAnsi="Times New Roman"/>
                <w:sz w:val="28"/>
                <w:szCs w:val="28"/>
              </w:rPr>
              <w:pict>
                <v:rect id="Прямоугольник 4" o:spid="_x0000_s1030" style="position:absolute;left:0;text-align:left;margin-left:117.3pt;margin-top:14.85pt;width:34.5pt;height:19.5pt;z-index:251658240;visibility:visible;mso-position-horizontal-relative:text;mso-position-vertical-relative:text"/>
              </w:pic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>«ПРОТИВ»</w:t>
            </w:r>
          </w:p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41F" w:rsidRPr="0022441F" w:rsidTr="0022441F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1F" w:rsidRPr="0022441F" w:rsidRDefault="0022441F" w:rsidP="00224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41F">
              <w:rPr>
                <w:rFonts w:ascii="Times New Roman" w:hAnsi="Times New Roman"/>
                <w:sz w:val="28"/>
                <w:szCs w:val="28"/>
              </w:rPr>
              <w:pict>
                <v:rect id="Прямоугольник 3" o:spid="_x0000_s1031" style="position:absolute;left:0;text-align:left;margin-left:117.3pt;margin-top:-.2pt;width:34.5pt;height:18pt;z-index:251658240;visibility:visible"/>
              </w:pict>
            </w:r>
            <w:r w:rsidRPr="0022441F">
              <w:rPr>
                <w:rFonts w:ascii="Times New Roman" w:eastAsia="Times New Roman" w:hAnsi="Times New Roman"/>
                <w:sz w:val="28"/>
                <w:szCs w:val="28"/>
              </w:rPr>
              <w:t xml:space="preserve"> «ВОЗДЕРЖАЛСЯ»</w:t>
            </w:r>
          </w:p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441F" w:rsidRPr="0022441F" w:rsidRDefault="0022441F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pict>
          <v:shape id="Прямая со стрелкой 2" o:spid="_x0000_s1032" type="#_x0000_t32" style="position:absolute;left:0;text-align:left;margin-left:-25.05pt;margin-top:1.9pt;width:513.75pt;height:0;z-index:251658240;visibility:visible"/>
        </w:pict>
      </w:r>
    </w:p>
    <w:p w:rsidR="0022441F" w:rsidRPr="0022441F" w:rsidRDefault="0022441F" w:rsidP="00224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br w:type="page"/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к Положению о порядке подготовки и проведения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схода граждан в населенных пунктах, входящих в состав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  муниципального района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Исаклинский Самарской области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spacing w:after="0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1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Pr="0022441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пункта, в котором проводится сход граждан,</w:t>
      </w:r>
      <w:proofErr w:type="gramEnd"/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и наименование муниципального образования)</w:t>
      </w:r>
    </w:p>
    <w:p w:rsidR="0022441F" w:rsidRPr="0022441F" w:rsidRDefault="0022441F" w:rsidP="0022441F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2441F" w:rsidRPr="0022441F" w:rsidRDefault="0022441F" w:rsidP="0022441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 w:rsidRPr="002244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41F">
        <w:rPr>
          <w:rFonts w:ascii="Times New Roman" w:hAnsi="Times New Roman" w:cs="Times New Roman"/>
          <w:sz w:val="28"/>
          <w:szCs w:val="28"/>
        </w:rPr>
        <w:t>.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(ФИО, должность)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2441F" w:rsidRPr="0022441F" w:rsidRDefault="0022441F" w:rsidP="0022441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(граждане, </w:t>
      </w:r>
      <w:proofErr w:type="gramStart"/>
      <w:r w:rsidRPr="0022441F">
        <w:rPr>
          <w:rFonts w:ascii="Times New Roman" w:hAnsi="Times New Roman" w:cs="Times New Roman"/>
          <w:i/>
          <w:sz w:val="28"/>
          <w:szCs w:val="28"/>
        </w:rPr>
        <w:t>проживающее</w:t>
      </w:r>
      <w:proofErr w:type="gramEnd"/>
      <w:r w:rsidRPr="0022441F">
        <w:rPr>
          <w:rFonts w:ascii="Times New Roman" w:hAnsi="Times New Roman" w:cs="Times New Roman"/>
          <w:i/>
          <w:sz w:val="28"/>
          <w:szCs w:val="28"/>
        </w:rPr>
        <w:t xml:space="preserve"> на территории соответствующего населенного пункта и            обладающие избирательным правом)</w:t>
      </w:r>
    </w:p>
    <w:p w:rsidR="0022441F" w:rsidRPr="0022441F" w:rsidRDefault="0022441F" w:rsidP="0022441F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____________________________</w:t>
      </w: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(ФИО; должность, если председательствует должностное лицо)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(ФИО; должность, если секретарь – должностное лицо)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 w:rsidRPr="0022441F">
        <w:rPr>
          <w:rFonts w:ascii="Times New Roman" w:hAnsi="Times New Roman" w:cs="Times New Roman"/>
          <w:i/>
          <w:sz w:val="28"/>
          <w:szCs w:val="28"/>
        </w:rPr>
        <w:t>(указывается, если избрана счетная комиссия)</w:t>
      </w:r>
      <w:r w:rsidRPr="0022441F">
        <w:rPr>
          <w:rFonts w:ascii="Times New Roman" w:hAnsi="Times New Roman" w:cs="Times New Roman"/>
          <w:sz w:val="28"/>
          <w:szCs w:val="28"/>
        </w:rPr>
        <w:t>: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(ФИО)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2441F" w:rsidRPr="0022441F" w:rsidRDefault="0022441F" w:rsidP="0022441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Pr="0022441F">
        <w:rPr>
          <w:rFonts w:ascii="Times New Roman" w:hAnsi="Times New Roman" w:cs="Times New Roman"/>
          <w:i/>
          <w:sz w:val="28"/>
          <w:szCs w:val="28"/>
        </w:rPr>
        <w:t>(представители органов местного самоуправления и другие участники, не являющиеся жителями соответствующего населенного пункта)</w:t>
      </w:r>
      <w:r w:rsidRPr="0022441F">
        <w:rPr>
          <w:rFonts w:ascii="Times New Roman" w:hAnsi="Times New Roman" w:cs="Times New Roman"/>
          <w:sz w:val="28"/>
          <w:szCs w:val="28"/>
        </w:rPr>
        <w:t>: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441F">
        <w:rPr>
          <w:rFonts w:ascii="Times New Roman" w:hAnsi="Times New Roman" w:cs="Times New Roman"/>
          <w:i/>
          <w:sz w:val="28"/>
          <w:szCs w:val="28"/>
        </w:rPr>
        <w:t>(ФИО, должность)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1. О …</w:t>
      </w:r>
    </w:p>
    <w:p w:rsidR="0022441F" w:rsidRPr="0022441F" w:rsidRDefault="0022441F" w:rsidP="0022441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2. О …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numPr>
          <w:ilvl w:val="0"/>
          <w:numId w:val="3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2441F" w:rsidRPr="0022441F" w:rsidRDefault="0022441F" w:rsidP="0022441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>(указать Ф.И.О. всех выступивших, краткое содержание выступления)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Решение ________________________________.</w:t>
      </w:r>
    </w:p>
    <w:p w:rsidR="0022441F" w:rsidRPr="0022441F" w:rsidRDefault="0022441F" w:rsidP="0022441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2441F">
        <w:rPr>
          <w:rFonts w:ascii="Times New Roman" w:hAnsi="Times New Roman" w:cs="Times New Roman"/>
          <w:i/>
          <w:sz w:val="28"/>
          <w:szCs w:val="28"/>
        </w:rPr>
        <w:t>принято</w:t>
      </w:r>
      <w:proofErr w:type="gramEnd"/>
      <w:r w:rsidRPr="0022441F">
        <w:rPr>
          <w:rFonts w:ascii="Times New Roman" w:hAnsi="Times New Roman" w:cs="Times New Roman"/>
          <w:i/>
          <w:sz w:val="28"/>
          <w:szCs w:val="28"/>
        </w:rPr>
        <w:t>/не принято)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numPr>
          <w:ilvl w:val="0"/>
          <w:numId w:val="3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…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Председательствующий на сходе граждан     _______________/____________</w:t>
      </w: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(Ф.И.О.)         (подпись)</w:t>
      </w: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(Ф.И.О.)           (подпись)</w:t>
      </w: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br w:type="page"/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к Положению о порядке подготовки и проведения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схода граждан в населенных пунктах, входящих в состав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22441F">
        <w:rPr>
          <w:rFonts w:ascii="Times New Roman" w:hAnsi="Times New Roman"/>
          <w:sz w:val="28"/>
          <w:szCs w:val="28"/>
        </w:rPr>
        <w:t>Большое</w:t>
      </w:r>
      <w:proofErr w:type="gramEnd"/>
      <w:r w:rsidRPr="0022441F">
        <w:rPr>
          <w:rFonts w:ascii="Times New Roman" w:hAnsi="Times New Roman"/>
          <w:sz w:val="28"/>
          <w:szCs w:val="28"/>
        </w:rPr>
        <w:t xml:space="preserve"> Микушкино муниципального района </w:t>
      </w:r>
    </w:p>
    <w:p w:rsidR="0022441F" w:rsidRPr="0022441F" w:rsidRDefault="0022441F" w:rsidP="0022441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2441F">
        <w:rPr>
          <w:rFonts w:ascii="Times New Roman" w:hAnsi="Times New Roman"/>
          <w:sz w:val="28"/>
          <w:szCs w:val="28"/>
        </w:rPr>
        <w:t>Исаклинский Самарской области</w:t>
      </w:r>
    </w:p>
    <w:p w:rsidR="0022441F" w:rsidRPr="0022441F" w:rsidRDefault="0022441F" w:rsidP="0022441F">
      <w:pPr>
        <w:spacing w:after="0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1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Pr="0022441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пункта, в котором проводится сход граждан,</w:t>
      </w:r>
      <w:proofErr w:type="gramEnd"/>
    </w:p>
    <w:p w:rsidR="0022441F" w:rsidRPr="0022441F" w:rsidRDefault="0022441F" w:rsidP="0022441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и наименование муниципального образования)</w:t>
      </w:r>
    </w:p>
    <w:p w:rsidR="0022441F" w:rsidRPr="0022441F" w:rsidRDefault="0022441F" w:rsidP="0022441F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 w:rsidRPr="002244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41F">
        <w:rPr>
          <w:rFonts w:ascii="Times New Roman" w:hAnsi="Times New Roman" w:cs="Times New Roman"/>
          <w:sz w:val="28"/>
          <w:szCs w:val="28"/>
        </w:rPr>
        <w:t>.</w:t>
      </w:r>
    </w:p>
    <w:p w:rsidR="0022441F" w:rsidRPr="0022441F" w:rsidRDefault="0022441F" w:rsidP="0022441F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22441F" w:rsidRPr="0022441F" w:rsidRDefault="0022441F" w:rsidP="0022441F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2441F" w:rsidRPr="0022441F" w:rsidRDefault="0022441F" w:rsidP="0022441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(граждане, </w:t>
      </w:r>
      <w:proofErr w:type="gramStart"/>
      <w:r w:rsidRPr="0022441F">
        <w:rPr>
          <w:rFonts w:ascii="Times New Roman" w:hAnsi="Times New Roman" w:cs="Times New Roman"/>
          <w:i/>
          <w:sz w:val="28"/>
          <w:szCs w:val="28"/>
        </w:rPr>
        <w:t>проживающее</w:t>
      </w:r>
      <w:proofErr w:type="gramEnd"/>
      <w:r w:rsidRPr="0022441F">
        <w:rPr>
          <w:rFonts w:ascii="Times New Roman" w:hAnsi="Times New Roman" w:cs="Times New Roman"/>
          <w:i/>
          <w:sz w:val="28"/>
          <w:szCs w:val="28"/>
        </w:rPr>
        <w:t xml:space="preserve"> на территории соответствующего населенного пункта и            обладающие избирательным правом)</w:t>
      </w:r>
    </w:p>
    <w:p w:rsidR="0022441F" w:rsidRPr="0022441F" w:rsidRDefault="0022441F" w:rsidP="00224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РЕШИЛИ:</w:t>
      </w: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(Ф.И.О.)         (подпись)</w:t>
      </w: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22441F" w:rsidRPr="0022441F" w:rsidRDefault="0022441F" w:rsidP="0022441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4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(Ф.И.О.)           (подпись)</w:t>
      </w: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1F" w:rsidRPr="0022441F" w:rsidRDefault="0022441F" w:rsidP="00224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41F" w:rsidRPr="0022441F" w:rsidRDefault="0022441F" w:rsidP="0022441F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2441F" w:rsidRPr="0022441F" w:rsidRDefault="0022441F" w:rsidP="0022441F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1F" w:rsidRPr="0022441F" w:rsidRDefault="0022441F" w:rsidP="00224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1F" w:rsidRPr="0022441F" w:rsidRDefault="0022441F" w:rsidP="00224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D7C" w:rsidRPr="0022441F" w:rsidRDefault="00E54D7C" w:rsidP="002244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4D7C" w:rsidRPr="0022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738"/>
    <w:multiLevelType w:val="hybridMultilevel"/>
    <w:tmpl w:val="198ED300"/>
    <w:lvl w:ilvl="0" w:tplc="646C15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2441F"/>
    <w:rsid w:val="0022441F"/>
    <w:rsid w:val="00E5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8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22441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441F"/>
    <w:rPr>
      <w:sz w:val="16"/>
      <w:szCs w:val="16"/>
    </w:rPr>
  </w:style>
  <w:style w:type="paragraph" w:customStyle="1" w:styleId="NoSpacing">
    <w:name w:val="No Spacing"/>
    <w:rsid w:val="002244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2441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22441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3086</Words>
  <Characters>17594</Characters>
  <Application>Microsoft Office Word</Application>
  <DocSecurity>0</DocSecurity>
  <Lines>146</Lines>
  <Paragraphs>41</Paragraphs>
  <ScaleCrop>false</ScaleCrop>
  <Company>MultiDVD Team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2022-08-30T03:58:00Z</dcterms:created>
  <dcterms:modified xsi:type="dcterms:W3CDTF">2022-08-30T04:00:00Z</dcterms:modified>
</cp:coreProperties>
</file>