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E7" w:rsidRPr="005305EB" w:rsidRDefault="0070635A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0635A">
        <w:rPr>
          <w:rFonts w:ascii="Arial" w:hAnsi="Arial" w:cs="Arial"/>
          <w:b/>
          <w:color w:val="000000"/>
          <w:sz w:val="24"/>
          <w:szCs w:val="24"/>
          <w:lang w:eastAsia="ru-RU"/>
        </w:rPr>
        <w:t>Российская Федерация</w:t>
      </w: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0635A">
        <w:rPr>
          <w:rFonts w:ascii="Arial" w:hAnsi="Arial" w:cs="Arial"/>
          <w:b/>
          <w:color w:val="000000"/>
          <w:sz w:val="24"/>
          <w:szCs w:val="24"/>
          <w:lang w:eastAsia="ru-RU"/>
        </w:rPr>
        <w:t>Орловская область Верховский район</w:t>
      </w: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0635A">
        <w:rPr>
          <w:rFonts w:ascii="Arial" w:hAnsi="Arial" w:cs="Arial"/>
          <w:b/>
          <w:color w:val="000000"/>
          <w:sz w:val="24"/>
          <w:szCs w:val="24"/>
          <w:lang w:eastAsia="ru-RU"/>
        </w:rPr>
        <w:t>АДМИНИСТРАЦИЯ ГАЛИЧИНСКОГО СЕЛЬСКОГО ПОСЕЛЕНИЯ</w:t>
      </w: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0635A">
        <w:rPr>
          <w:rFonts w:ascii="Arial" w:hAnsi="Arial" w:cs="Arial"/>
          <w:b/>
          <w:color w:val="000000"/>
          <w:sz w:val="24"/>
          <w:szCs w:val="24"/>
          <w:lang w:eastAsia="ru-RU"/>
        </w:rPr>
        <w:t>ПОСТАНОВЛЕНИЕ</w:t>
      </w: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</w:p>
    <w:p w:rsidR="0070635A" w:rsidRDefault="0070635A" w:rsidP="0070635A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 «  </w:t>
      </w:r>
      <w:r w:rsidR="007B07C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13  </w:t>
      </w:r>
      <w:r w:rsidRPr="0070635A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» </w:t>
      </w:r>
      <w:r w:rsidR="007B07C0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июля     </w:t>
      </w:r>
      <w:r w:rsidRPr="0070635A">
        <w:rPr>
          <w:rFonts w:ascii="Arial" w:hAnsi="Arial" w:cs="Arial"/>
          <w:color w:val="000000"/>
          <w:sz w:val="24"/>
          <w:szCs w:val="24"/>
          <w:u w:val="single"/>
          <w:lang w:eastAsia="ru-RU"/>
        </w:rPr>
        <w:t xml:space="preserve">2022 года </w:t>
      </w:r>
      <w:r w:rsidRPr="0070635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B07C0">
        <w:rPr>
          <w:rFonts w:ascii="Arial" w:hAnsi="Arial" w:cs="Arial"/>
          <w:color w:val="000000"/>
          <w:sz w:val="24"/>
          <w:szCs w:val="24"/>
          <w:lang w:eastAsia="ru-RU"/>
        </w:rPr>
        <w:t xml:space="preserve">    №14</w:t>
      </w:r>
    </w:p>
    <w:p w:rsidR="0070635A" w:rsidRPr="0070635A" w:rsidRDefault="0070635A" w:rsidP="0070635A">
      <w:pPr>
        <w:shd w:val="clear" w:color="auto" w:fill="FFFFFF"/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</w:t>
      </w:r>
      <w:r w:rsidRPr="0070635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70635A">
        <w:rPr>
          <w:rFonts w:ascii="Arial" w:hAnsi="Arial" w:cs="Arial"/>
          <w:color w:val="000000"/>
          <w:sz w:val="20"/>
          <w:szCs w:val="20"/>
          <w:lang w:eastAsia="ru-RU"/>
        </w:rPr>
        <w:t>п. Суровцев</w:t>
      </w:r>
    </w:p>
    <w:p w:rsidR="00AC7BE7" w:rsidRPr="005305EB" w:rsidRDefault="0070635A" w:rsidP="0070635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0635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Об утверждении Порядка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861AC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Верховского района Орловской области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с указанием фактических расходов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частью 6 статьи 52 Федерального закона от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6 октября 2003 года № 131 - ФЗ 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, ст.36 Бюджетного кодекса Российской Федерации и руководствуясь Уставом </w:t>
      </w:r>
      <w:r w:rsidR="00861AC4">
        <w:rPr>
          <w:rFonts w:ascii="Arial" w:hAnsi="Arial" w:cs="Arial"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 района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Орловской области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Федерации, администрация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861AC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1. Утвердить 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861AC4">
        <w:rPr>
          <w:rFonts w:ascii="Arial" w:hAnsi="Arial" w:cs="Arial"/>
          <w:color w:val="000000"/>
          <w:sz w:val="24"/>
          <w:szCs w:val="24"/>
          <w:lang w:eastAsia="ru-RU"/>
        </w:rPr>
        <w:t>Галичинского сел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</w:t>
      </w:r>
      <w:r w:rsidR="00861AC4">
        <w:rPr>
          <w:rFonts w:ascii="Arial" w:hAnsi="Arial" w:cs="Arial"/>
          <w:color w:val="000000"/>
          <w:sz w:val="24"/>
          <w:szCs w:val="24"/>
          <w:lang w:eastAsia="ru-RU"/>
        </w:rPr>
        <w:t xml:space="preserve"> оплату их труда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согласно приложению</w:t>
      </w:r>
      <w:r w:rsidR="00861AC4">
        <w:rPr>
          <w:rFonts w:ascii="Arial" w:hAnsi="Arial" w:cs="Arial"/>
          <w:color w:val="000000"/>
          <w:sz w:val="24"/>
          <w:szCs w:val="24"/>
          <w:lang w:eastAsia="ru-RU"/>
        </w:rPr>
        <w:t xml:space="preserve"> к настоящему постановлению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2. </w:t>
      </w:r>
      <w:r w:rsidR="00214C0A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официально обнародовать и разместить на официальном сайте администрации Галичинского сельского поселения </w:t>
      </w:r>
      <w:r w:rsidR="00214C0A">
        <w:rPr>
          <w:rFonts w:ascii="Arial" w:hAnsi="Arial" w:cs="Arial"/>
          <w:color w:val="000000"/>
          <w:sz w:val="24"/>
          <w:szCs w:val="24"/>
          <w:lang w:val="en-US" w:eastAsia="ru-RU"/>
        </w:rPr>
        <w:t>www</w:t>
      </w:r>
      <w:r w:rsidR="00214C0A" w:rsidRPr="00214C0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214C0A">
        <w:rPr>
          <w:rFonts w:ascii="Arial" w:hAnsi="Arial" w:cs="Arial"/>
          <w:color w:val="000000"/>
          <w:sz w:val="24"/>
          <w:szCs w:val="24"/>
          <w:lang w:val="en-US" w:eastAsia="ru-RU"/>
        </w:rPr>
        <w:t>galichinskoe</w:t>
      </w:r>
      <w:r w:rsidR="00214C0A" w:rsidRPr="00214C0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="00214C0A">
        <w:rPr>
          <w:rFonts w:ascii="Arial" w:hAnsi="Arial" w:cs="Arial"/>
          <w:color w:val="000000"/>
          <w:sz w:val="24"/>
          <w:szCs w:val="24"/>
          <w:lang w:val="en-US" w:eastAsia="ru-RU"/>
        </w:rPr>
        <w:t>ru</w:t>
      </w:r>
      <w:r w:rsidR="00214C0A" w:rsidRPr="00214C0A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3. Настоящее постановление вступает в силу со дня его официального обнародования.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214C0A" w:rsidRDefault="00214C0A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214C0A" w:rsidRPr="005305EB" w:rsidRDefault="00214C0A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Pr="00214C0A" w:rsidRDefault="00AC7BE7" w:rsidP="00214C0A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Глава </w:t>
      </w:r>
      <w:r w:rsidR="00214C0A" w:rsidRPr="00214C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 w:rsidR="00214C0A" w:rsidRPr="00214C0A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214C0A">
        <w:rPr>
          <w:rFonts w:ascii="Arial" w:hAnsi="Arial" w:cs="Arial"/>
          <w:color w:val="000000"/>
          <w:sz w:val="24"/>
          <w:szCs w:val="24"/>
          <w:lang w:eastAsia="ru-RU"/>
        </w:rPr>
        <w:t>А.И. Алешин</w:t>
      </w:r>
    </w:p>
    <w:p w:rsidR="00AC7BE7" w:rsidRPr="00214C0A" w:rsidRDefault="00214C0A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214C0A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Pr="005305EB" w:rsidRDefault="00393C7C" w:rsidP="00393C7C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Приложение</w:t>
      </w:r>
    </w:p>
    <w:p w:rsidR="00393C7C" w:rsidRDefault="00393C7C" w:rsidP="00393C7C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постановлению А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>дминистрации</w:t>
      </w:r>
    </w:p>
    <w:p w:rsidR="00393C7C" w:rsidRDefault="00393C7C" w:rsidP="00393C7C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Галичинского сельского поселения</w:t>
      </w:r>
    </w:p>
    <w:p w:rsidR="00AC7BE7" w:rsidRPr="005305EB" w:rsidRDefault="00393C7C" w:rsidP="00393C7C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</w:t>
      </w:r>
      <w:r w:rsidR="007B07C0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«</w:t>
      </w:r>
      <w:bookmarkStart w:id="0" w:name="_GoBack"/>
      <w:bookmarkEnd w:id="0"/>
      <w:r w:rsidR="007B07C0">
        <w:rPr>
          <w:rFonts w:ascii="Arial" w:hAnsi="Arial" w:cs="Arial"/>
          <w:color w:val="000000"/>
          <w:sz w:val="24"/>
          <w:szCs w:val="24"/>
          <w:lang w:eastAsia="ru-RU"/>
        </w:rPr>
        <w:t>13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7B07C0">
        <w:rPr>
          <w:rFonts w:ascii="Arial" w:hAnsi="Arial" w:cs="Arial"/>
          <w:color w:val="000000"/>
          <w:sz w:val="24"/>
          <w:szCs w:val="24"/>
          <w:lang w:eastAsia="ru-RU"/>
        </w:rPr>
        <w:t xml:space="preserve"> июля 2022 №14</w:t>
      </w:r>
      <w:r w:rsidR="00AC7BE7"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6395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616395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Галичинского </w:t>
      </w:r>
      <w:r w:rsidRPr="00F4710A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710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 указанием фактических расх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1. Настоящий Порядок разработан в соответствии с частью 6 статьи 52 Федерального закона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 6 октября 2003 года № 131-ФЗ «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Об общих принципах организации местного самоуп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равления в Российской Федерации»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, со статьей 36 Бюджетного кодекса РФ и Уставом </w:t>
      </w:r>
      <w:r w:rsid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Верховского района Орловской области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2. Порядок обнародования ежеквартальных сведений о численности муниципальных служащих органов местного самоуправления, работников муниципальных учреждений </w:t>
      </w:r>
      <w:r w:rsid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 (далее - Порядок), устанавливает процедуру представления, утверждения и обнародования вышеуказанных ежеквартальных сведений на досках информации, размещению на официальном сайте администрации</w:t>
      </w:r>
      <w:r w:rsid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 Галичинского 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в информационно-телекоммуникационной сети "Интернет".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3. Информация о численности муниципальных служащих органов местного самоуправления, работников муниципальных учреждений </w:t>
      </w:r>
      <w:r w:rsid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 и фактических расходов на оплату их труда (далее - информация) составляется по форме, согласно приложению, к настоящему Порядку.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4. Муниципальные учреждения представляют информацию о численности и фактических расходах на оплату их труда работников в срок до 20 числа месяца, следующего за отчетным периодом в администрацию учреждений </w:t>
      </w:r>
      <w:r w:rsid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5. Уполномоченное лицо администрации учреждений</w:t>
      </w:r>
      <w:r w:rsid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 Галичинского с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ельского поселения, руководители муниципальных учреждений несут персональную ответственность за своевременность, достоверность предоставляемой информации, ее соответствие отчетности об исполнении местного бюджета, другой официальной отчетности.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6. Сведения формируются уполномоченным лицом администрации в срок до 25 числа месяца, следующего за отчетным периодом, по форме согласно приложению к настоящему Порядку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направляются на утверждение главе 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дминистрации сельского поселения.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7. Глава а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дминистрации сельского поселения, не позднее 25 числа месяца, следующего за отчетным периодом, утверждает, представленные сведения и обеспечивает их обнародование.</w:t>
      </w:r>
    </w:p>
    <w:p w:rsidR="00AC7BE7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616395" w:rsidRDefault="0061639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6395" w:rsidRDefault="0061639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6395" w:rsidRDefault="0061639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6395" w:rsidRDefault="0061639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6395" w:rsidRDefault="0061639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16395" w:rsidRPr="005305EB" w:rsidRDefault="00616395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к Порядку обнародования ежеквартальных сведений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 численности муниципальных служащих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органов местного самоуправления, работников муниципальных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учреждений </w:t>
      </w:r>
      <w:r w:rsidR="00616395" w:rsidRPr="00616395">
        <w:rPr>
          <w:rFonts w:ascii="Arial" w:hAnsi="Arial" w:cs="Arial"/>
          <w:color w:val="000000"/>
          <w:sz w:val="24"/>
          <w:szCs w:val="24"/>
          <w:lang w:eastAsia="ru-RU"/>
        </w:rPr>
        <w:t xml:space="preserve">Галичинского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с указанием фактических расходов на оплату их труда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616395">
        <w:rPr>
          <w:rFonts w:ascii="Arial" w:hAnsi="Arial" w:cs="Arial"/>
          <w:b/>
          <w:color w:val="000000"/>
          <w:sz w:val="24"/>
          <w:szCs w:val="24"/>
          <w:lang w:eastAsia="ru-RU"/>
        </w:rPr>
        <w:t>Галичинского с</w:t>
      </w:r>
      <w:r w:rsidRPr="005A005D">
        <w:rPr>
          <w:rFonts w:ascii="Arial" w:hAnsi="Arial" w:cs="Arial"/>
          <w:b/>
          <w:color w:val="000000"/>
          <w:sz w:val="24"/>
          <w:szCs w:val="24"/>
          <w:lang w:eastAsia="ru-RU"/>
        </w:rPr>
        <w:t>ельского поселения</w:t>
      </w:r>
      <w:r w:rsidR="00616395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</w:t>
      </w: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указанием фактических расходов на оплату их труда за ____________ года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отчетный период (первый квартал, полугодие, девять месяцев, год)</w:t>
      </w:r>
    </w:p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771"/>
        <w:gridCol w:w="2449"/>
        <w:gridCol w:w="3135"/>
      </w:tblGrid>
      <w:tr w:rsidR="00616395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Среднесписочная численность </w:t>
            </w:r>
          </w:p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работников, 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Фактические расходы на заработную плату работников за отчетный период, тыс. руб.</w:t>
            </w:r>
          </w:p>
        </w:tc>
      </w:tr>
      <w:tr w:rsidR="00616395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61639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Муниципальные служащие органов местного самоуправления  </w:t>
            </w:r>
            <w:r w:rsidR="00616395" w:rsidRPr="0061639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Галичинского</w:t>
            </w:r>
            <w:r w:rsidRPr="0061639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39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6395" w:rsidRPr="006910BA" w:rsidTr="005305EB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61639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  <w:r w:rsidR="0061639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Галичинского </w:t>
            </w: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16395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C7BE7" w:rsidRPr="005305EB" w:rsidRDefault="00AC7BE7" w:rsidP="005305E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5305E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C7BE7" w:rsidRPr="005305EB" w:rsidRDefault="00AC7BE7" w:rsidP="005305EB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305E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AC7BE7" w:rsidRDefault="00AC7BE7"/>
    <w:sectPr w:rsidR="00AC7BE7" w:rsidSect="005B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B"/>
    <w:rsid w:val="00011AA3"/>
    <w:rsid w:val="000B123C"/>
    <w:rsid w:val="001320AB"/>
    <w:rsid w:val="00214C0A"/>
    <w:rsid w:val="002F1D9F"/>
    <w:rsid w:val="00393C7C"/>
    <w:rsid w:val="004E0B99"/>
    <w:rsid w:val="005305EB"/>
    <w:rsid w:val="00533669"/>
    <w:rsid w:val="0053553F"/>
    <w:rsid w:val="005A005D"/>
    <w:rsid w:val="005B5F18"/>
    <w:rsid w:val="00616395"/>
    <w:rsid w:val="006910BA"/>
    <w:rsid w:val="0070635A"/>
    <w:rsid w:val="007B07C0"/>
    <w:rsid w:val="007D5800"/>
    <w:rsid w:val="007F0B2A"/>
    <w:rsid w:val="00861AC4"/>
    <w:rsid w:val="008661E0"/>
    <w:rsid w:val="008A28EA"/>
    <w:rsid w:val="008D26DE"/>
    <w:rsid w:val="00AC7BE7"/>
    <w:rsid w:val="00BA73CF"/>
    <w:rsid w:val="00BF63EB"/>
    <w:rsid w:val="00C12C92"/>
    <w:rsid w:val="00D4204D"/>
    <w:rsid w:val="00DA13BD"/>
    <w:rsid w:val="00E26F90"/>
    <w:rsid w:val="00F25084"/>
    <w:rsid w:val="00F4710A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05E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6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4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1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30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05E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866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4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2022-07-12T11:18:00Z</cp:lastPrinted>
  <dcterms:created xsi:type="dcterms:W3CDTF">2022-07-11T12:33:00Z</dcterms:created>
  <dcterms:modified xsi:type="dcterms:W3CDTF">2022-07-13T06:36:00Z</dcterms:modified>
</cp:coreProperties>
</file>