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047" w:rsidRDefault="00ED055F" w:rsidP="00F43047">
      <w:pPr>
        <w:shd w:val="clear" w:color="auto" w:fill="FFFFFF"/>
        <w:jc w:val="center"/>
      </w:pPr>
      <w:r>
        <w:rPr>
          <w:b/>
          <w:bCs/>
          <w:color w:val="000000"/>
          <w:sz w:val="28"/>
          <w:szCs w:val="28"/>
        </w:rPr>
        <w:t>АДМИНИСТРАЦИЯ МАРКУШЕВСКОГО</w:t>
      </w:r>
      <w:r w:rsidR="00F43047">
        <w:rPr>
          <w:b/>
          <w:bCs/>
          <w:color w:val="000000"/>
          <w:sz w:val="28"/>
          <w:szCs w:val="28"/>
        </w:rPr>
        <w:t xml:space="preserve"> СЕЛЬСКОГО ПОСЕЛЕНИЯ</w:t>
      </w:r>
    </w:p>
    <w:p w:rsidR="00F43047" w:rsidRDefault="00F43047" w:rsidP="00F43047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ТАРНОГСКОГО МУНИЦИПАЛЬНОГО РАЙОНА</w:t>
      </w:r>
    </w:p>
    <w:p w:rsidR="00F43047" w:rsidRDefault="00F43047" w:rsidP="00F43047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ВОЛОГОДСКОЙ ОБЛАСТИ</w:t>
      </w:r>
    </w:p>
    <w:p w:rsidR="00F43047" w:rsidRDefault="00F43047" w:rsidP="00F43047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ПОСТАНОВЛЕНИЕ</w:t>
      </w:r>
    </w:p>
    <w:p w:rsidR="00F43047" w:rsidRDefault="00D01C14" w:rsidP="00F43047">
      <w:pPr>
        <w:shd w:val="clear" w:color="auto" w:fill="FFFFFF"/>
        <w:spacing w:before="100" w:beforeAutospacing="1" w:after="100" w:afterAutospacing="1"/>
      </w:pPr>
      <w:r>
        <w:rPr>
          <w:color w:val="000000"/>
          <w:sz w:val="28"/>
          <w:szCs w:val="28"/>
        </w:rPr>
        <w:t>от   30.03.2020 года</w:t>
      </w:r>
      <w:r w:rsidR="00F43047">
        <w:rPr>
          <w:color w:val="000000"/>
          <w:sz w:val="28"/>
          <w:szCs w:val="28"/>
        </w:rPr>
        <w:t xml:space="preserve">                                                                                    </w:t>
      </w:r>
      <w:r>
        <w:rPr>
          <w:color w:val="000000"/>
          <w:sz w:val="28"/>
          <w:szCs w:val="28"/>
        </w:rPr>
        <w:t xml:space="preserve">    </w:t>
      </w:r>
      <w:r w:rsidR="00F43047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16</w:t>
      </w:r>
    </w:p>
    <w:p w:rsidR="00F43047" w:rsidRDefault="00F43047" w:rsidP="00F43047">
      <w:pPr>
        <w:shd w:val="clear" w:color="auto" w:fill="FFFFFF"/>
        <w:tabs>
          <w:tab w:val="left" w:pos="5670"/>
        </w:tabs>
        <w:ind w:right="368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внесении изменений в постановление</w:t>
      </w:r>
    </w:p>
    <w:p w:rsidR="00F43047" w:rsidRDefault="00ED055F" w:rsidP="00F43047">
      <w:pPr>
        <w:shd w:val="clear" w:color="auto" w:fill="FFFFFF"/>
        <w:tabs>
          <w:tab w:val="left" w:pos="5670"/>
        </w:tabs>
        <w:ind w:right="368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администрации поселения от 29.12.</w:t>
      </w:r>
      <w:r w:rsidR="00F43047">
        <w:rPr>
          <w:color w:val="000000"/>
          <w:sz w:val="28"/>
          <w:szCs w:val="28"/>
        </w:rPr>
        <w:t>2018г.</w:t>
      </w:r>
      <w:r>
        <w:rPr>
          <w:color w:val="000000"/>
          <w:sz w:val="28"/>
          <w:szCs w:val="28"/>
        </w:rPr>
        <w:t xml:space="preserve">                    </w:t>
      </w:r>
      <w:r w:rsidR="00F43047">
        <w:rPr>
          <w:color w:val="000000"/>
          <w:sz w:val="28"/>
          <w:szCs w:val="28"/>
        </w:rPr>
        <w:t xml:space="preserve"> №</w:t>
      </w:r>
      <w:r>
        <w:rPr>
          <w:color w:val="000000"/>
          <w:sz w:val="28"/>
          <w:szCs w:val="28"/>
        </w:rPr>
        <w:t xml:space="preserve"> 133</w:t>
      </w:r>
      <w:r w:rsidR="00F43047">
        <w:rPr>
          <w:color w:val="000000"/>
          <w:sz w:val="28"/>
          <w:szCs w:val="28"/>
        </w:rPr>
        <w:t xml:space="preserve"> </w:t>
      </w:r>
    </w:p>
    <w:p w:rsidR="00F43047" w:rsidRDefault="00F43047" w:rsidP="00F43047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</w:p>
    <w:p w:rsidR="00F43047" w:rsidRDefault="00F43047" w:rsidP="00F43047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F43047" w:rsidRDefault="00F43047" w:rsidP="00F43047">
      <w:pPr>
        <w:shd w:val="clear" w:color="auto" w:fill="FFFFFF"/>
        <w:ind w:firstLine="708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Руководствуясь законом Вологодской области от 08.12.2010г. № 2429-ОЗ «Об административных правонарушениях в Волого</w:t>
      </w:r>
      <w:r w:rsidR="00ED055F">
        <w:rPr>
          <w:color w:val="000000"/>
          <w:sz w:val="28"/>
          <w:szCs w:val="28"/>
        </w:rPr>
        <w:t xml:space="preserve">дской области», Уставом </w:t>
      </w:r>
      <w:proofErr w:type="spellStart"/>
      <w:r w:rsidR="00ED055F">
        <w:rPr>
          <w:color w:val="000000"/>
          <w:sz w:val="28"/>
          <w:szCs w:val="28"/>
        </w:rPr>
        <w:t>Маркушевского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поселения, </w:t>
      </w:r>
      <w:r>
        <w:rPr>
          <w:sz w:val="28"/>
          <w:szCs w:val="28"/>
        </w:rPr>
        <w:t xml:space="preserve">администрация поселения </w:t>
      </w:r>
      <w:r>
        <w:rPr>
          <w:b/>
          <w:sz w:val="28"/>
          <w:szCs w:val="28"/>
        </w:rPr>
        <w:t>ПОСТАНОВЛЯЕТ:</w:t>
      </w:r>
    </w:p>
    <w:p w:rsidR="00F43047" w:rsidRDefault="00F43047" w:rsidP="00ED055F">
      <w:pPr>
        <w:shd w:val="clear" w:color="auto" w:fill="FFFFFF"/>
        <w:ind w:right="-2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 Внести в постановление администрации </w:t>
      </w:r>
      <w:proofErr w:type="spellStart"/>
      <w:r w:rsidR="00ED055F">
        <w:rPr>
          <w:color w:val="000000"/>
          <w:sz w:val="28"/>
          <w:szCs w:val="28"/>
        </w:rPr>
        <w:t>Маркушевского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="00ED055F">
        <w:rPr>
          <w:color w:val="000000"/>
          <w:sz w:val="28"/>
          <w:szCs w:val="28"/>
        </w:rPr>
        <w:t xml:space="preserve">от 29.12.2018г. № 133 </w:t>
      </w:r>
      <w:r>
        <w:rPr>
          <w:sz w:val="28"/>
          <w:szCs w:val="28"/>
        </w:rPr>
        <w:t>«</w:t>
      </w:r>
      <w:r>
        <w:rPr>
          <w:color w:val="000000"/>
          <w:sz w:val="28"/>
          <w:szCs w:val="28"/>
        </w:rPr>
        <w:t>Об утверждении Перечня должностных лиц, уполномоченных составлять протоколы об административных правонарушениях» (далее – Перечень) следующие изменения:</w:t>
      </w:r>
    </w:p>
    <w:p w:rsidR="00F43047" w:rsidRDefault="00F43047" w:rsidP="00ED055F">
      <w:pPr>
        <w:pStyle w:val="ConsPlusNormal"/>
        <w:ind w:firstLine="708"/>
        <w:jc w:val="both"/>
      </w:pPr>
      <w:r>
        <w:rPr>
          <w:color w:val="000000"/>
        </w:rPr>
        <w:t>1.1. в таблице приложения 1 Перечня цифры</w:t>
      </w:r>
      <w:r>
        <w:t xml:space="preserve"> «</w:t>
      </w:r>
      <w:r>
        <w:rPr>
          <w:rFonts w:eastAsiaTheme="minorHAnsi"/>
          <w:lang w:eastAsia="en-US"/>
        </w:rPr>
        <w:t>1.4 - 1.7» заменить цифрами «1.5-1.7».</w:t>
      </w:r>
    </w:p>
    <w:p w:rsidR="00F43047" w:rsidRDefault="00F43047" w:rsidP="00F43047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Настоящее постановление подлежит официальному опубликованию в районной газете «Кокшеньга» и размещению на официальном сайте администрации поселения в информационно - телекоммуникационной сети «Интернет».</w:t>
      </w:r>
    </w:p>
    <w:p w:rsidR="00F43047" w:rsidRDefault="00F43047" w:rsidP="00F43047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F43047" w:rsidRDefault="00F43047" w:rsidP="00F43047">
      <w:pPr>
        <w:shd w:val="clear" w:color="auto" w:fill="FFFFFF"/>
        <w:ind w:right="-2" w:firstLine="540"/>
        <w:jc w:val="both"/>
        <w:rPr>
          <w:color w:val="000000"/>
          <w:sz w:val="28"/>
          <w:szCs w:val="28"/>
        </w:rPr>
      </w:pPr>
    </w:p>
    <w:p w:rsidR="00F43047" w:rsidRDefault="00F43047" w:rsidP="00F43047">
      <w:pPr>
        <w:shd w:val="clear" w:color="auto" w:fill="FFFFFF"/>
        <w:ind w:right="-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поселения</w:t>
      </w:r>
      <w:r w:rsidR="00ED055F">
        <w:rPr>
          <w:color w:val="000000"/>
          <w:sz w:val="28"/>
          <w:szCs w:val="28"/>
        </w:rPr>
        <w:t xml:space="preserve">                                                                        В.А.Гребенщиков</w:t>
      </w:r>
    </w:p>
    <w:p w:rsidR="00F43047" w:rsidRDefault="00F43047" w:rsidP="00F43047">
      <w:pPr>
        <w:shd w:val="clear" w:color="auto" w:fill="FFFFFF"/>
        <w:tabs>
          <w:tab w:val="left" w:pos="9356"/>
        </w:tabs>
        <w:ind w:right="-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F43047" w:rsidRDefault="00F43047" w:rsidP="00F43047">
      <w:pPr>
        <w:shd w:val="clear" w:color="auto" w:fill="FFFFFF"/>
        <w:ind w:firstLine="540"/>
        <w:jc w:val="both"/>
      </w:pPr>
    </w:p>
    <w:p w:rsidR="00F43047" w:rsidRDefault="00F43047" w:rsidP="00F43047"/>
    <w:p w:rsidR="00F43047" w:rsidRDefault="00F43047" w:rsidP="00F43047"/>
    <w:p w:rsidR="00F43047" w:rsidRDefault="00F43047" w:rsidP="00F43047"/>
    <w:p w:rsidR="00F43047" w:rsidRDefault="00F43047" w:rsidP="00F43047"/>
    <w:p w:rsidR="00F43047" w:rsidRDefault="00F43047" w:rsidP="00F43047"/>
    <w:p w:rsidR="00F43047" w:rsidRDefault="00F43047" w:rsidP="00F43047"/>
    <w:p w:rsidR="00F43047" w:rsidRDefault="00F43047" w:rsidP="00F43047"/>
    <w:p w:rsidR="00F43047" w:rsidRDefault="00F43047" w:rsidP="00F43047"/>
    <w:p w:rsidR="00F43047" w:rsidRDefault="00F43047" w:rsidP="00F43047"/>
    <w:p w:rsidR="00F43047" w:rsidRDefault="00F43047" w:rsidP="00F43047"/>
    <w:p w:rsidR="00F43047" w:rsidRDefault="00F43047" w:rsidP="00F43047"/>
    <w:p w:rsidR="00F43047" w:rsidRDefault="00F43047" w:rsidP="00F43047"/>
    <w:p w:rsidR="00F43047" w:rsidRDefault="00F43047" w:rsidP="00F43047"/>
    <w:p w:rsidR="00073FF7" w:rsidRDefault="00073FF7"/>
    <w:sectPr w:rsidR="00073FF7" w:rsidSect="0068590D">
      <w:pgSz w:w="11906" w:h="16838"/>
      <w:pgMar w:top="1134" w:right="851" w:bottom="1134" w:left="1701" w:header="720" w:footer="720" w:gutter="0"/>
      <w:cols w:space="708"/>
      <w:titlePg/>
      <w:docGrid w:linePitch="28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5"/>
  <w:drawingGridVerticalSpacing w:val="143"/>
  <w:displayHorizontalDrawingGridEvery w:val="2"/>
  <w:displayVerticalDrawingGridEvery w:val="2"/>
  <w:characterSpacingControl w:val="doNotCompress"/>
  <w:compat/>
  <w:rsids>
    <w:rsidRoot w:val="00F43047"/>
    <w:rsid w:val="00073FF7"/>
    <w:rsid w:val="00216250"/>
    <w:rsid w:val="002E6B54"/>
    <w:rsid w:val="00416E8F"/>
    <w:rsid w:val="00447A08"/>
    <w:rsid w:val="004C66D5"/>
    <w:rsid w:val="0068590D"/>
    <w:rsid w:val="006F39C7"/>
    <w:rsid w:val="00733523"/>
    <w:rsid w:val="007D3AAF"/>
    <w:rsid w:val="008605F8"/>
    <w:rsid w:val="00866092"/>
    <w:rsid w:val="00872A86"/>
    <w:rsid w:val="009445C3"/>
    <w:rsid w:val="00966657"/>
    <w:rsid w:val="009D5D18"/>
    <w:rsid w:val="00A91CAF"/>
    <w:rsid w:val="00B06F33"/>
    <w:rsid w:val="00C63FDD"/>
    <w:rsid w:val="00D01C14"/>
    <w:rsid w:val="00D15A4D"/>
    <w:rsid w:val="00DA34EC"/>
    <w:rsid w:val="00DA5D85"/>
    <w:rsid w:val="00E80425"/>
    <w:rsid w:val="00E918AB"/>
    <w:rsid w:val="00EA3C24"/>
    <w:rsid w:val="00ED055F"/>
    <w:rsid w:val="00F310D3"/>
    <w:rsid w:val="00F43047"/>
    <w:rsid w:val="00FC3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sz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047"/>
    <w:rPr>
      <w:rFonts w:eastAsia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3047"/>
    <w:pPr>
      <w:autoSpaceDE w:val="0"/>
      <w:autoSpaceDN w:val="0"/>
      <w:adjustRightInd w:val="0"/>
    </w:pPr>
    <w:rPr>
      <w:rFonts w:eastAsia="Times New Roman" w:cs="Times New Roman"/>
      <w:szCs w:val="28"/>
      <w:lang w:eastAsia="ru-RU"/>
    </w:rPr>
  </w:style>
  <w:style w:type="table" w:styleId="a3">
    <w:name w:val="Table Grid"/>
    <w:basedOn w:val="a1"/>
    <w:uiPriority w:val="59"/>
    <w:rsid w:val="00F43047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6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 Windows</cp:lastModifiedBy>
  <cp:revision>6</cp:revision>
  <cp:lastPrinted>2020-04-01T06:46:00Z</cp:lastPrinted>
  <dcterms:created xsi:type="dcterms:W3CDTF">2020-03-25T06:06:00Z</dcterms:created>
  <dcterms:modified xsi:type="dcterms:W3CDTF">2020-04-01T08:04:00Z</dcterms:modified>
</cp:coreProperties>
</file>