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899">
        <w:rPr>
          <w:rFonts w:ascii="Times New Roman" w:hAnsi="Times New Roman" w:cs="Times New Roman"/>
          <w:b/>
          <w:bCs/>
          <w:sz w:val="28"/>
          <w:szCs w:val="28"/>
        </w:rPr>
        <w:t>ЧЕГЛАКОВСКОГО СЕЛЬСКОГО ПОСЕЛЕНИЯ</w:t>
      </w:r>
    </w:p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b/>
          <w:bCs/>
          <w:sz w:val="28"/>
          <w:szCs w:val="28"/>
        </w:rPr>
        <w:t>НАГОРСКОГО РАЙОНА</w:t>
      </w:r>
    </w:p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D2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A14D2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14D2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518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142</w:t>
      </w:r>
    </w:p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гт </w:t>
      </w:r>
      <w:r w:rsidRPr="00051899">
        <w:rPr>
          <w:rFonts w:ascii="Times New Roman" w:hAnsi="Times New Roman" w:cs="Times New Roman"/>
          <w:sz w:val="28"/>
          <w:szCs w:val="28"/>
        </w:rPr>
        <w:t>Нагорск</w:t>
      </w:r>
    </w:p>
    <w:p w:rsidR="000C3C8E" w:rsidRPr="00051899" w:rsidRDefault="000C3C8E" w:rsidP="000C3C8E">
      <w:pPr>
        <w:spacing w:after="0" w:line="240" w:lineRule="auto"/>
        <w:rPr>
          <w:sz w:val="28"/>
          <w:szCs w:val="28"/>
        </w:rPr>
      </w:pPr>
      <w:r w:rsidRPr="00051899">
        <w:rPr>
          <w:sz w:val="28"/>
          <w:szCs w:val="28"/>
        </w:rPr>
        <w:t> </w:t>
      </w:r>
    </w:p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комплексного развития систем</w:t>
      </w:r>
    </w:p>
    <w:p w:rsidR="000C3C8E" w:rsidRPr="00051899" w:rsidRDefault="000C3C8E" w:rsidP="000C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коммунальной 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Чеглаковского</w:t>
      </w:r>
      <w:r w:rsidRPr="000518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5C1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46F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4646F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D4646F">
        <w:rPr>
          <w:rFonts w:ascii="Times New Roman" w:hAnsi="Times New Roman" w:cs="Times New Roman"/>
          <w:b/>
          <w:bCs/>
          <w:sz w:val="28"/>
          <w:szCs w:val="28"/>
        </w:rPr>
        <w:t>гг</w:t>
      </w:r>
    </w:p>
    <w:p w:rsidR="000C3C8E" w:rsidRPr="00051899" w:rsidRDefault="000C3C8E" w:rsidP="000C3C8E">
      <w:r w:rsidRPr="00051899">
        <w:t> </w:t>
      </w:r>
    </w:p>
    <w:p w:rsidR="000C3C8E" w:rsidRPr="00051899" w:rsidRDefault="000C3C8E" w:rsidP="000C3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«Об общих принципах организации местного самоуправления в Российской Федерации» от 06.10.2003 №131-ФЗ; Федеральным законом РФ «Об основах регулирования тарифов организаций коммунального комплекса» от 30.12.2004 №210-ФЗ  администрация </w:t>
      </w:r>
      <w:r>
        <w:rPr>
          <w:rFonts w:ascii="Times New Roman" w:hAnsi="Times New Roman" w:cs="Times New Roman"/>
          <w:sz w:val="28"/>
          <w:szCs w:val="28"/>
        </w:rPr>
        <w:t>Чеглаковского</w:t>
      </w:r>
      <w:r w:rsidRPr="00051899">
        <w:rPr>
          <w:rFonts w:ascii="Times New Roman" w:hAnsi="Times New Roman" w:cs="Times New Roman"/>
          <w:sz w:val="28"/>
          <w:szCs w:val="28"/>
        </w:rPr>
        <w:t xml:space="preserve"> сельского поселения  ПОСТАНОВЛЯЕТ:</w:t>
      </w:r>
    </w:p>
    <w:p w:rsidR="000C3C8E" w:rsidRDefault="000C3C8E" w:rsidP="000C3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sz w:val="28"/>
          <w:szCs w:val="28"/>
        </w:rPr>
        <w:t xml:space="preserve">1. Утвердить программу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Чеглаковского</w:t>
      </w:r>
      <w:r w:rsidRPr="000518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1BE2">
        <w:t xml:space="preserve"> </w:t>
      </w:r>
      <w:r w:rsidRPr="005C1BE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1BE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1BE2">
        <w:rPr>
          <w:rFonts w:ascii="Times New Roman" w:hAnsi="Times New Roman" w:cs="Times New Roman"/>
          <w:sz w:val="28"/>
          <w:szCs w:val="28"/>
        </w:rPr>
        <w:t>гг</w:t>
      </w:r>
      <w:r w:rsidRPr="00051899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0C3C8E" w:rsidRPr="00051899" w:rsidRDefault="000C3C8E" w:rsidP="000C3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sz w:val="28"/>
          <w:szCs w:val="28"/>
        </w:rPr>
        <w:t> </w:t>
      </w:r>
      <w:r w:rsidRPr="0029043F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Чеглаковского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904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043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9043F">
        <w:rPr>
          <w:rFonts w:ascii="Times New Roman" w:hAnsi="Times New Roman" w:cs="Times New Roman"/>
          <w:sz w:val="28"/>
          <w:szCs w:val="28"/>
        </w:rPr>
        <w:t xml:space="preserve"> «Об утверждении Программы комплексного развития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3F">
        <w:rPr>
          <w:rFonts w:ascii="Times New Roman" w:hAnsi="Times New Roman" w:cs="Times New Roman"/>
          <w:sz w:val="28"/>
          <w:szCs w:val="28"/>
        </w:rPr>
        <w:t>коммунальной  инфраструктуры Чеглаковского сельского поселения на 2017-2026гг».</w:t>
      </w:r>
    </w:p>
    <w:p w:rsidR="000C3C8E" w:rsidRPr="00051899" w:rsidRDefault="000C3C8E" w:rsidP="000C3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899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на информационных стендах и на официальном сайте  администрации </w:t>
      </w:r>
      <w:r>
        <w:rPr>
          <w:rFonts w:ascii="Times New Roman" w:hAnsi="Times New Roman" w:cs="Times New Roman"/>
          <w:sz w:val="28"/>
          <w:szCs w:val="28"/>
        </w:rPr>
        <w:t>Чеглаковского</w:t>
      </w:r>
      <w:r w:rsidRPr="000518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C3C8E" w:rsidRPr="00051899" w:rsidRDefault="000C3C8E" w:rsidP="000C3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189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Pr="00051899">
        <w:rPr>
          <w:rFonts w:ascii="Times New Roman" w:hAnsi="Times New Roman" w:cs="Times New Roman"/>
          <w:sz w:val="28"/>
          <w:szCs w:val="28"/>
        </w:rPr>
        <w:t>.</w:t>
      </w:r>
    </w:p>
    <w:p w:rsidR="000C3C8E" w:rsidRPr="005C1BE2" w:rsidRDefault="000C3C8E" w:rsidP="000C3C8E">
      <w:pPr>
        <w:rPr>
          <w:rFonts w:ascii="Times New Roman" w:hAnsi="Times New Roman" w:cs="Times New Roman"/>
          <w:sz w:val="72"/>
          <w:szCs w:val="72"/>
        </w:rPr>
      </w:pPr>
    </w:p>
    <w:p w:rsidR="000C3C8E" w:rsidRDefault="000C3C8E" w:rsidP="000C3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Чеглаковского</w:t>
      </w:r>
      <w:r w:rsidRPr="0005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8E" w:rsidRPr="00A14D2B" w:rsidRDefault="000C3C8E" w:rsidP="000C3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899">
        <w:rPr>
          <w:rFonts w:ascii="Times New Roman" w:hAnsi="Times New Roman" w:cs="Times New Roman"/>
          <w:sz w:val="28"/>
          <w:szCs w:val="28"/>
        </w:rPr>
        <w:t>сельского поселения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1899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899">
        <w:rPr>
          <w:rFonts w:ascii="Times New Roman" w:hAnsi="Times New Roman" w:cs="Times New Roman"/>
          <w:sz w:val="28"/>
          <w:szCs w:val="28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  Л.Н. Кашина</w:t>
      </w:r>
    </w:p>
    <w:p w:rsidR="005C1BE2" w:rsidRDefault="00051899" w:rsidP="00D4646F">
      <w:pPr>
        <w:tabs>
          <w:tab w:val="left" w:pos="7300"/>
        </w:tabs>
        <w:spacing w:after="0"/>
        <w:jc w:val="right"/>
      </w:pPr>
      <w:r w:rsidRPr="00051899">
        <w:t> </w:t>
      </w:r>
      <w:r w:rsidR="00D4646F">
        <w:tab/>
      </w:r>
    </w:p>
    <w:p w:rsidR="005C1BE2" w:rsidRDefault="005C1BE2" w:rsidP="00D4646F">
      <w:pPr>
        <w:tabs>
          <w:tab w:val="left" w:pos="7300"/>
        </w:tabs>
        <w:spacing w:after="0"/>
        <w:jc w:val="right"/>
      </w:pPr>
    </w:p>
    <w:p w:rsidR="005C1BE2" w:rsidRDefault="005C1BE2" w:rsidP="00D4646F">
      <w:pPr>
        <w:tabs>
          <w:tab w:val="left" w:pos="7300"/>
        </w:tabs>
        <w:spacing w:after="0"/>
        <w:jc w:val="right"/>
      </w:pPr>
    </w:p>
    <w:p w:rsidR="000C3C8E" w:rsidRPr="00913790" w:rsidRDefault="000C3C8E" w:rsidP="000C3C8E">
      <w:pPr>
        <w:tabs>
          <w:tab w:val="left" w:pos="7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79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C3C8E" w:rsidRPr="00913790" w:rsidRDefault="000C3C8E" w:rsidP="000C3C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79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 Постановлением администрации</w:t>
      </w:r>
    </w:p>
    <w:p w:rsidR="000C3C8E" w:rsidRPr="00913790" w:rsidRDefault="000C3C8E" w:rsidP="000C3C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79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                                     Чеглаковского сельского поселения</w:t>
      </w:r>
    </w:p>
    <w:p w:rsidR="000C3C8E" w:rsidRPr="00913790" w:rsidRDefault="000C3C8E" w:rsidP="000C3C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79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   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13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3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1379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142</w:t>
      </w:r>
    </w:p>
    <w:p w:rsidR="00051899" w:rsidRPr="00051899" w:rsidRDefault="00051899" w:rsidP="00051899">
      <w:r w:rsidRPr="00051899">
        <w:t>    </w:t>
      </w:r>
    </w:p>
    <w:p w:rsidR="00051899" w:rsidRPr="00D4646F" w:rsidRDefault="00051899" w:rsidP="00D46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46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51899" w:rsidRPr="00D4646F" w:rsidRDefault="00051899" w:rsidP="00D46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46F">
        <w:rPr>
          <w:rFonts w:ascii="Times New Roman" w:hAnsi="Times New Roman" w:cs="Times New Roman"/>
          <w:b/>
          <w:bCs/>
          <w:sz w:val="28"/>
          <w:szCs w:val="28"/>
        </w:rPr>
        <w:t>комплексного развития систем коммунальной инфраструктуры</w:t>
      </w:r>
    </w:p>
    <w:p w:rsidR="00051899" w:rsidRPr="00D4646F" w:rsidRDefault="00D4646F" w:rsidP="00D46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Чеглаковского</w:t>
      </w:r>
      <w:r w:rsidR="00051899" w:rsidRPr="00D4646F">
        <w:rPr>
          <w:rFonts w:ascii="Times New Roman" w:hAnsi="Times New Roman" w:cs="Times New Roman"/>
          <w:b/>
          <w:bCs/>
          <w:sz w:val="28"/>
          <w:szCs w:val="28"/>
        </w:rPr>
        <w:t>  сельского поселения на 201</w:t>
      </w:r>
      <w:r w:rsidR="0081324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51899" w:rsidRPr="00D4646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349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132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51899" w:rsidRPr="00D4646F">
        <w:rPr>
          <w:rFonts w:ascii="Times New Roman" w:hAnsi="Times New Roman" w:cs="Times New Roman"/>
          <w:b/>
          <w:bCs/>
          <w:sz w:val="28"/>
          <w:szCs w:val="28"/>
        </w:rPr>
        <w:t>гг</w:t>
      </w:r>
    </w:p>
    <w:p w:rsidR="00051899" w:rsidRPr="00051899" w:rsidRDefault="00051899" w:rsidP="00051899">
      <w:r w:rsidRPr="00051899">
        <w:t>                    </w:t>
      </w:r>
    </w:p>
    <w:p w:rsidR="00051899" w:rsidRPr="00913790" w:rsidRDefault="00051899" w:rsidP="00D46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790">
        <w:rPr>
          <w:rFonts w:ascii="Times New Roman" w:hAnsi="Times New Roman" w:cs="Times New Roman"/>
          <w:sz w:val="28"/>
          <w:szCs w:val="28"/>
        </w:rPr>
        <w:t>ПАСПОРТ</w:t>
      </w:r>
    </w:p>
    <w:p w:rsidR="00051899" w:rsidRPr="00913790" w:rsidRDefault="00051899" w:rsidP="00D46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790">
        <w:rPr>
          <w:rFonts w:ascii="Times New Roman" w:hAnsi="Times New Roman" w:cs="Times New Roman"/>
          <w:sz w:val="28"/>
          <w:szCs w:val="28"/>
        </w:rPr>
        <w:t>МУНИЦИПАЛЬНОЙ  ПРОГРАММЫ</w:t>
      </w:r>
    </w:p>
    <w:p w:rsidR="00051899" w:rsidRDefault="00051899" w:rsidP="00051899">
      <w:r w:rsidRPr="00051899">
        <w:t> </w:t>
      </w:r>
    </w:p>
    <w:tbl>
      <w:tblPr>
        <w:tblStyle w:val="a8"/>
        <w:tblW w:w="0" w:type="auto"/>
        <w:tblLook w:val="04A0"/>
      </w:tblPr>
      <w:tblGrid>
        <w:gridCol w:w="3004"/>
        <w:gridCol w:w="6849"/>
      </w:tblGrid>
      <w:tr w:rsidR="00913790" w:rsidTr="00913790">
        <w:tc>
          <w:tcPr>
            <w:tcW w:w="3085" w:type="dxa"/>
          </w:tcPr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5" w:type="dxa"/>
          </w:tcPr>
          <w:p w:rsidR="00913790" w:rsidRPr="00913790" w:rsidRDefault="00913790" w:rsidP="008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Чеглаковского</w:t>
            </w: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834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34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913790" w:rsidTr="00913790">
        <w:tc>
          <w:tcPr>
            <w:tcW w:w="3085" w:type="dxa"/>
          </w:tcPr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5" w:type="dxa"/>
          </w:tcPr>
          <w:p w:rsidR="00A343A0" w:rsidRDefault="00A343A0" w:rsidP="0005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90" w:rsidRPr="00A343A0" w:rsidRDefault="00A343A0" w:rsidP="007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26548">
              <w:rPr>
                <w:rFonts w:ascii="Times New Roman" w:hAnsi="Times New Roman" w:cs="Times New Roman"/>
                <w:sz w:val="28"/>
                <w:szCs w:val="28"/>
              </w:rPr>
              <w:t>Чеглаковского</w:t>
            </w:r>
            <w:r w:rsidRPr="00A34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13790" w:rsidTr="00913790">
        <w:tc>
          <w:tcPr>
            <w:tcW w:w="3085" w:type="dxa"/>
          </w:tcPr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</w:t>
            </w:r>
          </w:p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5" w:type="dxa"/>
          </w:tcPr>
          <w:p w:rsidR="00913790" w:rsidRPr="00A343A0" w:rsidRDefault="00A343A0" w:rsidP="007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26548">
              <w:rPr>
                <w:rFonts w:ascii="Times New Roman" w:hAnsi="Times New Roman" w:cs="Times New Roman"/>
                <w:sz w:val="28"/>
                <w:szCs w:val="28"/>
              </w:rPr>
              <w:t>Чеглаковского</w:t>
            </w:r>
            <w:r w:rsidRPr="00A34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13790" w:rsidTr="00913790">
        <w:tc>
          <w:tcPr>
            <w:tcW w:w="3085" w:type="dxa"/>
          </w:tcPr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мероприятий Программы</w:t>
            </w:r>
          </w:p>
        </w:tc>
        <w:tc>
          <w:tcPr>
            <w:tcW w:w="7335" w:type="dxa"/>
          </w:tcPr>
          <w:p w:rsidR="00A343A0" w:rsidRDefault="00A343A0" w:rsidP="0005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90" w:rsidRDefault="00A343A0" w:rsidP="00726548">
            <w:r w:rsidRPr="00A343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26548">
              <w:rPr>
                <w:rFonts w:ascii="Times New Roman" w:hAnsi="Times New Roman" w:cs="Times New Roman"/>
                <w:sz w:val="28"/>
                <w:szCs w:val="28"/>
              </w:rPr>
              <w:t>Чеглаковского</w:t>
            </w:r>
            <w:r w:rsidRPr="00A34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13790" w:rsidTr="00913790">
        <w:tc>
          <w:tcPr>
            <w:tcW w:w="3085" w:type="dxa"/>
          </w:tcPr>
          <w:p w:rsidR="00A343A0" w:rsidRDefault="00A343A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35" w:type="dxa"/>
          </w:tcPr>
          <w:p w:rsidR="00913790" w:rsidRPr="00A343A0" w:rsidRDefault="00A343A0" w:rsidP="0005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A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 коммунальных систем жизнеобеспечения населения, улучшение качества предоставления жилищно-коммунальных услуг при одновременном снижении их себестоимости.</w:t>
            </w:r>
          </w:p>
        </w:tc>
      </w:tr>
      <w:tr w:rsidR="00913790" w:rsidTr="00913790">
        <w:tc>
          <w:tcPr>
            <w:tcW w:w="3085" w:type="dxa"/>
          </w:tcPr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финансирования.</w:t>
            </w:r>
          </w:p>
        </w:tc>
        <w:tc>
          <w:tcPr>
            <w:tcW w:w="7335" w:type="dxa"/>
          </w:tcPr>
          <w:p w:rsidR="00913790" w:rsidRPr="00726548" w:rsidRDefault="00A343A0" w:rsidP="00A3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48">
              <w:rPr>
                <w:rFonts w:ascii="Times New Roman" w:hAnsi="Times New Roman" w:cs="Times New Roman"/>
                <w:sz w:val="28"/>
                <w:szCs w:val="28"/>
              </w:rPr>
              <w:t>Бюджет Чеглаковского сельского поселения</w:t>
            </w:r>
          </w:p>
        </w:tc>
      </w:tr>
      <w:tr w:rsidR="00913790" w:rsidTr="00913790">
        <w:tc>
          <w:tcPr>
            <w:tcW w:w="3085" w:type="dxa"/>
          </w:tcPr>
          <w:p w:rsidR="00726548" w:rsidRDefault="00726548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Важнейшие  целевые индикаторы и показатели</w:t>
            </w:r>
          </w:p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5" w:type="dxa"/>
          </w:tcPr>
          <w:p w:rsidR="00913790" w:rsidRPr="00726548" w:rsidRDefault="00A343A0" w:rsidP="0093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48">
              <w:rPr>
                <w:rFonts w:ascii="Times New Roman" w:hAnsi="Times New Roman" w:cs="Times New Roman"/>
                <w:sz w:val="28"/>
                <w:szCs w:val="28"/>
              </w:rPr>
              <w:t>Снижение нерациональных затрат при предоставлении  услуг по водоснабжению, улучшения качества предоставляемых услуг, снижение бюджетных расходов на содержание социальной сферы муниципальной собственности и жилья</w:t>
            </w:r>
          </w:p>
        </w:tc>
      </w:tr>
      <w:tr w:rsidR="00913790" w:rsidTr="00913790">
        <w:tc>
          <w:tcPr>
            <w:tcW w:w="3085" w:type="dxa"/>
          </w:tcPr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26548" w:rsidRPr="00913790" w:rsidRDefault="00726548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726548" w:rsidRDefault="00726548" w:rsidP="0005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90" w:rsidRPr="00726548" w:rsidRDefault="00A343A0" w:rsidP="000C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3C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263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26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4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654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13790" w:rsidTr="00913790">
        <w:tc>
          <w:tcPr>
            <w:tcW w:w="3085" w:type="dxa"/>
          </w:tcPr>
          <w:p w:rsidR="00913790" w:rsidRPr="00913790" w:rsidRDefault="005C1BE2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913790" w:rsidRPr="00913790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7335" w:type="dxa"/>
          </w:tcPr>
          <w:p w:rsidR="00726548" w:rsidRPr="005C1BE2" w:rsidRDefault="00726548" w:rsidP="007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BE2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Программы -   </w:t>
            </w:r>
            <w:r w:rsidRPr="000C3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8E" w:rsidRPr="000C3C8E">
              <w:rPr>
                <w:rFonts w:ascii="Times New Roman" w:hAnsi="Times New Roman" w:cs="Times New Roman"/>
                <w:sz w:val="28"/>
                <w:szCs w:val="28"/>
              </w:rPr>
              <w:t>2215,2</w:t>
            </w:r>
            <w:r w:rsidRPr="005C1B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26548" w:rsidRPr="005C1BE2" w:rsidRDefault="005C1BE2" w:rsidP="007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6548" w:rsidRPr="005C1BE2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913790" w:rsidRDefault="00726548" w:rsidP="000C3C8E">
            <w:r w:rsidRPr="005C1BE2"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поселения –  </w:t>
            </w:r>
            <w:r w:rsidRPr="000C3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8E" w:rsidRPr="000C3C8E">
              <w:rPr>
                <w:rFonts w:ascii="Times New Roman" w:hAnsi="Times New Roman" w:cs="Times New Roman"/>
                <w:sz w:val="28"/>
                <w:szCs w:val="28"/>
              </w:rPr>
              <w:t xml:space="preserve">2215,2 </w:t>
            </w:r>
            <w:r w:rsidRPr="005C1BE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342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790" w:rsidTr="00913790">
        <w:tc>
          <w:tcPr>
            <w:tcW w:w="3085" w:type="dxa"/>
          </w:tcPr>
          <w:p w:rsidR="00726548" w:rsidRDefault="00726548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 и показатели социально- экономической эффективности</w:t>
            </w:r>
          </w:p>
        </w:tc>
        <w:tc>
          <w:tcPr>
            <w:tcW w:w="7335" w:type="dxa"/>
          </w:tcPr>
          <w:p w:rsidR="00726548" w:rsidRPr="00726548" w:rsidRDefault="00726548" w:rsidP="007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48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предоставляемых услуг населению.</w:t>
            </w:r>
          </w:p>
          <w:p w:rsidR="00726548" w:rsidRPr="00726548" w:rsidRDefault="00726548" w:rsidP="00726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90" w:rsidRPr="00726548" w:rsidRDefault="00726548" w:rsidP="007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48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выражается в обеспечение надежности систем водоснабжения, улучшение качества предоставляемых услуг; повышение эффективности работы  предприятия, предотвращение критического уровня износа водопроводных сетей.</w:t>
            </w:r>
          </w:p>
        </w:tc>
      </w:tr>
      <w:tr w:rsidR="00913790" w:rsidTr="00913790">
        <w:tc>
          <w:tcPr>
            <w:tcW w:w="3085" w:type="dxa"/>
          </w:tcPr>
          <w:p w:rsidR="00726548" w:rsidRDefault="00726548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90" w:rsidRPr="00913790" w:rsidRDefault="00913790" w:rsidP="0091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Программой</w:t>
            </w:r>
          </w:p>
        </w:tc>
        <w:tc>
          <w:tcPr>
            <w:tcW w:w="7335" w:type="dxa"/>
          </w:tcPr>
          <w:p w:rsidR="00726548" w:rsidRPr="00726548" w:rsidRDefault="00726548" w:rsidP="007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48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реализации Программы осуществляется администрацией Чеглаковского сельского поселения путем сбора и анализа установленной отчетности.</w:t>
            </w:r>
          </w:p>
          <w:p w:rsidR="00726548" w:rsidRPr="00726548" w:rsidRDefault="00726548" w:rsidP="00726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90" w:rsidRPr="00726548" w:rsidRDefault="00726548" w:rsidP="007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48">
              <w:rPr>
                <w:rFonts w:ascii="Times New Roman" w:hAnsi="Times New Roman" w:cs="Times New Roman"/>
                <w:sz w:val="28"/>
                <w:szCs w:val="28"/>
              </w:rPr>
              <w:t>Контроль  за ходом проведения  ремонтных работ и целевым расходованием средств осуществляют органы местного самоуправления.</w:t>
            </w:r>
          </w:p>
        </w:tc>
      </w:tr>
    </w:tbl>
    <w:p w:rsidR="00913790" w:rsidRDefault="00913790" w:rsidP="00051899"/>
    <w:p w:rsidR="00913790" w:rsidRDefault="00913790" w:rsidP="00051899"/>
    <w:p w:rsidR="00913790" w:rsidRDefault="00913790" w:rsidP="00051899"/>
    <w:p w:rsidR="00913790" w:rsidRPr="00051899" w:rsidRDefault="00913790" w:rsidP="00051899"/>
    <w:p w:rsidR="00051899" w:rsidRPr="00051899" w:rsidRDefault="00051899" w:rsidP="00051899">
      <w:r w:rsidRPr="00051899">
        <w:t>                                                                   </w:t>
      </w:r>
    </w:p>
    <w:p w:rsidR="00726548" w:rsidRDefault="00051899" w:rsidP="00051899">
      <w:r w:rsidRPr="00051899">
        <w:t>                               </w:t>
      </w:r>
    </w:p>
    <w:p w:rsidR="00726548" w:rsidRDefault="00726548" w:rsidP="00051899"/>
    <w:p w:rsidR="00726548" w:rsidRDefault="00726548" w:rsidP="00051899"/>
    <w:p w:rsidR="00A14D2B" w:rsidRDefault="00A14D2B" w:rsidP="00051899"/>
    <w:p w:rsidR="00726548" w:rsidRDefault="00726548" w:rsidP="00051899"/>
    <w:p w:rsidR="00726548" w:rsidRDefault="00726548" w:rsidP="00051899"/>
    <w:p w:rsidR="00A14D2B" w:rsidRDefault="00A14D2B" w:rsidP="00051899"/>
    <w:p w:rsidR="00A14D2B" w:rsidRDefault="00A14D2B" w:rsidP="00051899"/>
    <w:p w:rsidR="00A14D2B" w:rsidRDefault="00A14D2B" w:rsidP="00051899"/>
    <w:p w:rsidR="00A14D2B" w:rsidRDefault="00A14D2B" w:rsidP="00051899"/>
    <w:p w:rsidR="00726548" w:rsidRDefault="00726548" w:rsidP="00051899"/>
    <w:p w:rsidR="00D77F84" w:rsidRDefault="00D77F84" w:rsidP="00726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84" w:rsidRDefault="00D77F84" w:rsidP="00726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84" w:rsidRDefault="00D77F84" w:rsidP="00726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99" w:rsidRPr="00726548" w:rsidRDefault="00051899" w:rsidP="00726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48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26548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051899" w:rsidRPr="00726548" w:rsidRDefault="00051899" w:rsidP="00726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548">
        <w:rPr>
          <w:rFonts w:ascii="Times New Roman" w:hAnsi="Times New Roman" w:cs="Times New Roman"/>
          <w:sz w:val="28"/>
          <w:szCs w:val="28"/>
        </w:rPr>
        <w:t>                  </w:t>
      </w:r>
      <w:r w:rsidRPr="00726548">
        <w:rPr>
          <w:rFonts w:ascii="Times New Roman" w:hAnsi="Times New Roman" w:cs="Times New Roman"/>
          <w:b/>
          <w:bCs/>
          <w:sz w:val="28"/>
          <w:szCs w:val="28"/>
        </w:rPr>
        <w:t>              </w:t>
      </w:r>
    </w:p>
    <w:p w:rsidR="00051899" w:rsidRPr="00726548" w:rsidRDefault="00051899" w:rsidP="005C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48">
        <w:rPr>
          <w:rFonts w:ascii="Times New Roman" w:hAnsi="Times New Roman" w:cs="Times New Roman"/>
          <w:sz w:val="28"/>
          <w:szCs w:val="28"/>
        </w:rPr>
        <w:t>Программа комплексного развития систем коммунальной инфраструктуры муниципального образования разработана на основании Федерального </w:t>
      </w:r>
      <w:hyperlink r:id="rId6" w:history="1">
        <w:r w:rsidRPr="00726548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6548">
        <w:rPr>
          <w:rFonts w:ascii="Times New Roman" w:hAnsi="Times New Roman" w:cs="Times New Roman"/>
          <w:sz w:val="28"/>
          <w:szCs w:val="28"/>
        </w:rPr>
        <w:t> "Об общих принципах организации местного самоуправления в РФ" от 06.10.2003 N 131-ФЗ, Федерального </w:t>
      </w:r>
      <w:hyperlink r:id="rId7" w:history="1">
        <w:r w:rsidRPr="00726548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6548">
        <w:rPr>
          <w:rFonts w:ascii="Times New Roman" w:hAnsi="Times New Roman" w:cs="Times New Roman"/>
          <w:sz w:val="28"/>
          <w:szCs w:val="28"/>
        </w:rPr>
        <w:t> "Об основах регулирования тарифов организаций коммунального комплекса" от 30.12.2004 N 210-ФЗ.</w:t>
      </w:r>
    </w:p>
    <w:p w:rsidR="00051899" w:rsidRPr="00726548" w:rsidRDefault="00051899" w:rsidP="005C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48">
        <w:rPr>
          <w:rFonts w:ascii="Times New Roman" w:hAnsi="Times New Roman" w:cs="Times New Roman"/>
          <w:sz w:val="28"/>
          <w:szCs w:val="28"/>
        </w:rPr>
        <w:t xml:space="preserve">Программа  рассчитана на </w:t>
      </w:r>
      <w:r w:rsidRPr="000C3C8E">
        <w:rPr>
          <w:rFonts w:ascii="Times New Roman" w:hAnsi="Times New Roman" w:cs="Times New Roman"/>
          <w:sz w:val="28"/>
          <w:szCs w:val="28"/>
        </w:rPr>
        <w:t>20</w:t>
      </w:r>
      <w:r w:rsidR="009D362A" w:rsidRPr="000C3C8E">
        <w:rPr>
          <w:rFonts w:ascii="Times New Roman" w:hAnsi="Times New Roman" w:cs="Times New Roman"/>
          <w:sz w:val="28"/>
          <w:szCs w:val="28"/>
        </w:rPr>
        <w:t>20</w:t>
      </w:r>
      <w:r w:rsidRPr="000C3C8E">
        <w:rPr>
          <w:rFonts w:ascii="Times New Roman" w:hAnsi="Times New Roman" w:cs="Times New Roman"/>
          <w:sz w:val="28"/>
          <w:szCs w:val="28"/>
        </w:rPr>
        <w:t>  -  20</w:t>
      </w:r>
      <w:r w:rsidR="00834943" w:rsidRPr="000C3C8E">
        <w:rPr>
          <w:rFonts w:ascii="Times New Roman" w:hAnsi="Times New Roman" w:cs="Times New Roman"/>
          <w:sz w:val="28"/>
          <w:szCs w:val="28"/>
        </w:rPr>
        <w:t>2</w:t>
      </w:r>
      <w:r w:rsidR="009D362A" w:rsidRPr="000C3C8E">
        <w:rPr>
          <w:rFonts w:ascii="Times New Roman" w:hAnsi="Times New Roman" w:cs="Times New Roman"/>
          <w:sz w:val="28"/>
          <w:szCs w:val="28"/>
        </w:rPr>
        <w:t>2</w:t>
      </w:r>
      <w:r w:rsidRPr="00726548">
        <w:rPr>
          <w:rFonts w:ascii="Times New Roman" w:hAnsi="Times New Roman" w:cs="Times New Roman"/>
          <w:sz w:val="28"/>
          <w:szCs w:val="28"/>
        </w:rPr>
        <w:t xml:space="preserve"> годы определяет основные направления развития коммунальной инфраструктуры (т.е. объектов теплоснабжения, водоснабжения), в соответствии с потребностями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поселения и в полной мере соответствует государственной политике реформирования жилищно-коммунального комплекса РФ.</w:t>
      </w:r>
    </w:p>
    <w:p w:rsidR="00051899" w:rsidRPr="00726548" w:rsidRDefault="00051899" w:rsidP="00726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548">
        <w:rPr>
          <w:rFonts w:ascii="Times New Roman" w:hAnsi="Times New Roman" w:cs="Times New Roman"/>
          <w:sz w:val="28"/>
          <w:szCs w:val="28"/>
        </w:rPr>
        <w:t>           </w:t>
      </w:r>
    </w:p>
    <w:p w:rsidR="00D77F84" w:rsidRPr="00D77F84" w:rsidRDefault="00D77F84" w:rsidP="00D77F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F84" w:rsidRDefault="00D77F84" w:rsidP="005C1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F84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0C3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F84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на решение которой направлена программа:</w:t>
      </w:r>
    </w:p>
    <w:p w:rsidR="005C1BE2" w:rsidRPr="00D77F84" w:rsidRDefault="005C1BE2" w:rsidP="005C1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Отрасль ЖКХ пока не является ведущей отраслью муниципальной инфраструктуры поселения, но после реализации программы будет таковой.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Жилищный фонд составляет </w:t>
      </w:r>
      <w:r w:rsidR="002C23D2" w:rsidRPr="002C23D2">
        <w:rPr>
          <w:rFonts w:ascii="Times New Roman" w:hAnsi="Times New Roman" w:cs="Times New Roman"/>
          <w:bCs/>
          <w:sz w:val="28"/>
          <w:szCs w:val="28"/>
        </w:rPr>
        <w:t xml:space="preserve">36 тыс. </w:t>
      </w:r>
      <w:r w:rsidR="002C23D2" w:rsidRPr="00D77F84">
        <w:rPr>
          <w:rFonts w:ascii="Times New Roman" w:hAnsi="Times New Roman" w:cs="Times New Roman"/>
          <w:bCs/>
          <w:sz w:val="28"/>
          <w:szCs w:val="28"/>
        </w:rPr>
        <w:t>кв.м</w:t>
      </w:r>
      <w:r w:rsidR="002C23D2">
        <w:rPr>
          <w:rFonts w:ascii="Times New Roman" w:hAnsi="Times New Roman" w:cs="Times New Roman"/>
          <w:bCs/>
          <w:sz w:val="28"/>
          <w:szCs w:val="28"/>
        </w:rPr>
        <w:t>.,</w:t>
      </w:r>
      <w:r w:rsidRPr="00D77F84">
        <w:rPr>
          <w:rFonts w:ascii="Times New Roman" w:hAnsi="Times New Roman" w:cs="Times New Roman"/>
          <w:bCs/>
          <w:sz w:val="28"/>
          <w:szCs w:val="28"/>
        </w:rPr>
        <w:t xml:space="preserve"> из них: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Ветхого и аварийного жилья </w:t>
      </w:r>
      <w:r w:rsidR="00625FE3">
        <w:rPr>
          <w:rFonts w:ascii="Times New Roman" w:hAnsi="Times New Roman" w:cs="Times New Roman"/>
          <w:bCs/>
          <w:sz w:val="28"/>
          <w:szCs w:val="28"/>
        </w:rPr>
        <w:t>270</w:t>
      </w:r>
      <w:r w:rsidRPr="00D77F84">
        <w:rPr>
          <w:rFonts w:ascii="Times New Roman" w:hAnsi="Times New Roman" w:cs="Times New Roman"/>
          <w:bCs/>
          <w:sz w:val="28"/>
          <w:szCs w:val="28"/>
        </w:rPr>
        <w:t>кв.м..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Протяжённость сетей водопровода -  </w:t>
      </w:r>
      <w:r w:rsidR="008E4240" w:rsidRPr="008E4240">
        <w:rPr>
          <w:rFonts w:ascii="Times New Roman" w:eastAsia="Times New Roman" w:hAnsi="Times New Roman" w:cs="Times New Roman"/>
          <w:sz w:val="28"/>
          <w:szCs w:val="28"/>
        </w:rPr>
        <w:t>30,7</w:t>
      </w:r>
      <w:r w:rsidRPr="00D77F84">
        <w:rPr>
          <w:rFonts w:ascii="Times New Roman" w:hAnsi="Times New Roman" w:cs="Times New Roman"/>
          <w:bCs/>
          <w:sz w:val="28"/>
          <w:szCs w:val="28"/>
        </w:rPr>
        <w:t xml:space="preserve">км,  артезианских скважин – </w:t>
      </w:r>
      <w:r w:rsidR="002C23D2" w:rsidRPr="00406A9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D77F84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Износ основных фондов ЖКХ на  </w:t>
      </w:r>
      <w:r w:rsidRPr="000C3C8E">
        <w:rPr>
          <w:rFonts w:ascii="Times New Roman" w:hAnsi="Times New Roman" w:cs="Times New Roman"/>
          <w:bCs/>
          <w:sz w:val="28"/>
          <w:szCs w:val="28"/>
        </w:rPr>
        <w:t>01.01.201</w:t>
      </w:r>
      <w:r w:rsidR="009D362A" w:rsidRPr="000C3C8E">
        <w:rPr>
          <w:rFonts w:ascii="Times New Roman" w:hAnsi="Times New Roman" w:cs="Times New Roman"/>
          <w:bCs/>
          <w:sz w:val="28"/>
          <w:szCs w:val="28"/>
        </w:rPr>
        <w:t>9</w:t>
      </w:r>
      <w:r w:rsidRPr="00D77F84">
        <w:rPr>
          <w:rFonts w:ascii="Times New Roman" w:hAnsi="Times New Roman" w:cs="Times New Roman"/>
          <w:bCs/>
          <w:sz w:val="28"/>
          <w:szCs w:val="28"/>
        </w:rPr>
        <w:t xml:space="preserve"> г составил: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625FE3">
        <w:rPr>
          <w:rFonts w:ascii="Times New Roman" w:hAnsi="Times New Roman" w:cs="Times New Roman"/>
          <w:bCs/>
          <w:sz w:val="28"/>
          <w:szCs w:val="28"/>
        </w:rPr>
        <w:t>до 70</w:t>
      </w:r>
      <w:r w:rsidRPr="00D77F84">
        <w:rPr>
          <w:rFonts w:ascii="Times New Roman" w:hAnsi="Times New Roman" w:cs="Times New Roman"/>
          <w:bCs/>
          <w:sz w:val="28"/>
          <w:szCs w:val="28"/>
        </w:rPr>
        <w:t>%</w:t>
      </w:r>
      <w:r w:rsidR="00625FE3">
        <w:rPr>
          <w:rFonts w:ascii="Times New Roman" w:hAnsi="Times New Roman" w:cs="Times New Roman"/>
          <w:bCs/>
          <w:sz w:val="28"/>
          <w:szCs w:val="28"/>
        </w:rPr>
        <w:t xml:space="preserve"> износа, составляет 19 % от общего жилищного фонда</w:t>
      </w:r>
      <w:r w:rsidRPr="00D77F84">
        <w:rPr>
          <w:rFonts w:ascii="Times New Roman" w:hAnsi="Times New Roman" w:cs="Times New Roman"/>
          <w:bCs/>
          <w:sz w:val="28"/>
          <w:szCs w:val="28"/>
        </w:rPr>
        <w:t>,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  - объектов водопроводного хозяйства - </w:t>
      </w:r>
      <w:r w:rsidR="00744EA9">
        <w:rPr>
          <w:rFonts w:ascii="Times New Roman" w:hAnsi="Times New Roman" w:cs="Times New Roman"/>
          <w:bCs/>
          <w:sz w:val="28"/>
          <w:szCs w:val="28"/>
        </w:rPr>
        <w:t>100</w:t>
      </w:r>
      <w:r w:rsidRPr="00D77F84">
        <w:rPr>
          <w:rFonts w:ascii="Times New Roman" w:hAnsi="Times New Roman" w:cs="Times New Roman"/>
          <w:bCs/>
          <w:sz w:val="28"/>
          <w:szCs w:val="28"/>
        </w:rPr>
        <w:t>%,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ввиду недостаточности финансовых средств планово-предупредительный ремонт в жилищно-коммунальном комплексе практически не ведётся, из-за чего на объектах ЖКК в год </w:t>
      </w:r>
      <w:r w:rsidRPr="000C3C8E">
        <w:rPr>
          <w:rFonts w:ascii="Times New Roman" w:hAnsi="Times New Roman" w:cs="Times New Roman"/>
          <w:bCs/>
          <w:sz w:val="28"/>
          <w:szCs w:val="28"/>
        </w:rPr>
        <w:t xml:space="preserve">происходит до </w:t>
      </w:r>
      <w:r w:rsidR="009D362A" w:rsidRPr="000C3C8E">
        <w:rPr>
          <w:rFonts w:ascii="Times New Roman" w:hAnsi="Times New Roman" w:cs="Times New Roman"/>
          <w:bCs/>
          <w:sz w:val="28"/>
          <w:szCs w:val="28"/>
        </w:rPr>
        <w:t>5</w:t>
      </w:r>
      <w:r w:rsidRPr="000C3C8E">
        <w:rPr>
          <w:rFonts w:ascii="Times New Roman" w:hAnsi="Times New Roman" w:cs="Times New Roman"/>
          <w:bCs/>
          <w:sz w:val="28"/>
          <w:szCs w:val="28"/>
        </w:rPr>
        <w:t xml:space="preserve"> аварийных</w:t>
      </w:r>
      <w:r w:rsidRPr="00D77F84">
        <w:rPr>
          <w:rFonts w:ascii="Times New Roman" w:hAnsi="Times New Roman" w:cs="Times New Roman"/>
          <w:bCs/>
          <w:sz w:val="28"/>
          <w:szCs w:val="28"/>
        </w:rPr>
        <w:t xml:space="preserve"> ситуаций.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На ремонт ветхого жилья и техническую оснащённость ЖКХ со стороны федерального, областного, районного и поселенческого бюджетов не было выделено ни одного рубля средств. </w:t>
      </w:r>
    </w:p>
    <w:p w:rsidR="00D77F84" w:rsidRPr="00D77F84" w:rsidRDefault="00D77F84" w:rsidP="00D77F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F84" w:rsidRDefault="005C1BE2" w:rsidP="005C1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</w:t>
      </w:r>
      <w:r w:rsidR="00D77F84" w:rsidRPr="00734C04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программы.</w:t>
      </w:r>
    </w:p>
    <w:p w:rsidR="005C1BE2" w:rsidRPr="00734C04" w:rsidRDefault="005C1BE2" w:rsidP="005C1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Программа будет выполняться поэтапно в течение 201</w:t>
      </w:r>
      <w:r w:rsidR="0081324F">
        <w:rPr>
          <w:rFonts w:ascii="Times New Roman" w:hAnsi="Times New Roman" w:cs="Times New Roman"/>
          <w:bCs/>
          <w:sz w:val="28"/>
          <w:szCs w:val="28"/>
        </w:rPr>
        <w:t>9</w:t>
      </w:r>
      <w:r w:rsidRPr="00D77F84">
        <w:rPr>
          <w:rFonts w:ascii="Times New Roman" w:hAnsi="Times New Roman" w:cs="Times New Roman"/>
          <w:bCs/>
          <w:sz w:val="28"/>
          <w:szCs w:val="28"/>
        </w:rPr>
        <w:t>-20</w:t>
      </w:r>
      <w:r w:rsidR="00DA47D0">
        <w:rPr>
          <w:rFonts w:ascii="Times New Roman" w:hAnsi="Times New Roman" w:cs="Times New Roman"/>
          <w:bCs/>
          <w:sz w:val="28"/>
          <w:szCs w:val="28"/>
        </w:rPr>
        <w:t>2</w:t>
      </w:r>
      <w:r w:rsidR="0081324F">
        <w:rPr>
          <w:rFonts w:ascii="Times New Roman" w:hAnsi="Times New Roman" w:cs="Times New Roman"/>
          <w:bCs/>
          <w:sz w:val="28"/>
          <w:szCs w:val="28"/>
        </w:rPr>
        <w:t>8</w:t>
      </w:r>
      <w:r w:rsidRPr="00D77F84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На первом этапе (201</w:t>
      </w:r>
      <w:r w:rsidR="0081324F">
        <w:rPr>
          <w:rFonts w:ascii="Times New Roman" w:hAnsi="Times New Roman" w:cs="Times New Roman"/>
          <w:bCs/>
          <w:sz w:val="28"/>
          <w:szCs w:val="28"/>
        </w:rPr>
        <w:t>9</w:t>
      </w:r>
      <w:r w:rsidRPr="00D77F84">
        <w:rPr>
          <w:rFonts w:ascii="Times New Roman" w:hAnsi="Times New Roman" w:cs="Times New Roman"/>
          <w:bCs/>
          <w:sz w:val="28"/>
          <w:szCs w:val="28"/>
        </w:rPr>
        <w:t>-20</w:t>
      </w:r>
      <w:r w:rsidR="00DA47D0">
        <w:rPr>
          <w:rFonts w:ascii="Times New Roman" w:hAnsi="Times New Roman" w:cs="Times New Roman"/>
          <w:bCs/>
          <w:sz w:val="28"/>
          <w:szCs w:val="28"/>
        </w:rPr>
        <w:t>2</w:t>
      </w:r>
      <w:r w:rsidR="000C3C8E">
        <w:rPr>
          <w:rFonts w:ascii="Times New Roman" w:hAnsi="Times New Roman" w:cs="Times New Roman"/>
          <w:bCs/>
          <w:sz w:val="28"/>
          <w:szCs w:val="28"/>
        </w:rPr>
        <w:t>0</w:t>
      </w:r>
      <w:r w:rsidRPr="00D77F84">
        <w:rPr>
          <w:rFonts w:ascii="Times New Roman" w:hAnsi="Times New Roman" w:cs="Times New Roman"/>
          <w:bCs/>
          <w:sz w:val="28"/>
          <w:szCs w:val="28"/>
        </w:rPr>
        <w:t>гг) предполага</w:t>
      </w:r>
      <w:r w:rsidR="0081324F">
        <w:rPr>
          <w:rFonts w:ascii="Times New Roman" w:hAnsi="Times New Roman" w:cs="Times New Roman"/>
          <w:bCs/>
          <w:sz w:val="28"/>
          <w:szCs w:val="28"/>
        </w:rPr>
        <w:t>ется</w:t>
      </w:r>
      <w:r w:rsidRPr="00D77F84">
        <w:rPr>
          <w:rFonts w:ascii="Times New Roman" w:hAnsi="Times New Roman" w:cs="Times New Roman"/>
          <w:bCs/>
          <w:sz w:val="28"/>
          <w:szCs w:val="28"/>
        </w:rPr>
        <w:t xml:space="preserve"> реализовать мероприятия направленные на: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формирование необходимой законодательной и иной нормативно-правовой базы для реализации задач Программы;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проведение комплексного обследования технического состояния объектов жилищно-коммунального комплекса;</w:t>
      </w:r>
    </w:p>
    <w:p w:rsid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47D0">
        <w:rPr>
          <w:rFonts w:ascii="Times New Roman" w:hAnsi="Times New Roman" w:cs="Times New Roman"/>
          <w:bCs/>
          <w:sz w:val="28"/>
          <w:szCs w:val="28"/>
        </w:rPr>
        <w:t>р</w:t>
      </w:r>
      <w:r w:rsidR="00DA47D0" w:rsidRPr="00DA47D0">
        <w:rPr>
          <w:rFonts w:ascii="Times New Roman" w:hAnsi="Times New Roman" w:cs="Times New Roman"/>
          <w:bCs/>
          <w:sz w:val="28"/>
          <w:szCs w:val="28"/>
        </w:rPr>
        <w:t>азраб</w:t>
      </w:r>
      <w:r w:rsidR="00A248D3">
        <w:rPr>
          <w:rFonts w:ascii="Times New Roman" w:hAnsi="Times New Roman" w:cs="Times New Roman"/>
          <w:bCs/>
          <w:sz w:val="28"/>
          <w:szCs w:val="28"/>
        </w:rPr>
        <w:t>отка ПСД для оснащения придорож</w:t>
      </w:r>
      <w:r w:rsidR="00DA47D0" w:rsidRPr="00DA47D0">
        <w:rPr>
          <w:rFonts w:ascii="Times New Roman" w:hAnsi="Times New Roman" w:cs="Times New Roman"/>
          <w:bCs/>
          <w:sz w:val="28"/>
          <w:szCs w:val="28"/>
        </w:rPr>
        <w:t>ными сооружениями автодорог н</w:t>
      </w:r>
      <w:r w:rsidR="00A248D3">
        <w:rPr>
          <w:rFonts w:ascii="Times New Roman" w:hAnsi="Times New Roman" w:cs="Times New Roman"/>
          <w:bCs/>
          <w:sz w:val="28"/>
          <w:szCs w:val="28"/>
        </w:rPr>
        <w:t>аселенных пунктов: п. Новострой</w:t>
      </w:r>
      <w:r w:rsidR="00DA47D0" w:rsidRPr="00DA47D0">
        <w:rPr>
          <w:rFonts w:ascii="Times New Roman" w:hAnsi="Times New Roman" w:cs="Times New Roman"/>
          <w:bCs/>
          <w:sz w:val="28"/>
          <w:szCs w:val="28"/>
        </w:rPr>
        <w:t>ка, с. Заево, д.</w:t>
      </w:r>
      <w:r w:rsidR="00A248D3">
        <w:rPr>
          <w:rFonts w:ascii="Times New Roman" w:hAnsi="Times New Roman" w:cs="Times New Roman"/>
          <w:bCs/>
          <w:sz w:val="28"/>
          <w:szCs w:val="28"/>
        </w:rPr>
        <w:t>Гогли, д. Сосновка, д. Шевырта</w:t>
      </w:r>
      <w:r w:rsidR="00DA47D0" w:rsidRPr="00DA47D0">
        <w:rPr>
          <w:rFonts w:ascii="Times New Roman" w:hAnsi="Times New Roman" w:cs="Times New Roman"/>
          <w:bCs/>
          <w:sz w:val="28"/>
          <w:szCs w:val="28"/>
        </w:rPr>
        <w:t>лово, д. Кошулино, д. Чеглаки</w:t>
      </w:r>
      <w:r w:rsidR="00DA47D0">
        <w:rPr>
          <w:rFonts w:ascii="Times New Roman" w:hAnsi="Times New Roman" w:cs="Times New Roman"/>
          <w:bCs/>
          <w:sz w:val="28"/>
          <w:szCs w:val="28"/>
        </w:rPr>
        <w:t>п</w:t>
      </w:r>
      <w:r w:rsidR="00DA47D0" w:rsidRPr="00DA47D0">
        <w:rPr>
          <w:rFonts w:ascii="Times New Roman" w:hAnsi="Times New Roman" w:cs="Times New Roman"/>
          <w:bCs/>
          <w:sz w:val="28"/>
          <w:szCs w:val="28"/>
        </w:rPr>
        <w:t>ротяженност</w:t>
      </w:r>
      <w:r w:rsidR="009D362A">
        <w:rPr>
          <w:rFonts w:ascii="Times New Roman" w:hAnsi="Times New Roman" w:cs="Times New Roman"/>
          <w:bCs/>
          <w:sz w:val="28"/>
          <w:szCs w:val="28"/>
        </w:rPr>
        <w:t>ь</w:t>
      </w:r>
      <w:r w:rsidR="00DA47D0">
        <w:rPr>
          <w:rFonts w:ascii="Times New Roman" w:hAnsi="Times New Roman" w:cs="Times New Roman"/>
          <w:bCs/>
          <w:sz w:val="28"/>
          <w:szCs w:val="28"/>
        </w:rPr>
        <w:t>ю</w:t>
      </w:r>
      <w:r w:rsidR="00DA47D0" w:rsidRPr="00DA47D0">
        <w:rPr>
          <w:rFonts w:ascii="Times New Roman" w:hAnsi="Times New Roman" w:cs="Times New Roman"/>
          <w:bCs/>
          <w:sz w:val="28"/>
          <w:szCs w:val="28"/>
        </w:rPr>
        <w:t>5,0</w:t>
      </w:r>
      <w:r w:rsidR="00DA47D0">
        <w:rPr>
          <w:rFonts w:ascii="Times New Roman" w:hAnsi="Times New Roman" w:cs="Times New Roman"/>
          <w:bCs/>
          <w:sz w:val="28"/>
          <w:szCs w:val="28"/>
        </w:rPr>
        <w:t xml:space="preserve"> км</w:t>
      </w:r>
      <w:r w:rsidRPr="00D77F84">
        <w:rPr>
          <w:rFonts w:ascii="Times New Roman" w:hAnsi="Times New Roman" w:cs="Times New Roman"/>
          <w:bCs/>
          <w:sz w:val="28"/>
          <w:szCs w:val="28"/>
        </w:rPr>
        <w:t>;</w:t>
      </w:r>
    </w:p>
    <w:p w:rsidR="00D77F84" w:rsidRDefault="00DA47D0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у</w:t>
      </w:r>
      <w:r w:rsidRPr="00DA47D0">
        <w:rPr>
          <w:rFonts w:ascii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A47D0">
        <w:rPr>
          <w:rFonts w:ascii="Times New Roman" w:hAnsi="Times New Roman" w:cs="Times New Roman"/>
          <w:bCs/>
          <w:sz w:val="28"/>
          <w:szCs w:val="28"/>
        </w:rPr>
        <w:t xml:space="preserve"> Спортивная в жилой застройке д. Чеглаки</w:t>
      </w:r>
      <w:r w:rsidR="00823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A47D0">
        <w:rPr>
          <w:rFonts w:ascii="Times New Roman" w:hAnsi="Times New Roman" w:cs="Times New Roman"/>
          <w:bCs/>
          <w:sz w:val="28"/>
          <w:szCs w:val="28"/>
        </w:rPr>
        <w:t>ротяженност</w:t>
      </w:r>
      <w:r w:rsidR="008230AE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823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7D0">
        <w:rPr>
          <w:rFonts w:ascii="Times New Roman" w:hAnsi="Times New Roman" w:cs="Times New Roman"/>
          <w:bCs/>
          <w:sz w:val="28"/>
          <w:szCs w:val="28"/>
        </w:rPr>
        <w:t>0,1</w:t>
      </w:r>
      <w:r>
        <w:rPr>
          <w:rFonts w:ascii="Times New Roman" w:hAnsi="Times New Roman" w:cs="Times New Roman"/>
          <w:bCs/>
          <w:sz w:val="28"/>
          <w:szCs w:val="28"/>
        </w:rPr>
        <w:t xml:space="preserve"> км;</w:t>
      </w:r>
    </w:p>
    <w:p w:rsid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На втором этапе (20</w:t>
      </w:r>
      <w:r w:rsidR="00DA47D0">
        <w:rPr>
          <w:rFonts w:ascii="Times New Roman" w:hAnsi="Times New Roman" w:cs="Times New Roman"/>
          <w:bCs/>
          <w:sz w:val="28"/>
          <w:szCs w:val="28"/>
        </w:rPr>
        <w:t>20</w:t>
      </w:r>
      <w:r w:rsidRPr="00D77F84">
        <w:rPr>
          <w:rFonts w:ascii="Times New Roman" w:hAnsi="Times New Roman" w:cs="Times New Roman"/>
          <w:bCs/>
          <w:sz w:val="28"/>
          <w:szCs w:val="28"/>
        </w:rPr>
        <w:t>-20</w:t>
      </w:r>
      <w:r w:rsidR="00DA47D0">
        <w:rPr>
          <w:rFonts w:ascii="Times New Roman" w:hAnsi="Times New Roman" w:cs="Times New Roman"/>
          <w:bCs/>
          <w:sz w:val="28"/>
          <w:szCs w:val="28"/>
        </w:rPr>
        <w:t>26</w:t>
      </w:r>
      <w:r w:rsidRPr="00D77F84">
        <w:rPr>
          <w:rFonts w:ascii="Times New Roman" w:hAnsi="Times New Roman" w:cs="Times New Roman"/>
          <w:bCs/>
          <w:sz w:val="28"/>
          <w:szCs w:val="28"/>
        </w:rPr>
        <w:t>гг)  предполагается:</w:t>
      </w:r>
    </w:p>
    <w:p w:rsidR="008230AE" w:rsidRDefault="008230AE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уличное освещение д. Шевырталово Нагорского района Кировской области;</w:t>
      </w:r>
    </w:p>
    <w:p w:rsidR="008230AE" w:rsidRPr="00D77F84" w:rsidRDefault="008230AE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уличное</w:t>
      </w:r>
      <w:r w:rsidRPr="00823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освещение с. Заево Нагорского района Кировской области;</w:t>
      </w:r>
    </w:p>
    <w:p w:rsidR="00DA47D0" w:rsidRPr="00DA47D0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47D0">
        <w:rPr>
          <w:rFonts w:ascii="Times New Roman" w:hAnsi="Times New Roman" w:cs="Times New Roman"/>
          <w:bCs/>
          <w:sz w:val="28"/>
          <w:szCs w:val="28"/>
        </w:rPr>
        <w:t>реконструкция у</w:t>
      </w:r>
      <w:r w:rsidR="00DA47D0" w:rsidRPr="00DA47D0">
        <w:rPr>
          <w:rFonts w:ascii="Times New Roman" w:hAnsi="Times New Roman" w:cs="Times New Roman"/>
          <w:bCs/>
          <w:sz w:val="28"/>
          <w:szCs w:val="28"/>
        </w:rPr>
        <w:t>част</w:t>
      </w:r>
      <w:r w:rsidR="00DA47D0">
        <w:rPr>
          <w:rFonts w:ascii="Times New Roman" w:hAnsi="Times New Roman" w:cs="Times New Roman"/>
          <w:bCs/>
          <w:sz w:val="28"/>
          <w:szCs w:val="28"/>
        </w:rPr>
        <w:t>ка</w:t>
      </w:r>
      <w:r w:rsidR="00DA47D0" w:rsidRPr="00DA47D0">
        <w:rPr>
          <w:rFonts w:ascii="Times New Roman" w:hAnsi="Times New Roman" w:cs="Times New Roman"/>
          <w:bCs/>
          <w:sz w:val="28"/>
          <w:szCs w:val="28"/>
        </w:rPr>
        <w:t xml:space="preserve"> автомобильной дороги по ул. Центральная, Придоро</w:t>
      </w:r>
      <w:r w:rsidR="00DA47D0">
        <w:rPr>
          <w:rFonts w:ascii="Times New Roman" w:hAnsi="Times New Roman" w:cs="Times New Roman"/>
          <w:bCs/>
          <w:sz w:val="28"/>
          <w:szCs w:val="28"/>
        </w:rPr>
        <w:t>жная, Черемушки, Маслозаводская</w:t>
      </w:r>
      <w:r w:rsidR="00823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7D0">
        <w:rPr>
          <w:rFonts w:ascii="Times New Roman" w:hAnsi="Times New Roman" w:cs="Times New Roman"/>
          <w:bCs/>
          <w:sz w:val="28"/>
          <w:szCs w:val="28"/>
        </w:rPr>
        <w:t>п</w:t>
      </w:r>
      <w:r w:rsidR="00DA47D0" w:rsidRPr="00DA47D0">
        <w:rPr>
          <w:rFonts w:ascii="Times New Roman" w:hAnsi="Times New Roman" w:cs="Times New Roman"/>
          <w:bCs/>
          <w:sz w:val="28"/>
          <w:szCs w:val="28"/>
        </w:rPr>
        <w:t>ротяженност</w:t>
      </w:r>
      <w:r w:rsidR="008230AE">
        <w:rPr>
          <w:rFonts w:ascii="Times New Roman" w:hAnsi="Times New Roman" w:cs="Times New Roman"/>
          <w:bCs/>
          <w:sz w:val="28"/>
          <w:szCs w:val="28"/>
        </w:rPr>
        <w:t>ь</w:t>
      </w:r>
      <w:r w:rsidR="00DA47D0">
        <w:rPr>
          <w:rFonts w:ascii="Times New Roman" w:hAnsi="Times New Roman" w:cs="Times New Roman"/>
          <w:bCs/>
          <w:sz w:val="28"/>
          <w:szCs w:val="28"/>
        </w:rPr>
        <w:t>ю</w:t>
      </w:r>
      <w:r w:rsidR="00DA47D0" w:rsidRPr="00DA47D0">
        <w:rPr>
          <w:rFonts w:ascii="Times New Roman" w:hAnsi="Times New Roman" w:cs="Times New Roman"/>
          <w:bCs/>
          <w:sz w:val="28"/>
          <w:szCs w:val="28"/>
        </w:rPr>
        <w:t xml:space="preserve"> 4,0</w:t>
      </w:r>
    </w:p>
    <w:p w:rsidR="00D77F84" w:rsidRDefault="00DA47D0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реконструкция у</w:t>
      </w:r>
      <w:r w:rsidRPr="00DA47D0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DA47D0">
        <w:rPr>
          <w:rFonts w:ascii="Times New Roman" w:hAnsi="Times New Roman" w:cs="Times New Roman"/>
          <w:bCs/>
          <w:sz w:val="28"/>
          <w:szCs w:val="28"/>
        </w:rPr>
        <w:t xml:space="preserve"> автомобильной дороги по ул. Советска</w:t>
      </w:r>
      <w:r w:rsidR="000F6321">
        <w:rPr>
          <w:rFonts w:ascii="Times New Roman" w:hAnsi="Times New Roman" w:cs="Times New Roman"/>
          <w:bCs/>
          <w:sz w:val="28"/>
          <w:szCs w:val="28"/>
        </w:rPr>
        <w:t>я, ул. Юбилейная д. Шевырталово</w:t>
      </w:r>
      <w:r w:rsidR="00823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321">
        <w:rPr>
          <w:rFonts w:ascii="Times New Roman" w:hAnsi="Times New Roman" w:cs="Times New Roman"/>
          <w:bCs/>
          <w:sz w:val="28"/>
          <w:szCs w:val="28"/>
        </w:rPr>
        <w:t>п</w:t>
      </w:r>
      <w:r w:rsidR="000F6321" w:rsidRPr="00DA47D0">
        <w:rPr>
          <w:rFonts w:ascii="Times New Roman" w:hAnsi="Times New Roman" w:cs="Times New Roman"/>
          <w:bCs/>
          <w:sz w:val="28"/>
          <w:szCs w:val="28"/>
        </w:rPr>
        <w:t>ротяженност</w:t>
      </w:r>
      <w:r w:rsidR="008230AE">
        <w:rPr>
          <w:rFonts w:ascii="Times New Roman" w:hAnsi="Times New Roman" w:cs="Times New Roman"/>
          <w:bCs/>
          <w:sz w:val="28"/>
          <w:szCs w:val="28"/>
        </w:rPr>
        <w:t>ь</w:t>
      </w:r>
      <w:r w:rsidR="000F6321">
        <w:rPr>
          <w:rFonts w:ascii="Times New Roman" w:hAnsi="Times New Roman" w:cs="Times New Roman"/>
          <w:bCs/>
          <w:sz w:val="28"/>
          <w:szCs w:val="28"/>
        </w:rPr>
        <w:t>ю</w:t>
      </w:r>
      <w:r w:rsidR="00823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7D0">
        <w:rPr>
          <w:rFonts w:ascii="Times New Roman" w:hAnsi="Times New Roman" w:cs="Times New Roman"/>
          <w:bCs/>
          <w:sz w:val="28"/>
          <w:szCs w:val="28"/>
        </w:rPr>
        <w:t>2,0</w:t>
      </w:r>
      <w:r w:rsidR="00D77F84" w:rsidRPr="00D77F8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F6321">
        <w:rPr>
          <w:rFonts w:ascii="Times New Roman" w:hAnsi="Times New Roman" w:cs="Times New Roman"/>
          <w:bCs/>
          <w:sz w:val="28"/>
          <w:szCs w:val="28"/>
        </w:rPr>
        <w:t>Реконструкция водопроводных сетей: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д. Чеглаки, ориентировочная протяженность  3,7 км;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д. Гогли, ориентировочная протяженность  3,0 км;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с. Заево, ориентировочная протяженность  8,0 км;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>д. Кошулино, ориентировочная протяженность  5,0 км;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с. Николаево, ориентировочная протяженность  3,1 км;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д. Шевырталово, ориентировочная протяженность  5,0 км;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с. Сосновка, ориентировочная протяженность  1,0 км.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F6321">
        <w:rPr>
          <w:rFonts w:ascii="Times New Roman" w:hAnsi="Times New Roman" w:cs="Times New Roman"/>
          <w:bCs/>
          <w:sz w:val="28"/>
          <w:szCs w:val="28"/>
        </w:rPr>
        <w:t>Реконструкция артезианских скважин:</w:t>
      </w:r>
    </w:p>
    <w:p w:rsid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артезианской  скважины д. Чеглаки (ул. Спортивная);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артезианской  скважины д. Чеглаки (у промышленной площадки);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артезианской скважины д. Гогли (ул. Центральная);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артезианской скважины с. Заево (ул. Черемушки);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артезианской  скважины с. Заево (ул. Маслозаводская);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артезианской  скважины д. Кошулино (ул. Молодежная);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артезианской  скважины с. Николаево (у промышленной площадки);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артезианской  скважины д. Шевырталово (ул. Советская);</w:t>
      </w:r>
    </w:p>
    <w:p w:rsidR="000F6321" w:rsidRP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артезианской  скважины д. Шевырталово (за границей населенного пункта);</w:t>
      </w:r>
    </w:p>
    <w:p w:rsidR="000F6321" w:rsidRDefault="000F6321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21">
        <w:rPr>
          <w:rFonts w:ascii="Times New Roman" w:hAnsi="Times New Roman" w:cs="Times New Roman"/>
          <w:bCs/>
          <w:sz w:val="28"/>
          <w:szCs w:val="28"/>
        </w:rPr>
        <w:t xml:space="preserve"> артезианской  скважины д. Сосновка (ул. Центральная).</w:t>
      </w:r>
    </w:p>
    <w:p w:rsidR="000F6321" w:rsidRPr="00D77F84" w:rsidRDefault="000F6321" w:rsidP="000F63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F84" w:rsidRPr="00D77F84" w:rsidRDefault="00D77F84" w:rsidP="009D362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Для экономии материальных затрат в сфере энергосбережения и водопользования установить приборы учёта коммунальных услуг в жилых помещениях и перейти на оплату по фактическому объёму потребления данных услуг.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Регулярно проводить независимые экспертизы и проверки в целях выявления заведомо нерациональных затрат при установлении тарифов на жилищно-коммунальные услуги.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В планах ремонта и строительства объектов благоустройства предусматриваются следующие мероприятия:</w:t>
      </w:r>
    </w:p>
    <w:p w:rsidR="00D77F84" w:rsidRPr="001876DD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724F">
        <w:rPr>
          <w:rFonts w:ascii="Times New Roman" w:hAnsi="Times New Roman" w:cs="Times New Roman"/>
          <w:bCs/>
          <w:sz w:val="28"/>
          <w:szCs w:val="28"/>
        </w:rPr>
        <w:t>О</w:t>
      </w:r>
      <w:r w:rsidR="004B724F" w:rsidRPr="000C3C8E">
        <w:rPr>
          <w:rFonts w:ascii="Times New Roman" w:hAnsi="Times New Roman" w:cs="Times New Roman"/>
          <w:bCs/>
          <w:sz w:val="28"/>
          <w:szCs w:val="28"/>
        </w:rPr>
        <w:t xml:space="preserve">ОО «НКС» </w:t>
      </w:r>
      <w:r w:rsidR="001876DD" w:rsidRPr="000C3C8E">
        <w:rPr>
          <w:rFonts w:ascii="Times New Roman" w:hAnsi="Times New Roman" w:cs="Times New Roman"/>
          <w:bCs/>
          <w:sz w:val="28"/>
          <w:szCs w:val="28"/>
        </w:rPr>
        <w:t>осуществляют</w:t>
      </w:r>
      <w:r w:rsidR="008230AE" w:rsidRPr="000C3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C8E">
        <w:rPr>
          <w:rFonts w:ascii="Times New Roman" w:hAnsi="Times New Roman" w:cs="Times New Roman"/>
          <w:bCs/>
          <w:sz w:val="28"/>
          <w:szCs w:val="28"/>
        </w:rPr>
        <w:t xml:space="preserve">вывоз </w:t>
      </w:r>
      <w:r w:rsidR="004B724F" w:rsidRPr="000C3C8E">
        <w:rPr>
          <w:rFonts w:ascii="Times New Roman" w:hAnsi="Times New Roman" w:cs="Times New Roman"/>
          <w:bCs/>
          <w:sz w:val="28"/>
          <w:szCs w:val="28"/>
        </w:rPr>
        <w:t>Т</w:t>
      </w:r>
      <w:r w:rsidR="001876DD" w:rsidRPr="000C3C8E">
        <w:rPr>
          <w:rFonts w:ascii="Times New Roman" w:hAnsi="Times New Roman" w:cs="Times New Roman"/>
          <w:bCs/>
          <w:sz w:val="28"/>
          <w:szCs w:val="28"/>
        </w:rPr>
        <w:t>К</w:t>
      </w:r>
      <w:r w:rsidR="004B724F" w:rsidRPr="000C3C8E">
        <w:rPr>
          <w:rFonts w:ascii="Times New Roman" w:hAnsi="Times New Roman" w:cs="Times New Roman"/>
          <w:bCs/>
          <w:sz w:val="28"/>
          <w:szCs w:val="28"/>
        </w:rPr>
        <w:t>О</w:t>
      </w:r>
      <w:r w:rsidR="008230AE" w:rsidRPr="000C3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6DD" w:rsidRPr="000C3C8E">
        <w:rPr>
          <w:rFonts w:ascii="Times New Roman" w:hAnsi="Times New Roman" w:cs="Times New Roman"/>
          <w:bCs/>
          <w:sz w:val="28"/>
          <w:szCs w:val="28"/>
        </w:rPr>
        <w:t>в населенных пунктах Чеглаковского сельского поселения: д. Чеглаки, с. Николаево, д. Шуплецы, д. Плетни, д. Кошулино, д. Сосновка, д. Гогли, п. Новостройка, д. Шевырталово, с. Заево.</w:t>
      </w:r>
    </w:p>
    <w:p w:rsidR="00D77F84" w:rsidRPr="00D77F84" w:rsidRDefault="00D77F84" w:rsidP="005C1B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противопожарные мероприятия в населённых пунктах (приобретение ежегодно не менее одной мотопомпы)</w:t>
      </w:r>
      <w:r w:rsidR="001876DD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F84" w:rsidRPr="00D77F84" w:rsidRDefault="00D77F84" w:rsidP="00D77F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F84" w:rsidRDefault="00D77F84" w:rsidP="004B7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C04">
        <w:rPr>
          <w:rFonts w:ascii="Times New Roman" w:hAnsi="Times New Roman" w:cs="Times New Roman"/>
          <w:b/>
          <w:bCs/>
          <w:sz w:val="28"/>
          <w:szCs w:val="28"/>
        </w:rPr>
        <w:t>III. Ресурсное обеспечение Программы</w:t>
      </w:r>
    </w:p>
    <w:p w:rsidR="004B724F" w:rsidRPr="00734C04" w:rsidRDefault="004B724F" w:rsidP="004B7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F84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Затраты на реализацию Программы, которые складываются из затрат на модернизацию, реконструкцию и ремонт основных фондов жилищно-коммунального комплекса, на техническое оснащение ЖКХ, внедрение современных энергосберегающих технологий приведены в приложениях 1-</w:t>
      </w:r>
      <w:r w:rsidR="00734C04">
        <w:rPr>
          <w:rFonts w:ascii="Times New Roman" w:hAnsi="Times New Roman" w:cs="Times New Roman"/>
          <w:bCs/>
          <w:sz w:val="28"/>
          <w:szCs w:val="28"/>
        </w:rPr>
        <w:t>2</w:t>
      </w:r>
      <w:r w:rsidRPr="00D77F84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F84" w:rsidRPr="00D77F84" w:rsidRDefault="00D77F84" w:rsidP="00D77F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F84" w:rsidRPr="00734C04" w:rsidRDefault="00D77F84" w:rsidP="004B7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C0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34C0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34C04">
        <w:rPr>
          <w:rFonts w:ascii="Times New Roman" w:hAnsi="Times New Roman" w:cs="Times New Roman"/>
          <w:b/>
          <w:bCs/>
          <w:sz w:val="28"/>
          <w:szCs w:val="28"/>
        </w:rPr>
        <w:t>.  Механизм реализации  Программы</w:t>
      </w:r>
    </w:p>
    <w:p w:rsidR="00D77F84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Участие администрации поселения в реализации Программы заключается:</w:t>
      </w:r>
    </w:p>
    <w:p w:rsidR="00D77F84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в развитии нормативно-правовой и методической базы по обеспечению финансовой стабильности  жилищно-коммунального комплекса;</w:t>
      </w:r>
    </w:p>
    <w:p w:rsidR="00D77F84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финансирование мероприятий, касающихся благоустройства населённых пунктов;</w:t>
      </w:r>
    </w:p>
    <w:p w:rsidR="00D77F84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в осуществлении контроля за рациональным и целевым использованием бюджетных средств, направленных на реализацию Программы.</w:t>
      </w:r>
    </w:p>
    <w:p w:rsidR="00D77F84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участие в софинансировании не менее 5%.</w:t>
      </w:r>
    </w:p>
    <w:p w:rsidR="00D77F84" w:rsidRPr="00D77F84" w:rsidRDefault="00D77F84" w:rsidP="00D77F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F84" w:rsidRDefault="00734C04" w:rsidP="004B7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77F84" w:rsidRPr="00734C04">
        <w:rPr>
          <w:rFonts w:ascii="Times New Roman" w:hAnsi="Times New Roman" w:cs="Times New Roman"/>
          <w:b/>
          <w:bCs/>
          <w:sz w:val="28"/>
          <w:szCs w:val="28"/>
        </w:rPr>
        <w:t>. Ожидаемые конечные результаты реализации Программы</w:t>
      </w:r>
    </w:p>
    <w:p w:rsidR="004B724F" w:rsidRPr="00734C04" w:rsidRDefault="004B724F" w:rsidP="004B7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F84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Реализации Программы позволит:</w:t>
      </w:r>
    </w:p>
    <w:p w:rsidR="00D77F84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улучшить качество жилищно-коммунальных услуг населению поселения;</w:t>
      </w:r>
    </w:p>
    <w:p w:rsidR="00D77F84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предотвратить критический уровень износа основных фондов в жилищно-коммунальном комплексе;</w:t>
      </w:r>
    </w:p>
    <w:p w:rsidR="00D77F84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создать эффективный механизм, стимулирующий экономное использование ЖКК энергетических и материальных ресурсов;</w:t>
      </w:r>
    </w:p>
    <w:p w:rsidR="00051899" w:rsidRPr="00D77F84" w:rsidRDefault="00D77F84" w:rsidP="004B7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84">
        <w:rPr>
          <w:rFonts w:ascii="Times New Roman" w:hAnsi="Times New Roman" w:cs="Times New Roman"/>
          <w:bCs/>
          <w:sz w:val="28"/>
          <w:szCs w:val="28"/>
        </w:rPr>
        <w:t>- обеспечить финансовую стабилизацию жилищно-коммунального комплекса.</w:t>
      </w:r>
      <w:r w:rsidR="00051899" w:rsidRPr="00D77F84">
        <w:rPr>
          <w:rFonts w:ascii="Times New Roman" w:hAnsi="Times New Roman" w:cs="Times New Roman"/>
          <w:sz w:val="28"/>
          <w:szCs w:val="28"/>
        </w:rPr>
        <w:t> </w:t>
      </w:r>
    </w:p>
    <w:p w:rsidR="00051899" w:rsidRDefault="00051899" w:rsidP="00051899">
      <w:r w:rsidRPr="00051899">
        <w:t> </w:t>
      </w:r>
    </w:p>
    <w:p w:rsidR="00A14D2B" w:rsidRDefault="00A14D2B" w:rsidP="00051899"/>
    <w:p w:rsidR="00A14D2B" w:rsidRDefault="00A14D2B" w:rsidP="00051899"/>
    <w:p w:rsidR="00455CDE" w:rsidRDefault="00455CDE" w:rsidP="0032381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55CDE" w:rsidSect="00A14D2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A1C3F" w:rsidRDefault="00AA1C3F" w:rsidP="00AA1C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Приложение 1</w:t>
      </w:r>
      <w:r w:rsidR="00051899" w:rsidRPr="00323816">
        <w:rPr>
          <w:rFonts w:ascii="Times New Roman" w:hAnsi="Times New Roman" w:cs="Times New Roman"/>
          <w:b/>
          <w:sz w:val="28"/>
          <w:szCs w:val="28"/>
        </w:rPr>
        <w:t>         </w:t>
      </w:r>
      <w:r>
        <w:rPr>
          <w:rFonts w:ascii="Times New Roman" w:hAnsi="Times New Roman" w:cs="Times New Roman"/>
          <w:b/>
          <w:sz w:val="28"/>
          <w:szCs w:val="28"/>
        </w:rPr>
        <w:t>           </w:t>
      </w:r>
      <w:r w:rsidR="00051899" w:rsidRPr="00323816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</w:t>
      </w:r>
      <w:r w:rsidR="00323816">
        <w:rPr>
          <w:rFonts w:ascii="Times New Roman" w:hAnsi="Times New Roman" w:cs="Times New Roman"/>
          <w:b/>
          <w:sz w:val="28"/>
          <w:szCs w:val="28"/>
        </w:rPr>
        <w:t>                      </w:t>
      </w:r>
    </w:p>
    <w:p w:rsidR="00051899" w:rsidRPr="00323816" w:rsidRDefault="00051899" w:rsidP="00AA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16">
        <w:rPr>
          <w:rFonts w:ascii="Times New Roman" w:hAnsi="Times New Roman" w:cs="Times New Roman"/>
          <w:b/>
          <w:bCs/>
          <w:sz w:val="28"/>
          <w:szCs w:val="28"/>
        </w:rPr>
        <w:t>Предлагаемая оценка объёма работ по модернизации  и</w:t>
      </w:r>
    </w:p>
    <w:p w:rsidR="00051899" w:rsidRPr="00323816" w:rsidRDefault="00051899" w:rsidP="00323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816">
        <w:rPr>
          <w:rFonts w:ascii="Times New Roman" w:hAnsi="Times New Roman" w:cs="Times New Roman"/>
          <w:b/>
          <w:bCs/>
          <w:sz w:val="28"/>
          <w:szCs w:val="28"/>
        </w:rPr>
        <w:t>техническому переоснащению  жилищно-коммунального комплекса</w:t>
      </w:r>
    </w:p>
    <w:tbl>
      <w:tblPr>
        <w:tblW w:w="14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8"/>
        <w:gridCol w:w="2314"/>
        <w:gridCol w:w="1559"/>
        <w:gridCol w:w="993"/>
        <w:gridCol w:w="851"/>
        <w:gridCol w:w="850"/>
        <w:gridCol w:w="851"/>
        <w:gridCol w:w="850"/>
        <w:gridCol w:w="993"/>
        <w:gridCol w:w="307"/>
        <w:gridCol w:w="50"/>
        <w:gridCol w:w="50"/>
        <w:gridCol w:w="50"/>
        <w:gridCol w:w="393"/>
        <w:gridCol w:w="850"/>
        <w:gridCol w:w="851"/>
        <w:gridCol w:w="851"/>
        <w:gridCol w:w="851"/>
      </w:tblGrid>
      <w:tr w:rsidR="00ED396E" w:rsidRPr="00051899" w:rsidTr="00ED396E">
        <w:trPr>
          <w:trHeight w:val="534"/>
          <w:tblCellSpacing w:w="0" w:type="dxa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05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05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D396E" w:rsidRPr="00116FDD" w:rsidRDefault="00ED396E" w:rsidP="0005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30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051899" w:rsidRDefault="00ED396E" w:rsidP="004B724F">
            <w:pPr>
              <w:jc w:val="center"/>
            </w:pPr>
          </w:p>
        </w:tc>
      </w:tr>
      <w:tr w:rsidR="00ED396E" w:rsidRPr="00051899" w:rsidTr="00ED396E">
        <w:trPr>
          <w:trHeight w:val="148"/>
          <w:tblCellSpacing w:w="0" w:type="dxa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6E" w:rsidRPr="00116FDD" w:rsidRDefault="00ED396E" w:rsidP="0005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6E" w:rsidRPr="00116FDD" w:rsidRDefault="00ED396E" w:rsidP="0005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96E" w:rsidRPr="00051899" w:rsidRDefault="00ED396E" w:rsidP="004B724F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г.</w:t>
            </w:r>
          </w:p>
        </w:tc>
      </w:tr>
      <w:tr w:rsidR="00ED396E" w:rsidRPr="00051899" w:rsidTr="00ED396E">
        <w:trPr>
          <w:trHeight w:val="1356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водопроводных  сетей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4B724F" w:rsidRDefault="008C0FFC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8C0FFC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F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8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8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  <w:tr w:rsidR="00ED396E" w:rsidRPr="00051899" w:rsidTr="00ED396E">
        <w:trPr>
          <w:trHeight w:val="1356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21">
              <w:rPr>
                <w:rFonts w:ascii="Times New Roman" w:hAnsi="Times New Roman" w:cs="Times New Roman"/>
                <w:bCs/>
                <w:sz w:val="28"/>
                <w:szCs w:val="28"/>
              </w:rPr>
              <w:t>Реконструкция артезианских скважин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4B724F" w:rsidRDefault="00ED396E" w:rsidP="008C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8C0FFC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8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8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96E" w:rsidRPr="00051899" w:rsidTr="00ED396E">
        <w:trPr>
          <w:trHeight w:val="1562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(ка</w:t>
            </w:r>
            <w:r w:rsidRPr="00CA1EDD">
              <w:rPr>
                <w:rFonts w:ascii="Times New Roman" w:hAnsi="Times New Roman" w:cs="Times New Roman"/>
                <w:sz w:val="28"/>
                <w:szCs w:val="28"/>
              </w:rPr>
              <w:t>питальный ремонт) муниципальной автодороги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D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8C0FFC" w:rsidRDefault="008C0FFC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8C0FFC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8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8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D396E" w:rsidRPr="00051899" w:rsidTr="00ED396E">
        <w:trPr>
          <w:trHeight w:val="2116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DD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улично-дорожной сети в районе вы-деления земельных участков под строительство жи-лья для многодет-ных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116FD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8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6E" w:rsidRPr="004B724F" w:rsidRDefault="00ED396E" w:rsidP="0048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DD" w:rsidRDefault="00CA1EDD" w:rsidP="00734C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1899" w:rsidRPr="00734C04" w:rsidRDefault="00051899" w:rsidP="00734C04">
      <w:pPr>
        <w:jc w:val="center"/>
        <w:rPr>
          <w:lang w:val="en-US"/>
        </w:rPr>
      </w:pPr>
      <w:r w:rsidRPr="00116F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51899" w:rsidRPr="00116FDD" w:rsidRDefault="00051899" w:rsidP="00116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DD">
        <w:rPr>
          <w:rFonts w:ascii="Times New Roman" w:hAnsi="Times New Roman" w:cs="Times New Roman"/>
          <w:b/>
          <w:bCs/>
          <w:sz w:val="28"/>
          <w:szCs w:val="28"/>
        </w:rPr>
        <w:t>Предполагаемые объёмы финансирования затрат на модернизацию и техническое  переоснащение жилищно-коммунального комплекса</w:t>
      </w:r>
    </w:p>
    <w:p w:rsidR="00116FDD" w:rsidRPr="00051899" w:rsidRDefault="00051899" w:rsidP="00051899">
      <w:r w:rsidRPr="00051899">
        <w:t> </w:t>
      </w:r>
    </w:p>
    <w:tbl>
      <w:tblPr>
        <w:tblStyle w:val="a8"/>
        <w:tblW w:w="16909" w:type="dxa"/>
        <w:tblLayout w:type="fixed"/>
        <w:tblLook w:val="04A0"/>
      </w:tblPr>
      <w:tblGrid>
        <w:gridCol w:w="938"/>
        <w:gridCol w:w="3505"/>
        <w:gridCol w:w="1700"/>
        <w:gridCol w:w="888"/>
        <w:gridCol w:w="39"/>
        <w:gridCol w:w="1118"/>
        <w:gridCol w:w="656"/>
        <w:gridCol w:w="887"/>
        <w:gridCol w:w="887"/>
        <w:gridCol w:w="887"/>
        <w:gridCol w:w="887"/>
        <w:gridCol w:w="888"/>
        <w:gridCol w:w="888"/>
        <w:gridCol w:w="888"/>
        <w:gridCol w:w="1853"/>
      </w:tblGrid>
      <w:tr w:rsidR="00ED396E" w:rsidRPr="00A903FD" w:rsidTr="008C0FFC">
        <w:trPr>
          <w:trHeight w:val="137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96E" w:rsidRPr="00A903FD" w:rsidRDefault="00ED396E" w:rsidP="00A9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A903FD" w:rsidRDefault="00ED396E" w:rsidP="00A9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F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  <w:p w:rsidR="00ED396E" w:rsidRPr="00A903FD" w:rsidRDefault="00ED396E" w:rsidP="00A9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96E" w:rsidRDefault="00ED396E" w:rsidP="003D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3D550B" w:rsidRDefault="00ED396E" w:rsidP="003D55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55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96E" w:rsidRDefault="00ED396E" w:rsidP="003D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3D550B" w:rsidRDefault="00ED396E" w:rsidP="003D55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55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тыс.руб.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96E" w:rsidRPr="00984578" w:rsidRDefault="00ED396E" w:rsidP="00A9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96E" w:rsidRPr="00984578" w:rsidRDefault="00ED396E" w:rsidP="00A9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6E" w:rsidRPr="00984578" w:rsidRDefault="00ED396E" w:rsidP="00A9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984578" w:rsidRDefault="00ED396E" w:rsidP="009845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Объём финансирования на</w:t>
            </w:r>
          </w:p>
          <w:p w:rsidR="00ED396E" w:rsidRPr="00984578" w:rsidRDefault="00ED396E" w:rsidP="0098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98457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98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20</w:t>
            </w:r>
            <w:r w:rsidRPr="0098457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98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ED396E" w:rsidRPr="00A903FD" w:rsidRDefault="00ED396E" w:rsidP="00A9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96E" w:rsidTr="008C0FFC">
        <w:trPr>
          <w:gridAfter w:val="1"/>
          <w:wAfter w:w="1853" w:type="dxa"/>
          <w:trHeight w:val="903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96E" w:rsidRPr="005D2EFD" w:rsidRDefault="00ED396E" w:rsidP="00A9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96E" w:rsidRPr="003D550B" w:rsidRDefault="00ED396E" w:rsidP="00030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96E" w:rsidRPr="003D550B" w:rsidRDefault="00ED396E" w:rsidP="00030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</w:tcBorders>
          </w:tcPr>
          <w:p w:rsidR="00ED396E" w:rsidRPr="00A903FD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A903FD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F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ED396E" w:rsidRPr="00A903FD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A903FD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F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ED396E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A903FD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D396E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A903FD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D396E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A903FD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D396E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A903FD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ED396E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A903FD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ED396E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Pr="00A903FD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ED396E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ED396E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6E" w:rsidRDefault="00ED396E" w:rsidP="0003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</w:tr>
      <w:tr w:rsidR="00ED396E" w:rsidTr="008C0FFC">
        <w:trPr>
          <w:gridAfter w:val="1"/>
          <w:wAfter w:w="1853" w:type="dxa"/>
          <w:trHeight w:val="1052"/>
        </w:trPr>
        <w:tc>
          <w:tcPr>
            <w:tcW w:w="938" w:type="dxa"/>
            <w:vMerge w:val="restart"/>
          </w:tcPr>
          <w:p w:rsidR="00ED396E" w:rsidRPr="005D2EFD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5" w:type="dxa"/>
          </w:tcPr>
          <w:p w:rsidR="00ED396E" w:rsidRPr="003D550B" w:rsidRDefault="00ED396E" w:rsidP="00960E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Чеглаковского</w:t>
            </w:r>
            <w:r w:rsidRPr="003D55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0" w:type="dxa"/>
          </w:tcPr>
          <w:p w:rsidR="00ED396E" w:rsidRPr="003D550B" w:rsidRDefault="00ED396E" w:rsidP="004B72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96E" w:rsidRPr="003D550B" w:rsidRDefault="00ED396E" w:rsidP="00ED39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2215,2</w:t>
            </w:r>
          </w:p>
        </w:tc>
        <w:tc>
          <w:tcPr>
            <w:tcW w:w="927" w:type="dxa"/>
            <w:gridSpan w:val="2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D396E" w:rsidRPr="008C0FFC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FC">
              <w:rPr>
                <w:rFonts w:ascii="Times New Roman" w:hAnsi="Times New Roman" w:cs="Times New Roman"/>
                <w:sz w:val="28"/>
                <w:szCs w:val="28"/>
              </w:rPr>
              <w:t>714,9</w:t>
            </w:r>
          </w:p>
        </w:tc>
        <w:tc>
          <w:tcPr>
            <w:tcW w:w="656" w:type="dxa"/>
          </w:tcPr>
          <w:p w:rsidR="00ED396E" w:rsidRPr="008C0FFC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FC">
              <w:rPr>
                <w:rFonts w:ascii="Times New Roman" w:hAnsi="Times New Roman" w:cs="Times New Roman"/>
                <w:sz w:val="28"/>
                <w:szCs w:val="28"/>
              </w:rPr>
              <w:t>731,1</w:t>
            </w:r>
          </w:p>
        </w:tc>
        <w:tc>
          <w:tcPr>
            <w:tcW w:w="887" w:type="dxa"/>
          </w:tcPr>
          <w:p w:rsidR="00ED396E" w:rsidRPr="008C0FFC" w:rsidRDefault="00ED396E" w:rsidP="008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FC">
              <w:rPr>
                <w:rFonts w:ascii="Times New Roman" w:hAnsi="Times New Roman" w:cs="Times New Roman"/>
                <w:sz w:val="28"/>
                <w:szCs w:val="28"/>
              </w:rPr>
              <w:t>769,2</w:t>
            </w:r>
            <w:bookmarkStart w:id="0" w:name="_GoBack"/>
            <w:bookmarkEnd w:id="0"/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6E" w:rsidTr="008C0FFC">
        <w:trPr>
          <w:gridAfter w:val="1"/>
          <w:wAfter w:w="1853" w:type="dxa"/>
          <w:trHeight w:val="610"/>
        </w:trPr>
        <w:tc>
          <w:tcPr>
            <w:tcW w:w="938" w:type="dxa"/>
            <w:vMerge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ED396E" w:rsidRPr="00960EC2" w:rsidRDefault="00ED396E" w:rsidP="0096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C2">
              <w:rPr>
                <w:rFonts w:ascii="Times New Roman" w:hAnsi="Times New Roman" w:cs="Times New Roman"/>
                <w:sz w:val="24"/>
                <w:szCs w:val="24"/>
              </w:rPr>
              <w:t>В том числе: уличное освещение с. Заево Нагорского района Кировской области</w:t>
            </w:r>
          </w:p>
        </w:tc>
        <w:tc>
          <w:tcPr>
            <w:tcW w:w="1700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656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6E" w:rsidTr="008C0FFC">
        <w:trPr>
          <w:gridAfter w:val="1"/>
          <w:wAfter w:w="1853" w:type="dxa"/>
          <w:trHeight w:val="610"/>
        </w:trPr>
        <w:tc>
          <w:tcPr>
            <w:tcW w:w="938" w:type="dxa"/>
            <w:vMerge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ED396E" w:rsidRPr="00960EC2" w:rsidRDefault="00ED396E" w:rsidP="0096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C2">
              <w:rPr>
                <w:rFonts w:ascii="Times New Roman" w:hAnsi="Times New Roman" w:cs="Times New Roman"/>
                <w:sz w:val="24"/>
                <w:szCs w:val="24"/>
              </w:rPr>
              <w:t>В том числе: уличное освещение д. Шевырталово Нагорского района Кировской области</w:t>
            </w:r>
          </w:p>
        </w:tc>
        <w:tc>
          <w:tcPr>
            <w:tcW w:w="1700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656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960EC2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6E" w:rsidTr="008C0FFC">
        <w:trPr>
          <w:gridAfter w:val="1"/>
          <w:wAfter w:w="1853" w:type="dxa"/>
          <w:trHeight w:val="610"/>
        </w:trPr>
        <w:tc>
          <w:tcPr>
            <w:tcW w:w="938" w:type="dxa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5" w:type="dxa"/>
          </w:tcPr>
          <w:p w:rsidR="00ED396E" w:rsidRPr="00116FDD" w:rsidRDefault="00ED396E" w:rsidP="009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бюджет: «Уличное освещение с. Заево Нагорского района Кировской области»</w:t>
            </w:r>
          </w:p>
        </w:tc>
        <w:tc>
          <w:tcPr>
            <w:tcW w:w="1700" w:type="dxa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656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6E" w:rsidTr="008C0FFC">
        <w:trPr>
          <w:gridAfter w:val="1"/>
          <w:wAfter w:w="1853" w:type="dxa"/>
          <w:trHeight w:val="610"/>
        </w:trPr>
        <w:tc>
          <w:tcPr>
            <w:tcW w:w="938" w:type="dxa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5" w:type="dxa"/>
          </w:tcPr>
          <w:p w:rsidR="00ED396E" w:rsidRPr="00116FDD" w:rsidRDefault="00ED396E" w:rsidP="009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субъекта РФ: «Уличное освещение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Шевырталово Нагорского района Кировской области»</w:t>
            </w:r>
          </w:p>
        </w:tc>
        <w:tc>
          <w:tcPr>
            <w:tcW w:w="1700" w:type="dxa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656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6E" w:rsidTr="008C0FFC">
        <w:trPr>
          <w:gridAfter w:val="1"/>
          <w:wAfter w:w="1853" w:type="dxa"/>
          <w:trHeight w:val="610"/>
        </w:trPr>
        <w:tc>
          <w:tcPr>
            <w:tcW w:w="938" w:type="dxa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05" w:type="dxa"/>
          </w:tcPr>
          <w:p w:rsidR="00ED396E" w:rsidRPr="00116FDD" w:rsidRDefault="00ED396E" w:rsidP="009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«Уличное освещение с. Заево Нагорского района Кировской области» </w:t>
            </w:r>
          </w:p>
        </w:tc>
        <w:tc>
          <w:tcPr>
            <w:tcW w:w="1700" w:type="dxa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56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6E" w:rsidTr="008C0FFC">
        <w:trPr>
          <w:gridAfter w:val="1"/>
          <w:wAfter w:w="1853" w:type="dxa"/>
          <w:trHeight w:val="610"/>
        </w:trPr>
        <w:tc>
          <w:tcPr>
            <w:tcW w:w="938" w:type="dxa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5" w:type="dxa"/>
          </w:tcPr>
          <w:p w:rsidR="00ED396E" w:rsidRDefault="00ED396E" w:rsidP="009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ED396E" w:rsidRPr="00116FDD" w:rsidRDefault="00ED396E" w:rsidP="009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«Уличное освещение д. Шевырталово Нагорского района Кировской области»</w:t>
            </w:r>
          </w:p>
        </w:tc>
        <w:tc>
          <w:tcPr>
            <w:tcW w:w="1700" w:type="dxa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  <w:tc>
          <w:tcPr>
            <w:tcW w:w="656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6E" w:rsidTr="008C0FFC">
        <w:trPr>
          <w:gridAfter w:val="1"/>
          <w:wAfter w:w="1853" w:type="dxa"/>
          <w:trHeight w:val="610"/>
        </w:trPr>
        <w:tc>
          <w:tcPr>
            <w:tcW w:w="938" w:type="dxa"/>
          </w:tcPr>
          <w:p w:rsidR="00ED396E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ED396E" w:rsidRDefault="00ED396E" w:rsidP="0096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0" w:type="dxa"/>
          </w:tcPr>
          <w:p w:rsidR="00ED396E" w:rsidRDefault="008C0FFC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2215,2</w:t>
            </w:r>
          </w:p>
        </w:tc>
        <w:tc>
          <w:tcPr>
            <w:tcW w:w="927" w:type="dxa"/>
            <w:gridSpan w:val="2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D396E" w:rsidRDefault="008C0FFC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2314,9</w:t>
            </w:r>
          </w:p>
        </w:tc>
        <w:tc>
          <w:tcPr>
            <w:tcW w:w="656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D396E" w:rsidRPr="004B724F" w:rsidRDefault="00ED396E" w:rsidP="004B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899" w:rsidRPr="001357D8" w:rsidRDefault="00051899" w:rsidP="00051899">
      <w:pPr>
        <w:rPr>
          <w:rFonts w:ascii="Times New Roman" w:hAnsi="Times New Roman" w:cs="Times New Roman"/>
          <w:sz w:val="28"/>
          <w:szCs w:val="28"/>
        </w:rPr>
      </w:pPr>
    </w:p>
    <w:p w:rsidR="00A35C6C" w:rsidRDefault="00051899">
      <w:r w:rsidRPr="00051899">
        <w:t>                                  </w:t>
      </w:r>
    </w:p>
    <w:p w:rsidR="00A35C6C" w:rsidRDefault="00A35C6C"/>
    <w:p w:rsidR="00A35C6C" w:rsidRDefault="00A35C6C"/>
    <w:p w:rsidR="00A35C6C" w:rsidRDefault="00A35C6C"/>
    <w:sectPr w:rsidR="00A35C6C" w:rsidSect="00455C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50" w:rsidRDefault="001E2B50" w:rsidP="00051899">
      <w:pPr>
        <w:spacing w:after="0" w:line="240" w:lineRule="auto"/>
      </w:pPr>
      <w:r>
        <w:separator/>
      </w:r>
    </w:p>
  </w:endnote>
  <w:endnote w:type="continuationSeparator" w:id="1">
    <w:p w:rsidR="001E2B50" w:rsidRDefault="001E2B50" w:rsidP="0005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50" w:rsidRDefault="001E2B50" w:rsidP="00051899">
      <w:pPr>
        <w:spacing w:after="0" w:line="240" w:lineRule="auto"/>
      </w:pPr>
      <w:r>
        <w:separator/>
      </w:r>
    </w:p>
  </w:footnote>
  <w:footnote w:type="continuationSeparator" w:id="1">
    <w:p w:rsidR="001E2B50" w:rsidRDefault="001E2B50" w:rsidP="0005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899"/>
    <w:rsid w:val="00051899"/>
    <w:rsid w:val="000C3C8E"/>
    <w:rsid w:val="000F6321"/>
    <w:rsid w:val="001017DA"/>
    <w:rsid w:val="00116FDD"/>
    <w:rsid w:val="001357D8"/>
    <w:rsid w:val="0014601A"/>
    <w:rsid w:val="001876DD"/>
    <w:rsid w:val="001A4B92"/>
    <w:rsid w:val="001C34CA"/>
    <w:rsid w:val="001E2B50"/>
    <w:rsid w:val="00216038"/>
    <w:rsid w:val="002664C7"/>
    <w:rsid w:val="002C23D2"/>
    <w:rsid w:val="002F24A0"/>
    <w:rsid w:val="00323816"/>
    <w:rsid w:val="00342632"/>
    <w:rsid w:val="0037042F"/>
    <w:rsid w:val="00374A01"/>
    <w:rsid w:val="003B37A8"/>
    <w:rsid w:val="003D550B"/>
    <w:rsid w:val="00455CDE"/>
    <w:rsid w:val="00460B74"/>
    <w:rsid w:val="004B724F"/>
    <w:rsid w:val="004D0700"/>
    <w:rsid w:val="00515215"/>
    <w:rsid w:val="005C1BE2"/>
    <w:rsid w:val="005D2EFD"/>
    <w:rsid w:val="005F0081"/>
    <w:rsid w:val="00625FE3"/>
    <w:rsid w:val="00726548"/>
    <w:rsid w:val="00734C04"/>
    <w:rsid w:val="00740EA5"/>
    <w:rsid w:val="00744EA9"/>
    <w:rsid w:val="0081324F"/>
    <w:rsid w:val="008230AE"/>
    <w:rsid w:val="00834943"/>
    <w:rsid w:val="00887FB8"/>
    <w:rsid w:val="008C0FFC"/>
    <w:rsid w:val="008E4240"/>
    <w:rsid w:val="00912765"/>
    <w:rsid w:val="00913790"/>
    <w:rsid w:val="00931DA5"/>
    <w:rsid w:val="00934949"/>
    <w:rsid w:val="009360C1"/>
    <w:rsid w:val="00960EC2"/>
    <w:rsid w:val="00984578"/>
    <w:rsid w:val="009D362A"/>
    <w:rsid w:val="00A14D2B"/>
    <w:rsid w:val="00A248D3"/>
    <w:rsid w:val="00A343A0"/>
    <w:rsid w:val="00A35C6C"/>
    <w:rsid w:val="00A903FD"/>
    <w:rsid w:val="00A94BFB"/>
    <w:rsid w:val="00AA1C3F"/>
    <w:rsid w:val="00B62968"/>
    <w:rsid w:val="00B74BFA"/>
    <w:rsid w:val="00C53511"/>
    <w:rsid w:val="00C773C9"/>
    <w:rsid w:val="00CA1EDD"/>
    <w:rsid w:val="00D40409"/>
    <w:rsid w:val="00D4646F"/>
    <w:rsid w:val="00D767BC"/>
    <w:rsid w:val="00D77F84"/>
    <w:rsid w:val="00DA47D0"/>
    <w:rsid w:val="00E54D6F"/>
    <w:rsid w:val="00ED396E"/>
    <w:rsid w:val="00ED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1899"/>
  </w:style>
  <w:style w:type="paragraph" w:styleId="a6">
    <w:name w:val="footer"/>
    <w:basedOn w:val="a"/>
    <w:link w:val="a7"/>
    <w:uiPriority w:val="99"/>
    <w:semiHidden/>
    <w:unhideWhenUsed/>
    <w:rsid w:val="0005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899"/>
  </w:style>
  <w:style w:type="table" w:styleId="a8">
    <w:name w:val="Table Grid"/>
    <w:basedOn w:val="a1"/>
    <w:uiPriority w:val="59"/>
    <w:rsid w:val="00913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1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2994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Urist-Chegl</cp:lastModifiedBy>
  <cp:revision>3</cp:revision>
  <cp:lastPrinted>2019-11-29T06:34:00Z</cp:lastPrinted>
  <dcterms:created xsi:type="dcterms:W3CDTF">2019-11-28T13:55:00Z</dcterms:created>
  <dcterms:modified xsi:type="dcterms:W3CDTF">2019-11-29T06:37:00Z</dcterms:modified>
</cp:coreProperties>
</file>