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E4" w:rsidRDefault="00453EE4" w:rsidP="00453EE4">
      <w:pPr>
        <w:jc w:val="center"/>
        <w:rPr>
          <w:rFonts w:ascii="Arial" w:hAnsi="Arial" w:cs="Arial"/>
          <w:sz w:val="24"/>
          <w:szCs w:val="24"/>
        </w:rPr>
      </w:pPr>
      <w:r w:rsidRPr="00453EE4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составляет пятнадцать дней со дня размещения проек</w:t>
      </w:r>
      <w:r>
        <w:rPr>
          <w:rFonts w:ascii="Arial" w:hAnsi="Arial" w:cs="Arial"/>
          <w:sz w:val="24"/>
          <w:szCs w:val="24"/>
        </w:rPr>
        <w:t>та административного регламента.</w:t>
      </w:r>
      <w:bookmarkStart w:id="0" w:name="_GoBack"/>
      <w:bookmarkEnd w:id="0"/>
    </w:p>
    <w:p w:rsidR="00453EE4" w:rsidRDefault="00453EE4" w:rsidP="00A52A2F">
      <w:pPr>
        <w:jc w:val="right"/>
        <w:rPr>
          <w:rFonts w:ascii="Arial" w:hAnsi="Arial" w:cs="Arial"/>
          <w:sz w:val="24"/>
          <w:szCs w:val="24"/>
        </w:rPr>
      </w:pPr>
    </w:p>
    <w:p w:rsidR="00A52A2F" w:rsidRDefault="00A52A2F" w:rsidP="00A52A2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0B9565A" wp14:editId="313280E8">
            <wp:extent cx="800100" cy="800100"/>
            <wp:effectExtent l="0" t="0" r="0" b="0"/>
            <wp:docPr id="19" name="Рисунок 19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АДМИНИСТРАЦИЯ</w:t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ВОРОНЕЖСКОЙ ОБЛАСТИ</w:t>
      </w:r>
    </w:p>
    <w:p w:rsidR="00781213" w:rsidRPr="00781213" w:rsidRDefault="00781213" w:rsidP="00781213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ПОСТАНОВЛЕНИЕ</w:t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 xml:space="preserve">от </w:t>
      </w:r>
      <w:r w:rsidR="00EF76CE">
        <w:rPr>
          <w:rFonts w:ascii="Arial" w:hAnsi="Arial" w:cs="Arial"/>
          <w:sz w:val="24"/>
          <w:szCs w:val="24"/>
        </w:rPr>
        <w:t>«____» ___________</w:t>
      </w:r>
      <w:r w:rsidRPr="00781213">
        <w:rPr>
          <w:rFonts w:ascii="Arial" w:hAnsi="Arial" w:cs="Arial"/>
          <w:sz w:val="24"/>
          <w:szCs w:val="24"/>
        </w:rPr>
        <w:t xml:space="preserve"> 201</w:t>
      </w:r>
      <w:r w:rsidR="00EF76CE">
        <w:rPr>
          <w:rFonts w:ascii="Arial" w:hAnsi="Arial" w:cs="Arial"/>
          <w:sz w:val="24"/>
          <w:szCs w:val="24"/>
        </w:rPr>
        <w:t xml:space="preserve">8 </w:t>
      </w:r>
      <w:r w:rsidRPr="00781213">
        <w:rPr>
          <w:rFonts w:ascii="Arial" w:hAnsi="Arial" w:cs="Arial"/>
          <w:sz w:val="24"/>
          <w:szCs w:val="24"/>
        </w:rPr>
        <w:t xml:space="preserve">г. № </w:t>
      </w:r>
      <w:r w:rsidR="00EF76CE">
        <w:rPr>
          <w:rFonts w:ascii="Arial" w:hAnsi="Arial" w:cs="Arial"/>
          <w:sz w:val="24"/>
          <w:szCs w:val="24"/>
        </w:rPr>
        <w:t>______</w:t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------------------------------------------</w:t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с. Верхний Мамон</w:t>
      </w:r>
    </w:p>
    <w:p w:rsidR="00781213" w:rsidRPr="00781213" w:rsidRDefault="00781213" w:rsidP="00781213">
      <w:pPr>
        <w:jc w:val="center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pStyle w:val="ConsPlusTitle"/>
        <w:jc w:val="center"/>
        <w:rPr>
          <w:b w:val="0"/>
          <w:sz w:val="24"/>
          <w:szCs w:val="24"/>
        </w:rPr>
      </w:pPr>
      <w:r w:rsidRPr="00781213">
        <w:rPr>
          <w:b w:val="0"/>
          <w:sz w:val="24"/>
          <w:szCs w:val="24"/>
        </w:rPr>
        <w:t>О внесении изменений и дополнений в постановление администрации Верхнемамонского муниципального района от 26.12.2017 № 306 «Об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781213" w:rsidRPr="00781213" w:rsidRDefault="00781213" w:rsidP="00781213">
      <w:pPr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pStyle w:val="ConsPlusNormal"/>
        <w:ind w:firstLine="709"/>
        <w:jc w:val="both"/>
        <w:rPr>
          <w:sz w:val="24"/>
          <w:szCs w:val="24"/>
        </w:rPr>
      </w:pPr>
      <w:r w:rsidRPr="00781213">
        <w:rPr>
          <w:sz w:val="24"/>
          <w:szCs w:val="24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администрация Верхнемамонского муниципального района от 14.05.2015 № 103 «О порядке разработки и утверждения административных регламентов предоставления муниципальных услуг», администрация Верхнемамонского муниципального района</w:t>
      </w:r>
    </w:p>
    <w:p w:rsidR="00781213" w:rsidRPr="00781213" w:rsidRDefault="00781213" w:rsidP="00781213">
      <w:pPr>
        <w:pStyle w:val="ConsPlusNormal"/>
        <w:ind w:firstLine="709"/>
        <w:jc w:val="both"/>
        <w:rPr>
          <w:sz w:val="24"/>
          <w:szCs w:val="24"/>
        </w:rPr>
      </w:pPr>
    </w:p>
    <w:p w:rsidR="00781213" w:rsidRPr="00781213" w:rsidRDefault="00781213" w:rsidP="0078121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ПОСТАНОВЛЯЕТ:</w:t>
      </w:r>
    </w:p>
    <w:p w:rsidR="00781213" w:rsidRP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Внести в постановление администрации Верхнемамонского муниципального района от 26.12.2017 № 306 «Об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следующие изменения и дополнения:</w:t>
      </w:r>
    </w:p>
    <w:p w:rsidR="00781213" w:rsidRP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1.1. Абзац четвертый пункта 2.6.2 Административного регламента изложить в следующей редакции:</w:t>
      </w:r>
    </w:p>
    <w:p w:rsidR="00781213" w:rsidRPr="00781213" w:rsidRDefault="00781213" w:rsidP="0078121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81213">
        <w:rPr>
          <w:rFonts w:ascii="Arial" w:eastAsia="Times New Roman" w:hAnsi="Arial" w:cs="Arial"/>
          <w:sz w:val="24"/>
          <w:szCs w:val="24"/>
          <w:lang w:eastAsia="ru-RU"/>
        </w:rPr>
        <w:t>«- направление комиссии по комплектованию (приложение 10</w:t>
      </w:r>
      <w:r w:rsidRPr="00781213">
        <w:rPr>
          <w:rFonts w:ascii="Arial" w:eastAsia="Calibri" w:hAnsi="Arial" w:cs="Arial"/>
          <w:sz w:val="24"/>
          <w:szCs w:val="24"/>
        </w:rPr>
        <w:t xml:space="preserve"> к настоящему административному регламенту</w:t>
      </w:r>
      <w:r w:rsidRPr="00781213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781213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7812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</w:p>
    <w:p w:rsidR="00A34C65" w:rsidRDefault="00A34C65" w:rsidP="00A34C65">
      <w:pPr>
        <w:ind w:firstLine="709"/>
        <w:rPr>
          <w:rFonts w:ascii="Arial" w:hAnsi="Arial" w:cs="Arial"/>
          <w:sz w:val="24"/>
          <w:szCs w:val="24"/>
        </w:rPr>
      </w:pPr>
      <w:r w:rsidRPr="00EF76CE">
        <w:rPr>
          <w:rFonts w:ascii="Arial" w:hAnsi="Arial" w:cs="Arial"/>
          <w:sz w:val="24"/>
          <w:szCs w:val="24"/>
        </w:rPr>
        <w:t>1.2. В приложении 4 к административному регламенту слова «Родителя (законного представителя)» заменить словами «Родителей (законных представителей)».</w:t>
      </w:r>
    </w:p>
    <w:p w:rsidR="00A34C65" w:rsidRDefault="00A34C65" w:rsidP="00781213">
      <w:pPr>
        <w:ind w:firstLine="709"/>
        <w:rPr>
          <w:rFonts w:ascii="Arial" w:hAnsi="Arial" w:cs="Arial"/>
          <w:sz w:val="24"/>
          <w:szCs w:val="24"/>
        </w:rPr>
      </w:pPr>
    </w:p>
    <w:p w:rsidR="00A34C65" w:rsidRDefault="00A34C65" w:rsidP="00A34C6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приложении № 9 к административному регламенту исключить слова </w:t>
      </w:r>
    </w:p>
    <w:p w:rsidR="00A34C65" w:rsidRPr="00A34C65" w:rsidRDefault="00A34C65" w:rsidP="00A34C65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34C65">
        <w:rPr>
          <w:rFonts w:ascii="Arial" w:hAnsi="Arial" w:cs="Arial"/>
          <w:sz w:val="24"/>
          <w:szCs w:val="24"/>
        </w:rPr>
        <w:t>ОТДЕЛ ПО ОБРАЗОВАНИЮ АДМИНИСТРАЦИИ ВЕРХНЕМАМОНСКОГО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A34C65">
        <w:rPr>
          <w:rFonts w:ascii="Arial" w:hAnsi="Arial" w:cs="Arial"/>
          <w:sz w:val="24"/>
          <w:szCs w:val="24"/>
        </w:rPr>
        <w:t>ВОРОНЕЖСКОЙ ОБЛАСТИ</w:t>
      </w:r>
    </w:p>
    <w:p w:rsidR="00A34C65" w:rsidRPr="00781213" w:rsidRDefault="00A34C65" w:rsidP="00A34C6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34C65">
        <w:rPr>
          <w:rFonts w:ascii="Arial" w:hAnsi="Arial" w:cs="Arial"/>
          <w:sz w:val="24"/>
          <w:szCs w:val="24"/>
        </w:rPr>
        <w:t>КОМИССИЯ ПО КОМПЛЕКТОВАНИЮ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A34C65">
        <w:rPr>
          <w:rFonts w:ascii="Arial" w:hAnsi="Arial" w:cs="Arial"/>
          <w:sz w:val="24"/>
          <w:szCs w:val="24"/>
        </w:rPr>
        <w:t>ОБРАЗОВАТЕЛЬНЫХ УЧРЕЖДЕНИЙ, РЕАЛИЗУЮЩИХ ОСНОВНУЮ ОБРАЗОВАТЕЛЬНУЮ ПРОГРАММУ ДОШКОЛЬНОГО ОБРАЗОВАНИЯ</w:t>
      </w:r>
      <w:r>
        <w:rPr>
          <w:rFonts w:ascii="Arial" w:hAnsi="Arial" w:cs="Arial"/>
          <w:sz w:val="24"/>
          <w:szCs w:val="24"/>
        </w:rPr>
        <w:t>».</w:t>
      </w:r>
    </w:p>
    <w:p w:rsidR="00A34C65" w:rsidRPr="00781213" w:rsidRDefault="00A34C65" w:rsidP="00781213">
      <w:pPr>
        <w:ind w:firstLine="709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1.</w:t>
      </w:r>
      <w:r w:rsidR="00A34C65">
        <w:rPr>
          <w:rFonts w:ascii="Arial" w:hAnsi="Arial" w:cs="Arial"/>
          <w:sz w:val="24"/>
          <w:szCs w:val="24"/>
        </w:rPr>
        <w:t>4</w:t>
      </w:r>
      <w:r w:rsidRPr="00781213">
        <w:rPr>
          <w:rFonts w:ascii="Arial" w:hAnsi="Arial" w:cs="Arial"/>
          <w:sz w:val="24"/>
          <w:szCs w:val="24"/>
        </w:rPr>
        <w:t>. Административный регламент дополнить приложением № 10 согласно приложению № 1 к настоящему постановлению.</w:t>
      </w:r>
    </w:p>
    <w:p w:rsidR="00781213" w:rsidRP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numPr>
          <w:ilvl w:val="0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781213" w:rsidRPr="00781213" w:rsidRDefault="00781213" w:rsidP="00781213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</w:t>
      </w:r>
      <w:r w:rsidR="00EF76CE">
        <w:rPr>
          <w:rFonts w:ascii="Arial" w:hAnsi="Arial" w:cs="Arial"/>
          <w:sz w:val="24"/>
          <w:szCs w:val="24"/>
        </w:rPr>
        <w:t xml:space="preserve">официального </w:t>
      </w:r>
      <w:r w:rsidRPr="00781213">
        <w:rPr>
          <w:rFonts w:ascii="Arial" w:hAnsi="Arial" w:cs="Arial"/>
          <w:sz w:val="24"/>
          <w:szCs w:val="24"/>
        </w:rPr>
        <w:t xml:space="preserve">опубликования. </w:t>
      </w:r>
    </w:p>
    <w:p w:rsidR="00781213" w:rsidRPr="00781213" w:rsidRDefault="00781213" w:rsidP="00781213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7812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121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781213">
        <w:rPr>
          <w:rFonts w:ascii="Arial" w:hAnsi="Arial" w:cs="Arial"/>
          <w:sz w:val="24"/>
          <w:szCs w:val="24"/>
        </w:rPr>
        <w:t>Бухтоярова</w:t>
      </w:r>
      <w:proofErr w:type="spellEnd"/>
      <w:r w:rsidRPr="00781213">
        <w:rPr>
          <w:rFonts w:ascii="Arial" w:hAnsi="Arial" w:cs="Arial"/>
          <w:sz w:val="24"/>
          <w:szCs w:val="24"/>
        </w:rPr>
        <w:t xml:space="preserve"> С.И.</w:t>
      </w:r>
    </w:p>
    <w:p w:rsidR="00781213" w:rsidRPr="00781213" w:rsidRDefault="00781213" w:rsidP="00781213">
      <w:pPr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81213" w:rsidRPr="00781213" w:rsidRDefault="00781213" w:rsidP="00781213">
      <w:pPr>
        <w:ind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Верхнемамонского</w:t>
      </w:r>
    </w:p>
    <w:p w:rsidR="00781213" w:rsidRPr="00781213" w:rsidRDefault="00781213" w:rsidP="00781213">
      <w:pPr>
        <w:ind w:firstLine="709"/>
        <w:rPr>
          <w:rFonts w:ascii="Arial" w:hAnsi="Arial" w:cs="Arial"/>
          <w:bCs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781213">
        <w:rPr>
          <w:rFonts w:ascii="Arial" w:hAnsi="Arial" w:cs="Arial"/>
          <w:sz w:val="24"/>
          <w:szCs w:val="24"/>
        </w:rPr>
        <w:tab/>
      </w:r>
      <w:r w:rsidRPr="00781213">
        <w:rPr>
          <w:rFonts w:ascii="Arial" w:hAnsi="Arial" w:cs="Arial"/>
          <w:sz w:val="24"/>
          <w:szCs w:val="24"/>
        </w:rPr>
        <w:tab/>
      </w:r>
      <w:r w:rsidRPr="00781213">
        <w:rPr>
          <w:rFonts w:ascii="Arial" w:hAnsi="Arial" w:cs="Arial"/>
          <w:sz w:val="24"/>
          <w:szCs w:val="24"/>
        </w:rPr>
        <w:tab/>
      </w:r>
      <w:r w:rsidRPr="00781213">
        <w:rPr>
          <w:rFonts w:ascii="Arial" w:hAnsi="Arial" w:cs="Arial"/>
          <w:sz w:val="24"/>
          <w:szCs w:val="24"/>
        </w:rPr>
        <w:tab/>
      </w:r>
      <w:r w:rsidRPr="00781213">
        <w:rPr>
          <w:rFonts w:ascii="Arial" w:hAnsi="Arial" w:cs="Arial"/>
          <w:sz w:val="24"/>
          <w:szCs w:val="24"/>
        </w:rPr>
        <w:tab/>
      </w:r>
      <w:r w:rsidRPr="00781213">
        <w:rPr>
          <w:rFonts w:ascii="Arial" w:hAnsi="Arial" w:cs="Arial"/>
          <w:sz w:val="24"/>
          <w:szCs w:val="24"/>
        </w:rPr>
        <w:tab/>
        <w:t xml:space="preserve">Н.И. Быков </w:t>
      </w:r>
    </w:p>
    <w:p w:rsidR="00781213" w:rsidRPr="00781213" w:rsidRDefault="00781213">
      <w:pPr>
        <w:ind w:firstLine="709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br w:type="page"/>
      </w:r>
    </w:p>
    <w:p w:rsidR="009B0B6F" w:rsidRPr="00781213" w:rsidRDefault="00781213" w:rsidP="00781213">
      <w:pPr>
        <w:ind w:left="4536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lastRenderedPageBreak/>
        <w:t>Приложение № 1 к постановлению администрации Верхнемамонского муниципального района</w:t>
      </w:r>
    </w:p>
    <w:p w:rsidR="00781213" w:rsidRPr="00781213" w:rsidRDefault="00781213" w:rsidP="00781213">
      <w:pPr>
        <w:ind w:left="4536"/>
        <w:rPr>
          <w:rFonts w:ascii="Arial" w:hAnsi="Arial" w:cs="Arial"/>
          <w:sz w:val="24"/>
          <w:szCs w:val="24"/>
        </w:rPr>
      </w:pPr>
      <w:r w:rsidRPr="00781213">
        <w:rPr>
          <w:rFonts w:ascii="Arial" w:hAnsi="Arial" w:cs="Arial"/>
          <w:sz w:val="24"/>
          <w:szCs w:val="24"/>
        </w:rPr>
        <w:t>от _______.2018 № _____</w:t>
      </w:r>
    </w:p>
    <w:p w:rsidR="00781213" w:rsidRPr="00781213" w:rsidRDefault="00781213" w:rsidP="00781213">
      <w:pPr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rPr>
          <w:rFonts w:ascii="Arial" w:hAnsi="Arial" w:cs="Arial"/>
          <w:sz w:val="24"/>
          <w:szCs w:val="24"/>
        </w:rPr>
      </w:pP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color w:val="000000"/>
          <w:spacing w:val="40"/>
          <w:sz w:val="24"/>
          <w:szCs w:val="24"/>
          <w:lang w:eastAsia="ru-RU"/>
        </w:rPr>
      </w:pPr>
      <w:r w:rsidRPr="00781213">
        <w:rPr>
          <w:rFonts w:eastAsia="Times New Roman"/>
          <w:b/>
          <w:color w:val="000000"/>
          <w:spacing w:val="40"/>
          <w:sz w:val="24"/>
          <w:szCs w:val="24"/>
          <w:lang w:eastAsia="ru-RU"/>
        </w:rPr>
        <w:t>ОТДЕЛ ПО ОБРАЗОВАНИЮ АДМИНИСТРАЦИИ ВЕРХНЕМАМОНСКОГО МУНИЦИПАЛЬНОГО РАЙОНА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color w:val="000000"/>
          <w:spacing w:val="40"/>
          <w:sz w:val="24"/>
          <w:szCs w:val="24"/>
          <w:lang w:eastAsia="ru-RU"/>
        </w:rPr>
      </w:pPr>
      <w:r w:rsidRPr="00781213">
        <w:rPr>
          <w:rFonts w:eastAsia="Times New Roman"/>
          <w:b/>
          <w:color w:val="000000"/>
          <w:spacing w:val="40"/>
          <w:sz w:val="24"/>
          <w:szCs w:val="24"/>
          <w:lang w:eastAsia="ru-RU"/>
        </w:rPr>
        <w:t>ВОРОНЕЖСКОЙ ОБЛАСТИ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color w:val="000000"/>
          <w:spacing w:val="40"/>
          <w:sz w:val="24"/>
          <w:szCs w:val="24"/>
          <w:lang w:eastAsia="ru-RU"/>
        </w:rPr>
      </w:pP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4"/>
          <w:szCs w:val="24"/>
          <w:lang w:eastAsia="ru-RU"/>
        </w:rPr>
      </w:pPr>
      <w:r w:rsidRPr="00781213">
        <w:rPr>
          <w:rFonts w:eastAsia="Times New Roman"/>
          <w:color w:val="000000"/>
          <w:spacing w:val="40"/>
          <w:sz w:val="24"/>
          <w:szCs w:val="24"/>
          <w:lang w:eastAsia="ru-RU"/>
        </w:rPr>
        <w:t>КОМИССИЯ ПО КОМПЛЕКТОВАНИЮ ОБРАЗОВАТЕЛЬНЫХ УЧРЕЖДЕНИЙ, РЕАЛИЗУЮЩИХ ОСНОВНУЮ ОБРАЗОВАТЕЛЬНУЮ ПРОГРАММУ ДОШКОЛЬНОГО ОБРАЗОВАНИЯ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781213">
        <w:rPr>
          <w:rFonts w:eastAsia="Times New Roman"/>
          <w:sz w:val="32"/>
          <w:szCs w:val="32"/>
          <w:lang w:eastAsia="ru-RU"/>
        </w:rPr>
        <w:t>Направление №_________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eastAsia="Times New Roman"/>
          <w:sz w:val="32"/>
          <w:szCs w:val="32"/>
          <w:lang w:eastAsia="ru-RU"/>
        </w:rPr>
      </w:pPr>
      <w:r w:rsidRPr="00781213">
        <w:rPr>
          <w:rFonts w:eastAsia="Times New Roman"/>
          <w:sz w:val="32"/>
          <w:szCs w:val="32"/>
          <w:lang w:eastAsia="ru-RU"/>
        </w:rPr>
        <w:t>для зачисления в дошкольное образовательное учреждение</w:t>
      </w:r>
    </w:p>
    <w:p w:rsidR="00781213" w:rsidRPr="00781213" w:rsidRDefault="00781213" w:rsidP="00781213">
      <w:pPr>
        <w:widowControl w:val="0"/>
        <w:tabs>
          <w:tab w:val="left" w:pos="-2640"/>
        </w:tabs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81213">
        <w:rPr>
          <w:rFonts w:eastAsia="Times New Roman"/>
          <w:color w:val="000000"/>
          <w:sz w:val="24"/>
          <w:szCs w:val="24"/>
          <w:lang w:eastAsia="ru-RU"/>
        </w:rPr>
        <w:t>в __________________________________________________________________</w:t>
      </w:r>
    </w:p>
    <w:p w:rsidR="00781213" w:rsidRPr="00781213" w:rsidRDefault="00781213" w:rsidP="00781213">
      <w:pPr>
        <w:widowControl w:val="0"/>
        <w:tabs>
          <w:tab w:val="left" w:pos="-2640"/>
        </w:tabs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81213">
        <w:rPr>
          <w:rFonts w:eastAsia="Times New Roman"/>
          <w:i/>
          <w:color w:val="000000"/>
          <w:sz w:val="24"/>
          <w:szCs w:val="24"/>
          <w:lang w:eastAsia="ru-RU"/>
        </w:rPr>
        <w:t>(наименование образовательного учреждения, реализующего основную образовательную программу дошкольного образования)</w:t>
      </w:r>
    </w:p>
    <w:p w:rsidR="00781213" w:rsidRPr="00781213" w:rsidRDefault="00781213" w:rsidP="00781213">
      <w:pPr>
        <w:widowControl w:val="0"/>
        <w:tabs>
          <w:tab w:val="left" w:pos="-2640"/>
        </w:tabs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i/>
          <w:color w:val="000000"/>
          <w:sz w:val="24"/>
          <w:szCs w:val="24"/>
          <w:lang w:eastAsia="ru-RU"/>
        </w:rPr>
      </w:pPr>
      <w:proofErr w:type="gramStart"/>
      <w:r w:rsidRPr="00781213">
        <w:rPr>
          <w:rFonts w:eastAsia="Times New Roman"/>
          <w:u w:val="single"/>
          <w:lang w:eastAsia="ru-RU"/>
        </w:rPr>
        <w:t>расположенное</w:t>
      </w:r>
      <w:proofErr w:type="gramEnd"/>
      <w:r w:rsidRPr="00781213">
        <w:rPr>
          <w:rFonts w:eastAsia="Times New Roman"/>
          <w:u w:val="single"/>
          <w:lang w:eastAsia="ru-RU"/>
        </w:rPr>
        <w:t xml:space="preserve"> по адресу:__________________________________________</w:t>
      </w:r>
    </w:p>
    <w:p w:rsidR="00781213" w:rsidRPr="00781213" w:rsidRDefault="00781213" w:rsidP="00781213">
      <w:pPr>
        <w:widowControl w:val="0"/>
        <w:tabs>
          <w:tab w:val="left" w:pos="-2640"/>
        </w:tabs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81213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781213" w:rsidRPr="00781213" w:rsidRDefault="00781213" w:rsidP="00781213">
      <w:pPr>
        <w:widowControl w:val="0"/>
        <w:tabs>
          <w:tab w:val="left" w:pos="-2640"/>
        </w:tabs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81213">
        <w:rPr>
          <w:rFonts w:eastAsia="Times New Roman"/>
          <w:i/>
          <w:iCs/>
          <w:color w:val="000000"/>
          <w:sz w:val="24"/>
          <w:szCs w:val="24"/>
          <w:lang w:eastAsia="ru-RU"/>
        </w:rPr>
        <w:t>(фамилия, имя, отчество ребенка)</w:t>
      </w:r>
    </w:p>
    <w:p w:rsidR="00781213" w:rsidRPr="00781213" w:rsidRDefault="00781213" w:rsidP="00781213">
      <w:pPr>
        <w:widowControl w:val="0"/>
        <w:tabs>
          <w:tab w:val="left" w:pos="-2640"/>
        </w:tabs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81213">
        <w:rPr>
          <w:rFonts w:eastAsia="Times New Roman"/>
          <w:u w:val="single"/>
          <w:lang w:eastAsia="ru-RU"/>
        </w:rPr>
        <w:t>дата рождения_____________________________________________________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jc w:val="left"/>
        <w:rPr>
          <w:rFonts w:eastAsia="Times New Roman"/>
          <w:sz w:val="32"/>
          <w:szCs w:val="32"/>
          <w:lang w:eastAsia="ru-RU"/>
        </w:rPr>
      </w:pPr>
      <w:proofErr w:type="gramStart"/>
      <w:r w:rsidRPr="00781213">
        <w:rPr>
          <w:rFonts w:eastAsia="Times New Roman"/>
          <w:u w:val="single"/>
          <w:lang w:eastAsia="ru-RU"/>
        </w:rPr>
        <w:t>проживающего</w:t>
      </w:r>
      <w:proofErr w:type="gramEnd"/>
      <w:r w:rsidRPr="00781213">
        <w:rPr>
          <w:rFonts w:eastAsia="Times New Roman"/>
          <w:u w:val="single"/>
          <w:lang w:eastAsia="ru-RU"/>
        </w:rPr>
        <w:t xml:space="preserve"> по адресу____________________________________________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rPr>
          <w:rFonts w:eastAsia="Times New Roman"/>
          <w:lang w:eastAsia="ru-RU"/>
        </w:rPr>
      </w:pP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rPr>
          <w:rFonts w:eastAsia="Times New Roman"/>
          <w:sz w:val="24"/>
          <w:szCs w:val="24"/>
          <w:lang w:eastAsia="ru-RU"/>
        </w:rPr>
      </w:pP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jc w:val="left"/>
        <w:rPr>
          <w:rFonts w:eastAsia="Times New Roman"/>
          <w:lang w:eastAsia="ru-RU"/>
        </w:rPr>
      </w:pPr>
      <w:r w:rsidRPr="00781213">
        <w:rPr>
          <w:rFonts w:eastAsia="Times New Roman"/>
          <w:lang w:eastAsia="ru-RU"/>
        </w:rPr>
        <w:t>Путевка должна быть представлена в детский сад в течение 5 дней со дня ее выдачи.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jc w:val="left"/>
        <w:rPr>
          <w:rFonts w:eastAsia="Times New Roman"/>
          <w:lang w:eastAsia="ru-RU"/>
        </w:rPr>
      </w:pPr>
      <w:r w:rsidRPr="00781213">
        <w:rPr>
          <w:rFonts w:eastAsia="Times New Roman"/>
          <w:lang w:eastAsia="ru-RU"/>
        </w:rPr>
        <w:t xml:space="preserve">Путевка выдана _______________-- </w:t>
      </w:r>
      <w:proofErr w:type="gramStart"/>
      <w:r w:rsidRPr="00781213">
        <w:rPr>
          <w:rFonts w:eastAsia="Times New Roman"/>
          <w:lang w:eastAsia="ru-RU"/>
        </w:rPr>
        <w:t>г</w:t>
      </w:r>
      <w:proofErr w:type="gramEnd"/>
      <w:r w:rsidRPr="00781213">
        <w:rPr>
          <w:rFonts w:eastAsia="Times New Roman"/>
          <w:lang w:eastAsia="ru-RU"/>
        </w:rPr>
        <w:t>.</w:t>
      </w:r>
    </w:p>
    <w:p w:rsidR="00781213" w:rsidRPr="00781213" w:rsidRDefault="00781213" w:rsidP="00781213">
      <w:pPr>
        <w:widowControl w:val="0"/>
        <w:autoSpaceDE w:val="0"/>
        <w:autoSpaceDN w:val="0"/>
        <w:adjustRightInd w:val="0"/>
        <w:spacing w:line="320" w:lineRule="atLeast"/>
        <w:jc w:val="left"/>
        <w:rPr>
          <w:rFonts w:eastAsia="Times New Roman"/>
          <w:lang w:eastAsia="ru-RU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781213" w:rsidRPr="00781213" w:rsidTr="00874DCE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213" w:rsidRPr="00781213" w:rsidRDefault="00781213" w:rsidP="0078121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eastAsia="Times New Roman"/>
                <w:lang w:eastAsia="ru-RU"/>
              </w:rPr>
            </w:pPr>
            <w:r w:rsidRPr="00781213">
              <w:rPr>
                <w:rFonts w:eastAsia="Times New Roman"/>
                <w:lang w:eastAsia="ru-RU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213" w:rsidRPr="00781213" w:rsidRDefault="00781213" w:rsidP="0078121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="Times New Roman"/>
                <w:lang w:eastAsia="ru-RU"/>
              </w:rPr>
            </w:pPr>
            <w:r w:rsidRPr="00781213">
              <w:rPr>
                <w:rFonts w:eastAsia="Times New Roman"/>
                <w:lang w:eastAsia="ru-RU"/>
              </w:rPr>
              <w:t>_</w:t>
            </w:r>
            <w:r>
              <w:rPr>
                <w:rFonts w:eastAsia="Times New Roman"/>
                <w:lang w:eastAsia="ru-RU"/>
              </w:rPr>
              <w:t>______________</w:t>
            </w:r>
          </w:p>
        </w:tc>
      </w:tr>
      <w:tr w:rsidR="00781213" w:rsidRPr="00781213" w:rsidTr="00874DCE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213" w:rsidRPr="00781213" w:rsidRDefault="00781213" w:rsidP="0078121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213">
              <w:rPr>
                <w:rFonts w:eastAsia="Times New Roman"/>
                <w:sz w:val="20"/>
                <w:szCs w:val="20"/>
                <w:lang w:eastAsia="ru-RU"/>
              </w:rPr>
              <w:t>руководитель отдела по образованию</w:t>
            </w:r>
          </w:p>
          <w:p w:rsidR="00781213" w:rsidRPr="00781213" w:rsidRDefault="00781213" w:rsidP="0078121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213">
              <w:rPr>
                <w:rFonts w:eastAsia="Times New Roman"/>
                <w:sz w:val="20"/>
                <w:szCs w:val="20"/>
                <w:lang w:eastAsia="ru-RU"/>
              </w:rPr>
              <w:t>администрации муниципального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213" w:rsidRPr="00781213" w:rsidRDefault="00781213" w:rsidP="0078121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81213">
              <w:rPr>
                <w:rFonts w:eastAsia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781213" w:rsidRPr="00781213" w:rsidRDefault="00781213" w:rsidP="00781213">
      <w:pPr>
        <w:widowControl w:val="0"/>
        <w:autoSpaceDE w:val="0"/>
        <w:autoSpaceDN w:val="0"/>
        <w:adjustRightInd w:val="0"/>
        <w:spacing w:before="566" w:after="566" w:line="320" w:lineRule="atLeast"/>
        <w:jc w:val="left"/>
        <w:rPr>
          <w:rFonts w:eastAsia="Times New Roman"/>
          <w:lang w:eastAsia="ru-RU"/>
        </w:rPr>
      </w:pPr>
      <w:r w:rsidRPr="00781213">
        <w:rPr>
          <w:rFonts w:eastAsia="Times New Roman"/>
          <w:lang w:eastAsia="ru-RU"/>
        </w:rPr>
        <w:t>печать</w:t>
      </w:r>
    </w:p>
    <w:p w:rsidR="00781213" w:rsidRPr="00781213" w:rsidRDefault="00781213" w:rsidP="00781213">
      <w:pPr>
        <w:rPr>
          <w:rFonts w:ascii="Arial" w:hAnsi="Arial" w:cs="Arial"/>
          <w:sz w:val="24"/>
          <w:szCs w:val="24"/>
        </w:rPr>
      </w:pPr>
    </w:p>
    <w:sectPr w:rsidR="00781213" w:rsidRPr="0078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5B8"/>
    <w:multiLevelType w:val="hybridMultilevel"/>
    <w:tmpl w:val="146CDDAC"/>
    <w:lvl w:ilvl="0" w:tplc="606A48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643624"/>
    <w:multiLevelType w:val="hybridMultilevel"/>
    <w:tmpl w:val="9FA04140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5A4B614">
      <w:start w:val="1"/>
      <w:numFmt w:val="decimal"/>
      <w:lvlText w:val="2.6.2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06EC94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3"/>
    <w:rsid w:val="00453EE4"/>
    <w:rsid w:val="00781213"/>
    <w:rsid w:val="00840D85"/>
    <w:rsid w:val="009B0B6F"/>
    <w:rsid w:val="00A34C65"/>
    <w:rsid w:val="00A52A2F"/>
    <w:rsid w:val="00E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13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2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78121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81213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1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13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12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78121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81213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1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Поиманов Игорь Владимирович</cp:lastModifiedBy>
  <cp:revision>4</cp:revision>
  <dcterms:created xsi:type="dcterms:W3CDTF">2018-07-27T11:11:00Z</dcterms:created>
  <dcterms:modified xsi:type="dcterms:W3CDTF">2018-07-30T07:01:00Z</dcterms:modified>
</cp:coreProperties>
</file>