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E48" w:rsidRDefault="00727601" w:rsidP="00090E48">
      <w:pPr>
        <w:shd w:val="clear" w:color="auto" w:fill="FFFFFF"/>
        <w:spacing w:before="100" w:beforeAutospacing="1" w:after="100" w:afterAutospacing="1"/>
        <w:outlineLvl w:val="1"/>
        <w:rPr>
          <w:rFonts w:ascii="Verdana" w:hAnsi="Verdana"/>
          <w:b/>
          <w:bCs/>
          <w:kern w:val="36"/>
          <w:sz w:val="36"/>
          <w:szCs w:val="36"/>
        </w:rPr>
      </w:pPr>
      <w:bookmarkStart w:id="0" w:name="_GoBack"/>
      <w:bookmarkEnd w:id="0"/>
      <w:r>
        <w:rPr>
          <w:b/>
          <w:bCs/>
          <w:noProof/>
          <w:kern w:val="36"/>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margin-left:220.6pt;margin-top:-5.3pt;width:55.1pt;height:62.7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5" o:title="Герб Смол"/>
            <w10:wrap type="tight" anchorx="margin"/>
          </v:shape>
        </w:pict>
      </w:r>
      <w:r w:rsidR="00090E48">
        <w:rPr>
          <w:rFonts w:ascii="Verdana" w:hAnsi="Verdana"/>
          <w:b/>
          <w:bCs/>
          <w:kern w:val="36"/>
          <w:sz w:val="36"/>
          <w:szCs w:val="36"/>
        </w:rPr>
        <w:t xml:space="preserve">                    </w:t>
      </w:r>
    </w:p>
    <w:p w:rsidR="00090E48" w:rsidRDefault="00090E48" w:rsidP="00090E48">
      <w:pPr>
        <w:shd w:val="clear" w:color="auto" w:fill="FFFFFF"/>
        <w:outlineLvl w:val="1"/>
        <w:rPr>
          <w:rFonts w:ascii="Times NR Cyr MT" w:hAnsi="Times NR Cyr MT"/>
          <w:b/>
          <w:bCs/>
          <w:kern w:val="36"/>
          <w:szCs w:val="28"/>
        </w:rPr>
      </w:pPr>
      <w:r>
        <w:rPr>
          <w:rFonts w:ascii="Verdana" w:hAnsi="Verdana"/>
          <w:b/>
          <w:bCs/>
          <w:kern w:val="36"/>
          <w:sz w:val="36"/>
          <w:szCs w:val="36"/>
        </w:rPr>
        <w:t xml:space="preserve">                                                            </w:t>
      </w:r>
    </w:p>
    <w:p w:rsidR="00790C47" w:rsidRDefault="00790C47" w:rsidP="00790C47">
      <w:pPr>
        <w:jc w:val="center"/>
        <w:rPr>
          <w:noProof/>
          <w:szCs w:val="28"/>
        </w:rPr>
      </w:pPr>
    </w:p>
    <w:p w:rsidR="00790C47" w:rsidRDefault="00790C47" w:rsidP="00790C47">
      <w:pPr>
        <w:jc w:val="center"/>
        <w:rPr>
          <w:b/>
          <w:szCs w:val="28"/>
        </w:rPr>
      </w:pPr>
      <w:r>
        <w:rPr>
          <w:b/>
          <w:szCs w:val="28"/>
        </w:rPr>
        <w:t>АДМИНИСТРАЦИЯ</w:t>
      </w:r>
    </w:p>
    <w:p w:rsidR="00790C47" w:rsidRDefault="002355F7" w:rsidP="00790C47">
      <w:pPr>
        <w:jc w:val="center"/>
        <w:rPr>
          <w:b/>
          <w:szCs w:val="28"/>
        </w:rPr>
      </w:pPr>
      <w:r>
        <w:rPr>
          <w:b/>
          <w:szCs w:val="28"/>
        </w:rPr>
        <w:t xml:space="preserve">НОВОСЕЛЬСКОГО СЕЛЬСКОГО </w:t>
      </w:r>
      <w:r w:rsidR="00790C47">
        <w:rPr>
          <w:b/>
          <w:szCs w:val="28"/>
        </w:rPr>
        <w:t>ПОСЕЛЕНИЯ</w:t>
      </w:r>
    </w:p>
    <w:p w:rsidR="00790C47" w:rsidRDefault="002355F7" w:rsidP="00790C47">
      <w:pPr>
        <w:jc w:val="center"/>
        <w:rPr>
          <w:b/>
          <w:szCs w:val="28"/>
        </w:rPr>
      </w:pPr>
      <w:r>
        <w:rPr>
          <w:b/>
          <w:szCs w:val="28"/>
        </w:rPr>
        <w:t>ВЯЗЕМСКОГО РАЙОНА СМОЛЕНСКОЙ</w:t>
      </w:r>
      <w:r w:rsidR="00790C47">
        <w:rPr>
          <w:b/>
          <w:szCs w:val="28"/>
        </w:rPr>
        <w:t xml:space="preserve"> ОБЛАСТИ</w:t>
      </w:r>
    </w:p>
    <w:p w:rsidR="00790C47" w:rsidRDefault="00790C47" w:rsidP="00790C47">
      <w:pPr>
        <w:rPr>
          <w:b/>
          <w:szCs w:val="28"/>
        </w:rPr>
      </w:pPr>
    </w:p>
    <w:p w:rsidR="00790C47" w:rsidRDefault="00790C47" w:rsidP="00790C47">
      <w:pPr>
        <w:jc w:val="center"/>
        <w:rPr>
          <w:b/>
          <w:szCs w:val="28"/>
        </w:rPr>
      </w:pPr>
      <w:r>
        <w:rPr>
          <w:b/>
          <w:szCs w:val="28"/>
        </w:rPr>
        <w:t>ПОСТАНОВЛЕНИЕ</w:t>
      </w:r>
    </w:p>
    <w:p w:rsidR="00790C47" w:rsidRPr="00F350D1" w:rsidRDefault="00790C47" w:rsidP="00790C47">
      <w:pPr>
        <w:rPr>
          <w:b/>
          <w:szCs w:val="28"/>
        </w:rPr>
      </w:pPr>
    </w:p>
    <w:p w:rsidR="00790C47" w:rsidRPr="00DE0B22" w:rsidRDefault="00197672" w:rsidP="00790C47">
      <w:pPr>
        <w:jc w:val="both"/>
        <w:rPr>
          <w:szCs w:val="28"/>
        </w:rPr>
      </w:pPr>
      <w:r>
        <w:rPr>
          <w:szCs w:val="28"/>
        </w:rPr>
        <w:t>от 1</w:t>
      </w:r>
      <w:r w:rsidR="00CA223B" w:rsidRPr="00CA223B">
        <w:rPr>
          <w:szCs w:val="28"/>
        </w:rPr>
        <w:t>7</w:t>
      </w:r>
      <w:r w:rsidR="00CA223B">
        <w:rPr>
          <w:szCs w:val="28"/>
        </w:rPr>
        <w:t>.</w:t>
      </w:r>
      <w:r>
        <w:rPr>
          <w:szCs w:val="28"/>
        </w:rPr>
        <w:t>05</w:t>
      </w:r>
      <w:r w:rsidR="00CA223B">
        <w:rPr>
          <w:szCs w:val="28"/>
        </w:rPr>
        <w:t>.202</w:t>
      </w:r>
      <w:r w:rsidR="00CA223B" w:rsidRPr="00DE0B22">
        <w:rPr>
          <w:szCs w:val="28"/>
        </w:rPr>
        <w:t>3</w:t>
      </w:r>
      <w:r>
        <w:rPr>
          <w:szCs w:val="28"/>
        </w:rPr>
        <w:t xml:space="preserve">          № </w:t>
      </w:r>
      <w:r w:rsidR="00CA223B" w:rsidRPr="00DE0B22">
        <w:rPr>
          <w:szCs w:val="28"/>
        </w:rPr>
        <w:t>1</w:t>
      </w:r>
      <w:r>
        <w:rPr>
          <w:szCs w:val="28"/>
        </w:rPr>
        <w:t>04</w:t>
      </w:r>
    </w:p>
    <w:p w:rsidR="00790C47" w:rsidRDefault="00790C47" w:rsidP="00790C47">
      <w:pPr>
        <w:jc w:val="both"/>
        <w:rPr>
          <w:szCs w:val="28"/>
        </w:rPr>
      </w:pPr>
    </w:p>
    <w:p w:rsidR="00790C47" w:rsidRDefault="00790C47" w:rsidP="00790C47">
      <w:pPr>
        <w:ind w:right="4536"/>
        <w:jc w:val="both"/>
        <w:rPr>
          <w:szCs w:val="28"/>
        </w:rPr>
      </w:pPr>
      <w:r>
        <w:rPr>
          <w:szCs w:val="28"/>
        </w:rPr>
        <w:t>О внесении изменений в муниципальную Программу «Комплексное развитие систем жилищно-коммунальной инфраструктуры Новосельского сельского поселения Вяземского района Смол</w:t>
      </w:r>
      <w:r w:rsidR="0006534F">
        <w:rPr>
          <w:szCs w:val="28"/>
        </w:rPr>
        <w:t>енской области»</w:t>
      </w:r>
    </w:p>
    <w:p w:rsidR="00790C47" w:rsidRDefault="00790C47" w:rsidP="00790C47">
      <w:pPr>
        <w:ind w:right="4536"/>
        <w:jc w:val="both"/>
        <w:rPr>
          <w:szCs w:val="28"/>
        </w:rPr>
      </w:pPr>
    </w:p>
    <w:p w:rsidR="00A4327A" w:rsidRPr="00F14113" w:rsidRDefault="00A4327A" w:rsidP="00A4327A">
      <w:pPr>
        <w:pStyle w:val="tekstob"/>
        <w:shd w:val="clear" w:color="auto" w:fill="FFFFFF"/>
        <w:spacing w:before="0" w:beforeAutospacing="0" w:after="0" w:afterAutospacing="0"/>
        <w:ind w:firstLine="708"/>
        <w:jc w:val="both"/>
        <w:rPr>
          <w:sz w:val="28"/>
          <w:szCs w:val="28"/>
        </w:rPr>
      </w:pPr>
      <w:r w:rsidRPr="00F14113">
        <w:rPr>
          <w:sz w:val="28"/>
          <w:szCs w:val="28"/>
        </w:rPr>
        <w:t xml:space="preserve">На основании Федерального </w:t>
      </w:r>
      <w:hyperlink r:id="rId6" w:history="1">
        <w:r w:rsidRPr="002355F7">
          <w:rPr>
            <w:rStyle w:val="aa"/>
            <w:color w:val="auto"/>
            <w:sz w:val="28"/>
            <w:szCs w:val="28"/>
            <w:u w:val="none"/>
          </w:rPr>
          <w:t>закона</w:t>
        </w:r>
      </w:hyperlink>
      <w:r w:rsidRPr="00F14113">
        <w:rPr>
          <w:sz w:val="28"/>
          <w:szCs w:val="28"/>
        </w:rPr>
        <w:t xml:space="preserve"> от 06 октября </w:t>
      </w:r>
      <w:smartTag w:uri="urn:schemas-microsoft-com:office:smarttags" w:element="metricconverter">
        <w:smartTagPr>
          <w:attr w:name="ProductID" w:val="2003 г"/>
        </w:smartTagPr>
        <w:r w:rsidRPr="00F14113">
          <w:rPr>
            <w:sz w:val="28"/>
            <w:szCs w:val="28"/>
          </w:rPr>
          <w:t>2003 г</w:t>
        </w:r>
      </w:smartTag>
      <w:r w:rsidRPr="00F14113">
        <w:rPr>
          <w:sz w:val="28"/>
          <w:szCs w:val="28"/>
        </w:rPr>
        <w:t xml:space="preserve">. № 131-ФЗ "Об общих принципах организации местного самоуправления в Российской Федерации", </w:t>
      </w:r>
      <w:hyperlink r:id="rId7" w:history="1">
        <w:r w:rsidRPr="002355F7">
          <w:rPr>
            <w:rStyle w:val="aa"/>
            <w:color w:val="auto"/>
            <w:sz w:val="28"/>
            <w:szCs w:val="28"/>
            <w:u w:val="none"/>
          </w:rPr>
          <w:t>Устава</w:t>
        </w:r>
      </w:hyperlink>
      <w:r w:rsidRPr="00F14113">
        <w:rPr>
          <w:sz w:val="28"/>
          <w:szCs w:val="28"/>
        </w:rPr>
        <w:t xml:space="preserve"> Новосельского сельского поселения Вяземского района Смоленской области.</w:t>
      </w:r>
    </w:p>
    <w:p w:rsidR="00790C47" w:rsidRDefault="00790C47" w:rsidP="00790C47">
      <w:pPr>
        <w:ind w:right="4536"/>
        <w:jc w:val="both"/>
        <w:rPr>
          <w:szCs w:val="28"/>
        </w:rPr>
      </w:pPr>
    </w:p>
    <w:p w:rsidR="00790C47" w:rsidRDefault="00790C47" w:rsidP="00790C47">
      <w:pPr>
        <w:ind w:firstLine="709"/>
        <w:jc w:val="both"/>
        <w:rPr>
          <w:b/>
          <w:szCs w:val="28"/>
        </w:rPr>
      </w:pPr>
      <w:r>
        <w:rPr>
          <w:szCs w:val="28"/>
        </w:rPr>
        <w:t xml:space="preserve">Администрация Новосельского сельского поселения Вяземского района Смоленской области   </w:t>
      </w:r>
      <w:r>
        <w:rPr>
          <w:b/>
          <w:szCs w:val="28"/>
        </w:rPr>
        <w:t>п о с т а н о в л я е т:</w:t>
      </w:r>
    </w:p>
    <w:p w:rsidR="002355F7" w:rsidRDefault="00790C47" w:rsidP="002355F7">
      <w:pPr>
        <w:ind w:firstLine="709"/>
        <w:jc w:val="both"/>
        <w:rPr>
          <w:szCs w:val="28"/>
        </w:rPr>
      </w:pPr>
      <w:r>
        <w:rPr>
          <w:szCs w:val="28"/>
        </w:rPr>
        <w:t>1. Внести следующие изменения в муниципальную Программу «Комплексное</w:t>
      </w:r>
      <w:r w:rsidRPr="00EA3221">
        <w:rPr>
          <w:szCs w:val="28"/>
        </w:rPr>
        <w:t xml:space="preserve"> </w:t>
      </w:r>
      <w:r>
        <w:rPr>
          <w:szCs w:val="28"/>
        </w:rPr>
        <w:t>развитие систем жилищно-коммунальной</w:t>
      </w:r>
      <w:r w:rsidRPr="00EA3221">
        <w:rPr>
          <w:szCs w:val="28"/>
        </w:rPr>
        <w:t xml:space="preserve"> </w:t>
      </w:r>
      <w:r>
        <w:rPr>
          <w:szCs w:val="28"/>
        </w:rPr>
        <w:t>инфраструктуры Новосельского сельского поселения Вяземского района Смо</w:t>
      </w:r>
      <w:r w:rsidR="0006534F">
        <w:rPr>
          <w:szCs w:val="28"/>
        </w:rPr>
        <w:t>ленской области</w:t>
      </w:r>
      <w:r>
        <w:rPr>
          <w:szCs w:val="28"/>
        </w:rPr>
        <w:t>», утвержденную постановлением Администрации Новосельского сельского поселения Вяземского района Смоленс</w:t>
      </w:r>
      <w:r w:rsidR="00D40ABA">
        <w:rPr>
          <w:szCs w:val="28"/>
        </w:rPr>
        <w:t xml:space="preserve">кой области от </w:t>
      </w:r>
      <w:r w:rsidR="00D40ABA" w:rsidRPr="00D40ABA">
        <w:rPr>
          <w:szCs w:val="28"/>
        </w:rPr>
        <w:t>23</w:t>
      </w:r>
      <w:r w:rsidR="00D40ABA">
        <w:rPr>
          <w:szCs w:val="28"/>
        </w:rPr>
        <w:t>.0</w:t>
      </w:r>
      <w:r w:rsidR="00D40ABA" w:rsidRPr="00D40ABA">
        <w:rPr>
          <w:szCs w:val="28"/>
        </w:rPr>
        <w:t>1</w:t>
      </w:r>
      <w:r w:rsidR="00D40ABA">
        <w:rPr>
          <w:szCs w:val="28"/>
        </w:rPr>
        <w:t>.202</w:t>
      </w:r>
      <w:r w:rsidR="00D40ABA" w:rsidRPr="00D40ABA">
        <w:rPr>
          <w:szCs w:val="28"/>
        </w:rPr>
        <w:t>3</w:t>
      </w:r>
      <w:r w:rsidR="00D40ABA">
        <w:rPr>
          <w:szCs w:val="28"/>
        </w:rPr>
        <w:t xml:space="preserve">г. № </w:t>
      </w:r>
      <w:r w:rsidR="00D40ABA" w:rsidRPr="00D40ABA">
        <w:rPr>
          <w:szCs w:val="28"/>
        </w:rPr>
        <w:t>13</w:t>
      </w:r>
      <w:r>
        <w:rPr>
          <w:szCs w:val="28"/>
        </w:rPr>
        <w:t>:</w:t>
      </w:r>
    </w:p>
    <w:p w:rsidR="002355F7" w:rsidRDefault="00790C47" w:rsidP="002355F7">
      <w:pPr>
        <w:ind w:firstLine="709"/>
        <w:jc w:val="both"/>
        <w:rPr>
          <w:szCs w:val="28"/>
        </w:rPr>
      </w:pPr>
      <w:r>
        <w:rPr>
          <w:szCs w:val="28"/>
        </w:rPr>
        <w:t>1.1. В р</w:t>
      </w:r>
      <w:r w:rsidR="00D40ABA">
        <w:rPr>
          <w:szCs w:val="28"/>
        </w:rPr>
        <w:t>азделе «ПАСПОРТ ПРОГРАММЫ» в де</w:t>
      </w:r>
      <w:r w:rsidR="00D40ABA">
        <w:rPr>
          <w:szCs w:val="28"/>
          <w:lang w:val="en-US"/>
        </w:rPr>
        <w:t>c</w:t>
      </w:r>
      <w:proofErr w:type="spellStart"/>
      <w:r>
        <w:rPr>
          <w:szCs w:val="28"/>
        </w:rPr>
        <w:t>ятой</w:t>
      </w:r>
      <w:proofErr w:type="spellEnd"/>
      <w:r>
        <w:rPr>
          <w:szCs w:val="28"/>
        </w:rPr>
        <w:t xml:space="preserve"> позиции «И</w:t>
      </w:r>
      <w:r w:rsidRPr="004970C5">
        <w:rPr>
          <w:szCs w:val="28"/>
        </w:rPr>
        <w:t xml:space="preserve">сточники </w:t>
      </w:r>
      <w:r>
        <w:rPr>
          <w:szCs w:val="28"/>
        </w:rPr>
        <w:t>и о</w:t>
      </w:r>
      <w:r w:rsidRPr="004970C5">
        <w:rPr>
          <w:szCs w:val="28"/>
        </w:rPr>
        <w:t>бъемы финансирования Программы</w:t>
      </w:r>
      <w:r w:rsidR="002355F7">
        <w:rPr>
          <w:szCs w:val="28"/>
        </w:rPr>
        <w:t xml:space="preserve">» абзац 2 </w:t>
      </w:r>
      <w:r>
        <w:rPr>
          <w:szCs w:val="28"/>
        </w:rPr>
        <w:t>изложить в следующей редакции:</w:t>
      </w:r>
    </w:p>
    <w:p w:rsidR="002355F7" w:rsidRDefault="00790C47" w:rsidP="002355F7">
      <w:pPr>
        <w:ind w:firstLine="709"/>
        <w:jc w:val="both"/>
        <w:rPr>
          <w:szCs w:val="28"/>
        </w:rPr>
      </w:pPr>
      <w:r>
        <w:rPr>
          <w:szCs w:val="28"/>
        </w:rPr>
        <w:t>«Общий объем фи</w:t>
      </w:r>
      <w:r w:rsidR="00A52B93">
        <w:rPr>
          <w:szCs w:val="28"/>
        </w:rPr>
        <w:t xml:space="preserve">нансирования </w:t>
      </w:r>
      <w:r w:rsidR="00984A19">
        <w:rPr>
          <w:szCs w:val="28"/>
        </w:rPr>
        <w:t>Программы –</w:t>
      </w:r>
      <w:r w:rsidR="00197672">
        <w:rPr>
          <w:szCs w:val="28"/>
        </w:rPr>
        <w:t xml:space="preserve"> 18550,1</w:t>
      </w:r>
      <w:r w:rsidR="00D40ABA">
        <w:rPr>
          <w:szCs w:val="28"/>
        </w:rPr>
        <w:t xml:space="preserve"> </w:t>
      </w:r>
      <w:r>
        <w:rPr>
          <w:szCs w:val="28"/>
        </w:rPr>
        <w:t>тыс. рублей</w:t>
      </w:r>
      <w:r w:rsidR="002355F7">
        <w:rPr>
          <w:szCs w:val="28"/>
        </w:rPr>
        <w:t>:</w:t>
      </w:r>
    </w:p>
    <w:p w:rsidR="00D40ABA" w:rsidRPr="00D40ABA" w:rsidRDefault="00D40ABA" w:rsidP="002355F7">
      <w:pPr>
        <w:ind w:firstLine="709"/>
        <w:jc w:val="both"/>
        <w:rPr>
          <w:szCs w:val="28"/>
        </w:rPr>
      </w:pPr>
      <w:r>
        <w:rPr>
          <w:szCs w:val="28"/>
        </w:rPr>
        <w:t xml:space="preserve">2018-2022 годы (всего) -15882,0 </w:t>
      </w:r>
      <w:proofErr w:type="gramStart"/>
      <w:r>
        <w:rPr>
          <w:szCs w:val="28"/>
        </w:rPr>
        <w:t>тыс.рублей</w:t>
      </w:r>
      <w:proofErr w:type="gramEnd"/>
      <w:r>
        <w:rPr>
          <w:szCs w:val="28"/>
        </w:rPr>
        <w:t>;</w:t>
      </w:r>
    </w:p>
    <w:p w:rsidR="002355F7" w:rsidRDefault="00984A19" w:rsidP="002355F7">
      <w:pPr>
        <w:ind w:firstLine="709"/>
        <w:jc w:val="both"/>
        <w:rPr>
          <w:szCs w:val="28"/>
        </w:rPr>
      </w:pPr>
      <w:r>
        <w:rPr>
          <w:szCs w:val="28"/>
        </w:rPr>
        <w:t>202</w:t>
      </w:r>
      <w:r w:rsidR="00D40ABA">
        <w:rPr>
          <w:szCs w:val="28"/>
        </w:rPr>
        <w:t>3</w:t>
      </w:r>
      <w:r w:rsidR="00AC320A">
        <w:rPr>
          <w:szCs w:val="28"/>
        </w:rPr>
        <w:t xml:space="preserve"> год – </w:t>
      </w:r>
      <w:r w:rsidR="00197672">
        <w:rPr>
          <w:szCs w:val="28"/>
        </w:rPr>
        <w:t>1359,1</w:t>
      </w:r>
      <w:r w:rsidR="00790C47">
        <w:rPr>
          <w:szCs w:val="28"/>
        </w:rPr>
        <w:t xml:space="preserve"> тыс.</w:t>
      </w:r>
      <w:r w:rsidR="00790C47" w:rsidRPr="008A381D">
        <w:rPr>
          <w:szCs w:val="28"/>
        </w:rPr>
        <w:t xml:space="preserve"> рублей</w:t>
      </w:r>
      <w:r w:rsidR="00790C47">
        <w:rPr>
          <w:szCs w:val="28"/>
        </w:rPr>
        <w:t>;</w:t>
      </w:r>
    </w:p>
    <w:p w:rsidR="002355F7" w:rsidRDefault="00037DFF" w:rsidP="002355F7">
      <w:pPr>
        <w:ind w:firstLine="709"/>
        <w:jc w:val="both"/>
        <w:rPr>
          <w:szCs w:val="28"/>
        </w:rPr>
      </w:pPr>
      <w:r>
        <w:rPr>
          <w:szCs w:val="28"/>
        </w:rPr>
        <w:t>202</w:t>
      </w:r>
      <w:r w:rsidR="00D40ABA">
        <w:rPr>
          <w:szCs w:val="28"/>
        </w:rPr>
        <w:t>4 год – 842,0</w:t>
      </w:r>
      <w:r w:rsidR="00790C47">
        <w:rPr>
          <w:szCs w:val="28"/>
        </w:rPr>
        <w:t xml:space="preserve"> тыс.</w:t>
      </w:r>
      <w:r w:rsidR="00790C47" w:rsidRPr="008A381D">
        <w:rPr>
          <w:szCs w:val="28"/>
        </w:rPr>
        <w:t xml:space="preserve"> рублей</w:t>
      </w:r>
      <w:r w:rsidR="00790C47">
        <w:rPr>
          <w:szCs w:val="28"/>
        </w:rPr>
        <w:t>;</w:t>
      </w:r>
    </w:p>
    <w:p w:rsidR="00790C47" w:rsidRDefault="00984A19" w:rsidP="002355F7">
      <w:pPr>
        <w:ind w:firstLine="709"/>
        <w:jc w:val="both"/>
        <w:rPr>
          <w:szCs w:val="28"/>
        </w:rPr>
      </w:pPr>
      <w:r>
        <w:rPr>
          <w:szCs w:val="28"/>
        </w:rPr>
        <w:t>202</w:t>
      </w:r>
      <w:r w:rsidR="00D40ABA">
        <w:rPr>
          <w:szCs w:val="28"/>
        </w:rPr>
        <w:t>5</w:t>
      </w:r>
      <w:r w:rsidR="00037DFF">
        <w:rPr>
          <w:szCs w:val="28"/>
        </w:rPr>
        <w:t xml:space="preserve"> </w:t>
      </w:r>
      <w:r w:rsidR="00D40ABA">
        <w:rPr>
          <w:szCs w:val="28"/>
        </w:rPr>
        <w:t>год – 467</w:t>
      </w:r>
      <w:r>
        <w:rPr>
          <w:szCs w:val="28"/>
        </w:rPr>
        <w:t>,0</w:t>
      </w:r>
      <w:r w:rsidR="00790C47">
        <w:rPr>
          <w:szCs w:val="28"/>
        </w:rPr>
        <w:t xml:space="preserve"> тыс.</w:t>
      </w:r>
      <w:r w:rsidR="00790C47" w:rsidRPr="008A381D">
        <w:rPr>
          <w:szCs w:val="28"/>
        </w:rPr>
        <w:t xml:space="preserve"> рублей</w:t>
      </w:r>
      <w:r w:rsidR="00790C47">
        <w:rPr>
          <w:szCs w:val="28"/>
        </w:rPr>
        <w:t>».</w:t>
      </w:r>
    </w:p>
    <w:p w:rsidR="00790C47" w:rsidRDefault="00790C47" w:rsidP="00790C47">
      <w:pPr>
        <w:ind w:firstLine="709"/>
        <w:jc w:val="both"/>
        <w:rPr>
          <w:szCs w:val="28"/>
        </w:rPr>
      </w:pPr>
      <w:r>
        <w:rPr>
          <w:szCs w:val="28"/>
        </w:rPr>
        <w:t>1.2</w:t>
      </w:r>
      <w:r w:rsidRPr="0086078F">
        <w:rPr>
          <w:szCs w:val="28"/>
        </w:rPr>
        <w:t>.</w:t>
      </w:r>
      <w:r>
        <w:rPr>
          <w:szCs w:val="28"/>
        </w:rPr>
        <w:t xml:space="preserve"> Раздел 5 «Ресурсное обеспечение Программы» изложить в следующей редакции:</w:t>
      </w:r>
    </w:p>
    <w:p w:rsidR="00790C47" w:rsidRDefault="00790C47" w:rsidP="00790C47">
      <w:pPr>
        <w:ind w:firstLine="709"/>
        <w:jc w:val="both"/>
        <w:rPr>
          <w:szCs w:val="28"/>
        </w:rPr>
      </w:pPr>
      <w:r>
        <w:rPr>
          <w:szCs w:val="28"/>
        </w:rPr>
        <w:t>«Финансирование мероприятий Программы осуществляется за счет средств бюджета поселения. Об</w:t>
      </w:r>
      <w:r w:rsidR="00A52B93">
        <w:rPr>
          <w:szCs w:val="28"/>
        </w:rPr>
        <w:t xml:space="preserve">щая сумма финансирования на </w:t>
      </w:r>
      <w:r w:rsidR="00984A19">
        <w:rPr>
          <w:szCs w:val="28"/>
        </w:rPr>
        <w:t>202</w:t>
      </w:r>
      <w:r w:rsidR="00D40ABA">
        <w:rPr>
          <w:szCs w:val="28"/>
        </w:rPr>
        <w:t>3-2025</w:t>
      </w:r>
      <w:r w:rsidR="00AC320A">
        <w:rPr>
          <w:szCs w:val="28"/>
        </w:rPr>
        <w:t xml:space="preserve"> </w:t>
      </w:r>
      <w:r w:rsidR="00984A19">
        <w:rPr>
          <w:szCs w:val="28"/>
        </w:rPr>
        <w:t xml:space="preserve">годы составляет </w:t>
      </w:r>
      <w:r w:rsidR="00197672">
        <w:rPr>
          <w:szCs w:val="28"/>
        </w:rPr>
        <w:t>2668,1</w:t>
      </w:r>
      <w:r>
        <w:rPr>
          <w:szCs w:val="28"/>
        </w:rPr>
        <w:t xml:space="preserve"> тыс. рублей».</w:t>
      </w:r>
    </w:p>
    <w:p w:rsidR="0006534F" w:rsidRDefault="0006534F" w:rsidP="0006534F">
      <w:pPr>
        <w:ind w:firstLine="709"/>
        <w:jc w:val="both"/>
        <w:rPr>
          <w:szCs w:val="28"/>
        </w:rPr>
      </w:pPr>
      <w:r>
        <w:rPr>
          <w:szCs w:val="28"/>
        </w:rPr>
        <w:t xml:space="preserve">2. Данное постановление обнародовать путем размещения на информационном стенде Администрации Новосельского сельского поселения </w:t>
      </w:r>
      <w:r>
        <w:rPr>
          <w:szCs w:val="28"/>
        </w:rPr>
        <w:lastRenderedPageBreak/>
        <w:t xml:space="preserve">Вяземского района Смоленской области и разместить на официальном сайте </w:t>
      </w:r>
      <w:hyperlink r:id="rId8" w:history="1">
        <w:r w:rsidRPr="00877C6D">
          <w:rPr>
            <w:rStyle w:val="aa"/>
            <w:color w:val="2F5496"/>
            <w:szCs w:val="28"/>
            <w:lang w:val="en-US"/>
          </w:rPr>
          <w:t>http</w:t>
        </w:r>
        <w:r w:rsidRPr="00877C6D">
          <w:rPr>
            <w:rStyle w:val="aa"/>
            <w:color w:val="2F5496"/>
            <w:szCs w:val="28"/>
          </w:rPr>
          <w:t>://</w:t>
        </w:r>
        <w:proofErr w:type="spellStart"/>
        <w:r w:rsidRPr="00877C6D">
          <w:rPr>
            <w:rStyle w:val="aa"/>
            <w:color w:val="2F5496"/>
            <w:szCs w:val="28"/>
            <w:lang w:val="en-US"/>
          </w:rPr>
          <w:t>novoselskoe</w:t>
        </w:r>
        <w:proofErr w:type="spellEnd"/>
        <w:r w:rsidRPr="00877C6D">
          <w:rPr>
            <w:rStyle w:val="aa"/>
            <w:color w:val="2F5496"/>
            <w:szCs w:val="28"/>
          </w:rPr>
          <w:t>.</w:t>
        </w:r>
        <w:proofErr w:type="spellStart"/>
        <w:r w:rsidRPr="00877C6D">
          <w:rPr>
            <w:rStyle w:val="aa"/>
            <w:color w:val="2F5496"/>
            <w:szCs w:val="28"/>
            <w:lang w:val="en-US"/>
          </w:rPr>
          <w:t>ru</w:t>
        </w:r>
        <w:proofErr w:type="spellEnd"/>
        <w:r w:rsidRPr="00877C6D">
          <w:rPr>
            <w:rStyle w:val="aa"/>
            <w:color w:val="2F5496"/>
            <w:szCs w:val="28"/>
          </w:rPr>
          <w:t>/</w:t>
        </w:r>
      </w:hyperlink>
      <w:r w:rsidRPr="00877C6D">
        <w:rPr>
          <w:color w:val="2F5496"/>
          <w:szCs w:val="28"/>
        </w:rPr>
        <w:t xml:space="preserve"> </w:t>
      </w:r>
      <w:r>
        <w:rPr>
          <w:szCs w:val="28"/>
        </w:rPr>
        <w:t>.</w:t>
      </w:r>
    </w:p>
    <w:p w:rsidR="0006534F" w:rsidRPr="00F745F1" w:rsidRDefault="0006534F" w:rsidP="0006534F">
      <w:pPr>
        <w:ind w:firstLine="709"/>
        <w:jc w:val="both"/>
        <w:rPr>
          <w:szCs w:val="28"/>
        </w:rPr>
      </w:pPr>
      <w:r>
        <w:rPr>
          <w:szCs w:val="28"/>
        </w:rPr>
        <w:t>3. Контроль за исполнением данного постановления оставляю за собой.</w:t>
      </w:r>
    </w:p>
    <w:p w:rsidR="00790C47" w:rsidRPr="00F745F1" w:rsidRDefault="00790C47" w:rsidP="00790C47">
      <w:pPr>
        <w:ind w:firstLine="709"/>
        <w:jc w:val="both"/>
        <w:rPr>
          <w:szCs w:val="28"/>
        </w:rPr>
      </w:pPr>
    </w:p>
    <w:p w:rsidR="00790C47" w:rsidRDefault="00790C47" w:rsidP="00790C47">
      <w:pPr>
        <w:jc w:val="both"/>
        <w:rPr>
          <w:szCs w:val="28"/>
        </w:rPr>
      </w:pPr>
    </w:p>
    <w:p w:rsidR="00790C47" w:rsidRDefault="00790C47" w:rsidP="00790C47">
      <w:pPr>
        <w:jc w:val="both"/>
        <w:rPr>
          <w:szCs w:val="28"/>
        </w:rPr>
      </w:pPr>
      <w:r>
        <w:rPr>
          <w:szCs w:val="28"/>
        </w:rPr>
        <w:t>Глава муниципального образования</w:t>
      </w:r>
    </w:p>
    <w:p w:rsidR="00790C47" w:rsidRPr="0006534F" w:rsidRDefault="00790C47" w:rsidP="00790C47">
      <w:pPr>
        <w:jc w:val="both"/>
        <w:rPr>
          <w:szCs w:val="28"/>
        </w:rPr>
      </w:pPr>
      <w:r w:rsidRPr="0006534F">
        <w:rPr>
          <w:szCs w:val="28"/>
        </w:rPr>
        <w:t>Новосельского сельского поселения</w:t>
      </w:r>
    </w:p>
    <w:p w:rsidR="00090E48" w:rsidRPr="0006534F" w:rsidRDefault="00790C47" w:rsidP="00790C47">
      <w:pPr>
        <w:pStyle w:val="tekstob"/>
        <w:shd w:val="clear" w:color="auto" w:fill="FFFFFF"/>
        <w:spacing w:before="0" w:beforeAutospacing="0" w:after="0" w:afterAutospacing="0"/>
        <w:jc w:val="both"/>
        <w:rPr>
          <w:b/>
          <w:sz w:val="28"/>
          <w:szCs w:val="28"/>
        </w:rPr>
      </w:pPr>
      <w:r w:rsidRPr="0006534F">
        <w:rPr>
          <w:sz w:val="28"/>
          <w:szCs w:val="28"/>
        </w:rPr>
        <w:t xml:space="preserve">Вяземского района Смоленской области                  </w:t>
      </w:r>
      <w:r w:rsidR="00A4327A">
        <w:rPr>
          <w:sz w:val="28"/>
          <w:szCs w:val="28"/>
        </w:rPr>
        <w:t xml:space="preserve">   </w:t>
      </w:r>
      <w:r w:rsidRPr="0006534F">
        <w:rPr>
          <w:sz w:val="28"/>
          <w:szCs w:val="28"/>
        </w:rPr>
        <w:t xml:space="preserve">    </w:t>
      </w:r>
      <w:r w:rsidRPr="0006534F">
        <w:rPr>
          <w:b/>
          <w:sz w:val="28"/>
          <w:szCs w:val="28"/>
        </w:rPr>
        <w:t>Н.А. Журальская</w:t>
      </w: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Default="00790C47" w:rsidP="00790C47">
      <w:pPr>
        <w:pStyle w:val="tekstob"/>
        <w:shd w:val="clear" w:color="auto" w:fill="FFFFFF"/>
        <w:spacing w:before="0" w:beforeAutospacing="0" w:after="0" w:afterAutospacing="0"/>
        <w:jc w:val="both"/>
        <w:rPr>
          <w:b/>
          <w:szCs w:val="28"/>
        </w:rPr>
      </w:pPr>
    </w:p>
    <w:p w:rsidR="00790C47" w:rsidRPr="00735722" w:rsidRDefault="00790C47" w:rsidP="00790C47">
      <w:pPr>
        <w:pStyle w:val="tekstob"/>
        <w:shd w:val="clear" w:color="auto" w:fill="FFFFFF"/>
        <w:spacing w:before="0" w:beforeAutospacing="0" w:after="0" w:afterAutospacing="0"/>
        <w:jc w:val="both"/>
        <w:rPr>
          <w:rFonts w:ascii="Times NR Cyr MT" w:hAnsi="Times NR Cyr MT"/>
          <w:sz w:val="27"/>
          <w:szCs w:val="27"/>
        </w:rPr>
      </w:pPr>
    </w:p>
    <w:p w:rsidR="00790C47" w:rsidRDefault="00790C47" w:rsidP="00735722">
      <w:pPr>
        <w:pStyle w:val="a3"/>
        <w:spacing w:before="0" w:beforeAutospacing="0" w:after="0" w:afterAutospacing="0"/>
        <w:ind w:left="5670"/>
        <w:jc w:val="both"/>
        <w:rPr>
          <w:bCs/>
          <w:color w:val="000000"/>
        </w:rPr>
      </w:pPr>
    </w:p>
    <w:p w:rsidR="00A52B93" w:rsidRDefault="00A52B93" w:rsidP="00735722">
      <w:pPr>
        <w:pStyle w:val="a3"/>
        <w:spacing w:before="0" w:beforeAutospacing="0" w:after="0" w:afterAutospacing="0"/>
        <w:ind w:left="5670"/>
        <w:jc w:val="both"/>
        <w:rPr>
          <w:bCs/>
          <w:color w:val="000000"/>
        </w:rPr>
      </w:pPr>
    </w:p>
    <w:p w:rsidR="00A52B93" w:rsidRDefault="00A52B93" w:rsidP="00735722">
      <w:pPr>
        <w:pStyle w:val="a3"/>
        <w:spacing w:before="0" w:beforeAutospacing="0" w:after="0" w:afterAutospacing="0"/>
        <w:ind w:left="5670"/>
        <w:jc w:val="both"/>
        <w:rPr>
          <w:bCs/>
          <w:color w:val="000000"/>
        </w:rPr>
      </w:pPr>
    </w:p>
    <w:p w:rsidR="00A52B93" w:rsidRDefault="00A52B93" w:rsidP="00735722">
      <w:pPr>
        <w:pStyle w:val="a3"/>
        <w:spacing w:before="0" w:beforeAutospacing="0" w:after="0" w:afterAutospacing="0"/>
        <w:ind w:left="5670"/>
        <w:jc w:val="both"/>
        <w:rPr>
          <w:bCs/>
          <w:color w:val="000000"/>
        </w:rPr>
      </w:pPr>
    </w:p>
    <w:p w:rsidR="00A52B93" w:rsidRDefault="00A52B93" w:rsidP="00A4327A">
      <w:pPr>
        <w:pStyle w:val="a3"/>
        <w:spacing w:before="0" w:beforeAutospacing="0" w:after="0" w:afterAutospacing="0"/>
        <w:jc w:val="both"/>
        <w:rPr>
          <w:bCs/>
          <w:color w:val="000000"/>
        </w:rPr>
      </w:pPr>
    </w:p>
    <w:p w:rsidR="00A4327A" w:rsidRDefault="00A4327A" w:rsidP="00A4327A">
      <w:pPr>
        <w:pStyle w:val="a3"/>
        <w:spacing w:before="0" w:beforeAutospacing="0" w:after="0" w:afterAutospacing="0"/>
        <w:jc w:val="both"/>
        <w:rPr>
          <w:bCs/>
          <w:color w:val="000000"/>
        </w:rPr>
      </w:pPr>
    </w:p>
    <w:p w:rsidR="00790C47" w:rsidRDefault="00790C47" w:rsidP="00735722">
      <w:pPr>
        <w:pStyle w:val="a3"/>
        <w:spacing w:before="0" w:beforeAutospacing="0" w:after="0" w:afterAutospacing="0"/>
        <w:ind w:left="5670"/>
        <w:jc w:val="both"/>
        <w:rPr>
          <w:bCs/>
          <w:color w:val="000000"/>
        </w:rPr>
      </w:pPr>
    </w:p>
    <w:p w:rsidR="002355F7" w:rsidRDefault="002355F7" w:rsidP="00037DFF">
      <w:pPr>
        <w:pStyle w:val="a3"/>
        <w:spacing w:before="0" w:beforeAutospacing="0" w:after="0" w:afterAutospacing="0"/>
        <w:ind w:left="5670"/>
        <w:jc w:val="both"/>
        <w:rPr>
          <w:bCs/>
          <w:color w:val="000000"/>
        </w:rPr>
      </w:pPr>
    </w:p>
    <w:p w:rsidR="002355F7" w:rsidRDefault="002355F7" w:rsidP="00037DFF">
      <w:pPr>
        <w:pStyle w:val="a3"/>
        <w:spacing w:before="0" w:beforeAutospacing="0" w:after="0" w:afterAutospacing="0"/>
        <w:ind w:left="5670"/>
        <w:jc w:val="both"/>
        <w:rPr>
          <w:bCs/>
          <w:color w:val="000000"/>
        </w:rPr>
      </w:pPr>
    </w:p>
    <w:p w:rsidR="002355F7" w:rsidRDefault="002355F7" w:rsidP="00037DFF">
      <w:pPr>
        <w:pStyle w:val="a3"/>
        <w:spacing w:before="0" w:beforeAutospacing="0" w:after="0" w:afterAutospacing="0"/>
        <w:ind w:left="5670"/>
        <w:jc w:val="both"/>
        <w:rPr>
          <w:bCs/>
          <w:color w:val="000000"/>
        </w:rPr>
      </w:pPr>
    </w:p>
    <w:p w:rsidR="002355F7" w:rsidRDefault="002355F7" w:rsidP="00037DFF">
      <w:pPr>
        <w:pStyle w:val="a3"/>
        <w:spacing w:before="0" w:beforeAutospacing="0" w:after="0" w:afterAutospacing="0"/>
        <w:ind w:left="5670"/>
        <w:jc w:val="both"/>
        <w:rPr>
          <w:bCs/>
          <w:color w:val="000000"/>
        </w:rPr>
      </w:pPr>
    </w:p>
    <w:p w:rsidR="002355F7" w:rsidRDefault="002355F7" w:rsidP="00037DFF">
      <w:pPr>
        <w:pStyle w:val="a3"/>
        <w:spacing w:before="0" w:beforeAutospacing="0" w:after="0" w:afterAutospacing="0"/>
        <w:ind w:left="5670"/>
        <w:jc w:val="both"/>
        <w:rPr>
          <w:bCs/>
          <w:color w:val="000000"/>
        </w:rPr>
      </w:pPr>
    </w:p>
    <w:p w:rsidR="002355F7" w:rsidRDefault="002355F7" w:rsidP="00037DFF">
      <w:pPr>
        <w:pStyle w:val="a3"/>
        <w:spacing w:before="0" w:beforeAutospacing="0" w:after="0" w:afterAutospacing="0"/>
        <w:ind w:left="5670"/>
        <w:jc w:val="both"/>
        <w:rPr>
          <w:bCs/>
          <w:color w:val="000000"/>
        </w:rPr>
      </w:pPr>
    </w:p>
    <w:p w:rsidR="002355F7" w:rsidRDefault="002355F7" w:rsidP="00D40ABA">
      <w:pPr>
        <w:pStyle w:val="a3"/>
        <w:spacing w:before="0" w:beforeAutospacing="0" w:after="0" w:afterAutospacing="0"/>
        <w:jc w:val="both"/>
        <w:rPr>
          <w:bCs/>
          <w:color w:val="000000"/>
        </w:rPr>
      </w:pPr>
    </w:p>
    <w:p w:rsidR="00D40ABA" w:rsidRDefault="00D40ABA" w:rsidP="00D40ABA">
      <w:pPr>
        <w:pStyle w:val="a3"/>
        <w:spacing w:before="0" w:beforeAutospacing="0" w:after="0" w:afterAutospacing="0"/>
        <w:jc w:val="both"/>
        <w:rPr>
          <w:bCs/>
          <w:color w:val="000000"/>
        </w:rPr>
      </w:pPr>
    </w:p>
    <w:p w:rsidR="00037DFF" w:rsidRDefault="00037DFF" w:rsidP="00037DFF">
      <w:pPr>
        <w:pStyle w:val="a3"/>
        <w:spacing w:before="0" w:beforeAutospacing="0" w:after="0" w:afterAutospacing="0"/>
        <w:ind w:left="5670"/>
        <w:jc w:val="both"/>
        <w:rPr>
          <w:bCs/>
          <w:color w:val="000000"/>
        </w:rPr>
      </w:pPr>
      <w:r>
        <w:rPr>
          <w:bCs/>
          <w:color w:val="000000"/>
        </w:rPr>
        <w:lastRenderedPageBreak/>
        <w:t>Пр</w:t>
      </w:r>
      <w:r w:rsidRPr="00735722">
        <w:rPr>
          <w:bCs/>
          <w:color w:val="000000"/>
        </w:rPr>
        <w:t xml:space="preserve">иложение </w:t>
      </w:r>
    </w:p>
    <w:p w:rsidR="00037DFF" w:rsidRPr="00735722" w:rsidRDefault="00037DFF" w:rsidP="00037DFF">
      <w:pPr>
        <w:pStyle w:val="a3"/>
        <w:spacing w:before="0" w:beforeAutospacing="0" w:after="0" w:afterAutospacing="0"/>
        <w:ind w:left="5670"/>
        <w:rPr>
          <w:bCs/>
          <w:color w:val="000000"/>
          <w:u w:val="single"/>
        </w:rPr>
      </w:pPr>
      <w:r w:rsidRPr="00735722">
        <w:rPr>
          <w:bCs/>
          <w:color w:val="000000"/>
        </w:rPr>
        <w:t>к постановлению Администрации</w:t>
      </w:r>
      <w:r>
        <w:rPr>
          <w:bCs/>
          <w:color w:val="000000"/>
        </w:rPr>
        <w:t xml:space="preserve"> </w:t>
      </w:r>
      <w:r w:rsidRPr="00735722">
        <w:rPr>
          <w:bCs/>
          <w:color w:val="000000"/>
        </w:rPr>
        <w:t>Новосельского сельского поселения</w:t>
      </w:r>
      <w:r>
        <w:rPr>
          <w:bCs/>
          <w:color w:val="000000"/>
        </w:rPr>
        <w:t xml:space="preserve"> </w:t>
      </w:r>
      <w:r w:rsidRPr="00735722">
        <w:rPr>
          <w:bCs/>
          <w:color w:val="000000"/>
        </w:rPr>
        <w:t>Вяземского района Смоленской области</w:t>
      </w:r>
      <w:r>
        <w:rPr>
          <w:bCs/>
          <w:color w:val="000000"/>
        </w:rPr>
        <w:t xml:space="preserve"> </w:t>
      </w:r>
      <w:r w:rsidRPr="00735722">
        <w:rPr>
          <w:bCs/>
          <w:color w:val="000000"/>
          <w:u w:val="single"/>
        </w:rPr>
        <w:t xml:space="preserve">от </w:t>
      </w:r>
      <w:r w:rsidR="00197672">
        <w:rPr>
          <w:bCs/>
          <w:u w:val="single"/>
        </w:rPr>
        <w:t>1</w:t>
      </w:r>
      <w:r w:rsidR="00D40ABA">
        <w:rPr>
          <w:bCs/>
          <w:u w:val="single"/>
        </w:rPr>
        <w:t>7</w:t>
      </w:r>
      <w:r w:rsidRPr="00735722">
        <w:rPr>
          <w:bCs/>
          <w:u w:val="single"/>
        </w:rPr>
        <w:t>.</w:t>
      </w:r>
      <w:r w:rsidR="00197672">
        <w:rPr>
          <w:bCs/>
          <w:u w:val="single"/>
        </w:rPr>
        <w:t>05</w:t>
      </w:r>
      <w:r w:rsidR="00D40ABA">
        <w:rPr>
          <w:bCs/>
          <w:u w:val="single"/>
        </w:rPr>
        <w:t>.2023</w:t>
      </w:r>
      <w:r>
        <w:rPr>
          <w:bCs/>
          <w:u w:val="single"/>
        </w:rPr>
        <w:t xml:space="preserve"> </w:t>
      </w:r>
      <w:r w:rsidRPr="00735722">
        <w:rPr>
          <w:bCs/>
          <w:u w:val="single"/>
        </w:rPr>
        <w:t>г. №</w:t>
      </w:r>
      <w:r w:rsidR="002355F7">
        <w:rPr>
          <w:bCs/>
          <w:u w:val="single"/>
        </w:rPr>
        <w:t xml:space="preserve"> </w:t>
      </w:r>
      <w:r w:rsidR="00D40ABA">
        <w:rPr>
          <w:bCs/>
          <w:u w:val="single"/>
        </w:rPr>
        <w:t>1</w:t>
      </w:r>
      <w:r w:rsidR="00197672">
        <w:rPr>
          <w:bCs/>
          <w:u w:val="single"/>
        </w:rPr>
        <w:t>04</w:t>
      </w: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Default="00037DFF" w:rsidP="00037DFF">
      <w:pPr>
        <w:pStyle w:val="a3"/>
        <w:spacing w:before="0" w:beforeAutospacing="0" w:after="0" w:afterAutospacing="0"/>
        <w:jc w:val="right"/>
        <w:rPr>
          <w:bCs/>
          <w:color w:val="000000"/>
          <w:sz w:val="28"/>
          <w:szCs w:val="28"/>
        </w:rPr>
      </w:pPr>
    </w:p>
    <w:p w:rsidR="00037DFF" w:rsidRPr="00233F63" w:rsidRDefault="00037DFF" w:rsidP="00037DFF">
      <w:pPr>
        <w:pStyle w:val="a3"/>
        <w:spacing w:before="0" w:beforeAutospacing="0" w:after="0" w:afterAutospacing="0"/>
        <w:jc w:val="right"/>
        <w:rPr>
          <w:bCs/>
          <w:color w:val="000000"/>
          <w:sz w:val="28"/>
          <w:szCs w:val="28"/>
        </w:rPr>
      </w:pPr>
    </w:p>
    <w:p w:rsidR="00037DFF" w:rsidRPr="00233F63" w:rsidRDefault="00037DFF" w:rsidP="00037DFF">
      <w:pPr>
        <w:pStyle w:val="consplustitle"/>
        <w:jc w:val="center"/>
        <w:rPr>
          <w:bCs/>
          <w:color w:val="000000"/>
          <w:sz w:val="28"/>
          <w:szCs w:val="28"/>
        </w:rPr>
      </w:pPr>
      <w:r w:rsidRPr="00233F63">
        <w:rPr>
          <w:bCs/>
          <w:color w:val="000000"/>
          <w:sz w:val="28"/>
          <w:szCs w:val="28"/>
        </w:rPr>
        <w:t> </w:t>
      </w:r>
    </w:p>
    <w:p w:rsidR="00037DFF" w:rsidRPr="002165B4" w:rsidRDefault="00037DFF" w:rsidP="00037DFF">
      <w:pPr>
        <w:pStyle w:val="consplustitle"/>
        <w:jc w:val="center"/>
        <w:rPr>
          <w:b/>
          <w:bCs/>
          <w:color w:val="000000"/>
          <w:sz w:val="28"/>
          <w:szCs w:val="28"/>
        </w:rPr>
      </w:pPr>
      <w:r w:rsidRPr="002165B4">
        <w:rPr>
          <w:b/>
          <w:bCs/>
          <w:color w:val="000000"/>
          <w:sz w:val="28"/>
          <w:szCs w:val="28"/>
        </w:rPr>
        <w:t>МУНИЦИПАЛЬНАЯ ПРОГРАММА</w:t>
      </w:r>
    </w:p>
    <w:p w:rsidR="00037DFF" w:rsidRPr="00233F63" w:rsidRDefault="00037DFF" w:rsidP="00037DFF">
      <w:pPr>
        <w:pStyle w:val="consplustitle"/>
        <w:spacing w:before="0" w:beforeAutospacing="0" w:after="0" w:afterAutospacing="0"/>
        <w:jc w:val="center"/>
        <w:rPr>
          <w:bCs/>
          <w:color w:val="000000"/>
          <w:sz w:val="28"/>
          <w:szCs w:val="28"/>
        </w:rPr>
      </w:pPr>
      <w:r>
        <w:rPr>
          <w:bCs/>
          <w:color w:val="000000"/>
          <w:sz w:val="28"/>
          <w:szCs w:val="28"/>
        </w:rPr>
        <w:t>«Комплексное развитие</w:t>
      </w:r>
      <w:r w:rsidRPr="00233F63">
        <w:rPr>
          <w:bCs/>
          <w:color w:val="000000"/>
          <w:sz w:val="28"/>
          <w:szCs w:val="28"/>
        </w:rPr>
        <w:t xml:space="preserve"> систем </w:t>
      </w:r>
      <w:r>
        <w:rPr>
          <w:bCs/>
          <w:color w:val="000000"/>
          <w:sz w:val="28"/>
          <w:szCs w:val="28"/>
        </w:rPr>
        <w:t>жилищно-</w:t>
      </w:r>
      <w:r w:rsidRPr="00233F63">
        <w:rPr>
          <w:bCs/>
          <w:color w:val="000000"/>
          <w:sz w:val="28"/>
          <w:szCs w:val="28"/>
        </w:rPr>
        <w:t>коммунально</w:t>
      </w:r>
      <w:r>
        <w:rPr>
          <w:bCs/>
          <w:color w:val="000000"/>
          <w:sz w:val="28"/>
          <w:szCs w:val="28"/>
        </w:rPr>
        <w:t>й инфраструктуры Новосельского сельского поселения Вяземского района Смоленской области»</w:t>
      </w:r>
    </w:p>
    <w:p w:rsidR="00037DFF" w:rsidRPr="001B054B" w:rsidRDefault="00037DFF" w:rsidP="00037DFF">
      <w:pPr>
        <w:jc w:val="center"/>
        <w:rPr>
          <w:b/>
          <w:bCs/>
          <w:sz w:val="22"/>
          <w:szCs w:val="22"/>
        </w:rPr>
      </w:pPr>
      <w:r w:rsidRPr="001B054B">
        <w:rPr>
          <w:sz w:val="22"/>
          <w:szCs w:val="22"/>
        </w:rPr>
        <w:t xml:space="preserve">(в редакции </w:t>
      </w:r>
      <w:r w:rsidR="00D40ABA">
        <w:rPr>
          <w:sz w:val="22"/>
          <w:szCs w:val="22"/>
        </w:rPr>
        <w:t>постановления от 27.01</w:t>
      </w:r>
      <w:r w:rsidR="00CE5F6F">
        <w:rPr>
          <w:sz w:val="22"/>
          <w:szCs w:val="22"/>
        </w:rPr>
        <w:t>.202</w:t>
      </w:r>
      <w:r w:rsidR="00D40ABA">
        <w:rPr>
          <w:sz w:val="22"/>
          <w:szCs w:val="22"/>
        </w:rPr>
        <w:t>3 №21</w:t>
      </w:r>
      <w:r w:rsidR="00197672">
        <w:rPr>
          <w:sz w:val="22"/>
          <w:szCs w:val="22"/>
        </w:rPr>
        <w:t>, от 17.05.2023 №104</w:t>
      </w:r>
      <w:r w:rsidRPr="001B054B">
        <w:rPr>
          <w:sz w:val="22"/>
          <w:szCs w:val="22"/>
        </w:rPr>
        <w:t>)</w:t>
      </w:r>
    </w:p>
    <w:p w:rsidR="00037DFF" w:rsidRDefault="00037DFF" w:rsidP="00037DFF">
      <w:pPr>
        <w:pStyle w:val="a3"/>
        <w:spacing w:before="0" w:beforeAutospacing="0" w:after="0" w:afterAutospacing="0"/>
        <w:jc w:val="center"/>
        <w:rPr>
          <w:rStyle w:val="a4"/>
          <w:b w:val="0"/>
          <w:color w:val="000000"/>
          <w:sz w:val="28"/>
          <w:szCs w:val="28"/>
        </w:rPr>
      </w:pPr>
    </w:p>
    <w:p w:rsidR="00037DFF" w:rsidRDefault="00037DFF" w:rsidP="00037DFF">
      <w:pPr>
        <w:pStyle w:val="a3"/>
        <w:spacing w:before="0" w:beforeAutospacing="0" w:after="0" w:afterAutospacing="0"/>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Default="00037DFF" w:rsidP="00037DFF">
      <w:pPr>
        <w:pStyle w:val="a3"/>
        <w:jc w:val="center"/>
        <w:rPr>
          <w:rStyle w:val="a4"/>
          <w:b w:val="0"/>
          <w:color w:val="000000"/>
          <w:sz w:val="28"/>
          <w:szCs w:val="28"/>
        </w:rPr>
      </w:pPr>
    </w:p>
    <w:p w:rsidR="00037DFF" w:rsidRPr="002165B4" w:rsidRDefault="00037DFF" w:rsidP="002355F7">
      <w:pPr>
        <w:pStyle w:val="a3"/>
        <w:spacing w:before="0" w:beforeAutospacing="0" w:after="0" w:afterAutospacing="0"/>
        <w:jc w:val="center"/>
        <w:rPr>
          <w:rStyle w:val="a4"/>
          <w:color w:val="000000"/>
          <w:sz w:val="28"/>
          <w:szCs w:val="28"/>
        </w:rPr>
      </w:pPr>
      <w:r w:rsidRPr="002165B4">
        <w:rPr>
          <w:rStyle w:val="a4"/>
          <w:color w:val="000000"/>
          <w:sz w:val="28"/>
          <w:szCs w:val="28"/>
        </w:rPr>
        <w:t>д. Новое Село Вяземский район Смоленская область</w:t>
      </w:r>
    </w:p>
    <w:p w:rsidR="00037DFF" w:rsidRPr="00CE5F6F" w:rsidRDefault="00D40ABA" w:rsidP="002355F7">
      <w:pPr>
        <w:pStyle w:val="a3"/>
        <w:spacing w:before="0" w:beforeAutospacing="0" w:after="0" w:afterAutospacing="0"/>
        <w:jc w:val="center"/>
        <w:rPr>
          <w:rStyle w:val="a4"/>
          <w:color w:val="000000"/>
          <w:sz w:val="28"/>
          <w:szCs w:val="28"/>
        </w:rPr>
      </w:pPr>
      <w:r>
        <w:rPr>
          <w:rStyle w:val="a4"/>
          <w:color w:val="000000"/>
          <w:sz w:val="28"/>
          <w:szCs w:val="28"/>
        </w:rPr>
        <w:t>2023</w:t>
      </w:r>
      <w:r w:rsidR="00037DFF" w:rsidRPr="002165B4">
        <w:rPr>
          <w:rStyle w:val="a4"/>
          <w:color w:val="000000"/>
          <w:sz w:val="28"/>
          <w:szCs w:val="28"/>
        </w:rPr>
        <w:t xml:space="preserve"> год</w:t>
      </w:r>
    </w:p>
    <w:p w:rsidR="002355F7" w:rsidRDefault="002355F7" w:rsidP="002355F7">
      <w:pPr>
        <w:pStyle w:val="a3"/>
        <w:spacing w:before="0" w:beforeAutospacing="0" w:after="0" w:afterAutospacing="0"/>
        <w:jc w:val="center"/>
        <w:rPr>
          <w:rStyle w:val="a4"/>
          <w:color w:val="000000"/>
        </w:rPr>
      </w:pPr>
    </w:p>
    <w:p w:rsidR="00D40ABA" w:rsidRDefault="00D40ABA" w:rsidP="00D40ABA">
      <w:pPr>
        <w:pStyle w:val="a3"/>
        <w:jc w:val="center"/>
        <w:rPr>
          <w:rStyle w:val="a4"/>
          <w:color w:val="000000"/>
        </w:rPr>
      </w:pPr>
      <w:r w:rsidRPr="00E50925">
        <w:rPr>
          <w:rStyle w:val="a4"/>
          <w:color w:val="000000"/>
        </w:rPr>
        <w:lastRenderedPageBreak/>
        <w:t>ПАСПОРТ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7479"/>
      </w:tblGrid>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Наименование Программы</w:t>
            </w:r>
          </w:p>
        </w:tc>
        <w:tc>
          <w:tcPr>
            <w:tcW w:w="3688" w:type="pct"/>
            <w:shd w:val="clear" w:color="auto" w:fill="auto"/>
          </w:tcPr>
          <w:p w:rsidR="00D40ABA" w:rsidRPr="00E50925" w:rsidRDefault="00D40ABA" w:rsidP="00B40CA7">
            <w:pPr>
              <w:pStyle w:val="a3"/>
              <w:ind w:left="127"/>
            </w:pPr>
            <w:r w:rsidRPr="00E50925">
              <w:t>Муниципальная программа «Комплексное развитие систем жилищно-коммунальной инфраструктуры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Основание принятия решения о разработке Программы</w:t>
            </w:r>
          </w:p>
        </w:tc>
        <w:tc>
          <w:tcPr>
            <w:tcW w:w="3688" w:type="pct"/>
            <w:shd w:val="clear" w:color="auto" w:fill="auto"/>
          </w:tcPr>
          <w:p w:rsidR="00D40ABA" w:rsidRDefault="00D40ABA" w:rsidP="00B40CA7">
            <w:pPr>
              <w:pStyle w:val="a3"/>
              <w:spacing w:before="0" w:beforeAutospacing="0" w:after="0" w:afterAutospacing="0"/>
              <w:ind w:left="127"/>
            </w:pPr>
            <w:r w:rsidRPr="00E50925">
              <w:t>Федеральный закон от 06 октября 2003г. № 131 – ФЗ «Об общих принципах организации местного самоуправления в Российской Федерации»;</w:t>
            </w:r>
          </w:p>
          <w:p w:rsidR="00D40ABA" w:rsidRDefault="00D40ABA" w:rsidP="00B40CA7">
            <w:pPr>
              <w:pStyle w:val="a3"/>
              <w:spacing w:before="0" w:beforeAutospacing="0" w:after="0" w:afterAutospacing="0"/>
              <w:ind w:left="127"/>
            </w:pPr>
            <w:r w:rsidRPr="00E50925">
              <w:t>Федеральный закон от 30 декабря 2004г. № 210 – ФЗ «Об основах регулирования тарифов организаций коммунального комплекса» с изменениями;</w:t>
            </w:r>
          </w:p>
          <w:p w:rsidR="00D40ABA" w:rsidRPr="00E50925" w:rsidRDefault="00D40ABA" w:rsidP="00B40CA7">
            <w:pPr>
              <w:pStyle w:val="a3"/>
              <w:spacing w:before="0" w:beforeAutospacing="0" w:after="0" w:afterAutospacing="0"/>
              <w:ind w:left="127"/>
            </w:pPr>
            <w:r w:rsidRPr="00E50925">
              <w:t>Устав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Заказчик Программы</w:t>
            </w:r>
          </w:p>
        </w:tc>
        <w:tc>
          <w:tcPr>
            <w:tcW w:w="3688" w:type="pct"/>
            <w:shd w:val="clear" w:color="auto" w:fill="auto"/>
          </w:tcPr>
          <w:p w:rsidR="00D40ABA" w:rsidRPr="00E50925" w:rsidRDefault="00D40ABA" w:rsidP="00B40CA7">
            <w:pPr>
              <w:pStyle w:val="a3"/>
              <w:ind w:left="127"/>
            </w:pPr>
            <w:r w:rsidRPr="00E50925">
              <w:t>Администрация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Основные разработчики Программы</w:t>
            </w:r>
          </w:p>
        </w:tc>
        <w:tc>
          <w:tcPr>
            <w:tcW w:w="3688" w:type="pct"/>
            <w:shd w:val="clear" w:color="auto" w:fill="auto"/>
          </w:tcPr>
          <w:p w:rsidR="00D40ABA" w:rsidRPr="00E50925" w:rsidRDefault="00D40ABA" w:rsidP="00B40CA7">
            <w:pPr>
              <w:pStyle w:val="a3"/>
              <w:ind w:left="127"/>
            </w:pPr>
            <w:r w:rsidRPr="00E50925">
              <w:t>Администрация Новосельского сельского поселения Вяземского района Смоленской области;</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Исполнители Программы</w:t>
            </w:r>
          </w:p>
        </w:tc>
        <w:tc>
          <w:tcPr>
            <w:tcW w:w="3688" w:type="pct"/>
            <w:shd w:val="clear" w:color="auto" w:fill="auto"/>
          </w:tcPr>
          <w:p w:rsidR="00D40ABA" w:rsidRPr="00E50925" w:rsidRDefault="00D40ABA" w:rsidP="00B40CA7">
            <w:pPr>
              <w:pStyle w:val="a3"/>
              <w:ind w:left="127"/>
            </w:pPr>
            <w:r w:rsidRPr="00E50925">
              <w:t>Администрация Новосельского сельского поселения Вяземского района Смоленской области, организации коммунального комплекса, подрядные организации на основании договорных отношений;</w:t>
            </w:r>
          </w:p>
        </w:tc>
      </w:tr>
      <w:tr w:rsidR="00D40ABA" w:rsidRPr="00357C0A" w:rsidTr="00B40CA7">
        <w:tc>
          <w:tcPr>
            <w:tcW w:w="1312" w:type="pct"/>
            <w:shd w:val="clear" w:color="auto" w:fill="auto"/>
          </w:tcPr>
          <w:p w:rsidR="00D40ABA" w:rsidRPr="00E50925" w:rsidRDefault="00D40ABA" w:rsidP="00B40CA7">
            <w:pPr>
              <w:pStyle w:val="a3"/>
              <w:spacing w:after="0" w:afterAutospacing="0"/>
              <w:ind w:left="142"/>
            </w:pPr>
            <w:r w:rsidRPr="00E50925">
              <w:rPr>
                <w:rStyle w:val="a4"/>
              </w:rPr>
              <w:t>Цели  Программы</w:t>
            </w:r>
          </w:p>
        </w:tc>
        <w:tc>
          <w:tcPr>
            <w:tcW w:w="3688" w:type="pct"/>
            <w:shd w:val="clear" w:color="auto" w:fill="auto"/>
          </w:tcPr>
          <w:p w:rsidR="00D40ABA" w:rsidRPr="00E50925" w:rsidRDefault="00D40ABA" w:rsidP="00B40CA7">
            <w:pPr>
              <w:pStyle w:val="a3"/>
              <w:snapToGrid w:val="0"/>
              <w:spacing w:before="0" w:after="0" w:afterAutospacing="0"/>
              <w:ind w:left="127"/>
              <w:jc w:val="both"/>
            </w:pPr>
            <w:r w:rsidRPr="00E50925">
              <w:t>Основными целями Программы являются:</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обеспечение устойчивого функционирования и развития систем жилищно- коммунального комплекса;</w:t>
            </w:r>
          </w:p>
          <w:p w:rsidR="00D40ABA" w:rsidRPr="00E50925" w:rsidRDefault="00D40ABA" w:rsidP="00B40CA7">
            <w:pPr>
              <w:pStyle w:val="a3"/>
              <w:numPr>
                <w:ilvl w:val="0"/>
                <w:numId w:val="1"/>
              </w:numPr>
              <w:suppressAutoHyphens/>
              <w:spacing w:before="0" w:beforeAutospacing="0" w:after="0" w:afterAutospacing="0"/>
              <w:ind w:left="127"/>
              <w:jc w:val="both"/>
            </w:pPr>
            <w:r w:rsidRPr="00E50925">
              <w:t>повышение качества и надежности предоставления жилищно-коммунальных услуг населению;</w:t>
            </w:r>
          </w:p>
          <w:p w:rsidR="00D40ABA" w:rsidRDefault="00D40ABA" w:rsidP="00B40CA7">
            <w:pPr>
              <w:pStyle w:val="a3"/>
              <w:numPr>
                <w:ilvl w:val="0"/>
                <w:numId w:val="1"/>
              </w:numPr>
              <w:suppressAutoHyphens/>
              <w:spacing w:before="0" w:beforeAutospacing="0" w:after="0" w:afterAutospacing="0"/>
              <w:ind w:left="127"/>
              <w:jc w:val="both"/>
            </w:pPr>
            <w:r w:rsidRPr="00E50925">
              <w:t xml:space="preserve">проведение мероприятий по модернизации существующей коммунальной инфраструктуры; </w:t>
            </w:r>
          </w:p>
          <w:p w:rsidR="00D40ABA" w:rsidRPr="00E50925" w:rsidRDefault="00D40ABA" w:rsidP="00B40CA7">
            <w:pPr>
              <w:pStyle w:val="a3"/>
              <w:numPr>
                <w:ilvl w:val="0"/>
                <w:numId w:val="1"/>
              </w:numPr>
              <w:suppressAutoHyphens/>
              <w:spacing w:before="0" w:beforeAutospacing="0" w:after="0" w:afterAutospacing="0"/>
              <w:ind w:left="127"/>
              <w:jc w:val="both"/>
            </w:pPr>
            <w:r w:rsidRPr="00357C0A">
              <w:rPr>
                <w:spacing w:val="-12"/>
              </w:rPr>
              <w:t>строительство новых объектов коммунальной инфраструктуры (шахтных колодцев);</w:t>
            </w:r>
          </w:p>
          <w:p w:rsidR="00D40ABA" w:rsidRPr="00E50925" w:rsidRDefault="00D40ABA" w:rsidP="00B40CA7">
            <w:pPr>
              <w:pStyle w:val="a3"/>
              <w:numPr>
                <w:ilvl w:val="0"/>
                <w:numId w:val="1"/>
              </w:numPr>
              <w:suppressAutoHyphens/>
              <w:spacing w:before="0" w:beforeAutospacing="0" w:after="0" w:afterAutospacing="0"/>
              <w:ind w:left="127"/>
              <w:jc w:val="both"/>
            </w:pPr>
            <w:r w:rsidRPr="00357C0A">
              <w:rPr>
                <w:spacing w:val="-12"/>
              </w:rPr>
              <w:t>создание комфортных условий труда и быта в сельской местности, улучшение качества питьевой воды;</w:t>
            </w:r>
          </w:p>
          <w:p w:rsidR="00D40ABA" w:rsidRPr="00E50925" w:rsidRDefault="00D40ABA" w:rsidP="00B40CA7">
            <w:pPr>
              <w:pStyle w:val="a3"/>
              <w:numPr>
                <w:ilvl w:val="0"/>
                <w:numId w:val="1"/>
              </w:numPr>
              <w:suppressAutoHyphens/>
              <w:spacing w:before="0" w:beforeAutospacing="0" w:after="0" w:afterAutospacing="0"/>
              <w:ind w:left="127"/>
              <w:jc w:val="both"/>
            </w:pPr>
            <w:r w:rsidRPr="00357C0A">
              <w:rPr>
                <w:spacing w:val="-12"/>
              </w:rPr>
              <w:t>снижение потерь при эксплуатации систем водоснабжения и теплоснабжения.</w:t>
            </w:r>
          </w:p>
        </w:tc>
      </w:tr>
      <w:tr w:rsidR="00D40ABA" w:rsidRPr="00357C0A" w:rsidTr="00B40CA7">
        <w:tc>
          <w:tcPr>
            <w:tcW w:w="1312" w:type="pct"/>
            <w:shd w:val="clear" w:color="auto" w:fill="auto"/>
          </w:tcPr>
          <w:p w:rsidR="00D40ABA" w:rsidRPr="00357C0A" w:rsidRDefault="00D40ABA" w:rsidP="00B40CA7">
            <w:pPr>
              <w:pStyle w:val="a3"/>
              <w:spacing w:after="0" w:afterAutospacing="0"/>
              <w:ind w:left="142"/>
              <w:rPr>
                <w:rStyle w:val="a4"/>
                <w:b w:val="0"/>
              </w:rPr>
            </w:pPr>
            <w:r w:rsidRPr="00E50925">
              <w:rPr>
                <w:rStyle w:val="a4"/>
              </w:rPr>
              <w:t>Задачи Программы</w:t>
            </w:r>
          </w:p>
        </w:tc>
        <w:tc>
          <w:tcPr>
            <w:tcW w:w="3688" w:type="pct"/>
            <w:shd w:val="clear" w:color="auto" w:fill="auto"/>
          </w:tcPr>
          <w:p w:rsidR="00D40ABA" w:rsidRPr="00E50925" w:rsidRDefault="00D40ABA" w:rsidP="00B40CA7">
            <w:pPr>
              <w:pStyle w:val="a3"/>
              <w:suppressAutoHyphens/>
              <w:spacing w:before="0" w:beforeAutospacing="0" w:after="0" w:afterAutospacing="0"/>
              <w:ind w:left="127"/>
              <w:jc w:val="both"/>
            </w:pPr>
            <w:r w:rsidRPr="00E50925">
              <w:t>Для достижения этих целей необходимо решить следующие задачи:</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реализация мероприятий по реконструкции систем коммунальной инфраструктуры, обеспечение их эксплуатации в соответствии с действующими нормативами;</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 xml:space="preserve"> привлечение инвестиционных средств в жилищно-коммун</w:t>
            </w:r>
            <w:r>
              <w:t xml:space="preserve">альный комплекс для реализации </w:t>
            </w:r>
            <w:r w:rsidRPr="00E50925">
              <w:t>Программы;</w:t>
            </w:r>
          </w:p>
          <w:p w:rsidR="00D40ABA" w:rsidRPr="00E50925" w:rsidRDefault="00D40ABA" w:rsidP="00B40CA7">
            <w:pPr>
              <w:pStyle w:val="a3"/>
              <w:numPr>
                <w:ilvl w:val="0"/>
                <w:numId w:val="2"/>
              </w:numPr>
              <w:suppressAutoHyphens/>
              <w:spacing w:before="0" w:beforeAutospacing="0" w:after="0" w:afterAutospacing="0"/>
              <w:ind w:left="127"/>
              <w:jc w:val="both"/>
            </w:pPr>
            <w:r w:rsidRPr="00E50925">
              <w:t>замена устаревшего и физически изношенного оборудования; обеспечение возможности подключения к существующим сетям новых застройщиков.</w:t>
            </w:r>
          </w:p>
        </w:tc>
      </w:tr>
      <w:tr w:rsidR="00D40ABA" w:rsidRPr="00357C0A" w:rsidTr="00B40CA7">
        <w:tc>
          <w:tcPr>
            <w:tcW w:w="1312" w:type="pct"/>
            <w:shd w:val="clear" w:color="auto" w:fill="auto"/>
          </w:tcPr>
          <w:p w:rsidR="00D40ABA" w:rsidRPr="00E50925" w:rsidRDefault="00D40ABA" w:rsidP="00B40CA7">
            <w:pPr>
              <w:pStyle w:val="a3"/>
              <w:spacing w:after="0" w:afterAutospacing="0"/>
              <w:ind w:left="142"/>
            </w:pPr>
            <w:r w:rsidRPr="00E50925">
              <w:rPr>
                <w:rStyle w:val="a4"/>
              </w:rPr>
              <w:t>Сроки реализации Программы</w:t>
            </w:r>
          </w:p>
        </w:tc>
        <w:tc>
          <w:tcPr>
            <w:tcW w:w="3688" w:type="pct"/>
            <w:shd w:val="clear" w:color="auto" w:fill="auto"/>
          </w:tcPr>
          <w:p w:rsidR="00D40ABA" w:rsidRPr="00E50925" w:rsidRDefault="00D40ABA" w:rsidP="00B40CA7">
            <w:pPr>
              <w:pStyle w:val="a3"/>
              <w:ind w:left="127"/>
            </w:pPr>
            <w:r>
              <w:t>2018-2025</w:t>
            </w:r>
            <w:r w:rsidRPr="00E50925">
              <w:t xml:space="preserve"> годы;</w:t>
            </w:r>
          </w:p>
        </w:tc>
      </w:tr>
      <w:tr w:rsidR="00D40ABA" w:rsidRPr="00357C0A" w:rsidTr="00B40CA7">
        <w:tc>
          <w:tcPr>
            <w:tcW w:w="1312" w:type="pct"/>
            <w:shd w:val="clear" w:color="auto" w:fill="auto"/>
          </w:tcPr>
          <w:p w:rsidR="00D40ABA" w:rsidRPr="00E50925" w:rsidRDefault="00D40ABA" w:rsidP="00B40CA7">
            <w:pPr>
              <w:pStyle w:val="a3"/>
              <w:spacing w:after="0" w:afterAutospacing="0"/>
              <w:ind w:left="142"/>
              <w:rPr>
                <w:rStyle w:val="a4"/>
              </w:rPr>
            </w:pPr>
            <w:r>
              <w:rPr>
                <w:rStyle w:val="a4"/>
              </w:rPr>
              <w:t>Структура Программы</w:t>
            </w:r>
          </w:p>
        </w:tc>
        <w:tc>
          <w:tcPr>
            <w:tcW w:w="3688" w:type="pct"/>
            <w:shd w:val="clear" w:color="auto" w:fill="auto"/>
          </w:tcPr>
          <w:p w:rsidR="00D40ABA" w:rsidRDefault="00D40ABA" w:rsidP="00B40CA7">
            <w:pPr>
              <w:pStyle w:val="ConsPlusNonformat0"/>
              <w:widowControl/>
              <w:snapToGrid w:val="0"/>
              <w:ind w:left="34"/>
              <w:jc w:val="both"/>
              <w:rPr>
                <w:rFonts w:ascii="Times New Roman" w:hAnsi="Times New Roman" w:cs="Times New Roman"/>
                <w:color w:val="000000"/>
                <w:sz w:val="24"/>
                <w:szCs w:val="24"/>
              </w:rPr>
            </w:pPr>
            <w:r>
              <w:rPr>
                <w:rFonts w:ascii="Times New Roman" w:hAnsi="Times New Roman" w:cs="Times New Roman"/>
                <w:color w:val="000000"/>
                <w:sz w:val="24"/>
                <w:szCs w:val="24"/>
              </w:rPr>
              <w:t>- П</w:t>
            </w:r>
            <w:r w:rsidRPr="00B94F6C">
              <w:rPr>
                <w:rFonts w:ascii="Times New Roman" w:hAnsi="Times New Roman" w:cs="Times New Roman"/>
                <w:color w:val="000000"/>
                <w:sz w:val="24"/>
                <w:szCs w:val="24"/>
              </w:rPr>
              <w:t>аспорт муниципальной  программы</w:t>
            </w:r>
            <w:r>
              <w:rPr>
                <w:rFonts w:ascii="Times New Roman" w:hAnsi="Times New Roman" w:cs="Times New Roman"/>
                <w:color w:val="000000"/>
                <w:sz w:val="24"/>
                <w:szCs w:val="24"/>
              </w:rPr>
              <w:t>.</w:t>
            </w:r>
            <w:r w:rsidRPr="00B94F6C">
              <w:rPr>
                <w:rFonts w:ascii="Times New Roman" w:hAnsi="Times New Roman" w:cs="Times New Roman"/>
                <w:color w:val="000000"/>
                <w:sz w:val="24"/>
                <w:szCs w:val="24"/>
              </w:rPr>
              <w:t xml:space="preserve"> </w:t>
            </w:r>
          </w:p>
          <w:p w:rsidR="00D40ABA" w:rsidRPr="00B94F6C" w:rsidRDefault="00D40ABA" w:rsidP="00B40CA7">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b/>
                <w:i/>
                <w:color w:val="000000"/>
                <w:sz w:val="24"/>
                <w:szCs w:val="24"/>
                <w:u w:val="single"/>
              </w:rPr>
              <w:t xml:space="preserve">     Раздел 1</w:t>
            </w:r>
            <w:r w:rsidRPr="00B94F6C">
              <w:rPr>
                <w:rFonts w:ascii="Times New Roman" w:hAnsi="Times New Roman" w:cs="Times New Roman"/>
                <w:i/>
                <w:color w:val="000000"/>
                <w:sz w:val="24"/>
                <w:szCs w:val="24"/>
              </w:rPr>
              <w:t>.</w:t>
            </w:r>
            <w:r w:rsidRPr="00B94F6C">
              <w:rPr>
                <w:rFonts w:ascii="Times New Roman" w:hAnsi="Times New Roman" w:cs="Times New Roman"/>
                <w:color w:val="000000"/>
                <w:sz w:val="24"/>
                <w:szCs w:val="24"/>
              </w:rPr>
              <w:t xml:space="preserve"> Содержание проблемы и обоснование          необходимости </w:t>
            </w:r>
            <w:r>
              <w:rPr>
                <w:rFonts w:ascii="Times New Roman" w:hAnsi="Times New Roman" w:cs="Times New Roman"/>
                <w:color w:val="000000"/>
                <w:sz w:val="24"/>
                <w:szCs w:val="24"/>
              </w:rPr>
              <w:t>ее решения</w:t>
            </w:r>
            <w:r w:rsidRPr="00B94F6C">
              <w:rPr>
                <w:rFonts w:ascii="Times New Roman" w:hAnsi="Times New Roman" w:cs="Times New Roman"/>
                <w:color w:val="000000"/>
                <w:sz w:val="24"/>
                <w:szCs w:val="24"/>
              </w:rPr>
              <w:t>.</w:t>
            </w:r>
          </w:p>
          <w:p w:rsidR="00D40ABA" w:rsidRDefault="00D40ABA" w:rsidP="00B40CA7">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2</w:t>
            </w:r>
            <w:r w:rsidRPr="00B94F6C">
              <w:rPr>
                <w:rFonts w:ascii="Times New Roman" w:hAnsi="Times New Roman" w:cs="Times New Roman"/>
                <w:b/>
                <w:color w:val="000000"/>
                <w:sz w:val="24"/>
                <w:szCs w:val="24"/>
                <w:u w:val="single"/>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w:t>
            </w:r>
            <w:r w:rsidRPr="00B94F6C">
              <w:rPr>
                <w:rFonts w:ascii="Times New Roman" w:hAnsi="Times New Roman" w:cs="Times New Roman"/>
                <w:color w:val="000000"/>
                <w:sz w:val="24"/>
                <w:szCs w:val="24"/>
              </w:rPr>
              <w:t>ели и задачи Программы</w:t>
            </w:r>
            <w:r>
              <w:rPr>
                <w:rFonts w:ascii="Times New Roman" w:hAnsi="Times New Roman" w:cs="Times New Roman"/>
                <w:color w:val="000000"/>
                <w:sz w:val="24"/>
                <w:szCs w:val="24"/>
              </w:rPr>
              <w:t>.</w:t>
            </w:r>
          </w:p>
          <w:p w:rsidR="00D40ABA" w:rsidRPr="00B94F6C" w:rsidRDefault="00D40ABA" w:rsidP="00B40CA7">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3.</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Сроки и этапы реализации Программы</w:t>
            </w:r>
            <w:r w:rsidRPr="00B94F6C">
              <w:rPr>
                <w:rFonts w:ascii="Times New Roman" w:hAnsi="Times New Roman" w:cs="Times New Roman"/>
                <w:color w:val="000000"/>
                <w:sz w:val="24"/>
                <w:szCs w:val="24"/>
              </w:rPr>
              <w:t>.</w:t>
            </w:r>
          </w:p>
          <w:p w:rsidR="00D40ABA" w:rsidRPr="00B94F6C" w:rsidRDefault="00D40ABA" w:rsidP="00B40CA7">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lastRenderedPageBreak/>
              <w:t xml:space="preserve">   </w:t>
            </w:r>
            <w:r w:rsidRPr="00B94F6C">
              <w:rPr>
                <w:rFonts w:ascii="Times New Roman" w:hAnsi="Times New Roman" w:cs="Times New Roman"/>
                <w:b/>
                <w:i/>
                <w:color w:val="000000"/>
                <w:sz w:val="24"/>
                <w:szCs w:val="24"/>
                <w:u w:val="single"/>
              </w:rPr>
              <w:t>Раздел 4</w:t>
            </w:r>
            <w:r w:rsidRPr="00B94F6C">
              <w:rPr>
                <w:rFonts w:ascii="Times New Roman" w:hAnsi="Times New Roman" w:cs="Times New Roman"/>
                <w:b/>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Система программных мероприятий.</w:t>
            </w:r>
          </w:p>
          <w:p w:rsidR="00D40ABA" w:rsidRPr="00B94F6C" w:rsidRDefault="00D40ABA" w:rsidP="00B40CA7">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5</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Ресурсное обеспечение </w:t>
            </w:r>
            <w:r w:rsidRPr="00B94F6C">
              <w:rPr>
                <w:rFonts w:ascii="Times New Roman" w:hAnsi="Times New Roman" w:cs="Times New Roman"/>
                <w:color w:val="000000"/>
                <w:sz w:val="24"/>
                <w:szCs w:val="24"/>
              </w:rPr>
              <w:t>Программы.</w:t>
            </w:r>
          </w:p>
          <w:p w:rsidR="00D40ABA" w:rsidRDefault="00D40ABA" w:rsidP="00B40CA7">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Раздел 6</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Управление  реализацией</w:t>
            </w:r>
            <w:proofErr w:type="gramEnd"/>
            <w:r w:rsidRPr="00B94F6C">
              <w:rPr>
                <w:rFonts w:ascii="Times New Roman" w:hAnsi="Times New Roman" w:cs="Times New Roman"/>
                <w:color w:val="000000"/>
                <w:sz w:val="24"/>
                <w:szCs w:val="24"/>
              </w:rPr>
              <w:t xml:space="preserve"> Программы</w:t>
            </w:r>
            <w:r>
              <w:rPr>
                <w:rFonts w:ascii="Times New Roman" w:hAnsi="Times New Roman" w:cs="Times New Roman"/>
                <w:color w:val="000000"/>
                <w:sz w:val="24"/>
                <w:szCs w:val="24"/>
              </w:rPr>
              <w:t xml:space="preserve"> и контроль за ходом ее исполнения.</w:t>
            </w:r>
          </w:p>
          <w:p w:rsidR="00D40ABA" w:rsidRDefault="00D40ABA" w:rsidP="00B40CA7">
            <w:pPr>
              <w:pStyle w:val="ConsPlusNonformat0"/>
              <w:widowControl/>
              <w:snapToGrid w:val="0"/>
              <w:ind w:left="34"/>
              <w:jc w:val="both"/>
              <w:rPr>
                <w:rFonts w:ascii="Times New Roman" w:hAnsi="Times New Roman" w:cs="Times New Roman"/>
                <w:color w:val="000000"/>
                <w:sz w:val="24"/>
                <w:szCs w:val="24"/>
              </w:rPr>
            </w:pPr>
            <w:r w:rsidRPr="00B94F6C">
              <w:rPr>
                <w:rFonts w:ascii="Times New Roman" w:hAnsi="Times New Roman" w:cs="Times New Roman"/>
                <w:i/>
                <w:color w:val="000000"/>
                <w:sz w:val="24"/>
                <w:szCs w:val="24"/>
                <w:u w:val="single"/>
              </w:rPr>
              <w:t xml:space="preserve">   </w:t>
            </w:r>
            <w:r w:rsidRPr="00B94F6C">
              <w:rPr>
                <w:rFonts w:ascii="Times New Roman" w:hAnsi="Times New Roman" w:cs="Times New Roman"/>
                <w:b/>
                <w:i/>
                <w:color w:val="000000"/>
                <w:sz w:val="24"/>
                <w:szCs w:val="24"/>
                <w:u w:val="single"/>
              </w:rPr>
              <w:t xml:space="preserve">Раздел </w:t>
            </w:r>
            <w:r>
              <w:rPr>
                <w:rFonts w:ascii="Times New Roman" w:hAnsi="Times New Roman" w:cs="Times New Roman"/>
                <w:b/>
                <w:i/>
                <w:color w:val="000000"/>
                <w:sz w:val="24"/>
                <w:szCs w:val="24"/>
                <w:u w:val="single"/>
              </w:rPr>
              <w:t>7</w:t>
            </w:r>
            <w:r w:rsidRPr="00B94F6C">
              <w:rPr>
                <w:rFonts w:ascii="Times New Roman" w:hAnsi="Times New Roman" w:cs="Times New Roman"/>
                <w:b/>
                <w:i/>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Ожидаемые результаты реализации</w:t>
            </w:r>
            <w:r w:rsidRPr="00B94F6C">
              <w:rPr>
                <w:rFonts w:ascii="Times New Roman" w:hAnsi="Times New Roman" w:cs="Times New Roman"/>
                <w:color w:val="000000"/>
                <w:sz w:val="24"/>
                <w:szCs w:val="24"/>
              </w:rPr>
              <w:t xml:space="preserve"> Программы</w:t>
            </w:r>
            <w:r>
              <w:rPr>
                <w:rFonts w:ascii="Times New Roman" w:hAnsi="Times New Roman" w:cs="Times New Roman"/>
                <w:color w:val="000000"/>
                <w:sz w:val="24"/>
                <w:szCs w:val="24"/>
              </w:rPr>
              <w:t>, прогнозируемый экономический и социальный эффект ее выполнения.</w:t>
            </w:r>
          </w:p>
          <w:p w:rsidR="00D40ABA" w:rsidRDefault="00D40ABA" w:rsidP="00B40CA7">
            <w:pPr>
              <w:pStyle w:val="ConsPlusNonformat0"/>
              <w:widowControl/>
              <w:snapToGrid w:val="0"/>
              <w:ind w:left="34"/>
              <w:jc w:val="both"/>
            </w:pPr>
            <w:r w:rsidRPr="00B94F6C">
              <w:rPr>
                <w:rFonts w:ascii="Times New Roman" w:hAnsi="Times New Roman" w:cs="Times New Roman"/>
                <w:b/>
                <w:color w:val="000000"/>
                <w:sz w:val="24"/>
                <w:szCs w:val="24"/>
                <w:u w:val="single"/>
              </w:rPr>
              <w:t xml:space="preserve">Приложение </w:t>
            </w:r>
            <w:r w:rsidRPr="00B94F6C">
              <w:rPr>
                <w:rFonts w:ascii="Times New Roman" w:hAnsi="Times New Roman" w:cs="Times New Roman"/>
                <w:b/>
                <w:color w:val="000000"/>
                <w:sz w:val="24"/>
                <w:szCs w:val="24"/>
              </w:rPr>
              <w:t>:</w:t>
            </w:r>
            <w:r w:rsidRPr="00B94F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Перечень</w:t>
            </w:r>
            <w:r w:rsidRPr="00B94F6C">
              <w:rPr>
                <w:rFonts w:ascii="Times New Roman" w:hAnsi="Times New Roman" w:cs="Times New Roman"/>
                <w:color w:val="000000"/>
                <w:sz w:val="24"/>
                <w:szCs w:val="24"/>
              </w:rPr>
              <w:t xml:space="preserve"> мероприятий</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lastRenderedPageBreak/>
              <w:t>Источники и объемы финансирования Программы</w:t>
            </w:r>
          </w:p>
        </w:tc>
        <w:tc>
          <w:tcPr>
            <w:tcW w:w="3688" w:type="pct"/>
            <w:shd w:val="clear" w:color="auto" w:fill="auto"/>
          </w:tcPr>
          <w:p w:rsidR="00D40ABA" w:rsidRPr="00741E8C" w:rsidRDefault="00D40ABA" w:rsidP="00B40CA7">
            <w:pPr>
              <w:rPr>
                <w:sz w:val="24"/>
              </w:rPr>
            </w:pPr>
            <w:r w:rsidRPr="00741E8C">
              <w:rPr>
                <w:sz w:val="24"/>
              </w:rPr>
              <w:t>Средства бюджета Новосельского сельского поселения Вяземского района Смоленской области;</w:t>
            </w:r>
          </w:p>
          <w:p w:rsidR="00D40ABA" w:rsidRPr="00741E8C" w:rsidRDefault="00D40ABA" w:rsidP="00B40CA7">
            <w:pPr>
              <w:rPr>
                <w:sz w:val="24"/>
              </w:rPr>
            </w:pPr>
            <w:r w:rsidRPr="00741E8C">
              <w:rPr>
                <w:sz w:val="24"/>
              </w:rPr>
              <w:t>Общий объем финансирования программы</w:t>
            </w:r>
            <w:r>
              <w:rPr>
                <w:sz w:val="24"/>
              </w:rPr>
              <w:t xml:space="preserve"> </w:t>
            </w:r>
            <w:r w:rsidR="00197672">
              <w:rPr>
                <w:sz w:val="24"/>
              </w:rPr>
              <w:t>–</w:t>
            </w:r>
            <w:r w:rsidRPr="00741E8C">
              <w:rPr>
                <w:sz w:val="24"/>
              </w:rPr>
              <w:t xml:space="preserve"> </w:t>
            </w:r>
            <w:r w:rsidR="00197672">
              <w:rPr>
                <w:sz w:val="24"/>
              </w:rPr>
              <w:t>18550,1</w:t>
            </w:r>
            <w:r w:rsidRPr="00741E8C">
              <w:rPr>
                <w:sz w:val="24"/>
              </w:rPr>
              <w:t xml:space="preserve"> тыс. руб.:</w:t>
            </w:r>
          </w:p>
          <w:p w:rsidR="00D40ABA" w:rsidRPr="00741E8C" w:rsidRDefault="00D40ABA" w:rsidP="00B40CA7">
            <w:pPr>
              <w:pStyle w:val="ab"/>
              <w:jc w:val="both"/>
            </w:pPr>
            <w:r w:rsidRPr="00741E8C">
              <w:t xml:space="preserve">2018-2022 год (всего) – </w:t>
            </w:r>
            <w:r>
              <w:t>15882,0</w:t>
            </w:r>
            <w:r w:rsidRPr="00741E8C">
              <w:t xml:space="preserve"> тыс. рублей;</w:t>
            </w:r>
          </w:p>
          <w:p w:rsidR="00D40ABA" w:rsidRPr="00741E8C" w:rsidRDefault="00197672" w:rsidP="00B40CA7">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rPr>
                <w:sz w:val="24"/>
              </w:rPr>
            </w:pPr>
            <w:r>
              <w:rPr>
                <w:sz w:val="24"/>
              </w:rPr>
              <w:t xml:space="preserve">2023 </w:t>
            </w:r>
            <w:proofErr w:type="gramStart"/>
            <w:r>
              <w:rPr>
                <w:sz w:val="24"/>
              </w:rPr>
              <w:t>г. :</w:t>
            </w:r>
            <w:proofErr w:type="gramEnd"/>
            <w:r>
              <w:rPr>
                <w:sz w:val="24"/>
              </w:rPr>
              <w:t xml:space="preserve"> 1359,1</w:t>
            </w:r>
            <w:r w:rsidR="00D40ABA" w:rsidRPr="00741E8C">
              <w:rPr>
                <w:sz w:val="24"/>
              </w:rPr>
              <w:t xml:space="preserve"> тыс.руб.</w:t>
            </w:r>
          </w:p>
          <w:p w:rsidR="00D40ABA" w:rsidRPr="00741E8C" w:rsidRDefault="00D40ABA" w:rsidP="00B40CA7">
            <w:pPr>
              <w:tabs>
                <w:tab w:val="left" w:pos="916"/>
                <w:tab w:val="left" w:pos="1832"/>
                <w:tab w:val="left" w:pos="2748"/>
                <w:tab w:val="left" w:pos="3664"/>
                <w:tab w:val="left" w:pos="4580"/>
                <w:tab w:val="left" w:pos="5496"/>
                <w:tab w:val="left" w:pos="6412"/>
                <w:tab w:val="left" w:pos="7328"/>
                <w:tab w:val="left" w:pos="10080"/>
                <w:tab w:val="left" w:pos="10992"/>
                <w:tab w:val="left" w:pos="11908"/>
                <w:tab w:val="left" w:pos="12824"/>
                <w:tab w:val="left" w:pos="13740"/>
                <w:tab w:val="left" w:pos="14656"/>
              </w:tabs>
              <w:ind w:right="-55"/>
              <w:rPr>
                <w:sz w:val="24"/>
              </w:rPr>
            </w:pPr>
            <w:r w:rsidRPr="00741E8C">
              <w:rPr>
                <w:sz w:val="24"/>
              </w:rPr>
              <w:t xml:space="preserve">2024 </w:t>
            </w:r>
            <w:proofErr w:type="gramStart"/>
            <w:r w:rsidRPr="00741E8C">
              <w:rPr>
                <w:sz w:val="24"/>
              </w:rPr>
              <w:t>г. :</w:t>
            </w:r>
            <w:proofErr w:type="gramEnd"/>
            <w:r w:rsidRPr="00741E8C">
              <w:rPr>
                <w:sz w:val="24"/>
              </w:rPr>
              <w:t xml:space="preserve"> 842,0 тыс.руб.</w:t>
            </w:r>
          </w:p>
          <w:p w:rsidR="00D40ABA" w:rsidRPr="00357C0A" w:rsidRDefault="00D40ABA" w:rsidP="00B40CA7">
            <w:pPr>
              <w:rPr>
                <w:sz w:val="24"/>
              </w:rPr>
            </w:pPr>
            <w:r w:rsidRPr="00741E8C">
              <w:rPr>
                <w:sz w:val="24"/>
              </w:rPr>
              <w:t xml:space="preserve">2025 г. : 467,0 </w:t>
            </w:r>
            <w:proofErr w:type="spellStart"/>
            <w:r w:rsidRPr="00741E8C">
              <w:rPr>
                <w:sz w:val="24"/>
              </w:rPr>
              <w:t>тыс.руб</w:t>
            </w:r>
            <w:proofErr w:type="spellEnd"/>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Ожидаемые конечные результаты реализации Программы</w:t>
            </w:r>
          </w:p>
        </w:tc>
        <w:tc>
          <w:tcPr>
            <w:tcW w:w="3688" w:type="pct"/>
            <w:shd w:val="clear" w:color="auto" w:fill="auto"/>
          </w:tcPr>
          <w:p w:rsidR="00D40ABA" w:rsidRPr="00E50925" w:rsidRDefault="00D40ABA" w:rsidP="00B40CA7">
            <w:pPr>
              <w:pStyle w:val="consplusnonformat"/>
              <w:ind w:left="127"/>
            </w:pPr>
            <w:r w:rsidRPr="00E50925">
              <w:t>В результате реализации Программы будет обеспечено повышение эффективности, качества жилищно-коммунального обслуживания, надежность работы инженерных систем жизнеобеспечения, комфортность и безопасность условий проживания, социальная защита населения при оплате жилищно-коммунальных услуг. Эти цели будут достигнуты за счет финансового оздоровления предприятий жилищно-коммунального хозяйства;</w:t>
            </w:r>
          </w:p>
        </w:tc>
      </w:tr>
      <w:tr w:rsidR="00D40ABA" w:rsidRPr="00357C0A" w:rsidTr="00B40CA7">
        <w:tc>
          <w:tcPr>
            <w:tcW w:w="1312" w:type="pct"/>
            <w:shd w:val="clear" w:color="auto" w:fill="auto"/>
          </w:tcPr>
          <w:p w:rsidR="00D40ABA" w:rsidRPr="00E50925" w:rsidRDefault="00D40ABA" w:rsidP="00B40CA7">
            <w:pPr>
              <w:pStyle w:val="a3"/>
              <w:ind w:left="142"/>
            </w:pPr>
            <w:r w:rsidRPr="00E50925">
              <w:rPr>
                <w:rStyle w:val="a4"/>
              </w:rPr>
              <w:t>Система организации и  контроля за исполнением Программы</w:t>
            </w:r>
          </w:p>
        </w:tc>
        <w:tc>
          <w:tcPr>
            <w:tcW w:w="3688" w:type="pct"/>
            <w:shd w:val="clear" w:color="auto" w:fill="auto"/>
          </w:tcPr>
          <w:p w:rsidR="00D40ABA" w:rsidRPr="00E50925" w:rsidRDefault="00D40ABA" w:rsidP="00B40CA7">
            <w:pPr>
              <w:pStyle w:val="a3"/>
              <w:ind w:left="127"/>
            </w:pPr>
            <w:r w:rsidRPr="00E50925">
              <w:t>Контроль за реализацией Программы осуществляется Администрацией Новосельского сельского поселения Вяземского района Смоленской области;</w:t>
            </w:r>
          </w:p>
        </w:tc>
      </w:tr>
    </w:tbl>
    <w:p w:rsidR="00D40ABA" w:rsidRDefault="00D40ABA" w:rsidP="00D40ABA">
      <w:pPr>
        <w:pStyle w:val="a3"/>
        <w:spacing w:before="0" w:beforeAutospacing="0" w:after="0" w:afterAutospacing="0"/>
        <w:jc w:val="center"/>
        <w:rPr>
          <w:rStyle w:val="a4"/>
          <w:color w:val="000000"/>
        </w:rPr>
      </w:pPr>
    </w:p>
    <w:p w:rsidR="00D40ABA" w:rsidRPr="00E50925" w:rsidRDefault="00D40ABA" w:rsidP="00D40ABA">
      <w:pPr>
        <w:pStyle w:val="a3"/>
        <w:spacing w:after="0" w:afterAutospacing="0"/>
        <w:ind w:left="360"/>
        <w:jc w:val="center"/>
        <w:rPr>
          <w:rStyle w:val="a4"/>
          <w:color w:val="000000"/>
        </w:rPr>
      </w:pPr>
      <w:r>
        <w:rPr>
          <w:rStyle w:val="a4"/>
          <w:color w:val="000000"/>
        </w:rPr>
        <w:t xml:space="preserve">1. </w:t>
      </w:r>
      <w:r w:rsidRPr="00E50925">
        <w:rPr>
          <w:rStyle w:val="a4"/>
          <w:color w:val="000000"/>
        </w:rPr>
        <w:t>Содержание проблемы и обоснование</w:t>
      </w:r>
    </w:p>
    <w:p w:rsidR="00D40ABA" w:rsidRPr="00E50925" w:rsidRDefault="00D40ABA" w:rsidP="00D40ABA">
      <w:pPr>
        <w:pStyle w:val="a3"/>
        <w:spacing w:before="0" w:beforeAutospacing="0" w:after="0" w:afterAutospacing="0"/>
        <w:ind w:left="720"/>
        <w:jc w:val="center"/>
        <w:rPr>
          <w:rStyle w:val="a4"/>
          <w:color w:val="000000"/>
        </w:rPr>
      </w:pPr>
      <w:r w:rsidRPr="00E50925">
        <w:rPr>
          <w:rStyle w:val="a4"/>
          <w:color w:val="000000"/>
        </w:rPr>
        <w:t>необходимости ее решения</w:t>
      </w:r>
    </w:p>
    <w:p w:rsidR="00D40ABA" w:rsidRPr="00E50925" w:rsidRDefault="00D40ABA" w:rsidP="00D40ABA">
      <w:pPr>
        <w:pStyle w:val="a3"/>
        <w:spacing w:before="0" w:beforeAutospacing="0" w:after="0" w:afterAutospacing="0"/>
        <w:ind w:left="720"/>
        <w:jc w:val="center"/>
        <w:rPr>
          <w:b/>
          <w:bCs/>
          <w:color w:val="000000"/>
        </w:rPr>
      </w:pP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xml:space="preserve">Настоящая </w:t>
      </w:r>
      <w:r w:rsidRPr="00E50925">
        <w:t xml:space="preserve">муниципальная программа «Комплексное развитие систем жилищно-коммунальной инфраструктуры Новосельского сельского поселения Вяземского района Смоленской области» (далее – </w:t>
      </w:r>
      <w:r w:rsidRPr="00E50925">
        <w:rPr>
          <w:bCs/>
          <w:color w:val="000000"/>
        </w:rPr>
        <w:t>Программа) разработана в соответствии с Федеральными законами от 06 октября 2003 № 131 – ФЗ «Об общих принципах организации местного самоуправления в Российской Федерации», от 30 декабря 2004 № 210 – ФЗ «Об основах регулирования тарифов организаций коммунального комплекса».</w:t>
      </w:r>
    </w:p>
    <w:p w:rsidR="00D40ABA" w:rsidRPr="00E50925" w:rsidRDefault="00D40ABA" w:rsidP="00D40ABA">
      <w:pPr>
        <w:autoSpaceDE w:val="0"/>
        <w:autoSpaceDN w:val="0"/>
        <w:adjustRightInd w:val="0"/>
        <w:ind w:firstLine="709"/>
        <w:jc w:val="both"/>
        <w:rPr>
          <w:sz w:val="24"/>
        </w:rPr>
      </w:pPr>
      <w:r w:rsidRPr="00E50925">
        <w:rPr>
          <w:sz w:val="24"/>
        </w:rPr>
        <w:t>Муниципальное образование Новосельское сельское поселение Вяземского района Смоленской области (далее – муниципальное образование) объединяет в своем составе территории 44 деревень, объединенных общей территорией, в границах которой местное самоуправление осуществляется населением непосредственно 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и областными законами. Удаленность центрального пункта поселения от райцентра 15 км. Чис</w:t>
      </w:r>
      <w:r>
        <w:rPr>
          <w:sz w:val="24"/>
        </w:rPr>
        <w:t>ленность населения на 01.01.2023</w:t>
      </w:r>
      <w:r w:rsidRPr="00E50925">
        <w:rPr>
          <w:sz w:val="24"/>
        </w:rPr>
        <w:t xml:space="preserve"> года составляет 2</w:t>
      </w:r>
      <w:r>
        <w:rPr>
          <w:sz w:val="24"/>
        </w:rPr>
        <w:t>796</w:t>
      </w:r>
      <w:r w:rsidRPr="00E50925">
        <w:rPr>
          <w:color w:val="FF0000"/>
          <w:sz w:val="24"/>
        </w:rPr>
        <w:t xml:space="preserve"> </w:t>
      </w:r>
      <w:r w:rsidRPr="00E50925">
        <w:rPr>
          <w:sz w:val="24"/>
        </w:rPr>
        <w:t xml:space="preserve">человек. На долю административного центра сельского поселения, д. Новое Село, приходится </w:t>
      </w:r>
      <w:r>
        <w:rPr>
          <w:sz w:val="24"/>
        </w:rPr>
        <w:t>25,5</w:t>
      </w:r>
      <w:r w:rsidRPr="00E50925">
        <w:rPr>
          <w:sz w:val="24"/>
        </w:rPr>
        <w:t>% численности всего населения. Общий жилищный фонд сельского поселения составляе</w:t>
      </w:r>
      <w:r>
        <w:rPr>
          <w:sz w:val="24"/>
        </w:rPr>
        <w:t>т 90,9</w:t>
      </w:r>
      <w:r w:rsidRPr="00E50925">
        <w:rPr>
          <w:sz w:val="24"/>
        </w:rPr>
        <w:t xml:space="preserve"> тыс. кв. м. В поселении 124 многоквартирных дома, в т.ч. 15 многоэтажных домов. Объекты социальной сферы: 2 средние школы, 2 дошкольные группы, 4 </w:t>
      </w:r>
      <w:proofErr w:type="spellStart"/>
      <w:r w:rsidRPr="00E50925">
        <w:rPr>
          <w:sz w:val="24"/>
        </w:rPr>
        <w:t>ФАПа</w:t>
      </w:r>
      <w:proofErr w:type="spellEnd"/>
      <w:r w:rsidRPr="00E50925">
        <w:rPr>
          <w:sz w:val="24"/>
        </w:rPr>
        <w:t xml:space="preserve">, 2 библиотеки, 8 магазинов. На территории поселения зарегистрированы 2 сельскохозяйственных предприятия, есть объекты водоснабжения, газоснабжения и теплоснабжения.  </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lastRenderedPageBreak/>
        <w:t>Программа предусматривает внедрение механизмов проведения реконструкции, модернизации и комплексного обновления объектов коммунального назначения.</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Строительство новых или капитальный ремонт существующих систем водоснабжения, водоотведения, теплоснабжения, газоснабжения отвечает интересам жителей Новосельского сельского поселения Вяземского района Смоленской области.</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В связи с тем, что Новосельское сельское поселение Вяземского района Смоленской области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необходимо привлечение дополнительных источников финансирования мероприятий, а для этого возникает необходимость вступления в федеральные программы.</w:t>
      </w:r>
    </w:p>
    <w:p w:rsidR="00D40ABA" w:rsidRPr="00E50925" w:rsidRDefault="00D40ABA" w:rsidP="00D40ABA">
      <w:pPr>
        <w:pStyle w:val="a3"/>
        <w:spacing w:before="0" w:beforeAutospacing="0" w:after="0" w:afterAutospacing="0"/>
        <w:ind w:firstLine="703"/>
        <w:jc w:val="both"/>
        <w:rPr>
          <w:bCs/>
          <w:color w:val="000000"/>
        </w:rPr>
      </w:pPr>
    </w:p>
    <w:p w:rsidR="00D40ABA" w:rsidRPr="00452028" w:rsidRDefault="00D40ABA" w:rsidP="00D40ABA">
      <w:pPr>
        <w:pStyle w:val="a7"/>
        <w:rPr>
          <w:b w:val="0"/>
          <w:i/>
          <w:szCs w:val="24"/>
        </w:rPr>
      </w:pPr>
      <w:r w:rsidRPr="00E50925">
        <w:rPr>
          <w:b w:val="0"/>
          <w:i/>
          <w:szCs w:val="24"/>
        </w:rPr>
        <w:t>Развитие жилищного фонда</w:t>
      </w:r>
    </w:p>
    <w:p w:rsidR="00D40ABA" w:rsidRPr="00E50925" w:rsidRDefault="00D40ABA" w:rsidP="00D40ABA">
      <w:pPr>
        <w:pStyle w:val="a7"/>
        <w:ind w:left="78" w:firstLine="489"/>
        <w:jc w:val="both"/>
        <w:rPr>
          <w:b w:val="0"/>
          <w:szCs w:val="24"/>
        </w:rPr>
      </w:pPr>
      <w:r w:rsidRPr="00E50925">
        <w:rPr>
          <w:b w:val="0"/>
          <w:szCs w:val="24"/>
        </w:rPr>
        <w:t>Основные цели жилищной политики – улучшение качества жизни населения, создание благоприятного климата для привлечения инвесторов в решение жилищной проблемы населенных пунктов.</w:t>
      </w:r>
    </w:p>
    <w:p w:rsidR="00D40ABA" w:rsidRPr="00E50925" w:rsidRDefault="00D40ABA" w:rsidP="00D40ABA">
      <w:pPr>
        <w:pStyle w:val="a7"/>
        <w:ind w:left="78"/>
        <w:jc w:val="both"/>
        <w:rPr>
          <w:b w:val="0"/>
          <w:szCs w:val="24"/>
        </w:rPr>
      </w:pPr>
      <w:r w:rsidRPr="00E50925">
        <w:rPr>
          <w:b w:val="0"/>
          <w:szCs w:val="24"/>
        </w:rPr>
        <w:t xml:space="preserve">       Основную долю муниципального имущества Новосельского сельского поселения Вяземского района Смоленской области – 76,2% составляет жилищный фонд.</w:t>
      </w:r>
      <w:r>
        <w:rPr>
          <w:b w:val="0"/>
          <w:szCs w:val="24"/>
        </w:rPr>
        <w:t xml:space="preserve"> По состоянию на 01.01.2022</w:t>
      </w:r>
      <w:r w:rsidRPr="00E50925">
        <w:rPr>
          <w:b w:val="0"/>
          <w:szCs w:val="24"/>
        </w:rPr>
        <w:t xml:space="preserve"> года общая площадь жилых помещений – </w:t>
      </w:r>
      <w:r>
        <w:rPr>
          <w:b w:val="0"/>
          <w:szCs w:val="24"/>
        </w:rPr>
        <w:t>100,35</w:t>
      </w:r>
      <w:r w:rsidRPr="00E50925">
        <w:rPr>
          <w:b w:val="0"/>
          <w:szCs w:val="24"/>
        </w:rPr>
        <w:t xml:space="preserve"> тыс.кв.м. В поселении 124 многоквартирных домов, в т.ч. 15 многоэтажных домов. </w:t>
      </w:r>
    </w:p>
    <w:p w:rsidR="00D40ABA" w:rsidRDefault="00D40ABA" w:rsidP="00D40ABA">
      <w:pPr>
        <w:jc w:val="both"/>
        <w:rPr>
          <w:sz w:val="24"/>
        </w:rPr>
      </w:pPr>
      <w:r w:rsidRPr="00E50925">
        <w:rPr>
          <w:sz w:val="24"/>
        </w:rPr>
        <w:t xml:space="preserve">      В 2018 году произведена работа по переводу 3-х этажного 36-ти квартирного жилого дома в д.Бородино на индивидуальное отопление. </w:t>
      </w:r>
      <w:r>
        <w:rPr>
          <w:sz w:val="24"/>
        </w:rPr>
        <w:t>Ежегодно за счет средств местного бюджета проводится</w:t>
      </w:r>
      <w:r w:rsidRPr="00E50925">
        <w:rPr>
          <w:sz w:val="24"/>
        </w:rPr>
        <w:t xml:space="preserve"> частичный рем</w:t>
      </w:r>
      <w:r>
        <w:rPr>
          <w:sz w:val="24"/>
        </w:rPr>
        <w:t>онт нескольких объектов муниципального жилого фонда, но собственных средств недостаточно.</w:t>
      </w:r>
    </w:p>
    <w:p w:rsidR="00D40ABA" w:rsidRPr="00E50925" w:rsidRDefault="00D40ABA" w:rsidP="00D40ABA">
      <w:pPr>
        <w:jc w:val="both"/>
        <w:rPr>
          <w:sz w:val="24"/>
        </w:rPr>
      </w:pPr>
      <w:r w:rsidRPr="00E50925">
        <w:rPr>
          <w:sz w:val="24"/>
        </w:rPr>
        <w:t xml:space="preserve">        Жилищный фонд ежегодно требует увеличения денежных средств для своего функционирования. Качественные изменения могут быть достигнуты комплексом мероприятий. Такие масштабные изменения отрасли целесообразно реализовывать в рамках областных и федеральных программ.</w:t>
      </w:r>
    </w:p>
    <w:p w:rsidR="00D40ABA" w:rsidRPr="00E50925" w:rsidRDefault="00D40ABA" w:rsidP="00D40ABA">
      <w:pPr>
        <w:rPr>
          <w:sz w:val="24"/>
        </w:rPr>
      </w:pPr>
    </w:p>
    <w:p w:rsidR="00D40ABA" w:rsidRPr="00452028" w:rsidRDefault="00D40ABA" w:rsidP="00D40ABA">
      <w:pPr>
        <w:jc w:val="center"/>
        <w:rPr>
          <w:i/>
          <w:sz w:val="24"/>
        </w:rPr>
      </w:pPr>
      <w:r w:rsidRPr="00E50925">
        <w:rPr>
          <w:i/>
          <w:sz w:val="24"/>
        </w:rPr>
        <w:t>Водоснабжение</w:t>
      </w:r>
    </w:p>
    <w:p w:rsidR="00D40ABA" w:rsidRPr="00E50925" w:rsidRDefault="00D40ABA" w:rsidP="00D40ABA">
      <w:pPr>
        <w:pStyle w:val="a3"/>
        <w:spacing w:before="0" w:beforeAutospacing="0" w:after="0" w:afterAutospacing="0"/>
        <w:ind w:firstLine="703"/>
        <w:jc w:val="both"/>
      </w:pPr>
      <w:r w:rsidRPr="00E50925">
        <w:t xml:space="preserve">   Обеспечение населения доброкачественной питьевой водой и в достаточном количестве является одной из основных задач. </w:t>
      </w:r>
      <w:r>
        <w:t>По состоянию на 01.01.2022</w:t>
      </w:r>
      <w:r w:rsidRPr="00E50925">
        <w:t xml:space="preserve"> года в систему водоснабжения по Новосельскому сельскому поселению Вяземского района Смоленской области входит 8 артезианских скважины, 7 водонапорных башен, 17,748 км водопроводных сетей, охвачено 5 населенных пункта из 44.  Очистка воды не производится. Материал трубопроводов очень разнообразен (сталь, чугун, асбестовые, полипропиленовые трубы). Кроме того, на территории поселения 45 колодцев, многие заброшены и нуждаются в капитальном ремонте. В целях бесперебойного снабжения населения питьевой водой необходимо продолжить ежегодные мероприятия по содержанию и ремонту шахтных колодцев. Для решения проблем шаговой доступности водоснабжения по средствам шахтных колодцев, необходимо проведение мероприятий по обустройству дополнительных колодцев с учетом расположения жилых домов</w:t>
      </w:r>
      <w:r>
        <w:t xml:space="preserve"> и ландшафта местности. </w:t>
      </w:r>
      <w:r w:rsidR="00A55045">
        <w:t>В 2023 году на строительство, реконструкцию, капитальный ремонт шахтных колодцев</w:t>
      </w:r>
      <w:r>
        <w:t xml:space="preserve"> </w:t>
      </w:r>
      <w:r w:rsidR="00A55045">
        <w:t>Департамент Смоленской области по строительству и жилищно-коммунальному хозяйству  предусматривает выделение поселению субсидии в сумме 150000,0 рублей.</w:t>
      </w:r>
      <w:r>
        <w:t xml:space="preserve"> </w:t>
      </w:r>
      <w:r w:rsidR="00DE0B22">
        <w:t xml:space="preserve">Планируется на эти средства (с учетом </w:t>
      </w:r>
      <w:proofErr w:type="spellStart"/>
      <w:r w:rsidR="00DE0B22">
        <w:t>софинансирования</w:t>
      </w:r>
      <w:proofErr w:type="spellEnd"/>
      <w:r w:rsidR="00DE0B22">
        <w:t xml:space="preserve"> из местного бюджета) отремонтировать колодцы в д.</w:t>
      </w:r>
      <w:r w:rsidR="00FC6488">
        <w:t xml:space="preserve"> </w:t>
      </w:r>
      <w:r w:rsidR="00DE0B22">
        <w:t>Кокорево – 85251,00 рубль, д.</w:t>
      </w:r>
      <w:r w:rsidR="00FC6488">
        <w:t xml:space="preserve"> </w:t>
      </w:r>
      <w:r w:rsidR="00DE0B22">
        <w:t xml:space="preserve">Каменная </w:t>
      </w:r>
      <w:r w:rsidR="00DE0B22">
        <w:lastRenderedPageBreak/>
        <w:t>Гора – 36625,00 рублей, д. Богданово – 30124,00 рубля.</w:t>
      </w:r>
      <w:r w:rsidR="00FC6488">
        <w:t xml:space="preserve"> </w:t>
      </w:r>
      <w:r>
        <w:t>В 2023</w:t>
      </w:r>
      <w:r w:rsidRPr="00E50925">
        <w:t xml:space="preserve"> году планируются </w:t>
      </w:r>
      <w:r>
        <w:t xml:space="preserve">завершить </w:t>
      </w:r>
      <w:r w:rsidRPr="00E50925">
        <w:t xml:space="preserve">работы </w:t>
      </w:r>
      <w:r>
        <w:t>по подготовке проектов реконструкции канализационных сетей  и строительству очистных сооружений в д.</w:t>
      </w:r>
      <w:r w:rsidR="00FC6488">
        <w:t xml:space="preserve"> </w:t>
      </w:r>
      <w:r>
        <w:t>Новое Село, а в 2024 году планируется строительство</w:t>
      </w:r>
      <w:r w:rsidRPr="00116493">
        <w:t xml:space="preserve"> </w:t>
      </w:r>
      <w:r>
        <w:t>очистных сооружений и реконструкция канализационных сетей</w:t>
      </w:r>
      <w:r w:rsidRPr="00E50925">
        <w:t>.</w:t>
      </w:r>
    </w:p>
    <w:p w:rsidR="00D40ABA" w:rsidRPr="00E50925" w:rsidRDefault="00D40ABA" w:rsidP="00D40ABA">
      <w:pPr>
        <w:pStyle w:val="a3"/>
        <w:spacing w:before="0" w:beforeAutospacing="0" w:after="0" w:afterAutospacing="0"/>
        <w:ind w:firstLine="703"/>
        <w:jc w:val="both"/>
        <w:rPr>
          <w:rStyle w:val="a4"/>
          <w:b w:val="0"/>
          <w:color w:val="000000"/>
        </w:rPr>
      </w:pPr>
      <w:r w:rsidRPr="00E50925">
        <w:t xml:space="preserve">  Система водоснабжения поселения характеризуется высокой степенью износа. Большая часть водозаборов введена в эксплуатацию в 1964-1980 годах.  Уровень износа, как магистральных водоводов, так и уличных водопроводных сетей составляет около 80%.</w:t>
      </w:r>
      <w:r w:rsidRPr="00E50925">
        <w:rPr>
          <w:rStyle w:val="a4"/>
          <w:b w:val="0"/>
          <w:color w:val="000000"/>
        </w:rPr>
        <w:t xml:space="preserve"> Частые порывы и утечки повышают затраты на электроэнергию, понижают давление в сети, что негативно сказывается на водоснабжение населения водой.</w:t>
      </w:r>
    </w:p>
    <w:p w:rsidR="00D40ABA" w:rsidRPr="00E50925" w:rsidRDefault="00D40ABA" w:rsidP="00D40ABA">
      <w:pPr>
        <w:jc w:val="both"/>
        <w:rPr>
          <w:sz w:val="24"/>
        </w:rPr>
      </w:pPr>
      <w:r w:rsidRPr="00E50925">
        <w:rPr>
          <w:sz w:val="24"/>
        </w:rPr>
        <w:t xml:space="preserve">          Объекты систем водоснабжения строились в основном хозяйственным способом из материалов, несоответствующих современным требованиям. Результаты их обследования показали, что техническое состояние и оснащение оборудованием не отвечают требованиям надежного обеспечения населения и социальной сферы качественной питьевой водой. Врезки в магистральную сеть в частном секторе в основном выполнены без оборудования колодцев и отключающих устройств, что очень затрудняет проведение ремонтных и аварийных работ.</w:t>
      </w:r>
    </w:p>
    <w:p w:rsidR="00D40ABA" w:rsidRPr="00E50925" w:rsidRDefault="00D40ABA" w:rsidP="00D40ABA">
      <w:pPr>
        <w:pStyle w:val="a3"/>
        <w:spacing w:before="0" w:beforeAutospacing="0" w:after="0" w:afterAutospacing="0"/>
        <w:ind w:firstLine="703"/>
        <w:jc w:val="both"/>
        <w:rPr>
          <w:rStyle w:val="a4"/>
          <w:b w:val="0"/>
          <w:color w:val="000000"/>
        </w:rPr>
      </w:pPr>
      <w:r w:rsidRPr="00E50925">
        <w:rPr>
          <w:rStyle w:val="a4"/>
          <w:b w:val="0"/>
          <w:color w:val="000000"/>
        </w:rPr>
        <w:t>Необходимо завершить реконструкцию водопроводных сетей: промыть скважины, укрепить новую водонапорную башню в д. Новое Село, дооборудовать новую насосную станцию, проложить кабельную линию, сделать ограждение. Необходимо пробурить новую скважину в</w:t>
      </w:r>
      <w:r>
        <w:rPr>
          <w:rStyle w:val="a4"/>
          <w:b w:val="0"/>
          <w:color w:val="000000"/>
        </w:rPr>
        <w:t xml:space="preserve"> д</w:t>
      </w:r>
      <w:r w:rsidRPr="00E50925">
        <w:rPr>
          <w:rStyle w:val="a4"/>
          <w:b w:val="0"/>
          <w:color w:val="000000"/>
        </w:rPr>
        <w:t>. Новое Левково, также построить канализ</w:t>
      </w:r>
      <w:r>
        <w:rPr>
          <w:rStyle w:val="a4"/>
          <w:b w:val="0"/>
          <w:color w:val="000000"/>
        </w:rPr>
        <w:t>ационные сети в этой деревне</w:t>
      </w:r>
      <w:r w:rsidRPr="00E50925">
        <w:rPr>
          <w:rStyle w:val="a4"/>
          <w:b w:val="0"/>
          <w:color w:val="000000"/>
        </w:rPr>
        <w:t xml:space="preserve">, что создаст комфортные условия для жителей поселения. </w:t>
      </w:r>
    </w:p>
    <w:p w:rsidR="00D40ABA" w:rsidRPr="00E50925" w:rsidRDefault="00D40ABA" w:rsidP="00D40ABA">
      <w:pPr>
        <w:pStyle w:val="a3"/>
        <w:spacing w:before="0" w:beforeAutospacing="0" w:after="0" w:afterAutospacing="0"/>
        <w:ind w:firstLine="703"/>
        <w:jc w:val="both"/>
        <w:rPr>
          <w:rStyle w:val="a4"/>
          <w:b w:val="0"/>
          <w:color w:val="000000"/>
        </w:rPr>
      </w:pPr>
      <w:r w:rsidRPr="00E50925">
        <w:rPr>
          <w:rStyle w:val="a4"/>
          <w:b w:val="0"/>
          <w:color w:val="000000"/>
        </w:rPr>
        <w:t>Общая протяженность сетей водоотведения составляет – 1,516 км.</w:t>
      </w:r>
    </w:p>
    <w:p w:rsidR="00D40ABA" w:rsidRPr="00E50925" w:rsidRDefault="00D40ABA" w:rsidP="00D40ABA">
      <w:pPr>
        <w:pStyle w:val="a3"/>
        <w:spacing w:before="0" w:beforeAutospacing="0" w:after="0" w:afterAutospacing="0"/>
        <w:jc w:val="both"/>
        <w:rPr>
          <w:rStyle w:val="a4"/>
          <w:b w:val="0"/>
          <w:color w:val="000000"/>
        </w:rPr>
      </w:pPr>
    </w:p>
    <w:p w:rsidR="00D40ABA" w:rsidRPr="00452028" w:rsidRDefault="00D40ABA" w:rsidP="00D40ABA">
      <w:pPr>
        <w:numPr>
          <w:ilvl w:val="1"/>
          <w:numId w:val="3"/>
        </w:numPr>
        <w:tabs>
          <w:tab w:val="clear" w:pos="360"/>
        </w:tabs>
        <w:jc w:val="center"/>
        <w:rPr>
          <w:i/>
          <w:sz w:val="24"/>
        </w:rPr>
      </w:pPr>
      <w:r w:rsidRPr="00E50925">
        <w:rPr>
          <w:i/>
          <w:sz w:val="24"/>
        </w:rPr>
        <w:t>Газификация и теплоснабжение</w:t>
      </w:r>
    </w:p>
    <w:p w:rsidR="00D40ABA" w:rsidRPr="00E50925" w:rsidRDefault="00D40ABA" w:rsidP="00D40ABA">
      <w:pPr>
        <w:ind w:firstLine="709"/>
        <w:jc w:val="both"/>
        <w:rPr>
          <w:sz w:val="24"/>
        </w:rPr>
      </w:pPr>
      <w:r w:rsidRPr="00E50925">
        <w:rPr>
          <w:sz w:val="24"/>
        </w:rPr>
        <w:t>Проведение целенаправленной политики в сфере газификации определяет необходимость решения проблемы программно-целевым методом.</w:t>
      </w:r>
    </w:p>
    <w:p w:rsidR="00D40ABA" w:rsidRPr="00E50925" w:rsidRDefault="00D40ABA" w:rsidP="00D40ABA">
      <w:pPr>
        <w:ind w:firstLine="709"/>
        <w:jc w:val="both"/>
        <w:rPr>
          <w:sz w:val="24"/>
        </w:rPr>
      </w:pPr>
      <w:r w:rsidRPr="00E50925">
        <w:rPr>
          <w:sz w:val="24"/>
        </w:rPr>
        <w:t>Комплексный и системный подход к решению финансовых, организационно-методических, технических, информационных вопросов позволит повысить эффективность газификации Новосельского сельского поселения Вяземского района Смоленской области.</w:t>
      </w:r>
    </w:p>
    <w:p w:rsidR="00D40ABA" w:rsidRDefault="00D40ABA" w:rsidP="00D40ABA">
      <w:pPr>
        <w:ind w:firstLine="709"/>
        <w:jc w:val="both"/>
        <w:rPr>
          <w:sz w:val="24"/>
        </w:rPr>
      </w:pPr>
      <w:r w:rsidRPr="00E50925">
        <w:rPr>
          <w:sz w:val="24"/>
        </w:rPr>
        <w:t xml:space="preserve">На балансе Администрации Новосельского сельского поселения Вяземского района Смоленской области находятся котельная, работающая на природном газе. 14 многоквартирных домов д. Новое Село отапливаются централизованно. Схема магистральных тепловых сетей в сельском поселении двухтрубная. Прокладка трубопроводов тепловых сетей наземная. Годовая длительность функционирования соответствует длительности отопительного периода – 212 дней. Общая длина тепловых сетей в двухтрубном исчислении – 2,088 км. Теплосети и здание котельной находятся в удовлетворительном состоянии, поэтому для поддержания их в рабочем состоянии необходим ежегодный текущий ремонт. Работающее оборудование морально и физически устарело. Необходима полная модернизация устаревшего оборудования, отвечающая энергосберегающим технологиям. Газифицированы </w:t>
      </w:r>
      <w:r>
        <w:rPr>
          <w:sz w:val="24"/>
        </w:rPr>
        <w:t>8</w:t>
      </w:r>
      <w:r w:rsidRPr="00E50925">
        <w:rPr>
          <w:sz w:val="24"/>
        </w:rPr>
        <w:t xml:space="preserve"> деревень поселения. Индивидуальные жилые дома отапливаются от внутридомовых источников тепла. Основными видами топлива для них являются дрова и частично газ. </w:t>
      </w:r>
    </w:p>
    <w:p w:rsidR="00D40ABA" w:rsidRPr="00E50925" w:rsidRDefault="00D40ABA" w:rsidP="00D40ABA">
      <w:pPr>
        <w:ind w:firstLine="709"/>
        <w:jc w:val="both"/>
        <w:rPr>
          <w:sz w:val="24"/>
        </w:rPr>
      </w:pPr>
      <w:r>
        <w:rPr>
          <w:sz w:val="24"/>
        </w:rPr>
        <w:t xml:space="preserve">В 2020 году в рамках областной государственной программы «Развитие сельского хозяйства и регулирования рынков сельскохозяйственной продукции, сырья и продовольствия в Смоленской области» был построен газопровод д. </w:t>
      </w:r>
      <w:proofErr w:type="spellStart"/>
      <w:r>
        <w:rPr>
          <w:sz w:val="24"/>
        </w:rPr>
        <w:t>Горовидка</w:t>
      </w:r>
      <w:proofErr w:type="spellEnd"/>
      <w:r>
        <w:rPr>
          <w:sz w:val="24"/>
        </w:rPr>
        <w:t xml:space="preserve">, в 2021 году были газифицированы д. Коммуна и д. Мясоедово, в 2022 году </w:t>
      </w:r>
      <w:proofErr w:type="spellStart"/>
      <w:r>
        <w:rPr>
          <w:sz w:val="24"/>
        </w:rPr>
        <w:t>догазифицировано</w:t>
      </w:r>
      <w:proofErr w:type="spellEnd"/>
      <w:r>
        <w:rPr>
          <w:sz w:val="24"/>
        </w:rPr>
        <w:t xml:space="preserve"> </w:t>
      </w:r>
      <w:proofErr w:type="spellStart"/>
      <w:r>
        <w:rPr>
          <w:sz w:val="24"/>
        </w:rPr>
        <w:t>д.Новое</w:t>
      </w:r>
      <w:proofErr w:type="spellEnd"/>
      <w:r>
        <w:rPr>
          <w:sz w:val="24"/>
        </w:rPr>
        <w:t xml:space="preserve"> Село. </w:t>
      </w:r>
    </w:p>
    <w:p w:rsidR="00D40ABA" w:rsidRPr="00E50925" w:rsidRDefault="00D40ABA" w:rsidP="00D40ABA">
      <w:pPr>
        <w:ind w:firstLine="709"/>
        <w:jc w:val="both"/>
        <w:rPr>
          <w:sz w:val="24"/>
        </w:rPr>
      </w:pPr>
      <w:r w:rsidRPr="00E50925">
        <w:rPr>
          <w:sz w:val="24"/>
        </w:rPr>
        <w:t>Проводятся работы по проектам г</w:t>
      </w:r>
      <w:r>
        <w:rPr>
          <w:sz w:val="24"/>
        </w:rPr>
        <w:t>азификации</w:t>
      </w:r>
      <w:r w:rsidRPr="00E50925">
        <w:rPr>
          <w:sz w:val="24"/>
        </w:rPr>
        <w:t xml:space="preserve"> еще </w:t>
      </w:r>
      <w:r>
        <w:rPr>
          <w:sz w:val="24"/>
        </w:rPr>
        <w:t>4</w:t>
      </w:r>
      <w:r w:rsidRPr="00E50925">
        <w:rPr>
          <w:sz w:val="24"/>
        </w:rPr>
        <w:t xml:space="preserve"> населенных пунктов Новосельского сельского поселения Вяземского района Смоленской области, это позволит создать условия для непосредственной возможности подключения к газораспределительным сетям 179</w:t>
      </w:r>
      <w:r w:rsidRPr="00E50925">
        <w:rPr>
          <w:color w:val="FF0000"/>
          <w:sz w:val="24"/>
        </w:rPr>
        <w:t xml:space="preserve"> </w:t>
      </w:r>
      <w:r w:rsidRPr="00E50925">
        <w:rPr>
          <w:sz w:val="24"/>
        </w:rPr>
        <w:t xml:space="preserve">человек, постоянно проживающих в поселении. С 2015 года ведутся проектные работы по строительству и подключению к газопроводу д. </w:t>
      </w:r>
      <w:proofErr w:type="spellStart"/>
      <w:r w:rsidRPr="00E50925">
        <w:rPr>
          <w:sz w:val="24"/>
        </w:rPr>
        <w:t>Максимково</w:t>
      </w:r>
      <w:proofErr w:type="spellEnd"/>
      <w:r w:rsidRPr="00E50925">
        <w:rPr>
          <w:sz w:val="24"/>
        </w:rPr>
        <w:t xml:space="preserve">, с 2016 года –д. </w:t>
      </w:r>
      <w:proofErr w:type="spellStart"/>
      <w:r w:rsidRPr="00E50925">
        <w:rPr>
          <w:sz w:val="24"/>
        </w:rPr>
        <w:t>Зубаревка</w:t>
      </w:r>
      <w:proofErr w:type="spellEnd"/>
      <w:r w:rsidRPr="00E50925">
        <w:rPr>
          <w:sz w:val="24"/>
        </w:rPr>
        <w:t xml:space="preserve">, с 2018 года – д. Новый Ржавец. </w:t>
      </w:r>
      <w:r>
        <w:rPr>
          <w:sz w:val="24"/>
        </w:rPr>
        <w:t xml:space="preserve">В 2023 году планируется газифицировать </w:t>
      </w:r>
      <w:proofErr w:type="spellStart"/>
      <w:r>
        <w:rPr>
          <w:sz w:val="24"/>
        </w:rPr>
        <w:t>д.Новый</w:t>
      </w:r>
      <w:proofErr w:type="spellEnd"/>
      <w:r>
        <w:rPr>
          <w:sz w:val="24"/>
        </w:rPr>
        <w:t xml:space="preserve"> Ржавец, в 2024 году – д. </w:t>
      </w:r>
      <w:proofErr w:type="spellStart"/>
      <w:r>
        <w:rPr>
          <w:sz w:val="24"/>
        </w:rPr>
        <w:t>Максимково</w:t>
      </w:r>
      <w:proofErr w:type="spellEnd"/>
      <w:r>
        <w:rPr>
          <w:sz w:val="24"/>
        </w:rPr>
        <w:t xml:space="preserve">, д. </w:t>
      </w:r>
      <w:proofErr w:type="spellStart"/>
      <w:r>
        <w:rPr>
          <w:sz w:val="24"/>
        </w:rPr>
        <w:t>Зубаревка</w:t>
      </w:r>
      <w:proofErr w:type="spellEnd"/>
      <w:r>
        <w:rPr>
          <w:sz w:val="24"/>
        </w:rPr>
        <w:t xml:space="preserve">. </w:t>
      </w:r>
    </w:p>
    <w:p w:rsidR="00D40ABA" w:rsidRPr="00E50925" w:rsidRDefault="00D40ABA" w:rsidP="00D40ABA">
      <w:pPr>
        <w:ind w:firstLine="709"/>
        <w:jc w:val="both"/>
        <w:rPr>
          <w:sz w:val="24"/>
        </w:rPr>
      </w:pPr>
    </w:p>
    <w:p w:rsidR="00D40ABA" w:rsidRPr="00E50925" w:rsidRDefault="00D40ABA" w:rsidP="00D40ABA">
      <w:pPr>
        <w:jc w:val="center"/>
        <w:rPr>
          <w:rStyle w:val="a4"/>
          <w:color w:val="000000"/>
          <w:sz w:val="24"/>
        </w:rPr>
      </w:pPr>
      <w:r>
        <w:rPr>
          <w:rStyle w:val="a4"/>
          <w:color w:val="000000"/>
          <w:sz w:val="24"/>
        </w:rPr>
        <w:lastRenderedPageBreak/>
        <w:t xml:space="preserve">2. </w:t>
      </w:r>
      <w:r w:rsidRPr="00E50925">
        <w:rPr>
          <w:rStyle w:val="a4"/>
          <w:color w:val="000000"/>
          <w:sz w:val="24"/>
        </w:rPr>
        <w:t>Цели и задачи Программы</w:t>
      </w:r>
    </w:p>
    <w:p w:rsidR="00D40ABA" w:rsidRPr="00E50925" w:rsidRDefault="00D40ABA" w:rsidP="00D40ABA">
      <w:pPr>
        <w:tabs>
          <w:tab w:val="left" w:pos="720"/>
          <w:tab w:val="left" w:pos="2713"/>
        </w:tabs>
        <w:ind w:left="372"/>
        <w:rPr>
          <w:rStyle w:val="a4"/>
          <w:color w:val="000000"/>
          <w:sz w:val="24"/>
        </w:rPr>
      </w:pPr>
    </w:p>
    <w:p w:rsidR="00D40ABA" w:rsidRPr="00E50925" w:rsidRDefault="00D40ABA" w:rsidP="00D40ABA">
      <w:pPr>
        <w:pStyle w:val="a3"/>
        <w:spacing w:before="0" w:beforeAutospacing="0" w:after="0" w:afterAutospacing="0"/>
        <w:ind w:firstLine="709"/>
        <w:jc w:val="both"/>
        <w:rPr>
          <w:bCs/>
          <w:color w:val="000000"/>
        </w:rPr>
      </w:pPr>
      <w:r w:rsidRPr="00E50925">
        <w:rPr>
          <w:bCs/>
          <w:color w:val="000000"/>
        </w:rPr>
        <w:t>Основной целью Программы является: строительство и реконструкция систем коммунальной инфраструктуры и объектов коммунального хозяйства, снижение уровня общего износа основных фондов, улучшение качества предоставляемых жилищно-коммунальных услуг.</w:t>
      </w:r>
    </w:p>
    <w:p w:rsidR="00D40ABA" w:rsidRPr="00E50925" w:rsidRDefault="00D40ABA" w:rsidP="00D40ABA">
      <w:pPr>
        <w:pStyle w:val="a3"/>
        <w:spacing w:before="0" w:beforeAutospacing="0" w:after="0" w:afterAutospacing="0"/>
        <w:ind w:firstLine="709"/>
        <w:jc w:val="both"/>
        <w:rPr>
          <w:bCs/>
          <w:color w:val="000000"/>
        </w:rPr>
      </w:pPr>
      <w:r w:rsidRPr="00E50925">
        <w:rPr>
          <w:bCs/>
          <w:color w:val="000000"/>
        </w:rPr>
        <w:t>Реализация данной цели предполагает решение следующих задач</w:t>
      </w:r>
    </w:p>
    <w:p w:rsidR="00D40ABA" w:rsidRPr="00E50925" w:rsidRDefault="00D40ABA" w:rsidP="00D40ABA">
      <w:pPr>
        <w:pStyle w:val="a3"/>
        <w:spacing w:before="0" w:beforeAutospacing="0" w:after="0" w:afterAutospacing="0"/>
        <w:ind w:firstLine="709"/>
        <w:jc w:val="both"/>
        <w:rPr>
          <w:bCs/>
          <w:color w:val="000000"/>
        </w:rPr>
      </w:pPr>
      <w:r w:rsidRPr="00E50925">
        <w:t>- реализация мероприятий по реконструкции, модернизации систем коммунальной инфраструктуры (систем теплоснабжения, водоснабжения и водоотведения, газового оборудования), обеспечение их эксплуатации в соответствии с действующими нормативами;</w:t>
      </w:r>
    </w:p>
    <w:p w:rsidR="00D40ABA" w:rsidRPr="00E50925" w:rsidRDefault="00D40ABA" w:rsidP="00D40ABA">
      <w:pPr>
        <w:pStyle w:val="a3"/>
        <w:spacing w:before="0" w:beforeAutospacing="0" w:after="0" w:afterAutospacing="0"/>
        <w:ind w:firstLine="709"/>
        <w:jc w:val="both"/>
        <w:rPr>
          <w:bCs/>
          <w:color w:val="000000"/>
        </w:rPr>
      </w:pPr>
      <w:r w:rsidRPr="00E50925">
        <w:t>-   привлечение инвестиционных средств в обеспечение реализации программ;</w:t>
      </w:r>
    </w:p>
    <w:p w:rsidR="00D40ABA" w:rsidRDefault="00D40ABA" w:rsidP="00D40ABA">
      <w:pPr>
        <w:pStyle w:val="a3"/>
        <w:spacing w:before="0" w:beforeAutospacing="0" w:after="0" w:afterAutospacing="0"/>
        <w:ind w:firstLine="709"/>
        <w:jc w:val="both"/>
      </w:pPr>
      <w:r w:rsidRPr="00E50925">
        <w:t>-  замена устаревшего и физически изношенного оборудования; обеспечение возможности подключения к существующим сетям новых застройщиков</w:t>
      </w:r>
      <w:r>
        <w:t>;</w:t>
      </w:r>
    </w:p>
    <w:p w:rsidR="00D40ABA" w:rsidRDefault="00D40ABA" w:rsidP="00D40ABA">
      <w:pPr>
        <w:pStyle w:val="a3"/>
        <w:spacing w:before="0" w:beforeAutospacing="0" w:after="0" w:afterAutospacing="0"/>
        <w:ind w:firstLine="709"/>
        <w:jc w:val="both"/>
        <w:rPr>
          <w:bCs/>
          <w:color w:val="000000"/>
        </w:rPr>
      </w:pPr>
      <w:r>
        <w:t>- привлечение средств из областного и федерального бюджетов, путем участия в различных программах</w:t>
      </w:r>
      <w:r w:rsidRPr="00E50925">
        <w:t>.</w:t>
      </w:r>
    </w:p>
    <w:p w:rsidR="00D40ABA" w:rsidRPr="00F5797A" w:rsidRDefault="00D40ABA" w:rsidP="00D40ABA">
      <w:pPr>
        <w:pStyle w:val="a3"/>
        <w:spacing w:before="0" w:beforeAutospacing="0" w:after="0" w:afterAutospacing="0"/>
        <w:ind w:firstLine="709"/>
        <w:jc w:val="both"/>
        <w:rPr>
          <w:rStyle w:val="a4"/>
          <w:b w:val="0"/>
          <w:color w:val="000000"/>
        </w:rPr>
      </w:pPr>
    </w:p>
    <w:p w:rsidR="00D40ABA" w:rsidRDefault="00D40ABA" w:rsidP="00D40ABA">
      <w:pPr>
        <w:pStyle w:val="a3"/>
        <w:spacing w:before="0" w:beforeAutospacing="0" w:after="0" w:afterAutospacing="0"/>
        <w:ind w:left="372"/>
        <w:jc w:val="center"/>
        <w:rPr>
          <w:rStyle w:val="a4"/>
          <w:color w:val="000000"/>
        </w:rPr>
      </w:pPr>
      <w:r>
        <w:rPr>
          <w:rStyle w:val="a4"/>
          <w:color w:val="000000"/>
        </w:rPr>
        <w:t xml:space="preserve">3. </w:t>
      </w:r>
      <w:r w:rsidRPr="00E50925">
        <w:rPr>
          <w:rStyle w:val="a4"/>
          <w:color w:val="000000"/>
        </w:rPr>
        <w:t>Сроки и этапы реализации Программы</w:t>
      </w:r>
    </w:p>
    <w:p w:rsidR="00D40ABA" w:rsidRPr="00E50925" w:rsidRDefault="00D40ABA" w:rsidP="00D40ABA">
      <w:pPr>
        <w:pStyle w:val="a3"/>
        <w:spacing w:before="0" w:beforeAutospacing="0" w:after="0" w:afterAutospacing="0"/>
        <w:rPr>
          <w:rStyle w:val="a4"/>
          <w:color w:val="000000"/>
        </w:rPr>
      </w:pP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xml:space="preserve">Программа предусматривает комплекс мероприятий, которые предполагается выполнить в </w:t>
      </w:r>
      <w:r>
        <w:rPr>
          <w:rStyle w:val="a4"/>
          <w:b w:val="0"/>
          <w:color w:val="000000"/>
        </w:rPr>
        <w:t>течение 2018</w:t>
      </w:r>
      <w:r w:rsidRPr="00E50925">
        <w:rPr>
          <w:rStyle w:val="a4"/>
          <w:b w:val="0"/>
          <w:color w:val="000000"/>
        </w:rPr>
        <w:t>-202</w:t>
      </w:r>
      <w:r>
        <w:rPr>
          <w:rStyle w:val="a4"/>
          <w:b w:val="0"/>
          <w:color w:val="000000"/>
        </w:rPr>
        <w:t>5</w:t>
      </w:r>
      <w:r w:rsidRPr="00E50925">
        <w:rPr>
          <w:rStyle w:val="a4"/>
          <w:b w:val="0"/>
          <w:color w:val="000000"/>
        </w:rPr>
        <w:t xml:space="preserve"> годов.</w:t>
      </w:r>
    </w:p>
    <w:p w:rsidR="00D40ABA" w:rsidRDefault="00D40ABA" w:rsidP="00D40ABA">
      <w:pPr>
        <w:pStyle w:val="a3"/>
        <w:spacing w:before="240" w:beforeAutospacing="0" w:after="0" w:afterAutospacing="0"/>
        <w:ind w:left="1287"/>
        <w:jc w:val="center"/>
        <w:rPr>
          <w:rStyle w:val="a4"/>
          <w:color w:val="000000"/>
        </w:rPr>
      </w:pPr>
      <w:r>
        <w:rPr>
          <w:rStyle w:val="a4"/>
          <w:color w:val="000000"/>
        </w:rPr>
        <w:t xml:space="preserve">4. </w:t>
      </w:r>
      <w:r w:rsidRPr="00E50925">
        <w:rPr>
          <w:rStyle w:val="a4"/>
          <w:color w:val="000000"/>
        </w:rPr>
        <w:t>Система программных мероприятий</w:t>
      </w:r>
    </w:p>
    <w:p w:rsidR="00D40ABA" w:rsidRPr="00E50925" w:rsidRDefault="00D40ABA" w:rsidP="00D40ABA">
      <w:pPr>
        <w:pStyle w:val="a3"/>
        <w:spacing w:before="0" w:beforeAutospacing="0" w:after="0" w:afterAutospacing="0"/>
        <w:ind w:left="1287"/>
        <w:jc w:val="center"/>
        <w:rPr>
          <w:rStyle w:val="a4"/>
          <w:color w:val="000000"/>
        </w:rPr>
      </w:pP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Система программных мероприятий объединяет следующие группы мероприятий:</w:t>
      </w: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мероприятия по развитию и ремонту жилищного фонда;</w:t>
      </w: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мероприятия по реконструкции, техническому перевооружению и ремонту объектов водоснабжения;</w:t>
      </w:r>
    </w:p>
    <w:p w:rsidR="00D40ABA" w:rsidRPr="00E50925" w:rsidRDefault="00D40ABA" w:rsidP="00D40ABA">
      <w:pPr>
        <w:pStyle w:val="a3"/>
        <w:spacing w:before="0" w:beforeAutospacing="0" w:after="0" w:afterAutospacing="0"/>
        <w:ind w:firstLine="702"/>
        <w:jc w:val="both"/>
        <w:rPr>
          <w:rStyle w:val="a4"/>
          <w:b w:val="0"/>
          <w:color w:val="000000"/>
        </w:rPr>
      </w:pPr>
      <w:r w:rsidRPr="00E50925">
        <w:rPr>
          <w:rStyle w:val="a4"/>
          <w:b w:val="0"/>
          <w:color w:val="000000"/>
        </w:rPr>
        <w:t>- мероприятия по строительству, реконструкции, техническому перевооружению и ремонту объектов водоотведения;</w:t>
      </w:r>
    </w:p>
    <w:p w:rsidR="00D40ABA" w:rsidRPr="00E50925" w:rsidRDefault="00D40ABA" w:rsidP="00D40ABA">
      <w:pPr>
        <w:pStyle w:val="a3"/>
        <w:spacing w:before="0" w:beforeAutospacing="0" w:after="0" w:afterAutospacing="0"/>
        <w:ind w:firstLine="702"/>
        <w:jc w:val="both"/>
        <w:rPr>
          <w:bCs/>
          <w:color w:val="000000"/>
        </w:rPr>
      </w:pPr>
      <w:r w:rsidRPr="00E50925">
        <w:rPr>
          <w:rStyle w:val="a4"/>
          <w:b w:val="0"/>
          <w:color w:val="000000"/>
        </w:rPr>
        <w:t>- мероприятия по реконструкции, техническому перевооружению и ремонту объектов газо- и теплоснабжения; </w:t>
      </w:r>
    </w:p>
    <w:p w:rsidR="00D40ABA" w:rsidRDefault="00D40ABA" w:rsidP="00D40ABA">
      <w:pPr>
        <w:pStyle w:val="a3"/>
        <w:spacing w:after="0" w:afterAutospacing="0"/>
        <w:jc w:val="center"/>
        <w:rPr>
          <w:rStyle w:val="a4"/>
          <w:color w:val="000000"/>
        </w:rPr>
      </w:pPr>
      <w:r w:rsidRPr="00E50925">
        <w:rPr>
          <w:rStyle w:val="a4"/>
          <w:color w:val="000000"/>
        </w:rPr>
        <w:t>5. Ресурсное обеспечение Программы</w:t>
      </w:r>
    </w:p>
    <w:p w:rsidR="00D40ABA" w:rsidRPr="00E50925" w:rsidRDefault="00D40ABA" w:rsidP="00D40ABA">
      <w:pPr>
        <w:pStyle w:val="a3"/>
        <w:spacing w:before="0" w:beforeAutospacing="0" w:after="0" w:afterAutospacing="0"/>
        <w:jc w:val="center"/>
        <w:rPr>
          <w:bCs/>
          <w:color w:val="000000"/>
        </w:rPr>
      </w:pP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Финансирование мероприятий Программы осуществляется за счет средств бюджета поселения.</w:t>
      </w:r>
      <w:r>
        <w:rPr>
          <w:bCs/>
          <w:color w:val="000000"/>
        </w:rPr>
        <w:t xml:space="preserve"> </w:t>
      </w:r>
      <w:r w:rsidRPr="00E50925">
        <w:rPr>
          <w:bCs/>
          <w:color w:val="000000"/>
        </w:rPr>
        <w:t>Об</w:t>
      </w:r>
      <w:r>
        <w:rPr>
          <w:bCs/>
          <w:color w:val="000000"/>
        </w:rPr>
        <w:t>щая сумма финансирования на 2018</w:t>
      </w:r>
      <w:r w:rsidRPr="00E50925">
        <w:rPr>
          <w:bCs/>
          <w:color w:val="000000"/>
        </w:rPr>
        <w:t xml:space="preserve"> – 202</w:t>
      </w:r>
      <w:r>
        <w:rPr>
          <w:bCs/>
          <w:color w:val="000000"/>
        </w:rPr>
        <w:t>5</w:t>
      </w:r>
      <w:r w:rsidRPr="00E50925">
        <w:rPr>
          <w:bCs/>
          <w:color w:val="000000"/>
        </w:rPr>
        <w:t xml:space="preserve"> годы составляет </w:t>
      </w:r>
      <w:r>
        <w:rPr>
          <w:bCs/>
          <w:color w:val="000000"/>
        </w:rPr>
        <w:t>18273,0</w:t>
      </w:r>
      <w:r w:rsidRPr="00E50925">
        <w:rPr>
          <w:bCs/>
          <w:color w:val="000000"/>
        </w:rPr>
        <w:t xml:space="preserve"> тыс. руб.</w:t>
      </w:r>
    </w:p>
    <w:p w:rsidR="00D40ABA" w:rsidRDefault="00D40ABA" w:rsidP="00D40ABA">
      <w:pPr>
        <w:pStyle w:val="a3"/>
        <w:spacing w:before="240" w:beforeAutospacing="0" w:after="0" w:afterAutospacing="0"/>
        <w:jc w:val="center"/>
        <w:rPr>
          <w:rStyle w:val="a4"/>
          <w:color w:val="000000"/>
        </w:rPr>
      </w:pPr>
      <w:r w:rsidRPr="00E50925">
        <w:rPr>
          <w:rStyle w:val="a4"/>
          <w:color w:val="000000"/>
        </w:rPr>
        <w:t>6. Управление реализацией Программы и контроль за ходом ее исполнения</w:t>
      </w:r>
    </w:p>
    <w:p w:rsidR="00D40ABA" w:rsidRPr="00E50925" w:rsidRDefault="00D40ABA" w:rsidP="00D40ABA">
      <w:pPr>
        <w:pStyle w:val="a3"/>
        <w:spacing w:before="0" w:beforeAutospacing="0" w:after="0" w:afterAutospacing="0"/>
        <w:jc w:val="center"/>
        <w:rPr>
          <w:bCs/>
          <w:color w:val="000000"/>
        </w:rPr>
      </w:pPr>
    </w:p>
    <w:p w:rsidR="00D40ABA" w:rsidRPr="00E50925" w:rsidRDefault="00D40ABA" w:rsidP="00D40ABA">
      <w:pPr>
        <w:pStyle w:val="a3"/>
        <w:spacing w:before="0" w:beforeAutospacing="0" w:after="0" w:afterAutospacing="0"/>
        <w:ind w:firstLine="702"/>
        <w:jc w:val="both"/>
        <w:rPr>
          <w:bCs/>
          <w:color w:val="000000"/>
        </w:rPr>
      </w:pPr>
      <w:r w:rsidRPr="00E50925">
        <w:rPr>
          <w:bCs/>
          <w:color w:val="000000"/>
        </w:rPr>
        <w:t>Администрация Новосельского сельского поселения Вяземского района Смоленской области с целью реализации Программы: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согласовывает производственные программы организаций коммунального комплекса;</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разрабатывает и утверждает технические задания на разработку инвестиционных программ;</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рассматривает проекты инвестиционных программ организаций коммунального комплекса по развитию систем коммунальной инфраструктуры;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обеспечивает привлечение средств на развитие систем коммунальной инфраструктуры из федерального, областного, районного бюджетов, а также внебюджетных источников;</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контролирует расходование средств на реализацию Программы.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Организации коммунального комплекса:</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разрабатывают на основе технических заданий инвестиционные программы, включающие мероприятия, запланированные в Программе;</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выполняют утвержденные инвестиционные программы;</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lastRenderedPageBreak/>
        <w:t>- привлекают проектные, строительно-монтажные предприятия для выполнения работ.</w:t>
      </w:r>
    </w:p>
    <w:p w:rsidR="00D40ABA" w:rsidRPr="00E50925" w:rsidRDefault="00D40ABA" w:rsidP="00D40ABA">
      <w:pPr>
        <w:autoSpaceDE w:val="0"/>
        <w:ind w:firstLine="709"/>
        <w:jc w:val="both"/>
        <w:rPr>
          <w:sz w:val="24"/>
        </w:rPr>
      </w:pPr>
      <w:r w:rsidRPr="00E50925">
        <w:rPr>
          <w:sz w:val="24"/>
        </w:rPr>
        <w:t>Ответственность за своевременное и качественное выполнение мероприятий Программы, рациональное использование финансовых средств, выделяемых на ее реализацию, несут организации и ведомства, указанные в графе «Исполнители».</w:t>
      </w:r>
    </w:p>
    <w:p w:rsidR="00D40ABA" w:rsidRDefault="00D40ABA" w:rsidP="00D40ABA">
      <w:pPr>
        <w:pStyle w:val="a3"/>
        <w:spacing w:before="0" w:beforeAutospacing="0" w:after="0" w:afterAutospacing="0"/>
        <w:jc w:val="center"/>
        <w:rPr>
          <w:rStyle w:val="a4"/>
          <w:color w:val="000000"/>
        </w:rPr>
      </w:pPr>
    </w:p>
    <w:p w:rsidR="00D40ABA" w:rsidRDefault="00D40ABA" w:rsidP="00D40ABA">
      <w:pPr>
        <w:pStyle w:val="a3"/>
        <w:spacing w:before="0" w:beforeAutospacing="0" w:after="0" w:afterAutospacing="0"/>
        <w:jc w:val="center"/>
        <w:rPr>
          <w:rStyle w:val="a4"/>
          <w:color w:val="000000"/>
        </w:rPr>
      </w:pPr>
      <w:r w:rsidRPr="00E50925">
        <w:rPr>
          <w:rStyle w:val="a4"/>
          <w:color w:val="000000"/>
        </w:rPr>
        <w:t>7. Ожидаемые результаты реализации Программы, прогнозируемый экономический и социальный эффект её выполнения.</w:t>
      </w:r>
    </w:p>
    <w:p w:rsidR="00D40ABA" w:rsidRPr="00E50925" w:rsidRDefault="00D40ABA" w:rsidP="00D40ABA">
      <w:pPr>
        <w:pStyle w:val="a3"/>
        <w:spacing w:before="0" w:beforeAutospacing="0" w:after="0" w:afterAutospacing="0"/>
        <w:jc w:val="center"/>
        <w:rPr>
          <w:bCs/>
          <w:color w:val="000000"/>
        </w:rPr>
      </w:pP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Успешная реализация Программы позволит:</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обеспечить жителей поселения бесперебойным, безопасным предоставлением коммунальных услуг (водоснабжения, водоотведения, теплоснабжения и газификации);</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поэтапно восстановить ветхие инженерные сети и другие объекты жилищно-коммунального хозяйства поселения;</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сократить ежегодные потери воды в системе водоснабжения и теплоснабжения;</w:t>
      </w:r>
    </w:p>
    <w:p w:rsidR="00D40ABA" w:rsidRPr="00E50925" w:rsidRDefault="00D40ABA" w:rsidP="00D40ABA">
      <w:pPr>
        <w:pStyle w:val="a3"/>
        <w:spacing w:before="0" w:beforeAutospacing="0" w:after="0" w:afterAutospacing="0"/>
        <w:ind w:firstLine="703"/>
        <w:jc w:val="both"/>
        <w:rPr>
          <w:bCs/>
          <w:color w:val="000000"/>
        </w:rPr>
      </w:pPr>
      <w:r w:rsidRPr="00E50925">
        <w:rPr>
          <w:bCs/>
          <w:color w:val="000000"/>
        </w:rPr>
        <w:t>- обеспечить финансовое оздоровление организации жилищно-коммунального комплекса.</w:t>
      </w:r>
    </w:p>
    <w:p w:rsidR="00D40ABA" w:rsidRDefault="00D40ABA" w:rsidP="00D40ABA">
      <w:pPr>
        <w:pStyle w:val="a3"/>
        <w:spacing w:before="0" w:beforeAutospacing="0" w:after="0" w:afterAutospacing="0"/>
        <w:ind w:firstLine="703"/>
        <w:jc w:val="both"/>
        <w:rPr>
          <w:bCs/>
          <w:color w:val="000000"/>
        </w:rPr>
      </w:pPr>
      <w:r w:rsidRPr="00E50925">
        <w:rPr>
          <w:bCs/>
          <w:color w:val="000000"/>
        </w:rPr>
        <w:t>Эффективность реализации Программы существенно возрастет при условии включения ряда объектов в федеральные и областные программы.</w:t>
      </w: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A55045" w:rsidRDefault="00A55045" w:rsidP="00A55045">
      <w:pPr>
        <w:pStyle w:val="a3"/>
        <w:spacing w:before="0" w:beforeAutospacing="0" w:after="0" w:afterAutospacing="0"/>
        <w:jc w:val="both"/>
        <w:rPr>
          <w:bCs/>
          <w:color w:val="000000"/>
        </w:rPr>
      </w:pPr>
    </w:p>
    <w:p w:rsidR="00FC6488" w:rsidRDefault="00FC6488" w:rsidP="00A55045">
      <w:pPr>
        <w:pStyle w:val="a3"/>
        <w:spacing w:before="0" w:beforeAutospacing="0" w:after="0" w:afterAutospacing="0"/>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Default="00D40ABA" w:rsidP="00D40ABA">
      <w:pPr>
        <w:pStyle w:val="a3"/>
        <w:spacing w:before="0" w:beforeAutospacing="0" w:after="0" w:afterAutospacing="0"/>
        <w:ind w:firstLine="703"/>
        <w:jc w:val="both"/>
        <w:rPr>
          <w:bCs/>
          <w:color w:val="000000"/>
        </w:rPr>
      </w:pPr>
    </w:p>
    <w:p w:rsidR="00D40ABA" w:rsidRPr="00495EC2" w:rsidRDefault="00D40ABA" w:rsidP="00D40ABA">
      <w:pPr>
        <w:pStyle w:val="a3"/>
        <w:spacing w:before="0" w:beforeAutospacing="0" w:after="0" w:afterAutospacing="0"/>
        <w:ind w:firstLine="703"/>
        <w:jc w:val="both"/>
        <w:rPr>
          <w:bCs/>
          <w:color w:val="000000"/>
        </w:rPr>
      </w:pPr>
    </w:p>
    <w:p w:rsidR="00D40ABA" w:rsidRDefault="00D40ABA" w:rsidP="00D40ABA">
      <w:pPr>
        <w:ind w:left="5670"/>
        <w:rPr>
          <w:sz w:val="24"/>
        </w:rPr>
      </w:pPr>
      <w:r w:rsidRPr="00B953D7">
        <w:rPr>
          <w:sz w:val="24"/>
        </w:rPr>
        <w:lastRenderedPageBreak/>
        <w:t>Приложени</w:t>
      </w:r>
      <w:r>
        <w:rPr>
          <w:sz w:val="24"/>
        </w:rPr>
        <w:t>е</w:t>
      </w:r>
    </w:p>
    <w:p w:rsidR="00D40ABA" w:rsidRPr="00B953D7" w:rsidRDefault="00D40ABA" w:rsidP="00D40ABA">
      <w:pPr>
        <w:ind w:left="5670"/>
        <w:rPr>
          <w:sz w:val="24"/>
        </w:rPr>
      </w:pPr>
      <w:r w:rsidRPr="00B953D7">
        <w:rPr>
          <w:sz w:val="24"/>
        </w:rPr>
        <w:t xml:space="preserve">к </w:t>
      </w:r>
      <w:r>
        <w:rPr>
          <w:sz w:val="24"/>
        </w:rPr>
        <w:t>муниципальной п</w:t>
      </w:r>
      <w:r w:rsidRPr="00B953D7">
        <w:rPr>
          <w:sz w:val="24"/>
        </w:rPr>
        <w:t xml:space="preserve">рограмме </w:t>
      </w:r>
      <w:r>
        <w:rPr>
          <w:sz w:val="24"/>
        </w:rPr>
        <w:t xml:space="preserve">                                             «Комплексное развитие систем жилищно-коммунальной </w:t>
      </w:r>
      <w:r w:rsidRPr="00B953D7">
        <w:rPr>
          <w:sz w:val="24"/>
        </w:rPr>
        <w:t>инфраструктуры</w:t>
      </w:r>
      <w:r>
        <w:rPr>
          <w:sz w:val="24"/>
        </w:rPr>
        <w:t xml:space="preserve"> Новосельского</w:t>
      </w:r>
      <w:r w:rsidRPr="00B953D7">
        <w:rPr>
          <w:sz w:val="24"/>
        </w:rPr>
        <w:t xml:space="preserve"> сельского поселения</w:t>
      </w:r>
      <w:r>
        <w:rPr>
          <w:sz w:val="24"/>
        </w:rPr>
        <w:t xml:space="preserve"> Вяземского</w:t>
      </w:r>
      <w:r w:rsidRPr="00B953D7">
        <w:rPr>
          <w:sz w:val="24"/>
        </w:rPr>
        <w:t xml:space="preserve"> района Смоленской области</w:t>
      </w:r>
      <w:r>
        <w:rPr>
          <w:sz w:val="24"/>
        </w:rPr>
        <w:t>»</w:t>
      </w:r>
    </w:p>
    <w:p w:rsidR="00D40ABA" w:rsidRDefault="00D40ABA" w:rsidP="00D40ABA">
      <w:pPr>
        <w:rPr>
          <w:sz w:val="24"/>
        </w:rPr>
      </w:pPr>
    </w:p>
    <w:p w:rsidR="00D40ABA" w:rsidRPr="00B953D7" w:rsidRDefault="00D40ABA" w:rsidP="00D40ABA">
      <w:pPr>
        <w:rPr>
          <w:sz w:val="24"/>
        </w:rPr>
      </w:pPr>
    </w:p>
    <w:p w:rsidR="00D40ABA" w:rsidRPr="00B953D7" w:rsidRDefault="00D40ABA" w:rsidP="00D40ABA">
      <w:pPr>
        <w:jc w:val="center"/>
        <w:rPr>
          <w:sz w:val="24"/>
        </w:rPr>
      </w:pPr>
      <w:r w:rsidRPr="00B953D7">
        <w:rPr>
          <w:sz w:val="24"/>
        </w:rPr>
        <w:t>Перечень</w:t>
      </w:r>
    </w:p>
    <w:p w:rsidR="00D40ABA" w:rsidRPr="00B953D7" w:rsidRDefault="00D40ABA" w:rsidP="00D40ABA">
      <w:pPr>
        <w:jc w:val="center"/>
        <w:rPr>
          <w:sz w:val="24"/>
        </w:rPr>
      </w:pPr>
      <w:r w:rsidRPr="00B953D7">
        <w:rPr>
          <w:sz w:val="24"/>
        </w:rPr>
        <w:t xml:space="preserve">мероприятий </w:t>
      </w:r>
      <w:r>
        <w:rPr>
          <w:sz w:val="24"/>
        </w:rPr>
        <w:t>муниципальной п</w:t>
      </w:r>
      <w:r w:rsidRPr="00B953D7">
        <w:rPr>
          <w:sz w:val="24"/>
        </w:rPr>
        <w:t xml:space="preserve">рограммы </w:t>
      </w:r>
      <w:r>
        <w:rPr>
          <w:sz w:val="24"/>
        </w:rPr>
        <w:t>«Комплексное развитие</w:t>
      </w:r>
    </w:p>
    <w:p w:rsidR="00D40ABA" w:rsidRDefault="00D40ABA" w:rsidP="00D40ABA">
      <w:pPr>
        <w:jc w:val="center"/>
        <w:rPr>
          <w:sz w:val="24"/>
        </w:rPr>
      </w:pPr>
      <w:r w:rsidRPr="00B953D7">
        <w:rPr>
          <w:sz w:val="24"/>
        </w:rPr>
        <w:t xml:space="preserve">систем </w:t>
      </w:r>
      <w:r>
        <w:rPr>
          <w:sz w:val="24"/>
        </w:rPr>
        <w:t>жилищно-</w:t>
      </w:r>
      <w:r w:rsidRPr="00B953D7">
        <w:rPr>
          <w:sz w:val="24"/>
        </w:rPr>
        <w:t>коммуналь</w:t>
      </w:r>
      <w:r>
        <w:rPr>
          <w:sz w:val="24"/>
        </w:rPr>
        <w:t>ной инфраструктуры Новосельского сельского поселения Вяземского</w:t>
      </w:r>
      <w:r w:rsidRPr="00B953D7">
        <w:rPr>
          <w:sz w:val="24"/>
        </w:rPr>
        <w:t xml:space="preserve"> р</w:t>
      </w:r>
      <w:r>
        <w:rPr>
          <w:sz w:val="24"/>
        </w:rPr>
        <w:t>айона Смоленской области»</w:t>
      </w:r>
    </w:p>
    <w:p w:rsidR="00D40ABA" w:rsidRDefault="00D40ABA" w:rsidP="00D40ABA">
      <w:pPr>
        <w:jc w:val="center"/>
        <w:rPr>
          <w:sz w:val="24"/>
        </w:rPr>
      </w:pPr>
    </w:p>
    <w:p w:rsidR="00D40ABA" w:rsidRPr="00B953D7" w:rsidRDefault="00D40ABA" w:rsidP="00D40ABA">
      <w:pPr>
        <w:jc w:val="center"/>
        <w:rPr>
          <w:sz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6"/>
        <w:gridCol w:w="1134"/>
        <w:gridCol w:w="1134"/>
        <w:gridCol w:w="1276"/>
        <w:gridCol w:w="2693"/>
      </w:tblGrid>
      <w:tr w:rsidR="00D40ABA" w:rsidRPr="00BF0C14" w:rsidTr="00B40CA7">
        <w:tc>
          <w:tcPr>
            <w:tcW w:w="704" w:type="dxa"/>
            <w:shd w:val="clear" w:color="auto" w:fill="auto"/>
          </w:tcPr>
          <w:p w:rsidR="00D40ABA" w:rsidRPr="00BF0C14" w:rsidRDefault="00D40ABA" w:rsidP="00B40CA7">
            <w:pPr>
              <w:jc w:val="center"/>
              <w:rPr>
                <w:sz w:val="24"/>
              </w:rPr>
            </w:pPr>
            <w:r w:rsidRPr="00BF0C14">
              <w:rPr>
                <w:sz w:val="24"/>
              </w:rPr>
              <w:t>№ п/п</w:t>
            </w:r>
          </w:p>
        </w:tc>
        <w:tc>
          <w:tcPr>
            <w:tcW w:w="3266" w:type="dxa"/>
            <w:shd w:val="clear" w:color="auto" w:fill="auto"/>
          </w:tcPr>
          <w:p w:rsidR="00D40ABA" w:rsidRPr="00BF0C14" w:rsidRDefault="00D40ABA" w:rsidP="00B40CA7">
            <w:pPr>
              <w:jc w:val="center"/>
              <w:rPr>
                <w:sz w:val="24"/>
              </w:rPr>
            </w:pPr>
            <w:r w:rsidRPr="00BF0C14">
              <w:rPr>
                <w:sz w:val="24"/>
              </w:rPr>
              <w:t>Наименование мероприятий</w:t>
            </w:r>
          </w:p>
        </w:tc>
        <w:tc>
          <w:tcPr>
            <w:tcW w:w="3544" w:type="dxa"/>
            <w:gridSpan w:val="3"/>
            <w:shd w:val="clear" w:color="auto" w:fill="auto"/>
          </w:tcPr>
          <w:p w:rsidR="00D40ABA" w:rsidRPr="00BF0C14" w:rsidRDefault="00D40ABA" w:rsidP="00B40CA7">
            <w:pPr>
              <w:jc w:val="center"/>
              <w:rPr>
                <w:sz w:val="24"/>
              </w:rPr>
            </w:pPr>
            <w:r w:rsidRPr="00BF0C14">
              <w:rPr>
                <w:sz w:val="24"/>
              </w:rPr>
              <w:t>Необходи</w:t>
            </w:r>
            <w:r>
              <w:rPr>
                <w:sz w:val="24"/>
              </w:rPr>
              <w:t>мый объем финансирования на 2023-2025</w:t>
            </w:r>
            <w:r w:rsidRPr="00BF0C14">
              <w:rPr>
                <w:sz w:val="24"/>
              </w:rPr>
              <w:t xml:space="preserve"> годы, тыс. руб.</w:t>
            </w:r>
          </w:p>
        </w:tc>
        <w:tc>
          <w:tcPr>
            <w:tcW w:w="2693" w:type="dxa"/>
            <w:shd w:val="clear" w:color="auto" w:fill="auto"/>
          </w:tcPr>
          <w:p w:rsidR="00D40ABA" w:rsidRPr="00BF0C14" w:rsidRDefault="00D40ABA" w:rsidP="00B40CA7">
            <w:pPr>
              <w:jc w:val="center"/>
              <w:rPr>
                <w:sz w:val="24"/>
              </w:rPr>
            </w:pPr>
            <w:r w:rsidRPr="00BF0C14">
              <w:rPr>
                <w:sz w:val="24"/>
              </w:rPr>
              <w:t>Предприяти</w:t>
            </w:r>
            <w:r>
              <w:rPr>
                <w:sz w:val="24"/>
              </w:rPr>
              <w:t>е, ответственное за реализацию П</w:t>
            </w:r>
            <w:r w:rsidRPr="00BF0C14">
              <w:rPr>
                <w:sz w:val="24"/>
              </w:rPr>
              <w:t>рограммы</w:t>
            </w:r>
          </w:p>
        </w:tc>
      </w:tr>
      <w:tr w:rsidR="00D40ABA" w:rsidRPr="00BF0C14" w:rsidTr="00B40CA7">
        <w:tc>
          <w:tcPr>
            <w:tcW w:w="704" w:type="dxa"/>
            <w:shd w:val="clear" w:color="auto" w:fill="auto"/>
          </w:tcPr>
          <w:p w:rsidR="00D40ABA" w:rsidRPr="00BF0C14" w:rsidRDefault="00D40ABA" w:rsidP="00B40CA7">
            <w:pPr>
              <w:jc w:val="center"/>
              <w:rPr>
                <w:sz w:val="24"/>
              </w:rPr>
            </w:pPr>
          </w:p>
        </w:tc>
        <w:tc>
          <w:tcPr>
            <w:tcW w:w="3266" w:type="dxa"/>
            <w:shd w:val="clear" w:color="auto" w:fill="auto"/>
          </w:tcPr>
          <w:p w:rsidR="00D40ABA" w:rsidRPr="00BF0C14" w:rsidRDefault="00D40ABA" w:rsidP="00B40CA7">
            <w:pPr>
              <w:jc w:val="center"/>
              <w:rPr>
                <w:sz w:val="24"/>
              </w:rPr>
            </w:pPr>
          </w:p>
        </w:tc>
        <w:tc>
          <w:tcPr>
            <w:tcW w:w="1134" w:type="dxa"/>
            <w:shd w:val="clear" w:color="auto" w:fill="auto"/>
          </w:tcPr>
          <w:p w:rsidR="00D40ABA" w:rsidRPr="00142B36" w:rsidRDefault="00D40ABA" w:rsidP="00B40CA7">
            <w:pPr>
              <w:jc w:val="center"/>
              <w:rPr>
                <w:b/>
                <w:sz w:val="24"/>
              </w:rPr>
            </w:pPr>
            <w:r>
              <w:rPr>
                <w:b/>
                <w:sz w:val="24"/>
              </w:rPr>
              <w:t>2023</w:t>
            </w:r>
          </w:p>
        </w:tc>
        <w:tc>
          <w:tcPr>
            <w:tcW w:w="1134" w:type="dxa"/>
          </w:tcPr>
          <w:p w:rsidR="00D40ABA" w:rsidRPr="00142B36" w:rsidRDefault="00D40ABA" w:rsidP="00B40CA7">
            <w:pPr>
              <w:jc w:val="center"/>
              <w:rPr>
                <w:b/>
                <w:sz w:val="24"/>
              </w:rPr>
            </w:pPr>
            <w:r>
              <w:rPr>
                <w:b/>
                <w:sz w:val="24"/>
              </w:rPr>
              <w:t>2024</w:t>
            </w:r>
          </w:p>
        </w:tc>
        <w:tc>
          <w:tcPr>
            <w:tcW w:w="1276" w:type="dxa"/>
          </w:tcPr>
          <w:p w:rsidR="00D40ABA" w:rsidRPr="00142B36" w:rsidRDefault="00D40ABA" w:rsidP="00B40CA7">
            <w:pPr>
              <w:jc w:val="center"/>
              <w:rPr>
                <w:b/>
                <w:sz w:val="24"/>
              </w:rPr>
            </w:pPr>
            <w:r>
              <w:rPr>
                <w:b/>
                <w:sz w:val="24"/>
              </w:rPr>
              <w:t>2025</w:t>
            </w:r>
          </w:p>
        </w:tc>
        <w:tc>
          <w:tcPr>
            <w:tcW w:w="2693" w:type="dxa"/>
            <w:shd w:val="clear" w:color="auto" w:fill="auto"/>
          </w:tcPr>
          <w:p w:rsidR="00D40ABA" w:rsidRPr="00BF0C14" w:rsidRDefault="00D40ABA" w:rsidP="00B40CA7">
            <w:pPr>
              <w:jc w:val="center"/>
              <w:rPr>
                <w:sz w:val="24"/>
              </w:rPr>
            </w:pPr>
          </w:p>
        </w:tc>
      </w:tr>
      <w:tr w:rsidR="00D40ABA" w:rsidRPr="00BF0C14" w:rsidTr="00B40CA7">
        <w:tc>
          <w:tcPr>
            <w:tcW w:w="704" w:type="dxa"/>
            <w:shd w:val="clear" w:color="auto" w:fill="auto"/>
          </w:tcPr>
          <w:p w:rsidR="00D40ABA" w:rsidRPr="009F0EC1" w:rsidRDefault="00D40ABA" w:rsidP="00B40CA7">
            <w:pPr>
              <w:jc w:val="center"/>
              <w:rPr>
                <w:b/>
                <w:sz w:val="24"/>
              </w:rPr>
            </w:pPr>
            <w:r>
              <w:rPr>
                <w:b/>
                <w:sz w:val="24"/>
              </w:rPr>
              <w:t>1.</w:t>
            </w:r>
          </w:p>
        </w:tc>
        <w:tc>
          <w:tcPr>
            <w:tcW w:w="3266" w:type="dxa"/>
            <w:shd w:val="clear" w:color="auto" w:fill="auto"/>
          </w:tcPr>
          <w:p w:rsidR="00D40ABA" w:rsidRPr="009F0EC1" w:rsidRDefault="00D40ABA" w:rsidP="00B40CA7">
            <w:pPr>
              <w:jc w:val="center"/>
              <w:rPr>
                <w:b/>
                <w:sz w:val="24"/>
              </w:rPr>
            </w:pPr>
            <w:r>
              <w:rPr>
                <w:b/>
                <w:sz w:val="24"/>
              </w:rPr>
              <w:t>Мероприятия в области жилищного хозяйства</w:t>
            </w:r>
          </w:p>
        </w:tc>
        <w:tc>
          <w:tcPr>
            <w:tcW w:w="1134" w:type="dxa"/>
            <w:shd w:val="clear" w:color="auto" w:fill="auto"/>
          </w:tcPr>
          <w:p w:rsidR="00D40ABA" w:rsidRPr="00142B36" w:rsidRDefault="00D40ABA" w:rsidP="00B40CA7">
            <w:pPr>
              <w:jc w:val="center"/>
              <w:rPr>
                <w:b/>
                <w:sz w:val="24"/>
              </w:rPr>
            </w:pPr>
            <w:r>
              <w:rPr>
                <w:b/>
                <w:sz w:val="24"/>
              </w:rPr>
              <w:t>425,0</w:t>
            </w:r>
          </w:p>
        </w:tc>
        <w:tc>
          <w:tcPr>
            <w:tcW w:w="1134" w:type="dxa"/>
          </w:tcPr>
          <w:p w:rsidR="00D40ABA" w:rsidRPr="00142B36" w:rsidRDefault="00D40ABA" w:rsidP="00B40CA7">
            <w:pPr>
              <w:jc w:val="center"/>
              <w:rPr>
                <w:b/>
                <w:sz w:val="24"/>
              </w:rPr>
            </w:pPr>
            <w:r>
              <w:rPr>
                <w:b/>
                <w:sz w:val="24"/>
              </w:rPr>
              <w:t>335,0</w:t>
            </w:r>
          </w:p>
        </w:tc>
        <w:tc>
          <w:tcPr>
            <w:tcW w:w="1276" w:type="dxa"/>
          </w:tcPr>
          <w:p w:rsidR="00D40ABA" w:rsidRPr="00142B36" w:rsidRDefault="00D40ABA" w:rsidP="00B40CA7">
            <w:pPr>
              <w:jc w:val="center"/>
              <w:rPr>
                <w:b/>
                <w:sz w:val="24"/>
              </w:rPr>
            </w:pPr>
            <w:r>
              <w:rPr>
                <w:b/>
                <w:sz w:val="24"/>
              </w:rPr>
              <w:t>125,0</w:t>
            </w:r>
          </w:p>
        </w:tc>
        <w:tc>
          <w:tcPr>
            <w:tcW w:w="2693" w:type="dxa"/>
            <w:shd w:val="clear" w:color="auto" w:fill="auto"/>
          </w:tcPr>
          <w:p w:rsidR="00D40ABA" w:rsidRPr="00BF0C14" w:rsidRDefault="00D40ABA" w:rsidP="00B40CA7">
            <w:pPr>
              <w:jc w:val="center"/>
              <w:rPr>
                <w:sz w:val="24"/>
              </w:rPr>
            </w:pPr>
          </w:p>
        </w:tc>
      </w:tr>
      <w:tr w:rsidR="00D40ABA" w:rsidRPr="00BF0C14" w:rsidTr="00B40CA7">
        <w:tc>
          <w:tcPr>
            <w:tcW w:w="704" w:type="dxa"/>
            <w:shd w:val="clear" w:color="auto" w:fill="auto"/>
          </w:tcPr>
          <w:p w:rsidR="00D40ABA" w:rsidRPr="009F0EC1" w:rsidRDefault="00D40ABA" w:rsidP="00B40CA7">
            <w:pPr>
              <w:jc w:val="center"/>
              <w:rPr>
                <w:sz w:val="24"/>
              </w:rPr>
            </w:pPr>
            <w:r>
              <w:rPr>
                <w:sz w:val="24"/>
              </w:rPr>
              <w:t>1.1</w:t>
            </w:r>
          </w:p>
        </w:tc>
        <w:tc>
          <w:tcPr>
            <w:tcW w:w="3266" w:type="dxa"/>
            <w:shd w:val="clear" w:color="auto" w:fill="auto"/>
          </w:tcPr>
          <w:p w:rsidR="00D40ABA" w:rsidRPr="00A770C3" w:rsidRDefault="00D40ABA" w:rsidP="00B40CA7">
            <w:pPr>
              <w:jc w:val="center"/>
              <w:rPr>
                <w:sz w:val="24"/>
              </w:rPr>
            </w:pPr>
            <w:r>
              <w:rPr>
                <w:sz w:val="24"/>
              </w:rPr>
              <w:t>Текущий и к</w:t>
            </w:r>
            <w:r w:rsidRPr="00A770C3">
              <w:rPr>
                <w:sz w:val="24"/>
              </w:rPr>
              <w:t>апитальный ремонт многоквартирных домов</w:t>
            </w:r>
            <w:r>
              <w:rPr>
                <w:sz w:val="24"/>
              </w:rPr>
              <w:t xml:space="preserve"> муниципального фонда</w:t>
            </w:r>
          </w:p>
        </w:tc>
        <w:tc>
          <w:tcPr>
            <w:tcW w:w="1134" w:type="dxa"/>
            <w:shd w:val="clear" w:color="auto" w:fill="auto"/>
          </w:tcPr>
          <w:p w:rsidR="00D40ABA" w:rsidRPr="00BF0C14" w:rsidRDefault="00D40ABA" w:rsidP="00B40CA7">
            <w:pPr>
              <w:jc w:val="center"/>
              <w:rPr>
                <w:sz w:val="24"/>
              </w:rPr>
            </w:pPr>
            <w:r>
              <w:rPr>
                <w:sz w:val="24"/>
              </w:rPr>
              <w:t>300,0</w:t>
            </w:r>
          </w:p>
        </w:tc>
        <w:tc>
          <w:tcPr>
            <w:tcW w:w="1134" w:type="dxa"/>
          </w:tcPr>
          <w:p w:rsidR="00D40ABA" w:rsidRDefault="00D40ABA" w:rsidP="00B40CA7">
            <w:pPr>
              <w:jc w:val="center"/>
              <w:rPr>
                <w:sz w:val="24"/>
              </w:rPr>
            </w:pPr>
            <w:r>
              <w:rPr>
                <w:sz w:val="24"/>
              </w:rPr>
              <w:t>210,0</w:t>
            </w:r>
          </w:p>
        </w:tc>
        <w:tc>
          <w:tcPr>
            <w:tcW w:w="1276" w:type="dxa"/>
          </w:tcPr>
          <w:p w:rsidR="00D40ABA" w:rsidRDefault="00D40ABA" w:rsidP="00B40CA7">
            <w:pPr>
              <w:jc w:val="center"/>
              <w:rPr>
                <w:sz w:val="24"/>
              </w:rPr>
            </w:pPr>
            <w:r>
              <w:rPr>
                <w:sz w:val="24"/>
              </w:rPr>
              <w:t>0,0</w:t>
            </w:r>
          </w:p>
        </w:tc>
        <w:tc>
          <w:tcPr>
            <w:tcW w:w="2693" w:type="dxa"/>
            <w:shd w:val="clear" w:color="auto" w:fill="auto"/>
          </w:tcPr>
          <w:p w:rsidR="00D40ABA" w:rsidRPr="00BF0C14" w:rsidRDefault="00D40ABA" w:rsidP="00B40CA7">
            <w:pPr>
              <w:jc w:val="center"/>
              <w:rPr>
                <w:sz w:val="24"/>
              </w:rPr>
            </w:pPr>
            <w:r>
              <w:rPr>
                <w:sz w:val="24"/>
              </w:rPr>
              <w:t xml:space="preserve">Администрация Новосельского </w:t>
            </w:r>
            <w:r w:rsidRPr="00BF0C14">
              <w:rPr>
                <w:sz w:val="24"/>
              </w:rPr>
              <w:t>сельского поселения</w:t>
            </w:r>
          </w:p>
        </w:tc>
      </w:tr>
      <w:tr w:rsidR="00D40ABA" w:rsidRPr="00BF0C14" w:rsidTr="00B40CA7">
        <w:tc>
          <w:tcPr>
            <w:tcW w:w="704" w:type="dxa"/>
            <w:shd w:val="clear" w:color="auto" w:fill="auto"/>
          </w:tcPr>
          <w:p w:rsidR="00D40ABA" w:rsidRDefault="00D40ABA" w:rsidP="00B40CA7">
            <w:pPr>
              <w:jc w:val="center"/>
              <w:rPr>
                <w:sz w:val="24"/>
              </w:rPr>
            </w:pPr>
            <w:r>
              <w:rPr>
                <w:sz w:val="24"/>
              </w:rPr>
              <w:t>1.2</w:t>
            </w:r>
          </w:p>
        </w:tc>
        <w:tc>
          <w:tcPr>
            <w:tcW w:w="3266" w:type="dxa"/>
            <w:shd w:val="clear" w:color="auto" w:fill="auto"/>
          </w:tcPr>
          <w:p w:rsidR="00D40ABA" w:rsidRPr="00A770C3" w:rsidRDefault="00D40ABA" w:rsidP="00B40CA7">
            <w:pPr>
              <w:jc w:val="center"/>
              <w:rPr>
                <w:sz w:val="24"/>
              </w:rPr>
            </w:pPr>
            <w:r>
              <w:rPr>
                <w:sz w:val="24"/>
              </w:rPr>
              <w:t>Взносы на капитальный ремонт многоквартирных домов (муниципальный фонд)</w:t>
            </w:r>
          </w:p>
        </w:tc>
        <w:tc>
          <w:tcPr>
            <w:tcW w:w="1134" w:type="dxa"/>
            <w:shd w:val="clear" w:color="auto" w:fill="auto"/>
          </w:tcPr>
          <w:p w:rsidR="00D40ABA" w:rsidRDefault="00D40ABA" w:rsidP="00B40CA7">
            <w:pPr>
              <w:jc w:val="center"/>
              <w:rPr>
                <w:sz w:val="24"/>
              </w:rPr>
            </w:pPr>
            <w:r>
              <w:rPr>
                <w:sz w:val="24"/>
              </w:rPr>
              <w:t>125,0</w:t>
            </w:r>
          </w:p>
        </w:tc>
        <w:tc>
          <w:tcPr>
            <w:tcW w:w="1134" w:type="dxa"/>
          </w:tcPr>
          <w:p w:rsidR="00D40ABA" w:rsidRDefault="00D40ABA" w:rsidP="00B40CA7">
            <w:pPr>
              <w:jc w:val="center"/>
              <w:rPr>
                <w:sz w:val="24"/>
              </w:rPr>
            </w:pPr>
            <w:r>
              <w:rPr>
                <w:sz w:val="24"/>
              </w:rPr>
              <w:t>125,0</w:t>
            </w:r>
          </w:p>
        </w:tc>
        <w:tc>
          <w:tcPr>
            <w:tcW w:w="1276" w:type="dxa"/>
          </w:tcPr>
          <w:p w:rsidR="00D40ABA" w:rsidRDefault="00D40ABA" w:rsidP="00B40CA7">
            <w:pPr>
              <w:jc w:val="center"/>
              <w:rPr>
                <w:sz w:val="24"/>
              </w:rPr>
            </w:pPr>
            <w:r>
              <w:rPr>
                <w:sz w:val="24"/>
              </w:rPr>
              <w:t>125,0</w:t>
            </w:r>
          </w:p>
        </w:tc>
        <w:tc>
          <w:tcPr>
            <w:tcW w:w="2693" w:type="dxa"/>
            <w:shd w:val="clear" w:color="auto" w:fill="auto"/>
          </w:tcPr>
          <w:p w:rsidR="00D40ABA" w:rsidRPr="00BF0C14" w:rsidRDefault="00D40ABA" w:rsidP="00B40CA7">
            <w:pPr>
              <w:jc w:val="center"/>
              <w:rPr>
                <w:sz w:val="24"/>
              </w:rPr>
            </w:pPr>
            <w:r>
              <w:rPr>
                <w:sz w:val="24"/>
              </w:rPr>
              <w:t xml:space="preserve">Администрация Новосельского </w:t>
            </w:r>
            <w:r w:rsidRPr="00BF0C14">
              <w:rPr>
                <w:sz w:val="24"/>
              </w:rPr>
              <w:t>сельского поселения</w:t>
            </w:r>
          </w:p>
        </w:tc>
      </w:tr>
      <w:tr w:rsidR="00D40ABA" w:rsidRPr="00BF0C14" w:rsidTr="00B40CA7">
        <w:tc>
          <w:tcPr>
            <w:tcW w:w="704" w:type="dxa"/>
            <w:shd w:val="clear" w:color="auto" w:fill="auto"/>
          </w:tcPr>
          <w:p w:rsidR="00D40ABA" w:rsidRPr="00BF0C14" w:rsidRDefault="00D40ABA" w:rsidP="00B40CA7">
            <w:pPr>
              <w:jc w:val="center"/>
              <w:rPr>
                <w:b/>
                <w:sz w:val="24"/>
              </w:rPr>
            </w:pPr>
            <w:r>
              <w:rPr>
                <w:b/>
                <w:sz w:val="24"/>
              </w:rPr>
              <w:t>2</w:t>
            </w:r>
            <w:r w:rsidRPr="00BF0C14">
              <w:rPr>
                <w:b/>
                <w:sz w:val="24"/>
              </w:rPr>
              <w:t>.</w:t>
            </w:r>
          </w:p>
        </w:tc>
        <w:tc>
          <w:tcPr>
            <w:tcW w:w="3266" w:type="dxa"/>
            <w:shd w:val="clear" w:color="auto" w:fill="auto"/>
          </w:tcPr>
          <w:p w:rsidR="00D40ABA" w:rsidRPr="00BF0C14" w:rsidRDefault="00D40ABA" w:rsidP="00B40CA7">
            <w:pPr>
              <w:jc w:val="center"/>
              <w:rPr>
                <w:b/>
                <w:sz w:val="24"/>
              </w:rPr>
            </w:pPr>
            <w:r w:rsidRPr="00BF0C14">
              <w:rPr>
                <w:b/>
                <w:sz w:val="24"/>
              </w:rPr>
              <w:t xml:space="preserve">Мероприятия по </w:t>
            </w:r>
            <w:r>
              <w:rPr>
                <w:b/>
                <w:sz w:val="24"/>
              </w:rPr>
              <w:t>содержанию объектов</w:t>
            </w:r>
            <w:r w:rsidRPr="00BF0C14">
              <w:rPr>
                <w:b/>
                <w:sz w:val="24"/>
              </w:rPr>
              <w:t xml:space="preserve"> водоснабжения</w:t>
            </w:r>
            <w:r>
              <w:rPr>
                <w:b/>
                <w:sz w:val="24"/>
              </w:rPr>
              <w:t xml:space="preserve"> и водоотведения</w:t>
            </w:r>
          </w:p>
        </w:tc>
        <w:tc>
          <w:tcPr>
            <w:tcW w:w="1134" w:type="dxa"/>
            <w:shd w:val="clear" w:color="auto" w:fill="auto"/>
          </w:tcPr>
          <w:p w:rsidR="00D40ABA" w:rsidRPr="00BF0C14" w:rsidRDefault="00197672" w:rsidP="00B40CA7">
            <w:pPr>
              <w:jc w:val="center"/>
              <w:rPr>
                <w:b/>
                <w:sz w:val="24"/>
              </w:rPr>
            </w:pPr>
            <w:r>
              <w:rPr>
                <w:b/>
                <w:sz w:val="24"/>
              </w:rPr>
              <w:t>737,1</w:t>
            </w:r>
          </w:p>
        </w:tc>
        <w:tc>
          <w:tcPr>
            <w:tcW w:w="1134" w:type="dxa"/>
          </w:tcPr>
          <w:p w:rsidR="00D40ABA" w:rsidRPr="00BF0C14" w:rsidRDefault="00D40ABA" w:rsidP="00B40CA7">
            <w:pPr>
              <w:jc w:val="center"/>
              <w:rPr>
                <w:b/>
                <w:sz w:val="24"/>
              </w:rPr>
            </w:pPr>
            <w:r>
              <w:rPr>
                <w:b/>
                <w:sz w:val="24"/>
              </w:rPr>
              <w:t>310,0</w:t>
            </w:r>
          </w:p>
        </w:tc>
        <w:tc>
          <w:tcPr>
            <w:tcW w:w="1276" w:type="dxa"/>
          </w:tcPr>
          <w:p w:rsidR="00D40ABA" w:rsidRPr="00BF0C14" w:rsidRDefault="00D40ABA" w:rsidP="00B40CA7">
            <w:pPr>
              <w:jc w:val="center"/>
              <w:rPr>
                <w:b/>
                <w:sz w:val="24"/>
              </w:rPr>
            </w:pPr>
            <w:r>
              <w:rPr>
                <w:b/>
                <w:sz w:val="24"/>
              </w:rPr>
              <w:t>145,0</w:t>
            </w:r>
          </w:p>
        </w:tc>
        <w:tc>
          <w:tcPr>
            <w:tcW w:w="2693" w:type="dxa"/>
            <w:shd w:val="clear" w:color="auto" w:fill="auto"/>
          </w:tcPr>
          <w:p w:rsidR="00D40ABA" w:rsidRDefault="00D40ABA" w:rsidP="00B40CA7">
            <w:pPr>
              <w:jc w:val="center"/>
              <w:rPr>
                <w:sz w:val="24"/>
              </w:rPr>
            </w:pPr>
          </w:p>
        </w:tc>
      </w:tr>
      <w:tr w:rsidR="00D40ABA" w:rsidRPr="00BF0C14" w:rsidTr="00B40CA7">
        <w:tc>
          <w:tcPr>
            <w:tcW w:w="704" w:type="dxa"/>
            <w:shd w:val="clear" w:color="auto" w:fill="auto"/>
          </w:tcPr>
          <w:p w:rsidR="00D40ABA" w:rsidRPr="00BF0C14" w:rsidRDefault="00D40ABA" w:rsidP="00B40CA7">
            <w:pPr>
              <w:jc w:val="center"/>
              <w:rPr>
                <w:sz w:val="24"/>
              </w:rPr>
            </w:pPr>
            <w:r>
              <w:rPr>
                <w:sz w:val="24"/>
              </w:rPr>
              <w:t>2</w:t>
            </w:r>
            <w:r w:rsidRPr="00BF0C14">
              <w:rPr>
                <w:sz w:val="24"/>
              </w:rPr>
              <w:t>.1</w:t>
            </w:r>
          </w:p>
        </w:tc>
        <w:tc>
          <w:tcPr>
            <w:tcW w:w="3266" w:type="dxa"/>
            <w:shd w:val="clear" w:color="auto" w:fill="auto"/>
          </w:tcPr>
          <w:p w:rsidR="00D40ABA" w:rsidRPr="00BF0C14" w:rsidRDefault="00D40ABA" w:rsidP="00B40CA7">
            <w:pPr>
              <w:jc w:val="center"/>
              <w:rPr>
                <w:sz w:val="24"/>
              </w:rPr>
            </w:pPr>
            <w:r>
              <w:rPr>
                <w:sz w:val="24"/>
              </w:rPr>
              <w:t xml:space="preserve">Ремонт </w:t>
            </w:r>
            <w:r w:rsidRPr="00BF0C14">
              <w:rPr>
                <w:sz w:val="24"/>
              </w:rPr>
              <w:t>водопроводных сетей</w:t>
            </w:r>
            <w:r>
              <w:rPr>
                <w:sz w:val="24"/>
              </w:rPr>
              <w:t xml:space="preserve"> и сетей канализации</w:t>
            </w:r>
            <w:r w:rsidRPr="00BF0C14">
              <w:rPr>
                <w:sz w:val="24"/>
              </w:rPr>
              <w:t xml:space="preserve"> </w:t>
            </w:r>
          </w:p>
        </w:tc>
        <w:tc>
          <w:tcPr>
            <w:tcW w:w="1134" w:type="dxa"/>
            <w:shd w:val="clear" w:color="auto" w:fill="auto"/>
          </w:tcPr>
          <w:p w:rsidR="00D40ABA" w:rsidRPr="00BF0C14" w:rsidRDefault="00D40ABA" w:rsidP="00B40CA7">
            <w:pPr>
              <w:jc w:val="center"/>
              <w:rPr>
                <w:sz w:val="24"/>
              </w:rPr>
            </w:pPr>
            <w:r>
              <w:rPr>
                <w:sz w:val="24"/>
              </w:rPr>
              <w:t>75,0</w:t>
            </w:r>
          </w:p>
        </w:tc>
        <w:tc>
          <w:tcPr>
            <w:tcW w:w="1134" w:type="dxa"/>
          </w:tcPr>
          <w:p w:rsidR="00D40ABA" w:rsidRDefault="00D40ABA" w:rsidP="00B40CA7">
            <w:pPr>
              <w:jc w:val="center"/>
              <w:rPr>
                <w:sz w:val="24"/>
              </w:rPr>
            </w:pPr>
            <w:r>
              <w:rPr>
                <w:sz w:val="24"/>
              </w:rPr>
              <w:t>75,0</w:t>
            </w:r>
          </w:p>
        </w:tc>
        <w:tc>
          <w:tcPr>
            <w:tcW w:w="1276" w:type="dxa"/>
          </w:tcPr>
          <w:p w:rsidR="00D40ABA" w:rsidRDefault="00D40ABA" w:rsidP="00B40CA7">
            <w:pPr>
              <w:jc w:val="center"/>
              <w:rPr>
                <w:sz w:val="24"/>
              </w:rPr>
            </w:pPr>
            <w:r>
              <w:rPr>
                <w:sz w:val="24"/>
              </w:rPr>
              <w:t>35,0</w:t>
            </w:r>
          </w:p>
        </w:tc>
        <w:tc>
          <w:tcPr>
            <w:tcW w:w="2693" w:type="dxa"/>
            <w:shd w:val="clear" w:color="auto" w:fill="auto"/>
          </w:tcPr>
          <w:p w:rsidR="00D40ABA" w:rsidRPr="00BF0C14" w:rsidRDefault="00D40ABA" w:rsidP="00B40CA7">
            <w:pPr>
              <w:jc w:val="center"/>
              <w:rPr>
                <w:sz w:val="24"/>
              </w:rPr>
            </w:pPr>
            <w:r>
              <w:rPr>
                <w:sz w:val="24"/>
              </w:rPr>
              <w:t xml:space="preserve">Администрация Новосельского </w:t>
            </w:r>
            <w:r w:rsidRPr="00BF0C14">
              <w:rPr>
                <w:sz w:val="24"/>
              </w:rPr>
              <w:t>сельского поселения</w:t>
            </w:r>
          </w:p>
        </w:tc>
      </w:tr>
      <w:tr w:rsidR="00D40ABA" w:rsidRPr="00BF0C14" w:rsidTr="00B40CA7">
        <w:tc>
          <w:tcPr>
            <w:tcW w:w="704" w:type="dxa"/>
            <w:shd w:val="clear" w:color="auto" w:fill="auto"/>
          </w:tcPr>
          <w:p w:rsidR="00D40ABA" w:rsidRPr="00BF0C14" w:rsidRDefault="00D40ABA" w:rsidP="00B40CA7">
            <w:pPr>
              <w:jc w:val="center"/>
              <w:rPr>
                <w:sz w:val="24"/>
              </w:rPr>
            </w:pPr>
            <w:r>
              <w:rPr>
                <w:sz w:val="24"/>
              </w:rPr>
              <w:t>2.2</w:t>
            </w:r>
          </w:p>
        </w:tc>
        <w:tc>
          <w:tcPr>
            <w:tcW w:w="3266" w:type="dxa"/>
            <w:shd w:val="clear" w:color="auto" w:fill="auto"/>
          </w:tcPr>
          <w:p w:rsidR="00D40ABA" w:rsidRPr="00BF0C14" w:rsidRDefault="00D40ABA" w:rsidP="00B40CA7">
            <w:pPr>
              <w:jc w:val="center"/>
              <w:rPr>
                <w:sz w:val="24"/>
              </w:rPr>
            </w:pPr>
            <w:r>
              <w:rPr>
                <w:sz w:val="24"/>
              </w:rPr>
              <w:t>Приобретение и замена оборудования</w:t>
            </w:r>
          </w:p>
        </w:tc>
        <w:tc>
          <w:tcPr>
            <w:tcW w:w="1134" w:type="dxa"/>
            <w:shd w:val="clear" w:color="auto" w:fill="auto"/>
          </w:tcPr>
          <w:p w:rsidR="00D40ABA" w:rsidRPr="00BF0C14" w:rsidRDefault="00197672" w:rsidP="00B40CA7">
            <w:pPr>
              <w:jc w:val="center"/>
              <w:rPr>
                <w:sz w:val="24"/>
              </w:rPr>
            </w:pPr>
            <w:r>
              <w:rPr>
                <w:sz w:val="24"/>
              </w:rPr>
              <w:t>187,1</w:t>
            </w:r>
          </w:p>
        </w:tc>
        <w:tc>
          <w:tcPr>
            <w:tcW w:w="1134" w:type="dxa"/>
          </w:tcPr>
          <w:p w:rsidR="00D40ABA" w:rsidRDefault="00D40ABA" w:rsidP="00B40CA7">
            <w:pPr>
              <w:jc w:val="center"/>
              <w:rPr>
                <w:sz w:val="24"/>
              </w:rPr>
            </w:pPr>
            <w:r>
              <w:rPr>
                <w:sz w:val="24"/>
              </w:rPr>
              <w:t>210,0</w:t>
            </w:r>
          </w:p>
        </w:tc>
        <w:tc>
          <w:tcPr>
            <w:tcW w:w="1276" w:type="dxa"/>
          </w:tcPr>
          <w:p w:rsidR="00D40ABA" w:rsidRDefault="00D40ABA" w:rsidP="00B40CA7">
            <w:pPr>
              <w:jc w:val="center"/>
              <w:rPr>
                <w:sz w:val="24"/>
              </w:rPr>
            </w:pPr>
            <w:r>
              <w:rPr>
                <w:sz w:val="24"/>
              </w:rPr>
              <w:t>95,0</w:t>
            </w:r>
          </w:p>
        </w:tc>
        <w:tc>
          <w:tcPr>
            <w:tcW w:w="2693" w:type="dxa"/>
            <w:shd w:val="clear" w:color="auto" w:fill="auto"/>
          </w:tcPr>
          <w:p w:rsidR="00D40ABA" w:rsidRPr="00BF0C14" w:rsidRDefault="00D40ABA" w:rsidP="00B40CA7">
            <w:pPr>
              <w:jc w:val="center"/>
              <w:rPr>
                <w:sz w:val="24"/>
              </w:rPr>
            </w:pPr>
            <w:r>
              <w:rPr>
                <w:sz w:val="24"/>
              </w:rPr>
              <w:t xml:space="preserve">Администрация Новосельского </w:t>
            </w:r>
            <w:r w:rsidRPr="00BF0C14">
              <w:rPr>
                <w:sz w:val="24"/>
              </w:rPr>
              <w:t>сельского поселения</w:t>
            </w:r>
          </w:p>
        </w:tc>
      </w:tr>
      <w:tr w:rsidR="00D40ABA" w:rsidRPr="00BF0C14" w:rsidTr="00B40CA7">
        <w:tc>
          <w:tcPr>
            <w:tcW w:w="704" w:type="dxa"/>
            <w:shd w:val="clear" w:color="auto" w:fill="auto"/>
          </w:tcPr>
          <w:p w:rsidR="00D40ABA" w:rsidRDefault="00D40ABA" w:rsidP="00B40CA7">
            <w:pPr>
              <w:jc w:val="center"/>
              <w:rPr>
                <w:sz w:val="24"/>
              </w:rPr>
            </w:pPr>
            <w:r>
              <w:rPr>
                <w:sz w:val="24"/>
              </w:rPr>
              <w:t>2.3</w:t>
            </w:r>
          </w:p>
        </w:tc>
        <w:tc>
          <w:tcPr>
            <w:tcW w:w="3266" w:type="dxa"/>
            <w:shd w:val="clear" w:color="auto" w:fill="auto"/>
          </w:tcPr>
          <w:p w:rsidR="00D40ABA" w:rsidRDefault="00D40ABA" w:rsidP="00B40CA7">
            <w:pPr>
              <w:jc w:val="center"/>
              <w:rPr>
                <w:sz w:val="24"/>
              </w:rPr>
            </w:pPr>
            <w:r>
              <w:rPr>
                <w:sz w:val="24"/>
              </w:rPr>
              <w:t>Содержание и ремонт колодцев</w:t>
            </w:r>
          </w:p>
        </w:tc>
        <w:tc>
          <w:tcPr>
            <w:tcW w:w="1134" w:type="dxa"/>
            <w:shd w:val="clear" w:color="auto" w:fill="auto"/>
          </w:tcPr>
          <w:p w:rsidR="00D40ABA" w:rsidRDefault="00705793" w:rsidP="00B40CA7">
            <w:pPr>
              <w:jc w:val="center"/>
              <w:rPr>
                <w:sz w:val="24"/>
              </w:rPr>
            </w:pPr>
            <w:r>
              <w:rPr>
                <w:sz w:val="24"/>
              </w:rPr>
              <w:t>23</w:t>
            </w:r>
            <w:r w:rsidR="00D40ABA">
              <w:rPr>
                <w:sz w:val="24"/>
              </w:rPr>
              <w:t>,0</w:t>
            </w:r>
          </w:p>
        </w:tc>
        <w:tc>
          <w:tcPr>
            <w:tcW w:w="1134" w:type="dxa"/>
          </w:tcPr>
          <w:p w:rsidR="00D40ABA" w:rsidRDefault="00D40ABA" w:rsidP="00B40CA7">
            <w:pPr>
              <w:jc w:val="center"/>
              <w:rPr>
                <w:sz w:val="24"/>
              </w:rPr>
            </w:pPr>
            <w:r>
              <w:rPr>
                <w:sz w:val="24"/>
              </w:rPr>
              <w:t>25,0</w:t>
            </w:r>
          </w:p>
        </w:tc>
        <w:tc>
          <w:tcPr>
            <w:tcW w:w="1276" w:type="dxa"/>
          </w:tcPr>
          <w:p w:rsidR="00D40ABA" w:rsidRDefault="00D40ABA" w:rsidP="00B40CA7">
            <w:pPr>
              <w:jc w:val="center"/>
              <w:rPr>
                <w:sz w:val="24"/>
              </w:rPr>
            </w:pPr>
            <w:r>
              <w:rPr>
                <w:sz w:val="24"/>
              </w:rPr>
              <w:t>15,0</w:t>
            </w:r>
          </w:p>
        </w:tc>
        <w:tc>
          <w:tcPr>
            <w:tcW w:w="2693" w:type="dxa"/>
            <w:shd w:val="clear" w:color="auto" w:fill="auto"/>
          </w:tcPr>
          <w:p w:rsidR="00D40ABA" w:rsidRPr="00BF0C14" w:rsidRDefault="00D40ABA" w:rsidP="00B40CA7">
            <w:pPr>
              <w:jc w:val="center"/>
              <w:rPr>
                <w:sz w:val="24"/>
              </w:rPr>
            </w:pPr>
            <w:r>
              <w:rPr>
                <w:sz w:val="24"/>
              </w:rPr>
              <w:t xml:space="preserve">Администрация Новосельского </w:t>
            </w:r>
            <w:r w:rsidRPr="00BF0C14">
              <w:rPr>
                <w:sz w:val="24"/>
              </w:rPr>
              <w:t>сельского поселения</w:t>
            </w:r>
          </w:p>
        </w:tc>
      </w:tr>
      <w:tr w:rsidR="00A55045" w:rsidRPr="00BF0C14" w:rsidTr="00B40CA7">
        <w:tc>
          <w:tcPr>
            <w:tcW w:w="704" w:type="dxa"/>
            <w:shd w:val="clear" w:color="auto" w:fill="auto"/>
          </w:tcPr>
          <w:p w:rsidR="00A55045" w:rsidRDefault="00A55045" w:rsidP="00B40CA7">
            <w:pPr>
              <w:jc w:val="center"/>
              <w:rPr>
                <w:sz w:val="24"/>
              </w:rPr>
            </w:pPr>
            <w:r>
              <w:rPr>
                <w:sz w:val="24"/>
              </w:rPr>
              <w:t>2.4</w:t>
            </w:r>
          </w:p>
        </w:tc>
        <w:tc>
          <w:tcPr>
            <w:tcW w:w="3266" w:type="dxa"/>
            <w:shd w:val="clear" w:color="auto" w:fill="auto"/>
          </w:tcPr>
          <w:p w:rsidR="00A55045" w:rsidRDefault="00A55045" w:rsidP="00B40CA7">
            <w:pPr>
              <w:jc w:val="center"/>
              <w:rPr>
                <w:sz w:val="24"/>
              </w:rPr>
            </w:pPr>
            <w:r>
              <w:rPr>
                <w:sz w:val="24"/>
              </w:rPr>
              <w:t>Субсидии из областного бюджета на строительство, реконструкцию, капитальный ремонт шахтных колодцев</w:t>
            </w:r>
            <w:r w:rsidR="00DE0B22">
              <w:rPr>
                <w:sz w:val="24"/>
              </w:rPr>
              <w:t>: в т.ч.</w:t>
            </w:r>
          </w:p>
          <w:p w:rsidR="00DE0B22" w:rsidRDefault="00DE0B22" w:rsidP="00B40CA7">
            <w:pPr>
              <w:jc w:val="center"/>
              <w:rPr>
                <w:sz w:val="24"/>
              </w:rPr>
            </w:pPr>
            <w:r>
              <w:rPr>
                <w:sz w:val="24"/>
              </w:rPr>
              <w:t xml:space="preserve">(Ремонт колодца </w:t>
            </w:r>
            <w:proofErr w:type="spellStart"/>
            <w:r>
              <w:rPr>
                <w:sz w:val="24"/>
              </w:rPr>
              <w:t>д.Кокорево</w:t>
            </w:r>
            <w:proofErr w:type="spellEnd"/>
          </w:p>
          <w:p w:rsidR="00DE0B22" w:rsidRDefault="00DE0B22" w:rsidP="00B40CA7">
            <w:pPr>
              <w:jc w:val="center"/>
              <w:rPr>
                <w:sz w:val="24"/>
              </w:rPr>
            </w:pPr>
            <w:r>
              <w:rPr>
                <w:sz w:val="24"/>
              </w:rPr>
              <w:t>Ремонт колодца д.Каменная Гора</w:t>
            </w:r>
          </w:p>
          <w:p w:rsidR="00DE0B22" w:rsidRPr="00DE0B22" w:rsidRDefault="00DE0B22" w:rsidP="00B40CA7">
            <w:pPr>
              <w:jc w:val="center"/>
              <w:rPr>
                <w:sz w:val="24"/>
              </w:rPr>
            </w:pPr>
            <w:r>
              <w:rPr>
                <w:sz w:val="24"/>
              </w:rPr>
              <w:t>Ремонт колодца д.Богданово)</w:t>
            </w:r>
          </w:p>
        </w:tc>
        <w:tc>
          <w:tcPr>
            <w:tcW w:w="1134" w:type="dxa"/>
            <w:shd w:val="clear" w:color="auto" w:fill="auto"/>
          </w:tcPr>
          <w:p w:rsidR="00A55045" w:rsidRDefault="00A55045" w:rsidP="00B40CA7">
            <w:pPr>
              <w:jc w:val="center"/>
              <w:rPr>
                <w:sz w:val="24"/>
              </w:rPr>
            </w:pPr>
            <w:r>
              <w:rPr>
                <w:sz w:val="24"/>
              </w:rPr>
              <w:t>150,0</w:t>
            </w: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r>
              <w:rPr>
                <w:sz w:val="24"/>
              </w:rPr>
              <w:t>84,129</w:t>
            </w:r>
          </w:p>
          <w:p w:rsidR="00DE0B22" w:rsidRDefault="00DE0B22" w:rsidP="00B40CA7">
            <w:pPr>
              <w:jc w:val="center"/>
              <w:rPr>
                <w:sz w:val="24"/>
              </w:rPr>
            </w:pPr>
          </w:p>
          <w:p w:rsidR="00DE0B22" w:rsidRDefault="00DE0B22" w:rsidP="00B40CA7">
            <w:pPr>
              <w:jc w:val="center"/>
              <w:rPr>
                <w:sz w:val="24"/>
              </w:rPr>
            </w:pPr>
            <w:r>
              <w:rPr>
                <w:sz w:val="24"/>
              </w:rPr>
              <w:t>36,143</w:t>
            </w:r>
          </w:p>
          <w:p w:rsidR="00DE0B22" w:rsidRDefault="00DE0B22" w:rsidP="00B40CA7">
            <w:pPr>
              <w:jc w:val="center"/>
              <w:rPr>
                <w:sz w:val="24"/>
              </w:rPr>
            </w:pPr>
            <w:r>
              <w:rPr>
                <w:sz w:val="24"/>
              </w:rPr>
              <w:t>29,728</w:t>
            </w:r>
          </w:p>
        </w:tc>
        <w:tc>
          <w:tcPr>
            <w:tcW w:w="1134" w:type="dxa"/>
          </w:tcPr>
          <w:p w:rsidR="00A55045" w:rsidRDefault="00A55045" w:rsidP="00B40CA7">
            <w:pPr>
              <w:jc w:val="center"/>
              <w:rPr>
                <w:sz w:val="24"/>
              </w:rPr>
            </w:pPr>
          </w:p>
        </w:tc>
        <w:tc>
          <w:tcPr>
            <w:tcW w:w="1276" w:type="dxa"/>
          </w:tcPr>
          <w:p w:rsidR="00A55045" w:rsidRDefault="00A55045" w:rsidP="00B40CA7">
            <w:pPr>
              <w:jc w:val="center"/>
              <w:rPr>
                <w:sz w:val="24"/>
              </w:rPr>
            </w:pPr>
          </w:p>
        </w:tc>
        <w:tc>
          <w:tcPr>
            <w:tcW w:w="2693" w:type="dxa"/>
            <w:shd w:val="clear" w:color="auto" w:fill="auto"/>
          </w:tcPr>
          <w:p w:rsidR="00A55045" w:rsidRDefault="00705793" w:rsidP="00B40CA7">
            <w:pPr>
              <w:jc w:val="center"/>
              <w:rPr>
                <w:sz w:val="24"/>
              </w:rPr>
            </w:pPr>
            <w:r>
              <w:rPr>
                <w:sz w:val="24"/>
              </w:rPr>
              <w:t>Департамент Смоленской области по строительству и жилищно-</w:t>
            </w:r>
            <w:proofErr w:type="spellStart"/>
            <w:r>
              <w:rPr>
                <w:sz w:val="24"/>
              </w:rPr>
              <w:t>кммунальному</w:t>
            </w:r>
            <w:proofErr w:type="spellEnd"/>
            <w:r>
              <w:rPr>
                <w:sz w:val="24"/>
              </w:rPr>
              <w:t xml:space="preserve"> хозяйству</w:t>
            </w:r>
          </w:p>
        </w:tc>
      </w:tr>
      <w:tr w:rsidR="00705793" w:rsidRPr="00BF0C14" w:rsidTr="00B40CA7">
        <w:tc>
          <w:tcPr>
            <w:tcW w:w="704" w:type="dxa"/>
            <w:shd w:val="clear" w:color="auto" w:fill="auto"/>
          </w:tcPr>
          <w:p w:rsidR="00705793" w:rsidRDefault="00705793" w:rsidP="00B40CA7">
            <w:pPr>
              <w:jc w:val="center"/>
              <w:rPr>
                <w:sz w:val="24"/>
              </w:rPr>
            </w:pPr>
            <w:r>
              <w:rPr>
                <w:sz w:val="24"/>
              </w:rPr>
              <w:lastRenderedPageBreak/>
              <w:t>2.5</w:t>
            </w:r>
          </w:p>
        </w:tc>
        <w:tc>
          <w:tcPr>
            <w:tcW w:w="3266" w:type="dxa"/>
            <w:shd w:val="clear" w:color="auto" w:fill="auto"/>
          </w:tcPr>
          <w:p w:rsidR="00DE0B22" w:rsidRDefault="00705793" w:rsidP="00DE0B22">
            <w:pPr>
              <w:jc w:val="center"/>
              <w:rPr>
                <w:sz w:val="24"/>
              </w:rPr>
            </w:pPr>
            <w:proofErr w:type="spellStart"/>
            <w:r>
              <w:rPr>
                <w:sz w:val="24"/>
              </w:rPr>
              <w:t>Софинансирование</w:t>
            </w:r>
            <w:proofErr w:type="spellEnd"/>
            <w:r>
              <w:rPr>
                <w:sz w:val="24"/>
              </w:rPr>
              <w:t xml:space="preserve">  по соглашению с Департаментом Смоленской области по строительству и жилищно-</w:t>
            </w:r>
            <w:proofErr w:type="spellStart"/>
            <w:r>
              <w:rPr>
                <w:sz w:val="24"/>
              </w:rPr>
              <w:t>кммунальному</w:t>
            </w:r>
            <w:proofErr w:type="spellEnd"/>
            <w:r>
              <w:rPr>
                <w:sz w:val="24"/>
              </w:rPr>
              <w:t xml:space="preserve"> хозяйству (не менее 1%) на строительство, реконструкцию, капи</w:t>
            </w:r>
            <w:r w:rsidR="00DE0B22">
              <w:rPr>
                <w:sz w:val="24"/>
              </w:rPr>
              <w:t>тальный ремонт шахтных колодцев: в т.ч.</w:t>
            </w:r>
          </w:p>
          <w:p w:rsidR="00DE0B22" w:rsidRDefault="00DE0B22" w:rsidP="00DE0B22">
            <w:pPr>
              <w:jc w:val="center"/>
              <w:rPr>
                <w:sz w:val="24"/>
              </w:rPr>
            </w:pPr>
            <w:r>
              <w:rPr>
                <w:sz w:val="24"/>
              </w:rPr>
              <w:t xml:space="preserve">(Ремонт колодца </w:t>
            </w:r>
            <w:proofErr w:type="spellStart"/>
            <w:r>
              <w:rPr>
                <w:sz w:val="24"/>
              </w:rPr>
              <w:t>д.Кокорево</w:t>
            </w:r>
            <w:proofErr w:type="spellEnd"/>
          </w:p>
          <w:p w:rsidR="00DE0B22" w:rsidRDefault="00DE0B22" w:rsidP="00DE0B22">
            <w:pPr>
              <w:jc w:val="center"/>
              <w:rPr>
                <w:sz w:val="24"/>
              </w:rPr>
            </w:pPr>
            <w:r>
              <w:rPr>
                <w:sz w:val="24"/>
              </w:rPr>
              <w:t>Ремонт колодца д.Каменная Гора</w:t>
            </w:r>
          </w:p>
          <w:p w:rsidR="00705793" w:rsidRDefault="00DE0B22" w:rsidP="00DE0B22">
            <w:pPr>
              <w:jc w:val="center"/>
              <w:rPr>
                <w:sz w:val="24"/>
              </w:rPr>
            </w:pPr>
            <w:r>
              <w:rPr>
                <w:sz w:val="24"/>
              </w:rPr>
              <w:t>Ремонт колодца д.Богданово)</w:t>
            </w:r>
          </w:p>
        </w:tc>
        <w:tc>
          <w:tcPr>
            <w:tcW w:w="1134" w:type="dxa"/>
            <w:shd w:val="clear" w:color="auto" w:fill="auto"/>
          </w:tcPr>
          <w:p w:rsidR="00705793" w:rsidRDefault="00705793" w:rsidP="00B40CA7">
            <w:pPr>
              <w:jc w:val="center"/>
              <w:rPr>
                <w:sz w:val="24"/>
              </w:rPr>
            </w:pPr>
            <w:r>
              <w:rPr>
                <w:sz w:val="24"/>
              </w:rPr>
              <w:t>2,0</w:t>
            </w: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B40CA7">
            <w:pPr>
              <w:jc w:val="center"/>
              <w:rPr>
                <w:sz w:val="24"/>
              </w:rPr>
            </w:pPr>
          </w:p>
          <w:p w:rsidR="00DE0B22" w:rsidRDefault="00DE0B22" w:rsidP="00DE0B22">
            <w:pPr>
              <w:jc w:val="center"/>
              <w:rPr>
                <w:sz w:val="24"/>
              </w:rPr>
            </w:pPr>
            <w:r>
              <w:rPr>
                <w:sz w:val="24"/>
              </w:rPr>
              <w:t>1,122</w:t>
            </w:r>
          </w:p>
          <w:p w:rsidR="00DE0B22" w:rsidRDefault="00DE0B22" w:rsidP="00DE0B22">
            <w:pPr>
              <w:jc w:val="center"/>
              <w:rPr>
                <w:sz w:val="24"/>
              </w:rPr>
            </w:pPr>
          </w:p>
          <w:p w:rsidR="00DE0B22" w:rsidRDefault="00DE0B22" w:rsidP="00DE0B22">
            <w:pPr>
              <w:jc w:val="center"/>
              <w:rPr>
                <w:sz w:val="24"/>
              </w:rPr>
            </w:pPr>
            <w:r>
              <w:rPr>
                <w:sz w:val="24"/>
              </w:rPr>
              <w:t>0,482</w:t>
            </w:r>
          </w:p>
          <w:p w:rsidR="00DE0B22" w:rsidRDefault="00DE0B22" w:rsidP="00DE0B22">
            <w:pPr>
              <w:jc w:val="center"/>
              <w:rPr>
                <w:sz w:val="24"/>
              </w:rPr>
            </w:pPr>
            <w:r>
              <w:rPr>
                <w:sz w:val="24"/>
              </w:rPr>
              <w:t>0,396</w:t>
            </w:r>
          </w:p>
        </w:tc>
        <w:tc>
          <w:tcPr>
            <w:tcW w:w="1134" w:type="dxa"/>
          </w:tcPr>
          <w:p w:rsidR="00705793" w:rsidRDefault="00705793" w:rsidP="00B40CA7">
            <w:pPr>
              <w:jc w:val="center"/>
              <w:rPr>
                <w:sz w:val="24"/>
              </w:rPr>
            </w:pPr>
          </w:p>
        </w:tc>
        <w:tc>
          <w:tcPr>
            <w:tcW w:w="1276" w:type="dxa"/>
          </w:tcPr>
          <w:p w:rsidR="00705793" w:rsidRDefault="00705793" w:rsidP="00B40CA7">
            <w:pPr>
              <w:jc w:val="center"/>
              <w:rPr>
                <w:sz w:val="24"/>
              </w:rPr>
            </w:pPr>
          </w:p>
        </w:tc>
        <w:tc>
          <w:tcPr>
            <w:tcW w:w="2693" w:type="dxa"/>
            <w:shd w:val="clear" w:color="auto" w:fill="auto"/>
          </w:tcPr>
          <w:p w:rsidR="00705793" w:rsidRPr="00BF0C14" w:rsidRDefault="00705793" w:rsidP="00B40CA7">
            <w:pPr>
              <w:jc w:val="center"/>
              <w:rPr>
                <w:sz w:val="24"/>
              </w:rPr>
            </w:pPr>
            <w:r>
              <w:rPr>
                <w:sz w:val="24"/>
              </w:rPr>
              <w:t xml:space="preserve">Администрация Новосельского </w:t>
            </w:r>
            <w:r w:rsidRPr="00BF0C14">
              <w:rPr>
                <w:sz w:val="24"/>
              </w:rPr>
              <w:t>сельского поселения</w:t>
            </w:r>
          </w:p>
        </w:tc>
      </w:tr>
      <w:tr w:rsidR="00197672" w:rsidRPr="00BF0C14" w:rsidTr="00B40CA7">
        <w:tc>
          <w:tcPr>
            <w:tcW w:w="704" w:type="dxa"/>
            <w:shd w:val="clear" w:color="auto" w:fill="auto"/>
          </w:tcPr>
          <w:p w:rsidR="00197672" w:rsidRDefault="00197672" w:rsidP="00B40CA7">
            <w:pPr>
              <w:jc w:val="center"/>
              <w:rPr>
                <w:sz w:val="24"/>
              </w:rPr>
            </w:pPr>
            <w:r>
              <w:rPr>
                <w:sz w:val="24"/>
              </w:rPr>
              <w:t>2.6</w:t>
            </w:r>
          </w:p>
        </w:tc>
        <w:tc>
          <w:tcPr>
            <w:tcW w:w="3266" w:type="dxa"/>
            <w:shd w:val="clear" w:color="auto" w:fill="auto"/>
          </w:tcPr>
          <w:p w:rsidR="00197672" w:rsidRDefault="00C01D8A" w:rsidP="00DE0B22">
            <w:pPr>
              <w:jc w:val="center"/>
              <w:rPr>
                <w:sz w:val="24"/>
              </w:rPr>
            </w:pPr>
            <w:r>
              <w:rPr>
                <w:sz w:val="24"/>
              </w:rPr>
              <w:t>Оплата электроэнергии за водонапорные башни</w:t>
            </w:r>
          </w:p>
        </w:tc>
        <w:tc>
          <w:tcPr>
            <w:tcW w:w="1134" w:type="dxa"/>
            <w:shd w:val="clear" w:color="auto" w:fill="auto"/>
          </w:tcPr>
          <w:p w:rsidR="00197672" w:rsidRDefault="00C01D8A" w:rsidP="00B40CA7">
            <w:pPr>
              <w:jc w:val="center"/>
              <w:rPr>
                <w:sz w:val="24"/>
              </w:rPr>
            </w:pPr>
            <w:r>
              <w:rPr>
                <w:sz w:val="24"/>
              </w:rPr>
              <w:t>300,0</w:t>
            </w:r>
          </w:p>
        </w:tc>
        <w:tc>
          <w:tcPr>
            <w:tcW w:w="1134" w:type="dxa"/>
          </w:tcPr>
          <w:p w:rsidR="00197672" w:rsidRDefault="00197672" w:rsidP="00B40CA7">
            <w:pPr>
              <w:jc w:val="center"/>
              <w:rPr>
                <w:sz w:val="24"/>
              </w:rPr>
            </w:pPr>
          </w:p>
        </w:tc>
        <w:tc>
          <w:tcPr>
            <w:tcW w:w="1276" w:type="dxa"/>
          </w:tcPr>
          <w:p w:rsidR="00197672" w:rsidRDefault="00197672" w:rsidP="00B40CA7">
            <w:pPr>
              <w:jc w:val="center"/>
              <w:rPr>
                <w:sz w:val="24"/>
              </w:rPr>
            </w:pPr>
          </w:p>
        </w:tc>
        <w:tc>
          <w:tcPr>
            <w:tcW w:w="2693" w:type="dxa"/>
            <w:shd w:val="clear" w:color="auto" w:fill="auto"/>
          </w:tcPr>
          <w:p w:rsidR="00197672" w:rsidRDefault="00C01D8A" w:rsidP="00B40CA7">
            <w:pPr>
              <w:jc w:val="center"/>
              <w:rPr>
                <w:sz w:val="24"/>
              </w:rPr>
            </w:pPr>
            <w:r>
              <w:rPr>
                <w:sz w:val="24"/>
              </w:rPr>
              <w:t xml:space="preserve">Администрация Новосельского </w:t>
            </w:r>
            <w:r w:rsidRPr="00BF0C14">
              <w:rPr>
                <w:sz w:val="24"/>
              </w:rPr>
              <w:t>сельского поселения</w:t>
            </w:r>
          </w:p>
        </w:tc>
      </w:tr>
      <w:tr w:rsidR="00705793" w:rsidRPr="00BF0C14" w:rsidTr="00B40CA7">
        <w:tc>
          <w:tcPr>
            <w:tcW w:w="704" w:type="dxa"/>
            <w:shd w:val="clear" w:color="auto" w:fill="auto"/>
          </w:tcPr>
          <w:p w:rsidR="00705793" w:rsidRPr="00BF0C14" w:rsidRDefault="00705793" w:rsidP="00B40CA7">
            <w:pPr>
              <w:jc w:val="center"/>
              <w:rPr>
                <w:b/>
                <w:sz w:val="24"/>
              </w:rPr>
            </w:pPr>
            <w:r>
              <w:rPr>
                <w:b/>
                <w:sz w:val="24"/>
              </w:rPr>
              <w:t>3</w:t>
            </w:r>
            <w:r w:rsidRPr="00BF0C14">
              <w:rPr>
                <w:b/>
                <w:sz w:val="24"/>
              </w:rPr>
              <w:t>.</w:t>
            </w:r>
          </w:p>
        </w:tc>
        <w:tc>
          <w:tcPr>
            <w:tcW w:w="3266" w:type="dxa"/>
            <w:shd w:val="clear" w:color="auto" w:fill="auto"/>
          </w:tcPr>
          <w:p w:rsidR="00705793" w:rsidRPr="00BF0C14" w:rsidRDefault="00705793" w:rsidP="00B40CA7">
            <w:pPr>
              <w:jc w:val="center"/>
              <w:rPr>
                <w:b/>
                <w:sz w:val="24"/>
              </w:rPr>
            </w:pPr>
            <w:r w:rsidRPr="00BF0C14">
              <w:rPr>
                <w:b/>
                <w:sz w:val="24"/>
              </w:rPr>
              <w:t xml:space="preserve">Мероприятия по </w:t>
            </w:r>
            <w:r>
              <w:rPr>
                <w:b/>
                <w:sz w:val="24"/>
              </w:rPr>
              <w:t xml:space="preserve">содержанию объектов газификации </w:t>
            </w:r>
          </w:p>
        </w:tc>
        <w:tc>
          <w:tcPr>
            <w:tcW w:w="1134" w:type="dxa"/>
            <w:shd w:val="clear" w:color="auto" w:fill="auto"/>
          </w:tcPr>
          <w:p w:rsidR="00705793" w:rsidRPr="00BF0C14" w:rsidRDefault="00705793" w:rsidP="00B40CA7">
            <w:pPr>
              <w:jc w:val="center"/>
              <w:rPr>
                <w:b/>
                <w:sz w:val="24"/>
              </w:rPr>
            </w:pPr>
            <w:r>
              <w:rPr>
                <w:b/>
                <w:sz w:val="24"/>
              </w:rPr>
              <w:t>60,0</w:t>
            </w:r>
          </w:p>
        </w:tc>
        <w:tc>
          <w:tcPr>
            <w:tcW w:w="1134" w:type="dxa"/>
          </w:tcPr>
          <w:p w:rsidR="00705793" w:rsidRPr="00BF0C14" w:rsidRDefault="00705793" w:rsidP="00B40CA7">
            <w:pPr>
              <w:jc w:val="center"/>
              <w:rPr>
                <w:b/>
                <w:sz w:val="24"/>
              </w:rPr>
            </w:pPr>
            <w:r>
              <w:rPr>
                <w:b/>
                <w:sz w:val="24"/>
              </w:rPr>
              <w:t>60,0</w:t>
            </w:r>
          </w:p>
        </w:tc>
        <w:tc>
          <w:tcPr>
            <w:tcW w:w="1276" w:type="dxa"/>
          </w:tcPr>
          <w:p w:rsidR="00705793" w:rsidRPr="00BF0C14" w:rsidRDefault="00705793" w:rsidP="00B40CA7">
            <w:pPr>
              <w:jc w:val="center"/>
              <w:rPr>
                <w:b/>
                <w:sz w:val="24"/>
              </w:rPr>
            </w:pPr>
            <w:r>
              <w:rPr>
                <w:b/>
                <w:sz w:val="24"/>
              </w:rPr>
              <w:t>60,0</w:t>
            </w:r>
          </w:p>
        </w:tc>
        <w:tc>
          <w:tcPr>
            <w:tcW w:w="2693" w:type="dxa"/>
            <w:shd w:val="clear" w:color="auto" w:fill="auto"/>
          </w:tcPr>
          <w:p w:rsidR="00705793" w:rsidRPr="00BF0C14" w:rsidRDefault="00705793" w:rsidP="00B40CA7">
            <w:pPr>
              <w:jc w:val="center"/>
              <w:rPr>
                <w:b/>
                <w:sz w:val="24"/>
              </w:rPr>
            </w:pPr>
          </w:p>
        </w:tc>
      </w:tr>
      <w:tr w:rsidR="00705793" w:rsidRPr="00BF0C14" w:rsidTr="00B40CA7">
        <w:tc>
          <w:tcPr>
            <w:tcW w:w="704" w:type="dxa"/>
            <w:shd w:val="clear" w:color="auto" w:fill="auto"/>
          </w:tcPr>
          <w:p w:rsidR="00705793" w:rsidRPr="00BF0C14" w:rsidRDefault="00705793" w:rsidP="00B40CA7">
            <w:pPr>
              <w:jc w:val="center"/>
              <w:rPr>
                <w:sz w:val="24"/>
              </w:rPr>
            </w:pPr>
            <w:r>
              <w:rPr>
                <w:sz w:val="24"/>
              </w:rPr>
              <w:t>3.1</w:t>
            </w:r>
          </w:p>
        </w:tc>
        <w:tc>
          <w:tcPr>
            <w:tcW w:w="3266" w:type="dxa"/>
            <w:shd w:val="clear" w:color="auto" w:fill="auto"/>
          </w:tcPr>
          <w:p w:rsidR="00705793" w:rsidRPr="00BF0C14" w:rsidRDefault="00705793" w:rsidP="00B40CA7">
            <w:pPr>
              <w:jc w:val="center"/>
              <w:rPr>
                <w:sz w:val="24"/>
              </w:rPr>
            </w:pPr>
            <w:r>
              <w:rPr>
                <w:sz w:val="24"/>
              </w:rPr>
              <w:t xml:space="preserve"> Расширение газораспределительной системы, обслуживание и текущий ремонт газового оборудования </w:t>
            </w:r>
          </w:p>
        </w:tc>
        <w:tc>
          <w:tcPr>
            <w:tcW w:w="1134" w:type="dxa"/>
            <w:shd w:val="clear" w:color="auto" w:fill="auto"/>
          </w:tcPr>
          <w:p w:rsidR="00705793" w:rsidRPr="00BF0C14" w:rsidRDefault="00705793" w:rsidP="00B40CA7">
            <w:pPr>
              <w:jc w:val="center"/>
              <w:rPr>
                <w:sz w:val="24"/>
              </w:rPr>
            </w:pPr>
            <w:r>
              <w:rPr>
                <w:sz w:val="24"/>
              </w:rPr>
              <w:t>60,0</w:t>
            </w:r>
          </w:p>
        </w:tc>
        <w:tc>
          <w:tcPr>
            <w:tcW w:w="1134" w:type="dxa"/>
          </w:tcPr>
          <w:p w:rsidR="00705793" w:rsidRDefault="00705793" w:rsidP="00B40CA7">
            <w:pPr>
              <w:jc w:val="center"/>
              <w:rPr>
                <w:sz w:val="24"/>
              </w:rPr>
            </w:pPr>
            <w:r>
              <w:rPr>
                <w:sz w:val="24"/>
              </w:rPr>
              <w:t>60,0</w:t>
            </w:r>
          </w:p>
        </w:tc>
        <w:tc>
          <w:tcPr>
            <w:tcW w:w="1276" w:type="dxa"/>
          </w:tcPr>
          <w:p w:rsidR="00705793" w:rsidRDefault="00705793" w:rsidP="00B40CA7">
            <w:pPr>
              <w:jc w:val="center"/>
              <w:rPr>
                <w:sz w:val="24"/>
              </w:rPr>
            </w:pPr>
            <w:r>
              <w:rPr>
                <w:sz w:val="24"/>
              </w:rPr>
              <w:t>60,0</w:t>
            </w:r>
          </w:p>
        </w:tc>
        <w:tc>
          <w:tcPr>
            <w:tcW w:w="2693" w:type="dxa"/>
            <w:shd w:val="clear" w:color="auto" w:fill="auto"/>
          </w:tcPr>
          <w:p w:rsidR="00705793" w:rsidRPr="00BF0C14" w:rsidRDefault="00705793" w:rsidP="00B40CA7">
            <w:pPr>
              <w:jc w:val="center"/>
              <w:rPr>
                <w:sz w:val="24"/>
              </w:rPr>
            </w:pPr>
            <w:r>
              <w:rPr>
                <w:sz w:val="24"/>
              </w:rPr>
              <w:t xml:space="preserve">Администрация Новосельского </w:t>
            </w:r>
            <w:r w:rsidRPr="00BF0C14">
              <w:rPr>
                <w:sz w:val="24"/>
              </w:rPr>
              <w:t>сельского поселения</w:t>
            </w:r>
          </w:p>
        </w:tc>
      </w:tr>
      <w:tr w:rsidR="00705793" w:rsidRPr="00BF0C14" w:rsidTr="00B40CA7">
        <w:tc>
          <w:tcPr>
            <w:tcW w:w="704" w:type="dxa"/>
            <w:shd w:val="clear" w:color="auto" w:fill="auto"/>
          </w:tcPr>
          <w:p w:rsidR="00705793" w:rsidRPr="005D2630" w:rsidRDefault="00705793" w:rsidP="00B40CA7">
            <w:pPr>
              <w:jc w:val="center"/>
              <w:rPr>
                <w:b/>
                <w:sz w:val="24"/>
              </w:rPr>
            </w:pPr>
            <w:r>
              <w:rPr>
                <w:b/>
                <w:sz w:val="24"/>
              </w:rPr>
              <w:t>4</w:t>
            </w:r>
          </w:p>
        </w:tc>
        <w:tc>
          <w:tcPr>
            <w:tcW w:w="3266" w:type="dxa"/>
            <w:shd w:val="clear" w:color="auto" w:fill="auto"/>
          </w:tcPr>
          <w:p w:rsidR="00705793" w:rsidRDefault="00705793" w:rsidP="00B40CA7">
            <w:pPr>
              <w:jc w:val="center"/>
              <w:rPr>
                <w:sz w:val="24"/>
              </w:rPr>
            </w:pPr>
            <w:r w:rsidRPr="00BF0C14">
              <w:rPr>
                <w:b/>
                <w:sz w:val="24"/>
              </w:rPr>
              <w:t xml:space="preserve">Мероприятия по </w:t>
            </w:r>
            <w:r>
              <w:rPr>
                <w:b/>
                <w:sz w:val="24"/>
              </w:rPr>
              <w:t>содержанию объектов теплоснабжения</w:t>
            </w:r>
          </w:p>
        </w:tc>
        <w:tc>
          <w:tcPr>
            <w:tcW w:w="1134" w:type="dxa"/>
            <w:shd w:val="clear" w:color="auto" w:fill="auto"/>
          </w:tcPr>
          <w:p w:rsidR="00705793" w:rsidRPr="005D2630" w:rsidRDefault="00705793" w:rsidP="00B40CA7">
            <w:pPr>
              <w:jc w:val="center"/>
              <w:rPr>
                <w:b/>
                <w:sz w:val="24"/>
              </w:rPr>
            </w:pPr>
            <w:r>
              <w:rPr>
                <w:b/>
                <w:sz w:val="24"/>
              </w:rPr>
              <w:t>137,0</w:t>
            </w:r>
          </w:p>
        </w:tc>
        <w:tc>
          <w:tcPr>
            <w:tcW w:w="1134" w:type="dxa"/>
          </w:tcPr>
          <w:p w:rsidR="00705793" w:rsidRPr="005D2630" w:rsidRDefault="00705793" w:rsidP="00B40CA7">
            <w:pPr>
              <w:jc w:val="center"/>
              <w:rPr>
                <w:b/>
                <w:sz w:val="24"/>
              </w:rPr>
            </w:pPr>
            <w:r>
              <w:rPr>
                <w:b/>
                <w:sz w:val="24"/>
              </w:rPr>
              <w:t>137,0</w:t>
            </w:r>
          </w:p>
        </w:tc>
        <w:tc>
          <w:tcPr>
            <w:tcW w:w="1276" w:type="dxa"/>
          </w:tcPr>
          <w:p w:rsidR="00705793" w:rsidRPr="005D2630" w:rsidRDefault="00705793" w:rsidP="00B40CA7">
            <w:pPr>
              <w:jc w:val="center"/>
              <w:rPr>
                <w:b/>
                <w:sz w:val="24"/>
              </w:rPr>
            </w:pPr>
            <w:r>
              <w:rPr>
                <w:b/>
                <w:sz w:val="24"/>
              </w:rPr>
              <w:t>137,0</w:t>
            </w:r>
          </w:p>
        </w:tc>
        <w:tc>
          <w:tcPr>
            <w:tcW w:w="2693" w:type="dxa"/>
            <w:shd w:val="clear" w:color="auto" w:fill="auto"/>
          </w:tcPr>
          <w:p w:rsidR="00705793" w:rsidRDefault="00705793" w:rsidP="00B40CA7">
            <w:pPr>
              <w:jc w:val="center"/>
              <w:rPr>
                <w:sz w:val="24"/>
              </w:rPr>
            </w:pPr>
          </w:p>
        </w:tc>
      </w:tr>
      <w:tr w:rsidR="00705793" w:rsidRPr="00BF0C14" w:rsidTr="00B40CA7">
        <w:tc>
          <w:tcPr>
            <w:tcW w:w="704" w:type="dxa"/>
            <w:shd w:val="clear" w:color="auto" w:fill="auto"/>
          </w:tcPr>
          <w:p w:rsidR="00705793" w:rsidRPr="00BF0C14" w:rsidRDefault="00705793" w:rsidP="00B40CA7">
            <w:pPr>
              <w:jc w:val="center"/>
              <w:rPr>
                <w:sz w:val="24"/>
              </w:rPr>
            </w:pPr>
            <w:r>
              <w:rPr>
                <w:sz w:val="24"/>
              </w:rPr>
              <w:t>4.1</w:t>
            </w:r>
          </w:p>
        </w:tc>
        <w:tc>
          <w:tcPr>
            <w:tcW w:w="3266" w:type="dxa"/>
            <w:shd w:val="clear" w:color="auto" w:fill="auto"/>
          </w:tcPr>
          <w:p w:rsidR="00705793" w:rsidRDefault="00705793" w:rsidP="00B40CA7">
            <w:pPr>
              <w:jc w:val="center"/>
              <w:rPr>
                <w:sz w:val="24"/>
              </w:rPr>
            </w:pPr>
            <w:r>
              <w:rPr>
                <w:sz w:val="24"/>
              </w:rPr>
              <w:t>Текущий ремонт здания котельной и теплосетей</w:t>
            </w:r>
          </w:p>
        </w:tc>
        <w:tc>
          <w:tcPr>
            <w:tcW w:w="1134" w:type="dxa"/>
            <w:shd w:val="clear" w:color="auto" w:fill="auto"/>
          </w:tcPr>
          <w:p w:rsidR="00705793" w:rsidRDefault="00705793" w:rsidP="00B40CA7">
            <w:pPr>
              <w:jc w:val="center"/>
              <w:rPr>
                <w:sz w:val="24"/>
              </w:rPr>
            </w:pPr>
            <w:r>
              <w:rPr>
                <w:sz w:val="24"/>
              </w:rPr>
              <w:t>137,0</w:t>
            </w:r>
          </w:p>
        </w:tc>
        <w:tc>
          <w:tcPr>
            <w:tcW w:w="1134" w:type="dxa"/>
          </w:tcPr>
          <w:p w:rsidR="00705793" w:rsidRDefault="00705793" w:rsidP="00B40CA7">
            <w:pPr>
              <w:jc w:val="center"/>
              <w:rPr>
                <w:sz w:val="24"/>
              </w:rPr>
            </w:pPr>
            <w:r>
              <w:rPr>
                <w:sz w:val="24"/>
              </w:rPr>
              <w:t>137,0</w:t>
            </w:r>
          </w:p>
        </w:tc>
        <w:tc>
          <w:tcPr>
            <w:tcW w:w="1276" w:type="dxa"/>
          </w:tcPr>
          <w:p w:rsidR="00705793" w:rsidRDefault="00705793" w:rsidP="00B40CA7">
            <w:pPr>
              <w:jc w:val="center"/>
              <w:rPr>
                <w:sz w:val="24"/>
              </w:rPr>
            </w:pPr>
            <w:r>
              <w:rPr>
                <w:sz w:val="24"/>
              </w:rPr>
              <w:t>137,0</w:t>
            </w:r>
          </w:p>
        </w:tc>
        <w:tc>
          <w:tcPr>
            <w:tcW w:w="2693" w:type="dxa"/>
            <w:shd w:val="clear" w:color="auto" w:fill="auto"/>
          </w:tcPr>
          <w:p w:rsidR="00705793" w:rsidRPr="00BF0C14" w:rsidRDefault="00705793" w:rsidP="00B40CA7">
            <w:pPr>
              <w:jc w:val="center"/>
              <w:rPr>
                <w:sz w:val="24"/>
              </w:rPr>
            </w:pPr>
            <w:r>
              <w:rPr>
                <w:sz w:val="24"/>
              </w:rPr>
              <w:t xml:space="preserve">Администрация Новосельского </w:t>
            </w:r>
            <w:r w:rsidRPr="00BF0C14">
              <w:rPr>
                <w:sz w:val="24"/>
              </w:rPr>
              <w:t>сельского поселения</w:t>
            </w:r>
          </w:p>
        </w:tc>
      </w:tr>
      <w:tr w:rsidR="00705793" w:rsidRPr="00BF0C14" w:rsidTr="00B40CA7">
        <w:tc>
          <w:tcPr>
            <w:tcW w:w="704" w:type="dxa"/>
            <w:shd w:val="clear" w:color="auto" w:fill="auto"/>
          </w:tcPr>
          <w:p w:rsidR="00705793" w:rsidRPr="00BF0C14" w:rsidRDefault="00705793" w:rsidP="00B40CA7">
            <w:pPr>
              <w:jc w:val="center"/>
              <w:rPr>
                <w:sz w:val="24"/>
              </w:rPr>
            </w:pPr>
          </w:p>
        </w:tc>
        <w:tc>
          <w:tcPr>
            <w:tcW w:w="3266" w:type="dxa"/>
            <w:shd w:val="clear" w:color="auto" w:fill="auto"/>
          </w:tcPr>
          <w:p w:rsidR="00705793" w:rsidRPr="004439B8" w:rsidRDefault="00705793" w:rsidP="00B40CA7">
            <w:pPr>
              <w:jc w:val="center"/>
              <w:rPr>
                <w:b/>
                <w:sz w:val="24"/>
              </w:rPr>
            </w:pPr>
            <w:r w:rsidRPr="004439B8">
              <w:rPr>
                <w:b/>
                <w:sz w:val="24"/>
              </w:rPr>
              <w:t>Всего по программе</w:t>
            </w:r>
          </w:p>
        </w:tc>
        <w:tc>
          <w:tcPr>
            <w:tcW w:w="1134" w:type="dxa"/>
            <w:shd w:val="clear" w:color="auto" w:fill="auto"/>
          </w:tcPr>
          <w:p w:rsidR="00705793" w:rsidRPr="004439B8" w:rsidRDefault="00705793" w:rsidP="00B40CA7">
            <w:pPr>
              <w:jc w:val="center"/>
              <w:rPr>
                <w:b/>
                <w:sz w:val="24"/>
              </w:rPr>
            </w:pPr>
            <w:r>
              <w:rPr>
                <w:b/>
                <w:sz w:val="24"/>
              </w:rPr>
              <w:t>1</w:t>
            </w:r>
            <w:r w:rsidR="00C01D8A">
              <w:rPr>
                <w:b/>
                <w:sz w:val="24"/>
              </w:rPr>
              <w:t>359,1</w:t>
            </w:r>
          </w:p>
        </w:tc>
        <w:tc>
          <w:tcPr>
            <w:tcW w:w="1134" w:type="dxa"/>
          </w:tcPr>
          <w:p w:rsidR="00705793" w:rsidRPr="00297FAF" w:rsidRDefault="00705793" w:rsidP="00B40CA7">
            <w:pPr>
              <w:jc w:val="center"/>
              <w:rPr>
                <w:b/>
                <w:sz w:val="24"/>
              </w:rPr>
            </w:pPr>
            <w:r>
              <w:rPr>
                <w:b/>
                <w:sz w:val="24"/>
              </w:rPr>
              <w:t>842,0</w:t>
            </w:r>
          </w:p>
        </w:tc>
        <w:tc>
          <w:tcPr>
            <w:tcW w:w="1276" w:type="dxa"/>
          </w:tcPr>
          <w:p w:rsidR="00705793" w:rsidRPr="00297FAF" w:rsidRDefault="00705793" w:rsidP="00B40CA7">
            <w:pPr>
              <w:jc w:val="center"/>
              <w:rPr>
                <w:b/>
                <w:sz w:val="24"/>
              </w:rPr>
            </w:pPr>
            <w:r>
              <w:rPr>
                <w:b/>
                <w:sz w:val="24"/>
              </w:rPr>
              <w:t>467,0</w:t>
            </w:r>
          </w:p>
        </w:tc>
        <w:tc>
          <w:tcPr>
            <w:tcW w:w="2693" w:type="dxa"/>
            <w:shd w:val="clear" w:color="auto" w:fill="auto"/>
          </w:tcPr>
          <w:p w:rsidR="00705793" w:rsidRPr="00BF0C14" w:rsidRDefault="00705793" w:rsidP="00B40CA7">
            <w:pPr>
              <w:jc w:val="center"/>
              <w:rPr>
                <w:sz w:val="24"/>
              </w:rPr>
            </w:pPr>
          </w:p>
        </w:tc>
      </w:tr>
    </w:tbl>
    <w:p w:rsidR="00D40ABA" w:rsidRPr="00B953D7" w:rsidRDefault="00D40ABA" w:rsidP="00D40ABA">
      <w:pPr>
        <w:ind w:firstLine="703"/>
        <w:jc w:val="both"/>
        <w:rPr>
          <w:sz w:val="24"/>
        </w:rPr>
      </w:pPr>
    </w:p>
    <w:p w:rsidR="00B953D7" w:rsidRPr="00B953D7" w:rsidRDefault="00B953D7" w:rsidP="00D40ABA">
      <w:pPr>
        <w:pStyle w:val="a3"/>
        <w:jc w:val="center"/>
      </w:pPr>
    </w:p>
    <w:sectPr w:rsidR="00B953D7" w:rsidRPr="00B953D7" w:rsidSect="00735722">
      <w:pgSz w:w="11909" w:h="16834"/>
      <w:pgMar w:top="1134" w:right="851" w:bottom="1134" w:left="1134"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171D584D"/>
    <w:multiLevelType w:val="hybridMultilevel"/>
    <w:tmpl w:val="E7960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45A6F43"/>
    <w:multiLevelType w:val="hybridMultilevel"/>
    <w:tmpl w:val="9F52B372"/>
    <w:lvl w:ilvl="0" w:tplc="B76A0134">
      <w:start w:val="1"/>
      <w:numFmt w:val="decimal"/>
      <w:lvlText w:val="%1."/>
      <w:lvlJc w:val="left"/>
      <w:pPr>
        <w:tabs>
          <w:tab w:val="num" w:pos="1287"/>
        </w:tabs>
        <w:ind w:left="1287" w:hanging="915"/>
      </w:pPr>
      <w:rPr>
        <w:rFonts w:hint="default"/>
      </w:rPr>
    </w:lvl>
    <w:lvl w:ilvl="1" w:tplc="614AB25C">
      <w:numFmt w:val="none"/>
      <w:lvlText w:val=""/>
      <w:lvlJc w:val="left"/>
      <w:pPr>
        <w:tabs>
          <w:tab w:val="num" w:pos="360"/>
        </w:tabs>
      </w:pPr>
    </w:lvl>
    <w:lvl w:ilvl="2" w:tplc="0650913C">
      <w:numFmt w:val="none"/>
      <w:lvlText w:val=""/>
      <w:lvlJc w:val="left"/>
      <w:pPr>
        <w:tabs>
          <w:tab w:val="num" w:pos="360"/>
        </w:tabs>
      </w:pPr>
    </w:lvl>
    <w:lvl w:ilvl="3" w:tplc="1FFEB136">
      <w:numFmt w:val="none"/>
      <w:lvlText w:val=""/>
      <w:lvlJc w:val="left"/>
      <w:pPr>
        <w:tabs>
          <w:tab w:val="num" w:pos="360"/>
        </w:tabs>
      </w:pPr>
    </w:lvl>
    <w:lvl w:ilvl="4" w:tplc="F4587CE0">
      <w:numFmt w:val="none"/>
      <w:lvlText w:val=""/>
      <w:lvlJc w:val="left"/>
      <w:pPr>
        <w:tabs>
          <w:tab w:val="num" w:pos="360"/>
        </w:tabs>
      </w:pPr>
    </w:lvl>
    <w:lvl w:ilvl="5" w:tplc="0FDA67C4">
      <w:numFmt w:val="none"/>
      <w:lvlText w:val=""/>
      <w:lvlJc w:val="left"/>
      <w:pPr>
        <w:tabs>
          <w:tab w:val="num" w:pos="360"/>
        </w:tabs>
      </w:pPr>
    </w:lvl>
    <w:lvl w:ilvl="6" w:tplc="34B456E8">
      <w:numFmt w:val="none"/>
      <w:lvlText w:val=""/>
      <w:lvlJc w:val="left"/>
      <w:pPr>
        <w:tabs>
          <w:tab w:val="num" w:pos="360"/>
        </w:tabs>
      </w:pPr>
    </w:lvl>
    <w:lvl w:ilvl="7" w:tplc="6614AAA4">
      <w:numFmt w:val="none"/>
      <w:lvlText w:val=""/>
      <w:lvlJc w:val="left"/>
      <w:pPr>
        <w:tabs>
          <w:tab w:val="num" w:pos="360"/>
        </w:tabs>
      </w:pPr>
    </w:lvl>
    <w:lvl w:ilvl="8" w:tplc="FA60CFE6">
      <w:numFmt w:val="none"/>
      <w:lvlText w:val=""/>
      <w:lvlJc w:val="left"/>
      <w:pPr>
        <w:tabs>
          <w:tab w:val="num" w:pos="360"/>
        </w:tabs>
      </w:pPr>
    </w:lvl>
  </w:abstractNum>
  <w:abstractNum w:abstractNumId="4" w15:restartNumberingAfterBreak="0">
    <w:nsid w:val="4B4679FF"/>
    <w:multiLevelType w:val="multilevel"/>
    <w:tmpl w:val="0270EF3C"/>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1347"/>
        </w:tabs>
        <w:ind w:left="1347" w:hanging="360"/>
      </w:pPr>
      <w:rPr>
        <w:rFonts w:hint="default"/>
        <w:u w:val="none"/>
      </w:rPr>
    </w:lvl>
    <w:lvl w:ilvl="2">
      <w:start w:val="1"/>
      <w:numFmt w:val="decimal"/>
      <w:lvlText w:val="%1.%2.%3"/>
      <w:lvlJc w:val="left"/>
      <w:pPr>
        <w:tabs>
          <w:tab w:val="num" w:pos="2694"/>
        </w:tabs>
        <w:ind w:left="2694" w:hanging="720"/>
      </w:pPr>
      <w:rPr>
        <w:rFonts w:hint="default"/>
        <w:u w:val="none"/>
      </w:rPr>
    </w:lvl>
    <w:lvl w:ilvl="3">
      <w:start w:val="1"/>
      <w:numFmt w:val="decimal"/>
      <w:lvlText w:val="%1.%2.%3.%4"/>
      <w:lvlJc w:val="left"/>
      <w:pPr>
        <w:tabs>
          <w:tab w:val="num" w:pos="4041"/>
        </w:tabs>
        <w:ind w:left="4041" w:hanging="1080"/>
      </w:pPr>
      <w:rPr>
        <w:rFonts w:hint="default"/>
        <w:u w:val="none"/>
      </w:rPr>
    </w:lvl>
    <w:lvl w:ilvl="4">
      <w:start w:val="1"/>
      <w:numFmt w:val="decimal"/>
      <w:lvlText w:val="%1.%2.%3.%4.%5"/>
      <w:lvlJc w:val="left"/>
      <w:pPr>
        <w:tabs>
          <w:tab w:val="num" w:pos="5028"/>
        </w:tabs>
        <w:ind w:left="5028" w:hanging="1080"/>
      </w:pPr>
      <w:rPr>
        <w:rFonts w:hint="default"/>
        <w:u w:val="none"/>
      </w:rPr>
    </w:lvl>
    <w:lvl w:ilvl="5">
      <w:start w:val="1"/>
      <w:numFmt w:val="decimal"/>
      <w:lvlText w:val="%1.%2.%3.%4.%5.%6"/>
      <w:lvlJc w:val="left"/>
      <w:pPr>
        <w:tabs>
          <w:tab w:val="num" w:pos="6375"/>
        </w:tabs>
        <w:ind w:left="6375" w:hanging="1440"/>
      </w:pPr>
      <w:rPr>
        <w:rFonts w:hint="default"/>
        <w:u w:val="none"/>
      </w:rPr>
    </w:lvl>
    <w:lvl w:ilvl="6">
      <w:start w:val="1"/>
      <w:numFmt w:val="decimal"/>
      <w:lvlText w:val="%1.%2.%3.%4.%5.%6.%7"/>
      <w:lvlJc w:val="left"/>
      <w:pPr>
        <w:tabs>
          <w:tab w:val="num" w:pos="7362"/>
        </w:tabs>
        <w:ind w:left="7362" w:hanging="1440"/>
      </w:pPr>
      <w:rPr>
        <w:rFonts w:hint="default"/>
        <w:u w:val="none"/>
      </w:rPr>
    </w:lvl>
    <w:lvl w:ilvl="7">
      <w:start w:val="1"/>
      <w:numFmt w:val="decimal"/>
      <w:lvlText w:val="%1.%2.%3.%4.%5.%6.%7.%8"/>
      <w:lvlJc w:val="left"/>
      <w:pPr>
        <w:tabs>
          <w:tab w:val="num" w:pos="8709"/>
        </w:tabs>
        <w:ind w:left="8709" w:hanging="1800"/>
      </w:pPr>
      <w:rPr>
        <w:rFonts w:hint="default"/>
        <w:u w:val="none"/>
      </w:rPr>
    </w:lvl>
    <w:lvl w:ilvl="8">
      <w:start w:val="1"/>
      <w:numFmt w:val="decimal"/>
      <w:lvlText w:val="%1.%2.%3.%4.%5.%6.%7.%8.%9"/>
      <w:lvlJc w:val="left"/>
      <w:pPr>
        <w:tabs>
          <w:tab w:val="num" w:pos="10056"/>
        </w:tabs>
        <w:ind w:left="10056" w:hanging="2160"/>
      </w:pPr>
      <w:rPr>
        <w:rFonts w:hint="default"/>
        <w:u w:val="no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JU4AEcJBn8EPDqPa/4rbXxs0HjJDvAfF3HqsJkNjH/cZNof3WPf09Yz7dtye7fyVC0AKJ/6WNFUYtAHGRdNoeQ==" w:salt="rDb9Yg6m2zzUsfbfflYecw=="/>
  <w:defaultTabStop w:val="708"/>
  <w:drawingGridHorizontalSpacing w:val="78"/>
  <w:drawingGridVerticalSpacing w:val="106"/>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0FF"/>
    <w:rsid w:val="00011EB9"/>
    <w:rsid w:val="000139DD"/>
    <w:rsid w:val="000315EB"/>
    <w:rsid w:val="00036266"/>
    <w:rsid w:val="00037DFF"/>
    <w:rsid w:val="0006534F"/>
    <w:rsid w:val="00090E48"/>
    <w:rsid w:val="00092418"/>
    <w:rsid w:val="000970A8"/>
    <w:rsid w:val="000A5022"/>
    <w:rsid w:val="000A7F0E"/>
    <w:rsid w:val="0010606A"/>
    <w:rsid w:val="001365CF"/>
    <w:rsid w:val="00142B36"/>
    <w:rsid w:val="00153B1D"/>
    <w:rsid w:val="00187594"/>
    <w:rsid w:val="001941E2"/>
    <w:rsid w:val="00197672"/>
    <w:rsid w:val="001B2D8A"/>
    <w:rsid w:val="001C1054"/>
    <w:rsid w:val="001C1854"/>
    <w:rsid w:val="001D6E09"/>
    <w:rsid w:val="001E24CF"/>
    <w:rsid w:val="001F2E02"/>
    <w:rsid w:val="001F6C25"/>
    <w:rsid w:val="002013C3"/>
    <w:rsid w:val="0020485A"/>
    <w:rsid w:val="002165B4"/>
    <w:rsid w:val="00216863"/>
    <w:rsid w:val="00216B00"/>
    <w:rsid w:val="0022384E"/>
    <w:rsid w:val="00226840"/>
    <w:rsid w:val="00233F63"/>
    <w:rsid w:val="002355F7"/>
    <w:rsid w:val="00240C4D"/>
    <w:rsid w:val="002556F4"/>
    <w:rsid w:val="002574B8"/>
    <w:rsid w:val="0026314A"/>
    <w:rsid w:val="00264EA6"/>
    <w:rsid w:val="002723D6"/>
    <w:rsid w:val="00284741"/>
    <w:rsid w:val="00297FAF"/>
    <w:rsid w:val="002B0314"/>
    <w:rsid w:val="002B6AE0"/>
    <w:rsid w:val="002D44B1"/>
    <w:rsid w:val="002E2080"/>
    <w:rsid w:val="002E251D"/>
    <w:rsid w:val="002F094B"/>
    <w:rsid w:val="002F1872"/>
    <w:rsid w:val="003032AD"/>
    <w:rsid w:val="0034270A"/>
    <w:rsid w:val="0034545D"/>
    <w:rsid w:val="00360E97"/>
    <w:rsid w:val="003647AA"/>
    <w:rsid w:val="003D0C00"/>
    <w:rsid w:val="003D4340"/>
    <w:rsid w:val="003E3309"/>
    <w:rsid w:val="0040520E"/>
    <w:rsid w:val="004321AA"/>
    <w:rsid w:val="004377CD"/>
    <w:rsid w:val="004439B8"/>
    <w:rsid w:val="00445F26"/>
    <w:rsid w:val="00447AAF"/>
    <w:rsid w:val="00451589"/>
    <w:rsid w:val="00460542"/>
    <w:rsid w:val="004703CD"/>
    <w:rsid w:val="00471A23"/>
    <w:rsid w:val="004A3B11"/>
    <w:rsid w:val="004B13C8"/>
    <w:rsid w:val="004D38E3"/>
    <w:rsid w:val="004E340D"/>
    <w:rsid w:val="004E66C8"/>
    <w:rsid w:val="0050140D"/>
    <w:rsid w:val="00522F59"/>
    <w:rsid w:val="00525619"/>
    <w:rsid w:val="00526A9A"/>
    <w:rsid w:val="0053080C"/>
    <w:rsid w:val="005363A3"/>
    <w:rsid w:val="005377D7"/>
    <w:rsid w:val="00541C27"/>
    <w:rsid w:val="00555EB2"/>
    <w:rsid w:val="00556BD2"/>
    <w:rsid w:val="0057107B"/>
    <w:rsid w:val="00572098"/>
    <w:rsid w:val="00576962"/>
    <w:rsid w:val="00595C36"/>
    <w:rsid w:val="005A592F"/>
    <w:rsid w:val="005C07D1"/>
    <w:rsid w:val="005C209C"/>
    <w:rsid w:val="005D2630"/>
    <w:rsid w:val="005D4451"/>
    <w:rsid w:val="006001CE"/>
    <w:rsid w:val="00601238"/>
    <w:rsid w:val="006016DD"/>
    <w:rsid w:val="006559B7"/>
    <w:rsid w:val="006828A8"/>
    <w:rsid w:val="006921E8"/>
    <w:rsid w:val="0069295E"/>
    <w:rsid w:val="00693AB1"/>
    <w:rsid w:val="006A213B"/>
    <w:rsid w:val="006C344E"/>
    <w:rsid w:val="006D3AFB"/>
    <w:rsid w:val="006D6808"/>
    <w:rsid w:val="006D7CE2"/>
    <w:rsid w:val="006E5E35"/>
    <w:rsid w:val="006F39D9"/>
    <w:rsid w:val="006F4C40"/>
    <w:rsid w:val="00705793"/>
    <w:rsid w:val="00727601"/>
    <w:rsid w:val="00735722"/>
    <w:rsid w:val="007748C7"/>
    <w:rsid w:val="0078771C"/>
    <w:rsid w:val="00790C47"/>
    <w:rsid w:val="007A4632"/>
    <w:rsid w:val="007B1108"/>
    <w:rsid w:val="007C5496"/>
    <w:rsid w:val="007C7172"/>
    <w:rsid w:val="007D3B91"/>
    <w:rsid w:val="00800B49"/>
    <w:rsid w:val="0083404B"/>
    <w:rsid w:val="0087132C"/>
    <w:rsid w:val="008A4512"/>
    <w:rsid w:val="008C238C"/>
    <w:rsid w:val="008E785F"/>
    <w:rsid w:val="00904BF0"/>
    <w:rsid w:val="00907F84"/>
    <w:rsid w:val="00911D12"/>
    <w:rsid w:val="009459D0"/>
    <w:rsid w:val="00972B1F"/>
    <w:rsid w:val="00982C82"/>
    <w:rsid w:val="00984A19"/>
    <w:rsid w:val="00985F3D"/>
    <w:rsid w:val="0098640C"/>
    <w:rsid w:val="00990F46"/>
    <w:rsid w:val="00995129"/>
    <w:rsid w:val="009970FF"/>
    <w:rsid w:val="009A2EF6"/>
    <w:rsid w:val="009A4CDF"/>
    <w:rsid w:val="009A7151"/>
    <w:rsid w:val="009B544C"/>
    <w:rsid w:val="009C0718"/>
    <w:rsid w:val="009C30A8"/>
    <w:rsid w:val="009F0137"/>
    <w:rsid w:val="009F0EC1"/>
    <w:rsid w:val="009F23C2"/>
    <w:rsid w:val="00A30381"/>
    <w:rsid w:val="00A40A76"/>
    <w:rsid w:val="00A41864"/>
    <w:rsid w:val="00A4327A"/>
    <w:rsid w:val="00A469A7"/>
    <w:rsid w:val="00A52B93"/>
    <w:rsid w:val="00A55045"/>
    <w:rsid w:val="00A660EF"/>
    <w:rsid w:val="00A74743"/>
    <w:rsid w:val="00A770C3"/>
    <w:rsid w:val="00A93F39"/>
    <w:rsid w:val="00A949F1"/>
    <w:rsid w:val="00AA2C20"/>
    <w:rsid w:val="00AB166C"/>
    <w:rsid w:val="00AB608C"/>
    <w:rsid w:val="00AC320A"/>
    <w:rsid w:val="00AC34F7"/>
    <w:rsid w:val="00AD1A83"/>
    <w:rsid w:val="00AE5386"/>
    <w:rsid w:val="00B164B0"/>
    <w:rsid w:val="00B27F9A"/>
    <w:rsid w:val="00B60252"/>
    <w:rsid w:val="00B953D7"/>
    <w:rsid w:val="00BB6399"/>
    <w:rsid w:val="00BD6F14"/>
    <w:rsid w:val="00BE4EFB"/>
    <w:rsid w:val="00BF0C14"/>
    <w:rsid w:val="00C01D8A"/>
    <w:rsid w:val="00C20E6E"/>
    <w:rsid w:val="00C30710"/>
    <w:rsid w:val="00C425E9"/>
    <w:rsid w:val="00C567AF"/>
    <w:rsid w:val="00C57524"/>
    <w:rsid w:val="00C625F2"/>
    <w:rsid w:val="00C67C29"/>
    <w:rsid w:val="00CA223B"/>
    <w:rsid w:val="00CB1CCB"/>
    <w:rsid w:val="00CC18E8"/>
    <w:rsid w:val="00CD2660"/>
    <w:rsid w:val="00CE5F6F"/>
    <w:rsid w:val="00CF0FBC"/>
    <w:rsid w:val="00D06401"/>
    <w:rsid w:val="00D40ABA"/>
    <w:rsid w:val="00D602D9"/>
    <w:rsid w:val="00D618DA"/>
    <w:rsid w:val="00D64F74"/>
    <w:rsid w:val="00D7464F"/>
    <w:rsid w:val="00DA7276"/>
    <w:rsid w:val="00DE0B22"/>
    <w:rsid w:val="00DE6D9F"/>
    <w:rsid w:val="00E00BAD"/>
    <w:rsid w:val="00E11458"/>
    <w:rsid w:val="00E133CF"/>
    <w:rsid w:val="00E270DC"/>
    <w:rsid w:val="00E31D48"/>
    <w:rsid w:val="00E33C16"/>
    <w:rsid w:val="00E41DCC"/>
    <w:rsid w:val="00E43447"/>
    <w:rsid w:val="00E4641F"/>
    <w:rsid w:val="00EA08A4"/>
    <w:rsid w:val="00EA2EE7"/>
    <w:rsid w:val="00F15010"/>
    <w:rsid w:val="00F41C72"/>
    <w:rsid w:val="00F83E2C"/>
    <w:rsid w:val="00F85656"/>
    <w:rsid w:val="00F8656C"/>
    <w:rsid w:val="00F91C43"/>
    <w:rsid w:val="00F972E6"/>
    <w:rsid w:val="00FC1F4A"/>
    <w:rsid w:val="00FC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docId w15:val="{899E906D-6FB3-4597-998B-DD3627B5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FF"/>
    <w:rPr>
      <w:sz w:val="28"/>
      <w:szCs w:val="24"/>
    </w:rPr>
  </w:style>
  <w:style w:type="paragraph" w:styleId="2">
    <w:name w:val="heading 2"/>
    <w:basedOn w:val="a"/>
    <w:next w:val="a"/>
    <w:qFormat/>
    <w:rsid w:val="009970FF"/>
    <w:pPr>
      <w:keepNext/>
      <w:shd w:val="clear" w:color="auto" w:fill="FFFFFF"/>
      <w:ind w:right="1843" w:firstLine="748"/>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970FF"/>
    <w:pPr>
      <w:shd w:val="clear" w:color="auto" w:fill="FFFFFF"/>
      <w:ind w:right="5256"/>
    </w:pPr>
  </w:style>
  <w:style w:type="paragraph" w:styleId="a3">
    <w:name w:val="Normal (Web)"/>
    <w:basedOn w:val="a"/>
    <w:rsid w:val="00233F63"/>
    <w:pPr>
      <w:spacing w:before="100" w:beforeAutospacing="1" w:after="100" w:afterAutospacing="1"/>
    </w:pPr>
    <w:rPr>
      <w:sz w:val="24"/>
    </w:rPr>
  </w:style>
  <w:style w:type="character" w:styleId="a4">
    <w:name w:val="Strong"/>
    <w:qFormat/>
    <w:rsid w:val="00233F63"/>
    <w:rPr>
      <w:b/>
      <w:bCs/>
    </w:rPr>
  </w:style>
  <w:style w:type="paragraph" w:customStyle="1" w:styleId="consplustitle">
    <w:name w:val="consplustitle"/>
    <w:basedOn w:val="a"/>
    <w:rsid w:val="00233F63"/>
    <w:pPr>
      <w:spacing w:before="100" w:beforeAutospacing="1" w:after="100" w:afterAutospacing="1"/>
    </w:pPr>
    <w:rPr>
      <w:sz w:val="24"/>
    </w:rPr>
  </w:style>
  <w:style w:type="paragraph" w:customStyle="1" w:styleId="consplusnonformat">
    <w:name w:val="consplusnonformat"/>
    <w:basedOn w:val="a"/>
    <w:rsid w:val="00233F63"/>
    <w:pPr>
      <w:spacing w:before="100" w:beforeAutospacing="1" w:after="100" w:afterAutospacing="1"/>
    </w:pPr>
    <w:rPr>
      <w:sz w:val="24"/>
    </w:rPr>
  </w:style>
  <w:style w:type="character" w:styleId="a5">
    <w:name w:val="Emphasis"/>
    <w:qFormat/>
    <w:rsid w:val="00233F63"/>
    <w:rPr>
      <w:i/>
      <w:iCs/>
    </w:rPr>
  </w:style>
  <w:style w:type="character" w:customStyle="1" w:styleId="WW-Absatz-Standardschriftart1">
    <w:name w:val="WW-Absatz-Standardschriftart1"/>
    <w:rsid w:val="00800B49"/>
  </w:style>
  <w:style w:type="paragraph" w:customStyle="1" w:styleId="ConsPlusNonformat0">
    <w:name w:val="ConsPlusNonformat"/>
    <w:rsid w:val="00800B49"/>
    <w:pPr>
      <w:widowControl w:val="0"/>
      <w:autoSpaceDE w:val="0"/>
      <w:autoSpaceDN w:val="0"/>
      <w:adjustRightInd w:val="0"/>
    </w:pPr>
    <w:rPr>
      <w:rFonts w:ascii="Courier New" w:hAnsi="Courier New" w:cs="Courier New"/>
    </w:rPr>
  </w:style>
  <w:style w:type="table" w:styleId="a6">
    <w:name w:val="Table Grid"/>
    <w:basedOn w:val="a1"/>
    <w:rsid w:val="00B9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qFormat/>
    <w:rsid w:val="00A660EF"/>
    <w:pPr>
      <w:jc w:val="center"/>
    </w:pPr>
    <w:rPr>
      <w:b/>
      <w:sz w:val="24"/>
      <w:szCs w:val="20"/>
    </w:rPr>
  </w:style>
  <w:style w:type="paragraph" w:styleId="a9">
    <w:name w:val="Balloon Text"/>
    <w:basedOn w:val="a"/>
    <w:semiHidden/>
    <w:rsid w:val="001B2D8A"/>
    <w:rPr>
      <w:rFonts w:ascii="Tahoma" w:hAnsi="Tahoma" w:cs="Tahoma"/>
      <w:sz w:val="16"/>
      <w:szCs w:val="16"/>
    </w:rPr>
  </w:style>
  <w:style w:type="character" w:styleId="aa">
    <w:name w:val="Hyperlink"/>
    <w:unhideWhenUsed/>
    <w:rsid w:val="00090E48"/>
    <w:rPr>
      <w:color w:val="666666"/>
      <w:u w:val="single"/>
    </w:rPr>
  </w:style>
  <w:style w:type="paragraph" w:customStyle="1" w:styleId="tekstob">
    <w:name w:val="tekstob"/>
    <w:basedOn w:val="a"/>
    <w:rsid w:val="00090E48"/>
    <w:pPr>
      <w:spacing w:before="100" w:beforeAutospacing="1" w:after="100" w:afterAutospacing="1"/>
    </w:pPr>
    <w:rPr>
      <w:sz w:val="24"/>
    </w:rPr>
  </w:style>
  <w:style w:type="character" w:customStyle="1" w:styleId="a8">
    <w:name w:val="Заголовок Знак"/>
    <w:link w:val="a7"/>
    <w:rsid w:val="00AC320A"/>
    <w:rPr>
      <w:b/>
      <w:sz w:val="24"/>
    </w:rPr>
  </w:style>
  <w:style w:type="paragraph" w:styleId="ab">
    <w:name w:val="No Spacing"/>
    <w:uiPriority w:val="1"/>
    <w:qFormat/>
    <w:rsid w:val="00D40A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selskoe.ru/" TargetMode="External"/><Relationship Id="rId3" Type="http://schemas.openxmlformats.org/officeDocument/2006/relationships/settings" Target="settings.xml"/><Relationship Id="rId7" Type="http://schemas.openxmlformats.org/officeDocument/2006/relationships/hyperlink" Target="http://www.bestpravo.ru/moskovskaya/yb-instrukcii/u6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federalnoje/ea-instrukcii/y7w.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3258</Words>
  <Characters>18575</Characters>
  <Application>Microsoft Office Word</Application>
  <DocSecurity>8</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Администация</Company>
  <LinksUpToDate>false</LinksUpToDate>
  <CharactersWithSpaces>21790</CharactersWithSpaces>
  <SharedDoc>false</SharedDoc>
  <HLinks>
    <vt:vector size="24" baseType="variant">
      <vt:variant>
        <vt:i4>8323115</vt:i4>
      </vt:variant>
      <vt:variant>
        <vt:i4>6</vt:i4>
      </vt:variant>
      <vt:variant>
        <vt:i4>0</vt:i4>
      </vt:variant>
      <vt:variant>
        <vt:i4>5</vt:i4>
      </vt:variant>
      <vt:variant>
        <vt:lpwstr>http://novoselskoe.ru/</vt:lpwstr>
      </vt:variant>
      <vt:variant>
        <vt:lpwstr/>
      </vt:variant>
      <vt:variant>
        <vt:i4>1900608</vt:i4>
      </vt:variant>
      <vt:variant>
        <vt:i4>3</vt:i4>
      </vt:variant>
      <vt:variant>
        <vt:i4>0</vt:i4>
      </vt:variant>
      <vt:variant>
        <vt:i4>5</vt:i4>
      </vt:variant>
      <vt:variant>
        <vt:lpwstr>http://www.bestpravo.ru/moskovskaya/yb-instrukcii/u6p.htm</vt:lpwstr>
      </vt:variant>
      <vt:variant>
        <vt:lpwstr/>
      </vt:variant>
      <vt:variant>
        <vt:i4>1704003</vt:i4>
      </vt:variant>
      <vt:variant>
        <vt:i4>0</vt:i4>
      </vt:variant>
      <vt:variant>
        <vt:i4>0</vt:i4>
      </vt:variant>
      <vt:variant>
        <vt:i4>5</vt:i4>
      </vt:variant>
      <vt:variant>
        <vt:lpwstr>http://www.bestpravo.ru/federalnoje/ea-instrukcii/y7w.htm</vt:lpwstr>
      </vt:variant>
      <vt:variant>
        <vt:lpwstr/>
      </vt:variant>
      <vt:variant>
        <vt:i4>73859136</vt:i4>
      </vt:variant>
      <vt:variant>
        <vt:i4>-1</vt:i4>
      </vt:variant>
      <vt:variant>
        <vt:i4>1028</vt:i4>
      </vt:variant>
      <vt:variant>
        <vt:i4>1</vt:i4>
      </vt:variant>
      <vt:variant>
        <vt:lpwstr>A:\Герб Смол. области-3.gif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Екатирина</dc:creator>
  <cp:lastModifiedBy>User</cp:lastModifiedBy>
  <cp:revision>11</cp:revision>
  <cp:lastPrinted>2023-05-19T11:36:00Z</cp:lastPrinted>
  <dcterms:created xsi:type="dcterms:W3CDTF">2023-01-11T13:03:00Z</dcterms:created>
  <dcterms:modified xsi:type="dcterms:W3CDTF">2023-05-25T09:07:00Z</dcterms:modified>
</cp:coreProperties>
</file>