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CE" w:rsidRPr="000E34CE" w:rsidRDefault="00362DEE" w:rsidP="000E34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0E34CE" w:rsidRPr="000E3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 w:rsidR="00E50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ПРОЕКТ</w:t>
      </w:r>
      <w:bookmarkStart w:id="0" w:name="_GoBack"/>
      <w:bookmarkEnd w:id="0"/>
    </w:p>
    <w:p w:rsidR="000E34CE" w:rsidRPr="000E34CE" w:rsidRDefault="000E34CE" w:rsidP="000E34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Администрация</w:t>
      </w:r>
    </w:p>
    <w:p w:rsidR="000E34CE" w:rsidRPr="000E34CE" w:rsidRDefault="000E34CE" w:rsidP="000E34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сельского поселения</w:t>
      </w:r>
    </w:p>
    <w:p w:rsidR="000E34CE" w:rsidRPr="000E34CE" w:rsidRDefault="000E34CE" w:rsidP="000E34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Подъем-Михайловка </w:t>
      </w:r>
    </w:p>
    <w:p w:rsidR="000E34CE" w:rsidRPr="000E34CE" w:rsidRDefault="000E34CE" w:rsidP="000E34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</w:t>
      </w:r>
    </w:p>
    <w:p w:rsidR="000E34CE" w:rsidRPr="000E34CE" w:rsidRDefault="000E34CE" w:rsidP="000E34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Самарской области</w:t>
      </w:r>
    </w:p>
    <w:p w:rsidR="000E34CE" w:rsidRPr="000E34CE" w:rsidRDefault="000E34CE" w:rsidP="000E34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4CE" w:rsidRPr="000E34CE" w:rsidRDefault="000E34CE" w:rsidP="000E34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ПОСТАНОВЛЕНИЕ № </w:t>
      </w:r>
    </w:p>
    <w:p w:rsidR="000E34CE" w:rsidRPr="000E34CE" w:rsidRDefault="00E504FC" w:rsidP="000E3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От                          </w:t>
      </w:r>
      <w:r w:rsidR="000E34CE" w:rsidRPr="000E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62DEE" w:rsidRPr="00362DEE" w:rsidRDefault="000E34CE" w:rsidP="00362DE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E34C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</w:r>
      <w:r w:rsidR="00362DEE" w:rsidRPr="00362DEE">
        <w:rPr>
          <w:rFonts w:ascii="Times New Roman" w:hAnsi="Times New Roman"/>
          <w:b/>
          <w:sz w:val="28"/>
          <w:szCs w:val="28"/>
        </w:rPr>
        <w:t>Об установлении объема сведений об объектах учета реестра муници</w:t>
      </w:r>
      <w:r w:rsidR="00362DEE">
        <w:rPr>
          <w:rFonts w:ascii="Times New Roman" w:hAnsi="Times New Roman"/>
          <w:b/>
          <w:sz w:val="28"/>
          <w:szCs w:val="28"/>
        </w:rPr>
        <w:t xml:space="preserve">пального имущества, подлежащих </w:t>
      </w:r>
      <w:r w:rsidR="00362DEE" w:rsidRPr="00362DEE">
        <w:rPr>
          <w:rFonts w:ascii="Times New Roman" w:hAnsi="Times New Roman"/>
          <w:b/>
          <w:sz w:val="28"/>
          <w:szCs w:val="28"/>
        </w:rPr>
        <w:t>размещению на официальном сайте администрации сельского поселения Подъем-Михайловка муниципального района Волжский Самарской области в сети «Интернет»</w:t>
      </w:r>
    </w:p>
    <w:p w:rsidR="00362DEE" w:rsidRPr="00362DEE" w:rsidRDefault="00362DEE" w:rsidP="00362DEE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62DEE" w:rsidRPr="00362DEE" w:rsidRDefault="00362DEE" w:rsidP="00362DEE">
      <w:pPr>
        <w:suppressAutoHyphens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ar-SA"/>
        </w:rPr>
      </w:pPr>
      <w:r w:rsidRPr="00362D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 перечнем поручений Президента</w:t>
      </w:r>
      <w:r w:rsidRPr="00362D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Российской Федерации от 15.05.2018 №Пр-817ГС, утвержденного по итогам заседания Государственного совета по вопросу развития конкуренции, состоявшегося 05.04.2018, в части касающейся государственного и муниципального имущества (п.1г; п.2г), администрац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ия сельского поселения Подъем-Михайловка</w:t>
      </w:r>
      <w:r w:rsidRPr="00362D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 Волжский</w:t>
      </w:r>
      <w:r w:rsidRPr="00362D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Самарской области,</w:t>
      </w:r>
    </w:p>
    <w:p w:rsidR="00362DEE" w:rsidRPr="00362DEE" w:rsidRDefault="00362DEE" w:rsidP="00362DEE">
      <w:pPr>
        <w:suppressAutoHyphens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ar-SA"/>
        </w:rPr>
      </w:pPr>
    </w:p>
    <w:p w:rsidR="00362DEE" w:rsidRPr="00362DEE" w:rsidRDefault="00362DEE" w:rsidP="00362DEE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2DEE">
        <w:rPr>
          <w:rFonts w:ascii="Times New Roman" w:eastAsia="Calibri" w:hAnsi="Times New Roman" w:cs="Times New Roman"/>
          <w:b/>
          <w:sz w:val="27"/>
          <w:szCs w:val="27"/>
          <w:lang w:eastAsia="ar-SA"/>
        </w:rPr>
        <w:t xml:space="preserve"> ПОСТАНОВЛЯЕТ:</w:t>
      </w:r>
    </w:p>
    <w:p w:rsidR="00362DEE" w:rsidRPr="00362DEE" w:rsidRDefault="00362DEE" w:rsidP="00362DEE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2DEE">
        <w:rPr>
          <w:rFonts w:ascii="Times New Roman" w:eastAsia="Calibri" w:hAnsi="Times New Roman" w:cs="Times New Roman"/>
          <w:sz w:val="28"/>
          <w:szCs w:val="28"/>
          <w:lang w:eastAsia="ar-SA"/>
        </w:rPr>
        <w:t>1.Установить объем сведений об объектах учета реестра муниципального имущества, подлежащих размещению на сайте администрации сельского поселения Подъем-Михайловка муниципального района Волжский Самарской области в соответствии с приложением к настоящему постановлению.</w:t>
      </w:r>
    </w:p>
    <w:p w:rsidR="00362DEE" w:rsidRPr="00362DEE" w:rsidRDefault="00362DEE" w:rsidP="00362DEE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62DEE" w:rsidRPr="00362DEE" w:rsidRDefault="00362DEE" w:rsidP="00362DEE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2DEE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D10732">
        <w:rPr>
          <w:rFonts w:ascii="Times New Roman" w:eastAsia="Calibri" w:hAnsi="Times New Roman" w:cs="Times New Roman"/>
          <w:sz w:val="28"/>
          <w:szCs w:val="28"/>
          <w:lang w:eastAsia="ar-SA"/>
        </w:rPr>
        <w:t>.Ежегодно, на 1 января и 1 июля текущего года,</w:t>
      </w:r>
      <w:r w:rsidRPr="00362D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актуализировать данные сведения и размещать сведения об объектах учета реестра муниципального имущества на сайте администрации сельского поселения Подъем-Михайловка муниципального района Волжский Самарской области.</w:t>
      </w:r>
    </w:p>
    <w:p w:rsidR="00362DEE" w:rsidRPr="00362DEE" w:rsidRDefault="00362DEE" w:rsidP="00362DEE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62DEE" w:rsidRPr="00362DEE" w:rsidRDefault="00362DEE" w:rsidP="00362DEE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27"/>
          <w:szCs w:val="27"/>
          <w:lang w:eastAsia="ar-SA"/>
        </w:rPr>
      </w:pPr>
      <w:r w:rsidRPr="00362DEE">
        <w:rPr>
          <w:rFonts w:ascii="Times New Roman" w:eastAsia="Calibri" w:hAnsi="Times New Roman" w:cs="Times New Roman"/>
          <w:sz w:val="28"/>
          <w:szCs w:val="28"/>
          <w:lang w:eastAsia="ar-SA"/>
        </w:rPr>
        <w:t>3.Контроль за исполнением настоящего постановления оставляю за собой.</w:t>
      </w:r>
    </w:p>
    <w:p w:rsidR="00362DEE" w:rsidRPr="00362DEE" w:rsidRDefault="00362DEE" w:rsidP="00362DEE">
      <w:pPr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  <w:lang w:eastAsia="ar-SA"/>
        </w:rPr>
      </w:pPr>
    </w:p>
    <w:p w:rsidR="00362DEE" w:rsidRPr="00362DEE" w:rsidRDefault="00362DEE" w:rsidP="00362DEE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2DEE">
        <w:rPr>
          <w:rFonts w:ascii="Times New Roman" w:eastAsia="Calibri" w:hAnsi="Times New Roman" w:cs="Times New Roman"/>
          <w:sz w:val="28"/>
          <w:szCs w:val="28"/>
          <w:lang w:eastAsia="ar-SA"/>
        </w:rPr>
        <w:t>Гла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ва сельского поселения Подъем-Михайловка</w:t>
      </w:r>
      <w:r w:rsidRPr="00362D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362DEE" w:rsidRPr="00362DEE" w:rsidRDefault="00362DEE" w:rsidP="00362DEE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2DEE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район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 Волжский</w:t>
      </w:r>
    </w:p>
    <w:p w:rsidR="00362DEE" w:rsidRPr="00362DEE" w:rsidRDefault="00362DEE" w:rsidP="00362DEE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Самарской области </w:t>
      </w:r>
      <w:r w:rsidRPr="00362D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Н.И.Пырнэу</w:t>
      </w:r>
      <w:proofErr w:type="spellEnd"/>
    </w:p>
    <w:p w:rsidR="00362DEE" w:rsidRPr="00362DEE" w:rsidRDefault="00362DEE" w:rsidP="00362DEE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62DEE" w:rsidRPr="00362DEE" w:rsidRDefault="00362DEE" w:rsidP="00362DEE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362DE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</w:t>
      </w:r>
      <w:r w:rsidRPr="00362DEE">
        <w:rPr>
          <w:rFonts w:ascii="Times New Roman" w:eastAsia="Calibri" w:hAnsi="Times New Roman" w:cs="Times New Roman"/>
          <w:lang w:eastAsia="ar-SA"/>
        </w:rPr>
        <w:t>Приложение к постановлению</w:t>
      </w:r>
    </w:p>
    <w:p w:rsidR="00362DEE" w:rsidRPr="00362DEE" w:rsidRDefault="00362DEE" w:rsidP="00362DEE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362DEE">
        <w:rPr>
          <w:rFonts w:ascii="Times New Roman" w:eastAsia="Calibri" w:hAnsi="Times New Roman" w:cs="Times New Roman"/>
          <w:lang w:eastAsia="ar-SA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lang w:eastAsia="ar-SA"/>
        </w:rPr>
        <w:t xml:space="preserve">                             </w:t>
      </w:r>
      <w:r w:rsidRPr="00362DEE">
        <w:rPr>
          <w:rFonts w:ascii="Times New Roman" w:eastAsia="Calibri" w:hAnsi="Times New Roman" w:cs="Times New Roman"/>
          <w:lang w:eastAsia="ar-SA"/>
        </w:rPr>
        <w:t xml:space="preserve"> администрац</w:t>
      </w:r>
      <w:r>
        <w:rPr>
          <w:rFonts w:ascii="Times New Roman" w:eastAsia="Calibri" w:hAnsi="Times New Roman" w:cs="Times New Roman"/>
          <w:lang w:eastAsia="ar-SA"/>
        </w:rPr>
        <w:t>ии сельского поселения Подъем-Михайловка</w:t>
      </w:r>
    </w:p>
    <w:p w:rsidR="00362DEE" w:rsidRPr="00362DEE" w:rsidRDefault="00362DEE" w:rsidP="00362DEE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362DEE">
        <w:rPr>
          <w:rFonts w:ascii="Times New Roman" w:eastAsia="Calibri" w:hAnsi="Times New Roman" w:cs="Times New Roman"/>
          <w:lang w:eastAsia="ar-SA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lang w:eastAsia="ar-SA"/>
        </w:rPr>
        <w:t xml:space="preserve">                         муниципального района Волжский</w:t>
      </w:r>
    </w:p>
    <w:p w:rsidR="00362DEE" w:rsidRPr="00362DEE" w:rsidRDefault="00362DEE" w:rsidP="00362DEE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362DEE">
        <w:rPr>
          <w:rFonts w:ascii="Times New Roman" w:eastAsia="Calibri" w:hAnsi="Times New Roman" w:cs="Times New Roman"/>
          <w:lang w:eastAsia="ar-SA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lang w:eastAsia="ar-SA"/>
        </w:rPr>
        <w:t xml:space="preserve">               </w:t>
      </w:r>
      <w:r w:rsidR="00E504FC">
        <w:rPr>
          <w:rFonts w:ascii="Times New Roman" w:eastAsia="Calibri" w:hAnsi="Times New Roman" w:cs="Times New Roman"/>
          <w:lang w:eastAsia="ar-SA"/>
        </w:rPr>
        <w:t xml:space="preserve">         Самарской области от                       г. № </w:t>
      </w:r>
    </w:p>
    <w:p w:rsidR="00362DEE" w:rsidRPr="00362DEE" w:rsidRDefault="00362DEE" w:rsidP="00362DEE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:rsidR="00362DEE" w:rsidRPr="00362DEE" w:rsidRDefault="00362DEE" w:rsidP="00362DEE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:rsidR="00362DEE" w:rsidRPr="00362DEE" w:rsidRDefault="00362DEE" w:rsidP="00362DEE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362DE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  </w:t>
      </w:r>
      <w:r w:rsidRPr="00362DE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Объем сведений об объектах учета муниципального имущества,</w:t>
      </w:r>
    </w:p>
    <w:p w:rsidR="00362DEE" w:rsidRPr="00362DEE" w:rsidRDefault="00362DEE" w:rsidP="00362DEE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362DE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подлежащих размещению на официальном сайте администрации сельского</w:t>
      </w:r>
    </w:p>
    <w:p w:rsidR="00362DEE" w:rsidRPr="00362DEE" w:rsidRDefault="00362DEE" w:rsidP="00362DEE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поселения Подъем-Михайловка муниципального района Волж</w:t>
      </w:r>
      <w:r w:rsidRPr="00362DE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ский Самарской области.</w:t>
      </w:r>
    </w:p>
    <w:p w:rsidR="00362DEE" w:rsidRPr="00362DEE" w:rsidRDefault="00362DEE" w:rsidP="00362DEE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362DEE" w:rsidRPr="00362DEE" w:rsidRDefault="00362DEE" w:rsidP="00362DEE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362DEE" w:rsidRPr="00362DEE" w:rsidRDefault="00362DEE" w:rsidP="00362DEE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62DEE">
        <w:rPr>
          <w:rFonts w:ascii="Times New Roman" w:eastAsia="Calibri" w:hAnsi="Times New Roman" w:cs="Times New Roman"/>
          <w:sz w:val="26"/>
          <w:szCs w:val="26"/>
          <w:lang w:eastAsia="ar-SA"/>
        </w:rPr>
        <w:t>Земельный участок:</w:t>
      </w:r>
    </w:p>
    <w:p w:rsidR="00362DEE" w:rsidRPr="00362DEE" w:rsidRDefault="00362DEE" w:rsidP="00362DEE">
      <w:pPr>
        <w:suppressAutoHyphens/>
        <w:spacing w:after="0" w:line="100" w:lineRule="atLeast"/>
        <w:ind w:left="2715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62DEE">
        <w:rPr>
          <w:rFonts w:ascii="Times New Roman" w:eastAsia="Calibri" w:hAnsi="Times New Roman" w:cs="Times New Roman"/>
          <w:sz w:val="26"/>
          <w:szCs w:val="26"/>
          <w:lang w:eastAsia="ar-SA"/>
        </w:rPr>
        <w:t>1.Кадастровый (условный) номер.</w:t>
      </w:r>
    </w:p>
    <w:p w:rsidR="00362DEE" w:rsidRPr="00362DEE" w:rsidRDefault="00362DEE" w:rsidP="00362DEE">
      <w:pPr>
        <w:suppressAutoHyphens/>
        <w:spacing w:after="0" w:line="100" w:lineRule="atLeast"/>
        <w:ind w:left="2715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62DEE">
        <w:rPr>
          <w:rFonts w:ascii="Times New Roman" w:eastAsia="Calibri" w:hAnsi="Times New Roman" w:cs="Times New Roman"/>
          <w:sz w:val="26"/>
          <w:szCs w:val="26"/>
          <w:lang w:eastAsia="ar-SA"/>
        </w:rPr>
        <w:t>2.Адрес (местоположение) земельного участка.</w:t>
      </w:r>
    </w:p>
    <w:p w:rsidR="00362DEE" w:rsidRPr="00362DEE" w:rsidRDefault="00362DEE" w:rsidP="00362DEE">
      <w:pPr>
        <w:suppressAutoHyphens/>
        <w:spacing w:after="0" w:line="100" w:lineRule="atLeast"/>
        <w:ind w:left="2715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62DEE">
        <w:rPr>
          <w:rFonts w:ascii="Times New Roman" w:eastAsia="Calibri" w:hAnsi="Times New Roman" w:cs="Times New Roman"/>
          <w:sz w:val="26"/>
          <w:szCs w:val="26"/>
          <w:lang w:eastAsia="ar-SA"/>
        </w:rPr>
        <w:t>3.Категория земель.</w:t>
      </w:r>
    </w:p>
    <w:p w:rsidR="00362DEE" w:rsidRPr="00362DEE" w:rsidRDefault="00362DEE" w:rsidP="00362DEE">
      <w:pPr>
        <w:suppressAutoHyphens/>
        <w:spacing w:after="0" w:line="100" w:lineRule="atLeast"/>
        <w:ind w:left="2715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62DEE">
        <w:rPr>
          <w:rFonts w:ascii="Times New Roman" w:eastAsia="Calibri" w:hAnsi="Times New Roman" w:cs="Times New Roman"/>
          <w:sz w:val="26"/>
          <w:szCs w:val="26"/>
          <w:lang w:eastAsia="ar-SA"/>
        </w:rPr>
        <w:t>4.Виды разрешенного использования.</w:t>
      </w:r>
    </w:p>
    <w:p w:rsidR="00362DEE" w:rsidRPr="00362DEE" w:rsidRDefault="00362DEE" w:rsidP="00362DEE">
      <w:pPr>
        <w:suppressAutoHyphens/>
        <w:spacing w:after="0" w:line="100" w:lineRule="atLeast"/>
        <w:ind w:left="2715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62DEE">
        <w:rPr>
          <w:rFonts w:ascii="Times New Roman" w:eastAsia="Calibri" w:hAnsi="Times New Roman" w:cs="Times New Roman"/>
          <w:sz w:val="26"/>
          <w:szCs w:val="26"/>
          <w:lang w:eastAsia="ar-SA"/>
        </w:rPr>
        <w:t>5.Площадь.</w:t>
      </w:r>
    </w:p>
    <w:p w:rsidR="00362DEE" w:rsidRPr="00362DEE" w:rsidRDefault="00362DEE" w:rsidP="00362DEE">
      <w:pPr>
        <w:suppressAutoHyphens/>
        <w:spacing w:after="0" w:line="100" w:lineRule="atLeast"/>
        <w:ind w:left="2715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362DEE" w:rsidRPr="00362DEE" w:rsidRDefault="00362DEE" w:rsidP="00362DEE">
      <w:pPr>
        <w:suppressAutoHyphens/>
        <w:spacing w:after="0" w:line="100" w:lineRule="atLeast"/>
        <w:ind w:left="2715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362DEE" w:rsidRPr="00362DEE" w:rsidRDefault="00362DEE" w:rsidP="00362DEE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62DEE">
        <w:rPr>
          <w:rFonts w:ascii="Times New Roman" w:eastAsia="Calibri" w:hAnsi="Times New Roman" w:cs="Times New Roman"/>
          <w:sz w:val="26"/>
          <w:szCs w:val="26"/>
          <w:lang w:eastAsia="ar-SA"/>
        </w:rPr>
        <w:t>Здание, помещение, сооружение, объект незавершенного строительства:</w:t>
      </w:r>
    </w:p>
    <w:p w:rsidR="00362DEE" w:rsidRPr="00362DEE" w:rsidRDefault="00362DEE" w:rsidP="00362DEE">
      <w:pPr>
        <w:suppressAutoHyphens/>
        <w:spacing w:after="0" w:line="100" w:lineRule="atLeast"/>
        <w:ind w:left="2715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62DEE">
        <w:rPr>
          <w:rFonts w:ascii="Times New Roman" w:eastAsia="Calibri" w:hAnsi="Times New Roman" w:cs="Times New Roman"/>
          <w:sz w:val="26"/>
          <w:szCs w:val="26"/>
          <w:lang w:eastAsia="ar-SA"/>
        </w:rPr>
        <w:t>1.Кадастровый (условный) номер.</w:t>
      </w:r>
    </w:p>
    <w:p w:rsidR="00362DEE" w:rsidRPr="00362DEE" w:rsidRDefault="00362DEE" w:rsidP="00362DEE">
      <w:pPr>
        <w:suppressAutoHyphens/>
        <w:spacing w:after="0" w:line="100" w:lineRule="atLeast"/>
        <w:ind w:left="2715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62DEE">
        <w:rPr>
          <w:rFonts w:ascii="Times New Roman" w:eastAsia="Calibri" w:hAnsi="Times New Roman" w:cs="Times New Roman"/>
          <w:sz w:val="26"/>
          <w:szCs w:val="26"/>
          <w:lang w:eastAsia="ar-SA"/>
        </w:rPr>
        <w:t>2.Адрес(местоположение) объекта.</w:t>
      </w:r>
    </w:p>
    <w:p w:rsidR="00362DEE" w:rsidRPr="00362DEE" w:rsidRDefault="00362DEE" w:rsidP="00362DEE">
      <w:pPr>
        <w:suppressAutoHyphens/>
        <w:spacing w:after="0" w:line="100" w:lineRule="atLeast"/>
        <w:ind w:left="2715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62DEE">
        <w:rPr>
          <w:rFonts w:ascii="Times New Roman" w:eastAsia="Calibri" w:hAnsi="Times New Roman" w:cs="Times New Roman"/>
          <w:sz w:val="26"/>
          <w:szCs w:val="26"/>
          <w:lang w:eastAsia="ar-SA"/>
        </w:rPr>
        <w:t>3.Вид объекта, наименование, назначение.</w:t>
      </w:r>
    </w:p>
    <w:p w:rsidR="00362DEE" w:rsidRPr="00362DEE" w:rsidRDefault="00362DEE" w:rsidP="00362DEE">
      <w:pPr>
        <w:suppressAutoHyphens/>
        <w:spacing w:after="0" w:line="100" w:lineRule="atLeast"/>
        <w:ind w:left="2715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62DEE">
        <w:rPr>
          <w:rFonts w:ascii="Times New Roman" w:eastAsia="Calibri" w:hAnsi="Times New Roman" w:cs="Times New Roman"/>
          <w:sz w:val="26"/>
          <w:szCs w:val="26"/>
          <w:lang w:eastAsia="ar-SA"/>
        </w:rPr>
        <w:t>4.Характеристика объекта (площадь, протяженность и др.)</w:t>
      </w:r>
    </w:p>
    <w:p w:rsidR="00362DEE" w:rsidRPr="00362DEE" w:rsidRDefault="00362DEE" w:rsidP="00362DEE">
      <w:pPr>
        <w:suppressAutoHyphens/>
        <w:spacing w:after="0" w:line="100" w:lineRule="atLeast"/>
        <w:ind w:left="2715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362DEE" w:rsidRPr="00362DEE" w:rsidRDefault="00362DEE" w:rsidP="00362DEE">
      <w:pPr>
        <w:suppressAutoHyphens/>
        <w:spacing w:after="0" w:line="100" w:lineRule="atLeast"/>
        <w:ind w:left="2715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362DEE" w:rsidRPr="00362DEE" w:rsidRDefault="00362DEE" w:rsidP="00362DEE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:rsidR="00362DEE" w:rsidRPr="00362DEE" w:rsidRDefault="00362DEE" w:rsidP="00362DEE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2DEE">
        <w:rPr>
          <w:rFonts w:ascii="Times New Roman" w:eastAsia="Calibri" w:hAnsi="Times New Roman" w:cs="Times New Roman"/>
          <w:lang w:eastAsia="ar-SA"/>
        </w:rPr>
        <w:t xml:space="preserve">                                      </w:t>
      </w:r>
    </w:p>
    <w:p w:rsidR="00362DEE" w:rsidRPr="00362DEE" w:rsidRDefault="00362DEE" w:rsidP="00362DEE">
      <w:pPr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62DEE" w:rsidRPr="00362DEE" w:rsidRDefault="00362DEE" w:rsidP="00362DEE">
      <w:pPr>
        <w:suppressAutoHyphens/>
        <w:spacing w:after="0" w:line="100" w:lineRule="atLeast"/>
        <w:jc w:val="right"/>
        <w:rPr>
          <w:rFonts w:ascii="Times New Roman" w:eastAsia="Calibri" w:hAnsi="Times New Roman" w:cs="Times New Roman"/>
          <w:lang w:eastAsia="ar-SA"/>
        </w:rPr>
      </w:pPr>
    </w:p>
    <w:p w:rsidR="00362DEE" w:rsidRPr="00362DEE" w:rsidRDefault="00362DEE" w:rsidP="00362DEE">
      <w:pPr>
        <w:suppressAutoHyphens/>
        <w:spacing w:after="0" w:line="100" w:lineRule="atLeast"/>
        <w:rPr>
          <w:rFonts w:ascii="Calibri" w:eastAsia="Calibri" w:hAnsi="Calibri" w:cs="Times New Roman"/>
          <w:lang w:eastAsia="ar-SA"/>
        </w:rPr>
      </w:pPr>
    </w:p>
    <w:p w:rsidR="000E34CE" w:rsidRDefault="000E34CE" w:rsidP="00362DE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0E34CE" w:rsidRDefault="000E34CE" w:rsidP="000E34C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2A56B3" w:rsidRPr="000E34CE" w:rsidRDefault="002A56B3" w:rsidP="000E34CE">
      <w:pPr>
        <w:rPr>
          <w:rFonts w:ascii="Times New Roman" w:hAnsi="Times New Roman" w:cs="Times New Roman"/>
          <w:sz w:val="28"/>
          <w:szCs w:val="28"/>
        </w:rPr>
      </w:pPr>
    </w:p>
    <w:sectPr w:rsidR="002A56B3" w:rsidRPr="000E34CE" w:rsidSect="000E34C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1"/>
    <w:lvl w:ilvl="0">
      <w:start w:val="1"/>
      <w:numFmt w:val="upperRoman"/>
      <w:lvlText w:val="%1."/>
      <w:lvlJc w:val="left"/>
      <w:pPr>
        <w:tabs>
          <w:tab w:val="num" w:pos="0"/>
        </w:tabs>
        <w:ind w:left="2715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7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79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51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23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95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67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39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1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98"/>
    <w:rsid w:val="000B345E"/>
    <w:rsid w:val="000E34CE"/>
    <w:rsid w:val="002A56B3"/>
    <w:rsid w:val="00362DEE"/>
    <w:rsid w:val="004230E6"/>
    <w:rsid w:val="00467C7E"/>
    <w:rsid w:val="00815F98"/>
    <w:rsid w:val="009477D8"/>
    <w:rsid w:val="00CD1A5B"/>
    <w:rsid w:val="00D10732"/>
    <w:rsid w:val="00E504FC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91AFB-5664-4B5D-B836-56266C9A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D8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362DE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Колчина</dc:creator>
  <cp:keywords/>
  <dc:description/>
  <cp:lastModifiedBy>Татьяна</cp:lastModifiedBy>
  <cp:revision>2</cp:revision>
  <cp:lastPrinted>2019-12-20T05:54:00Z</cp:lastPrinted>
  <dcterms:created xsi:type="dcterms:W3CDTF">2019-12-24T10:54:00Z</dcterms:created>
  <dcterms:modified xsi:type="dcterms:W3CDTF">2019-12-24T10:54:00Z</dcterms:modified>
</cp:coreProperties>
</file>