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0C" w:rsidRDefault="00F85D0C" w:rsidP="00F85D0C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Ольга Геннадьевна\Desktop\altai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0C" w:rsidRDefault="00F85D0C" w:rsidP="00F85D0C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F85D0C" w:rsidRDefault="00F85D0C" w:rsidP="00F85D0C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</w:p>
    <w:p w:rsidR="00F85D0C" w:rsidRPr="003E426B" w:rsidRDefault="00F85D0C" w:rsidP="00F85D0C">
      <w:pPr>
        <w:spacing w:line="240" w:lineRule="atLeast"/>
        <w:jc w:val="center"/>
        <w:rPr>
          <w:sz w:val="25"/>
          <w:szCs w:val="25"/>
        </w:rPr>
      </w:pPr>
      <w:r w:rsidRPr="003E426B">
        <w:rPr>
          <w:sz w:val="25"/>
          <w:szCs w:val="25"/>
        </w:rPr>
        <w:t>Алтайский район</w:t>
      </w:r>
    </w:p>
    <w:p w:rsidR="00F85D0C" w:rsidRPr="003E426B" w:rsidRDefault="00F85D0C" w:rsidP="00F85D0C">
      <w:pPr>
        <w:spacing w:line="240" w:lineRule="atLeast"/>
        <w:jc w:val="center"/>
        <w:rPr>
          <w:sz w:val="25"/>
          <w:szCs w:val="25"/>
        </w:rPr>
      </w:pPr>
      <w:r w:rsidRPr="003E426B">
        <w:rPr>
          <w:sz w:val="25"/>
          <w:szCs w:val="25"/>
        </w:rPr>
        <w:t>Администрации муниципального образования</w:t>
      </w:r>
    </w:p>
    <w:p w:rsidR="00F85D0C" w:rsidRDefault="00F85D0C" w:rsidP="00F85D0C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3E426B">
        <w:rPr>
          <w:sz w:val="25"/>
          <w:szCs w:val="25"/>
        </w:rPr>
        <w:t>Очурский сельсовет</w:t>
      </w:r>
    </w:p>
    <w:p w:rsidR="00F85D0C" w:rsidRDefault="00F85D0C" w:rsidP="00F85D0C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F85D0C" w:rsidRDefault="00F85D0C" w:rsidP="00F85D0C">
      <w:pPr>
        <w:ind w:right="3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85D0C" w:rsidRDefault="00F85D0C" w:rsidP="00F85D0C">
      <w:pPr>
        <w:ind w:right="355"/>
        <w:jc w:val="center"/>
        <w:rPr>
          <w:sz w:val="26"/>
          <w:szCs w:val="26"/>
        </w:rPr>
      </w:pPr>
    </w:p>
    <w:p w:rsidR="00F85D0C" w:rsidRDefault="00F85D0C" w:rsidP="00F85D0C">
      <w:pPr>
        <w:shd w:val="clear" w:color="auto" w:fill="FFFFFF"/>
        <w:ind w:right="6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28 февраля 2024</w:t>
      </w:r>
      <w:r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ab/>
        <w:t xml:space="preserve">                </w:t>
      </w:r>
      <w:r>
        <w:rPr>
          <w:color w:val="000000"/>
          <w:spacing w:val="10"/>
          <w:sz w:val="26"/>
          <w:szCs w:val="26"/>
        </w:rPr>
        <w:tab/>
        <w:t xml:space="preserve">                                       </w:t>
      </w:r>
      <w:r>
        <w:rPr>
          <w:color w:val="000000"/>
          <w:spacing w:val="10"/>
          <w:sz w:val="26"/>
          <w:szCs w:val="26"/>
        </w:rPr>
        <w:tab/>
        <w:t>№ 14</w:t>
      </w:r>
    </w:p>
    <w:p w:rsidR="00F85D0C" w:rsidRDefault="00F85D0C" w:rsidP="00F85D0C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sz w:val="26"/>
          <w:szCs w:val="26"/>
        </w:rPr>
        <w:t>с. Очуры</w:t>
      </w:r>
    </w:p>
    <w:p w:rsidR="00F85D0C" w:rsidRDefault="00F85D0C" w:rsidP="00F85D0C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85D0C" w:rsidTr="00EC3F09">
        <w:tc>
          <w:tcPr>
            <w:tcW w:w="4785" w:type="dxa"/>
          </w:tcPr>
          <w:p w:rsidR="00F85D0C" w:rsidRDefault="00F85D0C" w:rsidP="00EC3F09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создании комиссии по благоустройству территории муниципального образования Очурский сельсовет Алтайского района Республики Хакасия</w:t>
            </w:r>
          </w:p>
          <w:p w:rsidR="00F85D0C" w:rsidRDefault="00F85D0C" w:rsidP="00EC3F09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85D0C" w:rsidRDefault="00F85D0C" w:rsidP="00EC3F09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F85D0C" w:rsidRDefault="00F85D0C" w:rsidP="00EC3F09">
            <w:pPr>
              <w:pStyle w:val="ConsPlusTitle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5D0C" w:rsidRPr="00982768" w:rsidRDefault="00F85D0C" w:rsidP="00982768">
      <w:pPr>
        <w:shd w:val="clear" w:color="auto" w:fill="FFFFFF"/>
        <w:spacing w:after="150" w:line="300" w:lineRule="atLeast"/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85D0C">
        <w:rPr>
          <w:sz w:val="26"/>
          <w:szCs w:val="26"/>
        </w:rPr>
        <w:t>В целях усиления контроля за выполнением мероприятий по благоустройству на территории муниципального образования Очурский сельсовет, обеспечение чистоты и порядка, а также создания комфортных условий для проживания населения,</w:t>
      </w:r>
      <w:r w:rsidRPr="00F85D0C">
        <w:rPr>
          <w:color w:val="000000"/>
          <w:sz w:val="26"/>
          <w:szCs w:val="26"/>
        </w:rPr>
        <w:t xml:space="preserve"> в соответствии с Федеральным законом «Об общих принципах организации местного самоуправления в Российской Федерации » от 06 октября 2003 г. № 131–ФЗ, руководствуясь п.9 ч. 1 ст.9 Устава муниципального образования Очурский сельсовет, </w:t>
      </w:r>
      <w:r w:rsidR="00982768">
        <w:rPr>
          <w:sz w:val="26"/>
          <w:szCs w:val="26"/>
        </w:rPr>
        <w:t>а</w:t>
      </w:r>
      <w:r w:rsidRPr="00F85D0C">
        <w:rPr>
          <w:sz w:val="26"/>
          <w:szCs w:val="26"/>
        </w:rPr>
        <w:t>дминистрация</w:t>
      </w:r>
      <w:proofErr w:type="gramEnd"/>
      <w:r w:rsidRPr="00F85D0C">
        <w:rPr>
          <w:sz w:val="26"/>
          <w:szCs w:val="26"/>
        </w:rPr>
        <w:t xml:space="preserve"> муниципального образования Очурский сельсовет</w:t>
      </w:r>
    </w:p>
    <w:p w:rsidR="00F85D0C" w:rsidRDefault="00F85D0C" w:rsidP="00F85D0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C5B6F"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85D0C" w:rsidRPr="00FC5B6F" w:rsidRDefault="00F85D0C" w:rsidP="00F85D0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Pr="00982768" w:rsidRDefault="00F85D0C" w:rsidP="00982768">
      <w:pPr>
        <w:shd w:val="clear" w:color="auto" w:fill="FFFFFF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Создать комиссию по благоустройству территории </w:t>
      </w:r>
      <w:r w:rsidR="00982768" w:rsidRPr="00F85D0C">
        <w:rPr>
          <w:sz w:val="26"/>
          <w:szCs w:val="26"/>
        </w:rPr>
        <w:t>муниципального образования Очурский сельсовет</w:t>
      </w:r>
      <w:r w:rsidR="00982768">
        <w:rPr>
          <w:sz w:val="26"/>
          <w:szCs w:val="26"/>
        </w:rPr>
        <w:t xml:space="preserve"> </w:t>
      </w:r>
      <w:r>
        <w:rPr>
          <w:sz w:val="26"/>
          <w:szCs w:val="26"/>
        </w:rPr>
        <w:t>Алтайского района Республики Хакасия.</w:t>
      </w:r>
    </w:p>
    <w:p w:rsidR="00F85D0C" w:rsidRDefault="00F85D0C" w:rsidP="00982768">
      <w:pPr>
        <w:shd w:val="clear" w:color="auto" w:fill="FFFFFF"/>
        <w:ind w:firstLine="851"/>
        <w:jc w:val="both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 xml:space="preserve">2. Утвердить Положение комиссии по благоустройству территории </w:t>
      </w:r>
      <w:r w:rsidR="00982768" w:rsidRPr="00F85D0C">
        <w:rPr>
          <w:sz w:val="26"/>
          <w:szCs w:val="26"/>
        </w:rPr>
        <w:t>муниципального образования Очурский сельсовет</w:t>
      </w:r>
      <w:r w:rsidR="009827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(Приложение № 1). </w:t>
      </w:r>
    </w:p>
    <w:p w:rsidR="00F85D0C" w:rsidRDefault="00F85D0C" w:rsidP="00982768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Утвердить состав комиссии по благоустройству территории </w:t>
      </w:r>
      <w:r w:rsidR="00B120A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Алтайского района Республики Хакасия (Приложение № 2).</w:t>
      </w:r>
    </w:p>
    <w:p w:rsidR="00982768" w:rsidRDefault="00982768" w:rsidP="00982768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982768">
        <w:rPr>
          <w:sz w:val="26"/>
          <w:szCs w:val="26"/>
        </w:rPr>
        <w:t>4. Утвердить план работ по озеленению, благоустройству и наведению санитарного порядка на территории муниципального образования Очурский сельсовет</w:t>
      </w:r>
      <w:r>
        <w:rPr>
          <w:sz w:val="26"/>
          <w:szCs w:val="26"/>
        </w:rPr>
        <w:t xml:space="preserve"> на 2024 год (Приложение № 3).</w:t>
      </w:r>
    </w:p>
    <w:p w:rsidR="00F85D0C" w:rsidRPr="00982768" w:rsidRDefault="00982768" w:rsidP="00982768">
      <w:pPr>
        <w:shd w:val="clear" w:color="auto" w:fill="FFFFFF"/>
        <w:ind w:firstLine="851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F85D0C">
        <w:rPr>
          <w:sz w:val="26"/>
          <w:szCs w:val="26"/>
        </w:rPr>
        <w:t xml:space="preserve">. </w:t>
      </w:r>
      <w:proofErr w:type="gramStart"/>
      <w:r w:rsidR="00F85D0C">
        <w:rPr>
          <w:sz w:val="26"/>
          <w:szCs w:val="26"/>
        </w:rPr>
        <w:t>Контроль за</w:t>
      </w:r>
      <w:proofErr w:type="gramEnd"/>
      <w:r w:rsidR="00F85D0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85D0C" w:rsidRDefault="00F85D0C" w:rsidP="00F85D0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5D0C" w:rsidRDefault="00F85D0C" w:rsidP="00F85D0C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768" w:rsidRPr="003E426B" w:rsidRDefault="00982768" w:rsidP="00982768">
      <w:pPr>
        <w:ind w:right="-81"/>
        <w:jc w:val="both"/>
        <w:rPr>
          <w:sz w:val="25"/>
          <w:szCs w:val="25"/>
        </w:rPr>
      </w:pPr>
      <w:r w:rsidRPr="003E426B">
        <w:rPr>
          <w:sz w:val="25"/>
          <w:szCs w:val="25"/>
        </w:rPr>
        <w:t>Глава муниципального образования</w:t>
      </w:r>
    </w:p>
    <w:p w:rsidR="00982768" w:rsidRPr="003E426B" w:rsidRDefault="00982768" w:rsidP="00982768">
      <w:pPr>
        <w:ind w:right="-81"/>
        <w:jc w:val="both"/>
        <w:rPr>
          <w:sz w:val="25"/>
          <w:szCs w:val="25"/>
        </w:rPr>
      </w:pPr>
      <w:r w:rsidRPr="003E426B">
        <w:rPr>
          <w:sz w:val="25"/>
          <w:szCs w:val="25"/>
        </w:rPr>
        <w:t>Очурский сельсовет                                                                                  А.Л. Тальянский</w:t>
      </w:r>
    </w:p>
    <w:p w:rsidR="00F85D0C" w:rsidRDefault="00F85D0C" w:rsidP="00F85D0C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85D0C" w:rsidRDefault="00F85D0C" w:rsidP="00F85D0C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  <w:gridCol w:w="4718"/>
      </w:tblGrid>
      <w:tr w:rsidR="00F85D0C" w:rsidTr="00EC3F09">
        <w:tc>
          <w:tcPr>
            <w:tcW w:w="4637" w:type="dxa"/>
          </w:tcPr>
          <w:p w:rsidR="00F85D0C" w:rsidRDefault="00F85D0C" w:rsidP="00EC3F09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18" w:type="dxa"/>
            <w:hideMark/>
          </w:tcPr>
          <w:p w:rsidR="000A542E" w:rsidRDefault="00F85D0C" w:rsidP="00EC3F09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827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</w:t>
            </w:r>
            <w:r w:rsid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№ 1</w:t>
            </w:r>
          </w:p>
          <w:p w:rsidR="00F85D0C" w:rsidRDefault="00F85D0C" w:rsidP="00EC3F09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827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администрации </w:t>
            </w:r>
            <w:r w:rsidR="00982768" w:rsidRPr="009827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образования Очурский сельсовет </w:t>
            </w:r>
            <w:r w:rsidR="009827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28 февраля 2024 № 14</w:t>
            </w:r>
            <w:r w:rsidRPr="009827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 создании комиссии по благоустройству территории </w:t>
            </w:r>
            <w:r w:rsidR="00982768" w:rsidRPr="009827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образования Очурский сельсовет </w:t>
            </w:r>
            <w:r w:rsidRPr="009827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района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Республики Хакасия»</w:t>
            </w:r>
          </w:p>
        </w:tc>
      </w:tr>
    </w:tbl>
    <w:p w:rsidR="00F85D0C" w:rsidRDefault="00F85D0C" w:rsidP="00F85D0C">
      <w:pPr>
        <w:pStyle w:val="ConsPlusTitle"/>
        <w:suppressAutoHyphens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5D0C" w:rsidRDefault="00F85D0C" w:rsidP="00F85D0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F85D0C" w:rsidRDefault="00F85D0C" w:rsidP="00F85D0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создании комиссии по благоустройству территории</w:t>
      </w:r>
    </w:p>
    <w:p w:rsidR="00982768" w:rsidRDefault="00982768" w:rsidP="00F85D0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8276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5D0C">
        <w:rPr>
          <w:rFonts w:ascii="Times New Roman" w:hAnsi="Times New Roman" w:cs="Times New Roman"/>
          <w:b w:val="0"/>
          <w:sz w:val="26"/>
          <w:szCs w:val="26"/>
        </w:rPr>
        <w:t xml:space="preserve">Алтайского </w:t>
      </w:r>
      <w:r>
        <w:rPr>
          <w:rFonts w:ascii="Times New Roman" w:hAnsi="Times New Roman" w:cs="Times New Roman"/>
          <w:b w:val="0"/>
          <w:sz w:val="26"/>
          <w:szCs w:val="26"/>
        </w:rPr>
        <w:t>района</w:t>
      </w:r>
    </w:p>
    <w:p w:rsidR="00F85D0C" w:rsidRDefault="00F85D0C" w:rsidP="00F85D0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Республики Хакасия</w:t>
      </w: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Общие положения о Комиссии</w:t>
      </w:r>
    </w:p>
    <w:p w:rsidR="00F85D0C" w:rsidRDefault="00F85D0C" w:rsidP="00F85D0C">
      <w:pPr>
        <w:pStyle w:val="ConsPlusTitle"/>
        <w:widowControl w:val="0"/>
        <w:suppressAutoHyphens/>
        <w:ind w:left="1065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Комиссии по благоустройству территории </w:t>
      </w:r>
      <w:r w:rsidR="00982768" w:rsidRPr="0098276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Очурский сельсовет </w:t>
      </w:r>
      <w:r w:rsidRPr="00982768"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</w:t>
      </w:r>
      <w:r>
        <w:rPr>
          <w:rFonts w:ascii="Times New Roman" w:hAnsi="Times New Roman" w:cs="Times New Roman"/>
          <w:b w:val="0"/>
          <w:sz w:val="26"/>
          <w:szCs w:val="26"/>
        </w:rPr>
        <w:t>ки Хакасия (далее по тексту - Комиссия) является постоянно действующим коллегиальным, координационным органом.</w:t>
      </w: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Члены Комиссии принимают участие в ее работе на общественных началах.</w:t>
      </w: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своей работе Комиссия руководствуется действующим законодательством Российской Федерации, нормативными правовыми актами Республики Хакасия, настоящим Положением.</w:t>
      </w: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положение определяет цели, задачи деятельности комиссии, функции, состав и порядок работы.</w:t>
      </w:r>
    </w:p>
    <w:p w:rsidR="00F85D0C" w:rsidRDefault="00F85D0C" w:rsidP="00F85D0C">
      <w:pPr>
        <w:pStyle w:val="ConsPlusTitle"/>
        <w:widowControl w:val="0"/>
        <w:suppressAutoHyphens/>
        <w:ind w:firstLine="705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Цели комиссии:</w:t>
      </w:r>
    </w:p>
    <w:p w:rsidR="00F85D0C" w:rsidRDefault="00F85D0C" w:rsidP="00F85D0C">
      <w:pPr>
        <w:pStyle w:val="ConsPlusTitle"/>
        <w:widowControl w:val="0"/>
        <w:suppressAutoHyphens/>
        <w:ind w:firstLine="70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целью деятельности Комиссии является рассмотрение вопросов, связанных с благоустройством, озеленением, а также обеспечением чистоты и порядка на территории </w:t>
      </w:r>
      <w:r w:rsidR="00982768" w:rsidRPr="0098276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  <w:r w:rsidR="009827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Алтайского района Республики Хакасия.  </w:t>
      </w: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3. Задачи:</w:t>
      </w:r>
    </w:p>
    <w:p w:rsidR="00F85D0C" w:rsidRDefault="00F85D0C" w:rsidP="00F85D0C">
      <w:pPr>
        <w:pStyle w:val="ConsPlusTitle"/>
        <w:widowControl w:val="0"/>
        <w:suppressAutoHyphens/>
        <w:ind w:firstLine="705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разработка предложений по реализации вопросов местного значения поселения в сфере благоустройства территории поселения;</w:t>
      </w: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осуществлением мероприятий по содержанию, ремонту и сохранности объектов по благоустройству на территории поселения;</w:t>
      </w: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направление информации должностному лицу об административном правонарушении. 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  В функции Комиссии входит: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 организация системы работы по улучшению санитарно-экологического состояния, а также улучшение комфортных условий для проживания в поселении;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- проведение рейдов с целью выявления территорий, содержащихся в ненадлежащем состоянии;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осуществление мероприятий направленных на решение проблем благоустройства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 Порядок работы: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 заседания проводятся в случае необходимости, но не менее 1 раза в квартал;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- председатель комиссии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утверждает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протоколы Комиссии и распределяет обязанности между членами;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изменение в состав Комиссии вносятся постановлением администрации </w:t>
      </w:r>
      <w:r w:rsidR="000A542E" w:rsidRPr="0098276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A542E" w:rsidRDefault="000A542E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 Комиссия имеет право: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принимать в пределах своей компетенции решения, необходимые для организации, координации всех мероприятий по благоустройству территории поселения;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запрашивать и получать от предприятий, организаций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учреждений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расположенных на территории </w:t>
      </w:r>
      <w:r w:rsidR="000A542E" w:rsidRPr="0098276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  <w:r w:rsidR="000A54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материалы и информацию, необходимые для выполнения задач Комиссии в соответствии с действующим законодательством.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0A542E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</w:t>
      </w:r>
      <w:r w:rsidR="000A542E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</w:p>
    <w:p w:rsidR="00F85D0C" w:rsidRDefault="00F85D0C" w:rsidP="00F85D0C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  <w:r w:rsidR="000A542E" w:rsidRPr="0098276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  <w:r w:rsidR="000A542E">
        <w:rPr>
          <w:rFonts w:ascii="Times New Roman" w:hAnsi="Times New Roman" w:cs="Times New Roman"/>
          <w:b w:val="0"/>
          <w:sz w:val="26"/>
          <w:szCs w:val="26"/>
        </w:rPr>
        <w:t xml:space="preserve"> от 28 февраля 2024 № 14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 создании комиссии по благоустройству территории </w:t>
      </w:r>
      <w:r w:rsidR="000A542E" w:rsidRPr="0098276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  <w:r w:rsidR="000A54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</w:t>
      </w:r>
    </w:p>
    <w:p w:rsidR="00F85D0C" w:rsidRDefault="00F85D0C" w:rsidP="00F85D0C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5D0C" w:rsidRDefault="00F85D0C" w:rsidP="00F85D0C">
      <w:pPr>
        <w:pStyle w:val="ConsPlusTitle"/>
        <w:widowControl w:val="0"/>
        <w:suppressAutoHyphens/>
        <w:ind w:firstLine="705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6"/>
      <w:bookmarkEnd w:id="0"/>
      <w:r>
        <w:rPr>
          <w:rFonts w:ascii="Times New Roman" w:hAnsi="Times New Roman" w:cs="Times New Roman"/>
          <w:b w:val="0"/>
          <w:sz w:val="26"/>
          <w:szCs w:val="26"/>
        </w:rPr>
        <w:t>СОСТАВ КОМИССИИ</w:t>
      </w:r>
    </w:p>
    <w:p w:rsidR="00F85D0C" w:rsidRDefault="00F85D0C" w:rsidP="00F85D0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благоустройству территории </w:t>
      </w:r>
      <w:r w:rsidR="000A542E" w:rsidRPr="0098276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</w:p>
    <w:p w:rsidR="00F85D0C" w:rsidRDefault="00F85D0C" w:rsidP="00F85D0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</w:t>
      </w:r>
    </w:p>
    <w:p w:rsidR="00F85D0C" w:rsidRDefault="00F85D0C" w:rsidP="00F85D0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361"/>
        <w:gridCol w:w="5103"/>
      </w:tblGrid>
      <w:tr w:rsidR="00F85D0C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F85D0C" w:rsidP="00EC3F09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КОМИССИИ:</w:t>
            </w:r>
          </w:p>
          <w:p w:rsidR="00F85D0C" w:rsidRPr="000A542E" w:rsidRDefault="000A542E" w:rsidP="00EC3F09">
            <w:pPr>
              <w:pStyle w:val="ConsPlusTitle"/>
              <w:widowControl w:val="0"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Тальянский Александр Леонидович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F85D0C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глава </w:t>
            </w:r>
            <w:r w:rsidR="000A542E" w:rsidRPr="00982768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образования Очурский сельсовет</w:t>
            </w:r>
          </w:p>
        </w:tc>
      </w:tr>
      <w:tr w:rsidR="00F85D0C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F85D0C" w:rsidP="00EC3F09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0C" w:rsidRDefault="00F85D0C" w:rsidP="00EC3F09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85D0C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Малыгина Елена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депутат Совета депутатов муниципального образования Очурский сельсовет</w:t>
            </w:r>
          </w:p>
        </w:tc>
      </w:tr>
      <w:tr w:rsidR="00F85D0C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2E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Лактионова Елена Ивановна</w:t>
            </w:r>
          </w:p>
          <w:p w:rsidR="00F85D0C" w:rsidRDefault="00F85D0C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депутат Совета депутатов муниципального образования Очурский сельсовет</w:t>
            </w:r>
          </w:p>
        </w:tc>
      </w:tr>
      <w:tr w:rsidR="00F85D0C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2E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Попова Любовь Витальевна</w:t>
            </w:r>
          </w:p>
          <w:p w:rsidR="00F85D0C" w:rsidRDefault="00F85D0C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Женского совета</w:t>
            </w:r>
          </w:p>
        </w:tc>
      </w:tr>
      <w:tr w:rsidR="00F85D0C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2E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Жаворонкова Любовь Владимировна</w:t>
            </w:r>
          </w:p>
          <w:p w:rsidR="00F85D0C" w:rsidRDefault="00F85D0C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совета Ветеранов</w:t>
            </w:r>
          </w:p>
        </w:tc>
      </w:tr>
      <w:tr w:rsidR="00F85D0C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2E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Казанцев Виталий Александрович </w:t>
            </w:r>
          </w:p>
          <w:p w:rsidR="00F85D0C" w:rsidRDefault="00F85D0C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депутат Совета депутатов муниципального образования Очурский сельсовет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F85D0C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Ольховская </w:t>
            </w:r>
            <w:proofErr w:type="spellStart"/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Альвина</w:t>
            </w:r>
            <w:proofErr w:type="spellEnd"/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0C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работник ВУР администрации муниципального образования Очурский сельсовет</w:t>
            </w:r>
            <w:bookmarkStart w:id="1" w:name="_GoBack"/>
            <w:bookmarkEnd w:id="1"/>
          </w:p>
        </w:tc>
      </w:tr>
      <w:tr w:rsidR="000A542E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2E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Немкова Анастасия Сергеевна</w:t>
            </w:r>
          </w:p>
          <w:p w:rsidR="000A542E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2E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депутат Совета депутатов муниципального образования Очурский сельсовет</w:t>
            </w:r>
          </w:p>
        </w:tc>
      </w:tr>
      <w:tr w:rsidR="000A542E" w:rsidTr="00EC3F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2E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Бобрешова</w:t>
            </w:r>
            <w:proofErr w:type="spellEnd"/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2E" w:rsidRPr="000A542E" w:rsidRDefault="000A542E" w:rsidP="000A542E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542E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депутат Совета депутатов муниципального образования Очурский сельсовет</w:t>
            </w:r>
          </w:p>
        </w:tc>
      </w:tr>
    </w:tbl>
    <w:p w:rsidR="000A542E" w:rsidRDefault="000A542E" w:rsidP="00F85D0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542E" w:rsidRDefault="000A542E">
      <w:pPr>
        <w:spacing w:after="200" w:line="276" w:lineRule="auto"/>
        <w:rPr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0A542E" w:rsidRDefault="000A542E" w:rsidP="000A542E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Приложение № 3</w:t>
      </w:r>
    </w:p>
    <w:p w:rsidR="000A542E" w:rsidRDefault="000A542E" w:rsidP="000A542E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  <w:r w:rsidRPr="0098276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28 февраля 2024 № 14 «О создании комиссии по благоустройству территории </w:t>
      </w:r>
      <w:r w:rsidRPr="00982768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Очурский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Алтайского района Республики Хакасия</w:t>
      </w:r>
    </w:p>
    <w:p w:rsidR="000A542E" w:rsidRDefault="000A542E" w:rsidP="000A542E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2E5C" w:rsidRDefault="00AE2E5C" w:rsidP="000A542E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2E5C" w:rsidRDefault="00AE2E5C" w:rsidP="000A542E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2E5C" w:rsidRDefault="00AE2E5C" w:rsidP="00AE2E5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ПЛАН РАБОТ</w:t>
      </w:r>
    </w:p>
    <w:p w:rsidR="000A542E" w:rsidRPr="00AE2E5C" w:rsidRDefault="00AE2E5C" w:rsidP="00AE2E5C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E5C">
        <w:rPr>
          <w:rFonts w:ascii="Times New Roman" w:hAnsi="Times New Roman" w:cs="Times New Roman"/>
          <w:b w:val="0"/>
          <w:sz w:val="26"/>
          <w:szCs w:val="26"/>
        </w:rPr>
        <w:t>по озеленению, благоустройству и наведению санитарного порядка на территории муниципального образования Очурский сельсовет на 2024 год</w:t>
      </w:r>
    </w:p>
    <w:p w:rsidR="00AE2E5C" w:rsidRDefault="00AE2E5C" w:rsidP="000A542E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2E5C" w:rsidRDefault="00AE2E5C" w:rsidP="000A542E">
      <w:pPr>
        <w:pStyle w:val="ConsPlusTitle"/>
        <w:widowControl w:val="0"/>
        <w:suppressAutoHyphens/>
        <w:ind w:left="424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6816"/>
        <w:gridCol w:w="1677"/>
      </w:tblGrid>
      <w:tr w:rsidR="00AE2E5C" w:rsidRPr="00406FD1" w:rsidTr="00EC3F09">
        <w:tc>
          <w:tcPr>
            <w:tcW w:w="0" w:type="auto"/>
          </w:tcPr>
          <w:p w:rsidR="00AE2E5C" w:rsidRPr="007B0155" w:rsidRDefault="00AE2E5C" w:rsidP="00EC3F09">
            <w:pPr>
              <w:jc w:val="center"/>
              <w:rPr>
                <w:b/>
                <w:szCs w:val="26"/>
              </w:rPr>
            </w:pPr>
            <w:r w:rsidRPr="007B0155">
              <w:rPr>
                <w:szCs w:val="26"/>
              </w:rPr>
              <w:t>№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jc w:val="center"/>
              <w:rPr>
                <w:b/>
                <w:szCs w:val="26"/>
              </w:rPr>
            </w:pPr>
            <w:r w:rsidRPr="007B0155">
              <w:rPr>
                <w:szCs w:val="26"/>
              </w:rPr>
              <w:t>Наименование мероприятий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jc w:val="center"/>
              <w:rPr>
                <w:b/>
                <w:szCs w:val="26"/>
              </w:rPr>
            </w:pPr>
            <w:r w:rsidRPr="007B0155">
              <w:rPr>
                <w:szCs w:val="26"/>
              </w:rPr>
              <w:t>Сроки исполнения</w:t>
            </w:r>
          </w:p>
        </w:tc>
      </w:tr>
      <w:tr w:rsidR="00AE2E5C" w:rsidRPr="00406FD1" w:rsidTr="00EC3F09">
        <w:trPr>
          <w:cantSplit/>
        </w:trPr>
        <w:tc>
          <w:tcPr>
            <w:tcW w:w="0" w:type="auto"/>
            <w:gridSpan w:val="3"/>
          </w:tcPr>
          <w:p w:rsidR="00AE2E5C" w:rsidRPr="007B0155" w:rsidRDefault="00AE2E5C" w:rsidP="00EC3F09">
            <w:pPr>
              <w:jc w:val="center"/>
              <w:rPr>
                <w:b/>
                <w:szCs w:val="26"/>
              </w:rPr>
            </w:pPr>
            <w:r w:rsidRPr="007B0155">
              <w:rPr>
                <w:szCs w:val="26"/>
              </w:rPr>
              <w:t>1 этап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Приведение в надлежащее состояние памятников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до </w:t>
            </w:r>
            <w:r>
              <w:rPr>
                <w:szCs w:val="26"/>
              </w:rPr>
              <w:t>5</w:t>
            </w:r>
            <w:r w:rsidRPr="007B0155">
              <w:rPr>
                <w:szCs w:val="26"/>
              </w:rPr>
              <w:t xml:space="preserve"> </w:t>
            </w:r>
            <w:r>
              <w:rPr>
                <w:szCs w:val="26"/>
              </w:rPr>
              <w:t>мая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Санитарная уборка кладбищ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до </w:t>
            </w:r>
            <w:r>
              <w:rPr>
                <w:szCs w:val="26"/>
              </w:rPr>
              <w:t>5</w:t>
            </w:r>
            <w:r w:rsidRPr="007B0155">
              <w:rPr>
                <w:szCs w:val="26"/>
              </w:rPr>
              <w:t xml:space="preserve"> </w:t>
            </w:r>
            <w:r>
              <w:rPr>
                <w:szCs w:val="26"/>
              </w:rPr>
              <w:t>мая</w:t>
            </w:r>
            <w:r w:rsidRPr="007B0155">
              <w:rPr>
                <w:szCs w:val="26"/>
              </w:rPr>
              <w:t xml:space="preserve"> 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Уборка находящихся на территории поселения парков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до 30 </w:t>
            </w:r>
            <w:r>
              <w:rPr>
                <w:szCs w:val="26"/>
              </w:rPr>
              <w:t>мая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Приступить к санитарной обрезке деревьев и кустарников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до 30 </w:t>
            </w:r>
            <w:r>
              <w:rPr>
                <w:szCs w:val="26"/>
              </w:rPr>
              <w:t>мая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proofErr w:type="gramStart"/>
            <w:r w:rsidRPr="007B0155">
              <w:rPr>
                <w:szCs w:val="26"/>
              </w:rPr>
              <w:t>Контроль за</w:t>
            </w:r>
            <w:proofErr w:type="gramEnd"/>
            <w:r w:rsidRPr="007B0155">
              <w:rPr>
                <w:szCs w:val="26"/>
              </w:rPr>
              <w:t xml:space="preserve"> приведением в надлежащий эстетический вид зданий торговых организаций, киосков, павильонов (ремонт, мойка, покраска)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до 30 </w:t>
            </w:r>
            <w:r>
              <w:rPr>
                <w:szCs w:val="26"/>
              </w:rPr>
              <w:t>мая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Контроль за приведением территорий, прилегающих к магазинам, киоскам в </w:t>
            </w:r>
            <w:proofErr w:type="gramStart"/>
            <w:r w:rsidRPr="007B0155">
              <w:rPr>
                <w:szCs w:val="26"/>
              </w:rPr>
              <w:t>надлежащие</w:t>
            </w:r>
            <w:proofErr w:type="gramEnd"/>
            <w:r w:rsidRPr="007B0155">
              <w:rPr>
                <w:szCs w:val="26"/>
              </w:rPr>
              <w:t xml:space="preserve"> санитарное состояние; 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до 30 </w:t>
            </w:r>
            <w:r>
              <w:rPr>
                <w:szCs w:val="26"/>
              </w:rPr>
              <w:t>мая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proofErr w:type="gramStart"/>
            <w:r w:rsidRPr="007B0155">
              <w:rPr>
                <w:szCs w:val="26"/>
              </w:rPr>
              <w:t>Контроль за</w:t>
            </w:r>
            <w:proofErr w:type="gramEnd"/>
            <w:r w:rsidRPr="007B0155">
              <w:rPr>
                <w:szCs w:val="26"/>
              </w:rPr>
              <w:t xml:space="preserve"> установкой урн у входов в магазины, павильоны, киосков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до 30 </w:t>
            </w:r>
            <w:r>
              <w:rPr>
                <w:szCs w:val="26"/>
              </w:rPr>
              <w:t>мая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Уборка территорий заведений и территорий, закрепленных за предприятиями и организациями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до 30 </w:t>
            </w:r>
            <w:r>
              <w:rPr>
                <w:szCs w:val="26"/>
              </w:rPr>
              <w:t>мая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Приведение в надлежащие состояние территории прилегающей к трансформаторным подстанциям в населенных пунктах в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B0155">
                <w:rPr>
                  <w:szCs w:val="26"/>
                </w:rPr>
                <w:t>20 м</w:t>
              </w:r>
            </w:smartTag>
            <w:r w:rsidRPr="007B0155">
              <w:rPr>
                <w:szCs w:val="26"/>
              </w:rPr>
              <w:t>.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до </w:t>
            </w:r>
            <w:r>
              <w:rPr>
                <w:szCs w:val="26"/>
              </w:rPr>
              <w:t>15</w:t>
            </w:r>
            <w:r w:rsidRPr="007B0155">
              <w:rPr>
                <w:szCs w:val="26"/>
              </w:rPr>
              <w:t xml:space="preserve"> </w:t>
            </w:r>
            <w:r>
              <w:rPr>
                <w:szCs w:val="26"/>
              </w:rPr>
              <w:t>июня</w:t>
            </w:r>
            <w:r w:rsidRPr="007B0155">
              <w:rPr>
                <w:szCs w:val="26"/>
              </w:rPr>
              <w:t xml:space="preserve"> </w:t>
            </w:r>
          </w:p>
        </w:tc>
      </w:tr>
      <w:tr w:rsidR="00AE2E5C" w:rsidRPr="00406FD1" w:rsidTr="00EC3F09">
        <w:trPr>
          <w:cantSplit/>
        </w:trPr>
        <w:tc>
          <w:tcPr>
            <w:tcW w:w="0" w:type="auto"/>
            <w:gridSpan w:val="3"/>
          </w:tcPr>
          <w:p w:rsidR="00AE2E5C" w:rsidRPr="007B0155" w:rsidRDefault="00AE2E5C" w:rsidP="00EC3F09">
            <w:pPr>
              <w:jc w:val="center"/>
              <w:rPr>
                <w:b/>
                <w:szCs w:val="26"/>
              </w:rPr>
            </w:pPr>
            <w:r w:rsidRPr="007B0155">
              <w:rPr>
                <w:szCs w:val="26"/>
                <w:lang w:val="en-US"/>
              </w:rPr>
              <w:t>II</w:t>
            </w:r>
            <w:r w:rsidRPr="007B0155">
              <w:rPr>
                <w:szCs w:val="26"/>
              </w:rPr>
              <w:t xml:space="preserve"> этап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ind w:hanging="578"/>
              <w:jc w:val="right"/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 xml:space="preserve">Приведение в надлежащее санитарное состояние улиц, в том числе: </w:t>
            </w:r>
          </w:p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- ямочный ремонт дорожного полотна</w:t>
            </w:r>
            <w:r>
              <w:rPr>
                <w:szCs w:val="26"/>
              </w:rPr>
              <w:t>.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jc w:val="center"/>
              <w:rPr>
                <w:b/>
                <w:szCs w:val="26"/>
              </w:rPr>
            </w:pPr>
            <w:r w:rsidRPr="007B0155">
              <w:rPr>
                <w:szCs w:val="26"/>
              </w:rPr>
              <w:t>постоянно</w:t>
            </w:r>
          </w:p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до 20 августа</w:t>
            </w:r>
          </w:p>
        </w:tc>
      </w:tr>
      <w:tr w:rsidR="00AE2E5C" w:rsidRPr="00406FD1" w:rsidTr="00EC3F09">
        <w:trPr>
          <w:trHeight w:val="533"/>
        </w:trPr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ind w:hanging="578"/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Подготовка клумб и посадка цветов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до 04 июня</w:t>
            </w:r>
          </w:p>
        </w:tc>
      </w:tr>
      <w:tr w:rsidR="00AE2E5C" w:rsidRPr="00406FD1" w:rsidTr="00EC3F09">
        <w:trPr>
          <w:trHeight w:val="273"/>
        </w:trPr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ind w:hanging="578"/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color w:val="FF0000"/>
                <w:szCs w:val="26"/>
              </w:rPr>
              <w:t xml:space="preserve"> </w:t>
            </w:r>
            <w:r w:rsidRPr="007B0155">
              <w:rPr>
                <w:szCs w:val="26"/>
              </w:rPr>
              <w:t>Ежедекадно ликвидация несанкционированных свалок</w:t>
            </w: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10, 20, 30</w:t>
            </w:r>
          </w:p>
        </w:tc>
      </w:tr>
      <w:tr w:rsidR="00AE2E5C" w:rsidRPr="00406FD1" w:rsidTr="00EC3F09">
        <w:tc>
          <w:tcPr>
            <w:tcW w:w="0" w:type="auto"/>
          </w:tcPr>
          <w:p w:rsidR="00AE2E5C" w:rsidRPr="007B0155" w:rsidRDefault="00AE2E5C" w:rsidP="00AE2E5C">
            <w:pPr>
              <w:numPr>
                <w:ilvl w:val="0"/>
                <w:numId w:val="2"/>
              </w:numPr>
              <w:ind w:hanging="578"/>
              <w:jc w:val="right"/>
              <w:rPr>
                <w:b/>
                <w:szCs w:val="26"/>
              </w:rPr>
            </w:pPr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proofErr w:type="gramStart"/>
            <w:r w:rsidRPr="007B0155">
              <w:rPr>
                <w:szCs w:val="26"/>
              </w:rPr>
              <w:t>Ежедекадно приведение в эстетических вид помещений торговых предприятий и магазинов</w:t>
            </w:r>
            <w:proofErr w:type="gramEnd"/>
          </w:p>
        </w:tc>
        <w:tc>
          <w:tcPr>
            <w:tcW w:w="0" w:type="auto"/>
          </w:tcPr>
          <w:p w:rsidR="00AE2E5C" w:rsidRPr="007B0155" w:rsidRDefault="00AE2E5C" w:rsidP="00EC3F09">
            <w:pPr>
              <w:rPr>
                <w:b/>
                <w:szCs w:val="26"/>
              </w:rPr>
            </w:pPr>
            <w:r w:rsidRPr="007B0155">
              <w:rPr>
                <w:szCs w:val="26"/>
              </w:rPr>
              <w:t>10, 20, 30</w:t>
            </w:r>
          </w:p>
        </w:tc>
      </w:tr>
    </w:tbl>
    <w:p w:rsidR="00F85D0C" w:rsidRDefault="00F85D0C" w:rsidP="00F85D0C"/>
    <w:p w:rsidR="00C44E35" w:rsidRDefault="00C44E35"/>
    <w:sectPr w:rsidR="00C44E35" w:rsidSect="0062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D15"/>
    <w:multiLevelType w:val="hybridMultilevel"/>
    <w:tmpl w:val="6A68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4A2"/>
    <w:multiLevelType w:val="hybridMultilevel"/>
    <w:tmpl w:val="4F7E03B4"/>
    <w:lvl w:ilvl="0" w:tplc="ED5460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0C"/>
    <w:rsid w:val="000A542E"/>
    <w:rsid w:val="00982768"/>
    <w:rsid w:val="00AE2E5C"/>
    <w:rsid w:val="00B120A6"/>
    <w:rsid w:val="00C44E35"/>
    <w:rsid w:val="00EF6976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D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5D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8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2024-03-02T12:29:00Z</dcterms:created>
  <dcterms:modified xsi:type="dcterms:W3CDTF">2024-03-04T01:59:00Z</dcterms:modified>
</cp:coreProperties>
</file>