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66" w:rsidRDefault="00B36466" w:rsidP="00B36466">
      <w:pPr>
        <w:pStyle w:val="ConsPlusNormal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09DA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АДМИНИСТРАЦИЯ</w:t>
      </w:r>
      <w:r w:rsidR="00FF2892" w:rsidRPr="00B305AB">
        <w:rPr>
          <w:b/>
          <w:sz w:val="28"/>
          <w:szCs w:val="28"/>
        </w:rPr>
        <w:t xml:space="preserve"> </w:t>
      </w:r>
    </w:p>
    <w:p w:rsidR="003D09DA" w:rsidRPr="00B305AB" w:rsidRDefault="00B305AB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 xml:space="preserve">СТАРОКРИУШАНСКОГО </w:t>
      </w:r>
      <w:r w:rsidR="003D09DA" w:rsidRPr="00B305AB">
        <w:rPr>
          <w:b/>
          <w:sz w:val="28"/>
          <w:szCs w:val="28"/>
        </w:rPr>
        <w:t>СЕЛЬСКОГО ПОСЕЛЕНИЯ</w:t>
      </w:r>
    </w:p>
    <w:p w:rsidR="00FF2892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ПЕТРОПАВЛОВСКОГО МУНИЦИПАЛЬНОГО РАЙОНА</w:t>
      </w:r>
    </w:p>
    <w:p w:rsidR="00FF2892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ВОРОНЕЖСКОЙ ОБЛАСТИ</w:t>
      </w:r>
    </w:p>
    <w:p w:rsidR="003D09DA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FF2892" w:rsidRDefault="00FF2892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ПОСТАНОВЛЕНИЕ</w:t>
      </w:r>
    </w:p>
    <w:p w:rsidR="00B305AB" w:rsidRPr="00B305AB" w:rsidRDefault="00B305AB" w:rsidP="00FF28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FF2892" w:rsidRPr="00B305AB" w:rsidRDefault="00B36466" w:rsidP="00FF28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5A7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45A73">
        <w:rPr>
          <w:sz w:val="28"/>
          <w:szCs w:val="28"/>
        </w:rPr>
        <w:t xml:space="preserve"> года </w:t>
      </w:r>
      <w:r w:rsidR="003D09DA" w:rsidRPr="00B305AB">
        <w:rPr>
          <w:sz w:val="28"/>
          <w:szCs w:val="28"/>
        </w:rPr>
        <w:t xml:space="preserve">№ </w:t>
      </w:r>
    </w:p>
    <w:p w:rsidR="00FF2892" w:rsidRPr="00B305AB" w:rsidRDefault="00FF2892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FF2892" w:rsidRPr="00645A73" w:rsidRDefault="00FF2892" w:rsidP="00645A73">
      <w:pPr>
        <w:pStyle w:val="Title"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A73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 w:rsidRPr="00645A73">
        <w:rPr>
          <w:rFonts w:ascii="Times New Roman" w:hAnsi="Times New Roman" w:cs="Times New Roman"/>
          <w:b w:val="0"/>
          <w:sz w:val="28"/>
          <w:szCs w:val="28"/>
        </w:rPr>
        <w:t xml:space="preserve">ля в границах </w:t>
      </w:r>
      <w:r w:rsidR="00B305AB" w:rsidRPr="00645A73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F61A71" w:rsidRPr="00645A7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645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9DA" w:rsidRPr="00645A73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645A7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B305AB" w:rsidRPr="00B305AB" w:rsidRDefault="00B305AB" w:rsidP="00B305AB">
      <w:pPr>
        <w:pStyle w:val="Title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892" w:rsidRPr="00B305AB" w:rsidRDefault="00FF2892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</w:t>
      </w:r>
      <w:r w:rsidR="003D09DA" w:rsidRPr="00B305AB">
        <w:rPr>
          <w:sz w:val="28"/>
          <w:szCs w:val="28"/>
        </w:rPr>
        <w:t xml:space="preserve">ных обсуждений от </w:t>
      </w:r>
      <w:r w:rsidR="00B36466">
        <w:rPr>
          <w:sz w:val="28"/>
          <w:szCs w:val="28"/>
        </w:rPr>
        <w:t xml:space="preserve">   </w:t>
      </w:r>
      <w:r w:rsidR="003D09DA" w:rsidRPr="00B305AB">
        <w:rPr>
          <w:sz w:val="28"/>
          <w:szCs w:val="28"/>
        </w:rPr>
        <w:t>202</w:t>
      </w:r>
      <w:r w:rsidR="00B36466">
        <w:rPr>
          <w:sz w:val="28"/>
          <w:szCs w:val="28"/>
        </w:rPr>
        <w:t>2</w:t>
      </w:r>
      <w:r w:rsidR="003D09DA" w:rsidRPr="00B305AB">
        <w:rPr>
          <w:sz w:val="28"/>
          <w:szCs w:val="28"/>
        </w:rPr>
        <w:t xml:space="preserve"> года  № </w:t>
      </w:r>
      <w:r w:rsidR="00B36466">
        <w:rPr>
          <w:sz w:val="28"/>
          <w:szCs w:val="28"/>
        </w:rPr>
        <w:t xml:space="preserve">   </w:t>
      </w:r>
      <w:r w:rsidR="00EF3416">
        <w:rPr>
          <w:sz w:val="28"/>
          <w:szCs w:val="28"/>
        </w:rPr>
        <w:t xml:space="preserve"> </w:t>
      </w:r>
      <w:r w:rsidRPr="00B305AB">
        <w:rPr>
          <w:sz w:val="28"/>
          <w:szCs w:val="28"/>
        </w:rPr>
        <w:t xml:space="preserve">администрация </w:t>
      </w:r>
      <w:r w:rsidR="003D09DA" w:rsidRPr="00B305AB">
        <w:rPr>
          <w:sz w:val="28"/>
          <w:szCs w:val="28"/>
        </w:rPr>
        <w:t xml:space="preserve"> </w:t>
      </w:r>
      <w:r w:rsidR="00645A73">
        <w:rPr>
          <w:sz w:val="28"/>
          <w:szCs w:val="28"/>
        </w:rPr>
        <w:t xml:space="preserve">Старокриушанского </w:t>
      </w:r>
      <w:r w:rsidR="003D09DA" w:rsidRPr="00B305AB">
        <w:rPr>
          <w:sz w:val="28"/>
          <w:szCs w:val="28"/>
        </w:rPr>
        <w:t>сельского поселения</w:t>
      </w:r>
    </w:p>
    <w:p w:rsidR="003D09DA" w:rsidRPr="00B305AB" w:rsidRDefault="003D09DA" w:rsidP="00645A73">
      <w:pPr>
        <w:pStyle w:val="ConsPlusNormal"/>
        <w:ind w:right="992" w:firstLine="709"/>
        <w:jc w:val="both"/>
        <w:rPr>
          <w:sz w:val="28"/>
          <w:szCs w:val="28"/>
        </w:rPr>
      </w:pPr>
    </w:p>
    <w:p w:rsidR="00FF2892" w:rsidRPr="00B305AB" w:rsidRDefault="00FF2892" w:rsidP="00645A73">
      <w:pPr>
        <w:pStyle w:val="ConsPlusNormal"/>
        <w:ind w:right="992" w:firstLine="709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ПОСТАНОВЛЯЕТ:</w:t>
      </w:r>
    </w:p>
    <w:p w:rsidR="00B305AB" w:rsidRPr="00B305AB" w:rsidRDefault="00B305AB" w:rsidP="00645A73">
      <w:pPr>
        <w:pStyle w:val="ConsPlusNormal"/>
        <w:ind w:right="992" w:firstLine="709"/>
        <w:jc w:val="center"/>
        <w:rPr>
          <w:sz w:val="28"/>
          <w:szCs w:val="28"/>
        </w:rPr>
      </w:pPr>
    </w:p>
    <w:p w:rsidR="00FF2892" w:rsidRPr="00B305AB" w:rsidRDefault="00FF2892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1. Утвердить Программу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 w:rsidRPr="00B305AB">
        <w:rPr>
          <w:sz w:val="28"/>
          <w:szCs w:val="28"/>
        </w:rPr>
        <w:t xml:space="preserve">ля в границах </w:t>
      </w:r>
      <w:r w:rsidR="00645A73">
        <w:rPr>
          <w:sz w:val="28"/>
          <w:szCs w:val="28"/>
        </w:rPr>
        <w:t>Старокриушанского</w:t>
      </w:r>
      <w:r w:rsidR="00645A73" w:rsidRPr="00B305AB">
        <w:rPr>
          <w:sz w:val="28"/>
          <w:szCs w:val="28"/>
        </w:rPr>
        <w:t xml:space="preserve"> </w:t>
      </w:r>
      <w:r w:rsidR="00F61A71" w:rsidRPr="00B305AB">
        <w:rPr>
          <w:sz w:val="28"/>
          <w:szCs w:val="28"/>
        </w:rPr>
        <w:t xml:space="preserve">сельского поселения </w:t>
      </w:r>
      <w:r w:rsidR="003D09DA" w:rsidRPr="00B305AB">
        <w:rPr>
          <w:sz w:val="28"/>
          <w:szCs w:val="28"/>
        </w:rPr>
        <w:t>Петропавловского</w:t>
      </w:r>
      <w:r w:rsidRPr="00B305AB">
        <w:rPr>
          <w:sz w:val="28"/>
          <w:szCs w:val="28"/>
        </w:rPr>
        <w:t xml:space="preserve"> муниципального района Воронежской области на 202</w:t>
      </w:r>
      <w:r w:rsidR="00B36466">
        <w:rPr>
          <w:sz w:val="28"/>
          <w:szCs w:val="28"/>
        </w:rPr>
        <w:t>3</w:t>
      </w:r>
      <w:r w:rsidRPr="00B305AB">
        <w:rPr>
          <w:sz w:val="28"/>
          <w:szCs w:val="28"/>
        </w:rPr>
        <w:t xml:space="preserve"> год согласно приложению к настоящему постановлению.</w:t>
      </w:r>
    </w:p>
    <w:p w:rsidR="00FF2892" w:rsidRPr="00B305AB" w:rsidRDefault="00D9674B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2</w:t>
      </w:r>
      <w:r w:rsidR="00FF2892" w:rsidRPr="00B305AB">
        <w:rPr>
          <w:sz w:val="28"/>
          <w:szCs w:val="28"/>
        </w:rPr>
        <w:t xml:space="preserve">. </w:t>
      </w:r>
      <w:r w:rsidR="003D09DA" w:rsidRPr="00B305AB">
        <w:rPr>
          <w:sz w:val="28"/>
          <w:szCs w:val="28"/>
        </w:rPr>
        <w:t xml:space="preserve"> Обнародовать и о</w:t>
      </w:r>
      <w:r w:rsidR="00FF2892" w:rsidRPr="00B305AB">
        <w:rPr>
          <w:sz w:val="28"/>
          <w:szCs w:val="28"/>
        </w:rPr>
        <w:t>бе</w:t>
      </w:r>
      <w:r w:rsidRPr="00B305AB">
        <w:rPr>
          <w:sz w:val="28"/>
          <w:szCs w:val="28"/>
        </w:rPr>
        <w:t xml:space="preserve">спечить опубликование </w:t>
      </w:r>
      <w:r w:rsidR="00FF2892" w:rsidRPr="00B305AB">
        <w:rPr>
          <w:sz w:val="28"/>
          <w:szCs w:val="28"/>
        </w:rPr>
        <w:t>постановления в информационно-телекоммуникационной</w:t>
      </w:r>
      <w:r w:rsidR="003D09DA" w:rsidRPr="00B305AB">
        <w:rPr>
          <w:sz w:val="28"/>
          <w:szCs w:val="28"/>
        </w:rPr>
        <w:t xml:space="preserve"> сети «Интернет» по адресу: </w:t>
      </w:r>
      <w:hyperlink r:id="rId8" w:history="1">
        <w:r w:rsidR="00645A73" w:rsidRPr="000D3E56">
          <w:rPr>
            <w:rStyle w:val="ac"/>
            <w:sz w:val="28"/>
            <w:szCs w:val="28"/>
          </w:rPr>
          <w:t>https://starokriush.ru/</w:t>
        </w:r>
      </w:hyperlink>
      <w:r w:rsidR="00645A73">
        <w:rPr>
          <w:sz w:val="28"/>
          <w:szCs w:val="28"/>
        </w:rPr>
        <w:t xml:space="preserve">. </w:t>
      </w:r>
    </w:p>
    <w:p w:rsidR="00D9674B" w:rsidRPr="00B305AB" w:rsidRDefault="00D9674B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3. Настоящее постановление вступает в силу с 1 января 202</w:t>
      </w:r>
      <w:r w:rsidR="00B36466">
        <w:rPr>
          <w:sz w:val="28"/>
          <w:szCs w:val="28"/>
        </w:rPr>
        <w:t>3</w:t>
      </w:r>
      <w:r w:rsidRPr="00B305AB">
        <w:rPr>
          <w:sz w:val="28"/>
          <w:szCs w:val="28"/>
        </w:rPr>
        <w:t xml:space="preserve"> года.</w:t>
      </w:r>
    </w:p>
    <w:p w:rsidR="00FF2892" w:rsidRPr="00B305AB" w:rsidRDefault="00FF2892" w:rsidP="00E861A1">
      <w:pPr>
        <w:pStyle w:val="ConsPlusNormal"/>
        <w:ind w:right="566" w:firstLine="709"/>
        <w:jc w:val="both"/>
        <w:rPr>
          <w:rStyle w:val="FontStyle12"/>
          <w:sz w:val="28"/>
          <w:szCs w:val="28"/>
        </w:rPr>
      </w:pPr>
      <w:r w:rsidRPr="00B305AB">
        <w:rPr>
          <w:sz w:val="28"/>
          <w:szCs w:val="28"/>
        </w:rPr>
        <w:t>4. Контроль за исполнением настоящего постановления</w:t>
      </w:r>
      <w:r w:rsidR="003D09DA" w:rsidRPr="00B305AB">
        <w:rPr>
          <w:sz w:val="28"/>
          <w:szCs w:val="28"/>
        </w:rPr>
        <w:t xml:space="preserve"> оставляю за собой</w:t>
      </w:r>
      <w:r w:rsidRPr="00B305AB">
        <w:rPr>
          <w:rStyle w:val="FontStyle12"/>
          <w:sz w:val="28"/>
          <w:szCs w:val="28"/>
        </w:rPr>
        <w:t>.</w:t>
      </w:r>
    </w:p>
    <w:p w:rsidR="00B305AB" w:rsidRPr="00B305AB" w:rsidRDefault="00B305AB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</w:p>
    <w:p w:rsidR="00B305AB" w:rsidRPr="00B305AB" w:rsidRDefault="00B305AB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</w:p>
    <w:p w:rsidR="003D09DA" w:rsidRPr="00B305AB" w:rsidRDefault="003D09DA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  <w:r w:rsidRPr="00B305AB">
        <w:rPr>
          <w:rStyle w:val="FontStyle12"/>
          <w:sz w:val="28"/>
          <w:szCs w:val="28"/>
        </w:rPr>
        <w:t xml:space="preserve">Глава </w:t>
      </w:r>
      <w:r w:rsidR="00645A73">
        <w:rPr>
          <w:sz w:val="28"/>
          <w:szCs w:val="28"/>
        </w:rPr>
        <w:t>Старокриушанского</w:t>
      </w:r>
    </w:p>
    <w:p w:rsidR="003D09DA" w:rsidRDefault="003D09DA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  <w:r w:rsidRPr="00B305AB">
        <w:rPr>
          <w:rStyle w:val="FontStyle12"/>
          <w:sz w:val="28"/>
          <w:szCs w:val="28"/>
        </w:rPr>
        <w:t xml:space="preserve">сельского поселения                    </w:t>
      </w:r>
      <w:r w:rsidR="00FA579A">
        <w:rPr>
          <w:rStyle w:val="FontStyle12"/>
          <w:sz w:val="28"/>
          <w:szCs w:val="28"/>
        </w:rPr>
        <w:t xml:space="preserve">                    </w:t>
      </w:r>
      <w:r w:rsidRPr="00B305AB">
        <w:rPr>
          <w:rStyle w:val="FontStyle12"/>
          <w:sz w:val="28"/>
          <w:szCs w:val="28"/>
        </w:rPr>
        <w:t xml:space="preserve">          </w:t>
      </w:r>
      <w:r w:rsidR="00FA579A">
        <w:rPr>
          <w:rStyle w:val="FontStyle12"/>
          <w:sz w:val="28"/>
          <w:szCs w:val="28"/>
        </w:rPr>
        <w:t>С.Е. Колесникова</w:t>
      </w:r>
    </w:p>
    <w:p w:rsidR="00286FA6" w:rsidRDefault="003D09DA" w:rsidP="003C22F7">
      <w:pPr>
        <w:ind w:right="42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</w:rPr>
        <w:br w:type="page"/>
      </w:r>
      <w:r w:rsidR="00645A73">
        <w:rPr>
          <w:rFonts w:cs="Arial"/>
        </w:rPr>
        <w:lastRenderedPageBreak/>
        <w:t xml:space="preserve">        </w:t>
      </w:r>
      <w:r w:rsidR="00286FA6">
        <w:rPr>
          <w:rFonts w:cs="Arial"/>
        </w:rPr>
        <w:t xml:space="preserve">           </w:t>
      </w:r>
      <w:r w:rsidR="007765AA" w:rsidRPr="00B305AB">
        <w:rPr>
          <w:rFonts w:ascii="Times New Roman" w:hAnsi="Times New Roman"/>
          <w:sz w:val="28"/>
          <w:szCs w:val="28"/>
        </w:rPr>
        <w:t>Приложение</w:t>
      </w:r>
    </w:p>
    <w:p w:rsidR="0056726C" w:rsidRPr="00B305AB" w:rsidRDefault="00286FA6" w:rsidP="003C22F7">
      <w:pPr>
        <w:ind w:right="42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65AA" w:rsidRPr="00B305AB">
        <w:rPr>
          <w:rFonts w:ascii="Times New Roman" w:hAnsi="Times New Roman"/>
          <w:sz w:val="28"/>
          <w:szCs w:val="28"/>
        </w:rPr>
        <w:t xml:space="preserve">к постановлению </w:t>
      </w:r>
      <w:r w:rsidR="00FB4BE6" w:rsidRPr="00B305AB">
        <w:rPr>
          <w:rFonts w:ascii="Times New Roman" w:hAnsi="Times New Roman"/>
          <w:sz w:val="28"/>
          <w:szCs w:val="28"/>
        </w:rPr>
        <w:t>а</w:t>
      </w:r>
      <w:r w:rsidR="0056726C" w:rsidRPr="00B305A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765AA" w:rsidRPr="00B305AB" w:rsidRDefault="00286FA6" w:rsidP="003C22F7">
      <w:pPr>
        <w:pStyle w:val="ConsPlusNormal"/>
        <w:tabs>
          <w:tab w:val="left" w:pos="6570"/>
        </w:tabs>
        <w:ind w:right="4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Старокриушанского сельского поселения</w:t>
      </w:r>
    </w:p>
    <w:p w:rsidR="007765AA" w:rsidRPr="00B305AB" w:rsidRDefault="00286FA6" w:rsidP="003C22F7">
      <w:pPr>
        <w:pStyle w:val="ConsPlusNormal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30BCC" w:rsidRPr="00B305AB">
        <w:rPr>
          <w:sz w:val="28"/>
          <w:szCs w:val="28"/>
        </w:rPr>
        <w:t>о</w:t>
      </w:r>
      <w:r w:rsidR="007765AA" w:rsidRPr="00B305AB">
        <w:rPr>
          <w:sz w:val="28"/>
          <w:szCs w:val="28"/>
        </w:rPr>
        <w:t>т</w:t>
      </w:r>
      <w:r w:rsidR="00F61A71" w:rsidRPr="00B305AB">
        <w:rPr>
          <w:sz w:val="28"/>
          <w:szCs w:val="28"/>
        </w:rPr>
        <w:t xml:space="preserve"> </w:t>
      </w:r>
      <w:r w:rsidR="00B36466">
        <w:rPr>
          <w:sz w:val="28"/>
          <w:szCs w:val="28"/>
        </w:rPr>
        <w:t xml:space="preserve">        </w:t>
      </w:r>
      <w:r w:rsidR="00B305AB">
        <w:rPr>
          <w:sz w:val="28"/>
          <w:szCs w:val="28"/>
        </w:rPr>
        <w:t>202</w:t>
      </w:r>
      <w:r w:rsidR="00B36466">
        <w:rPr>
          <w:sz w:val="28"/>
          <w:szCs w:val="28"/>
        </w:rPr>
        <w:t>2</w:t>
      </w:r>
      <w:r w:rsidR="00B305AB">
        <w:rPr>
          <w:sz w:val="28"/>
          <w:szCs w:val="28"/>
        </w:rPr>
        <w:t xml:space="preserve"> года №</w:t>
      </w:r>
      <w:r w:rsidR="00B36466">
        <w:rPr>
          <w:sz w:val="28"/>
          <w:szCs w:val="28"/>
        </w:rPr>
        <w:t xml:space="preserve">  </w:t>
      </w:r>
    </w:p>
    <w:p w:rsidR="00F61A71" w:rsidRDefault="00F61A71" w:rsidP="00B305AB">
      <w:pPr>
        <w:pStyle w:val="ConsPlusNormal"/>
        <w:ind w:right="-567" w:firstLine="709"/>
        <w:jc w:val="right"/>
        <w:rPr>
          <w:sz w:val="28"/>
          <w:szCs w:val="28"/>
        </w:rPr>
      </w:pPr>
    </w:p>
    <w:p w:rsidR="00B305AB" w:rsidRDefault="00B305AB" w:rsidP="00B305AB">
      <w:pPr>
        <w:pStyle w:val="ConsPlusNormal"/>
        <w:ind w:right="-567" w:firstLine="709"/>
        <w:jc w:val="right"/>
        <w:rPr>
          <w:sz w:val="28"/>
          <w:szCs w:val="28"/>
        </w:rPr>
      </w:pPr>
    </w:p>
    <w:p w:rsidR="00B305AB" w:rsidRPr="00B305AB" w:rsidRDefault="00B305AB" w:rsidP="00B305AB">
      <w:pPr>
        <w:pStyle w:val="ConsPlusNormal"/>
        <w:ind w:right="-567" w:firstLine="709"/>
        <w:jc w:val="right"/>
        <w:rPr>
          <w:sz w:val="28"/>
          <w:szCs w:val="28"/>
        </w:rPr>
      </w:pPr>
    </w:p>
    <w:p w:rsidR="008451AD" w:rsidRPr="00B305AB" w:rsidRDefault="007765AA" w:rsidP="00645A73">
      <w:pPr>
        <w:pStyle w:val="ConsPlusNormal"/>
        <w:ind w:left="851" w:right="-1" w:firstLine="567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Программа рисков причинения вреда (ущерба) охраняемым</w:t>
      </w:r>
    </w:p>
    <w:p w:rsidR="007765AA" w:rsidRPr="00B305AB" w:rsidRDefault="007765AA" w:rsidP="00645A73">
      <w:pPr>
        <w:pStyle w:val="ConsPlusNormal"/>
        <w:ind w:left="851" w:right="-1" w:firstLine="567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 xml:space="preserve">законом ценностям при организации и осуществлении муниципального земельного контроля </w:t>
      </w:r>
      <w:r w:rsidR="00F61A71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 xml:space="preserve">Старокриушанского </w:t>
      </w:r>
      <w:r w:rsidR="00F61A71" w:rsidRPr="00B305AB">
        <w:rPr>
          <w:sz w:val="28"/>
          <w:szCs w:val="28"/>
        </w:rPr>
        <w:t>сельского поселения</w:t>
      </w:r>
      <w:r w:rsidR="00281785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281785" w:rsidRPr="00B305AB">
        <w:rPr>
          <w:sz w:val="28"/>
          <w:szCs w:val="28"/>
        </w:rPr>
        <w:t xml:space="preserve"> муниципального района </w:t>
      </w:r>
      <w:r w:rsidR="0056726C" w:rsidRPr="00B305AB">
        <w:rPr>
          <w:sz w:val="28"/>
          <w:szCs w:val="28"/>
        </w:rPr>
        <w:t>Воронежской области</w:t>
      </w:r>
      <w:r w:rsidRPr="00B305AB">
        <w:rPr>
          <w:sz w:val="28"/>
          <w:szCs w:val="28"/>
        </w:rPr>
        <w:t xml:space="preserve"> на 202</w:t>
      </w:r>
      <w:r w:rsidR="00B36466">
        <w:rPr>
          <w:sz w:val="28"/>
          <w:szCs w:val="28"/>
        </w:rPr>
        <w:t>3</w:t>
      </w:r>
      <w:r w:rsidRPr="00B305AB">
        <w:rPr>
          <w:sz w:val="28"/>
          <w:szCs w:val="28"/>
        </w:rPr>
        <w:t xml:space="preserve"> год</w:t>
      </w:r>
    </w:p>
    <w:p w:rsidR="00F61A71" w:rsidRPr="00B305AB" w:rsidRDefault="00F61A71" w:rsidP="00645A73">
      <w:pPr>
        <w:pStyle w:val="ConsPlusNormal"/>
        <w:ind w:right="-1" w:firstLine="1418"/>
        <w:jc w:val="center"/>
        <w:rPr>
          <w:sz w:val="28"/>
          <w:szCs w:val="28"/>
        </w:rPr>
      </w:pPr>
    </w:p>
    <w:p w:rsidR="00AE3247" w:rsidRPr="00B305AB" w:rsidRDefault="007765AA" w:rsidP="00645A73">
      <w:pPr>
        <w:pStyle w:val="ConsPlusNormal"/>
        <w:ind w:right="-1" w:firstLine="1418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Раздел I. Аналитическая часть</w:t>
      </w:r>
    </w:p>
    <w:p w:rsidR="007765AA" w:rsidRPr="00B305AB" w:rsidRDefault="007765AA" w:rsidP="00645A73">
      <w:pPr>
        <w:pStyle w:val="ConsPlusNormal"/>
        <w:ind w:right="-1" w:firstLine="1418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1. Общие положения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 xml:space="preserve">1.1. Программа мероприятий в рамках муниципального земельного контроля </w:t>
      </w:r>
      <w:r w:rsidR="00F61A71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>Старокриушанского</w:t>
      </w:r>
      <w:r w:rsidR="00B305AB" w:rsidRPr="00B305AB">
        <w:rPr>
          <w:sz w:val="28"/>
          <w:szCs w:val="28"/>
        </w:rPr>
        <w:t xml:space="preserve"> </w:t>
      </w:r>
      <w:r w:rsidR="00F61A71" w:rsidRPr="00B305AB">
        <w:rPr>
          <w:sz w:val="28"/>
          <w:szCs w:val="28"/>
        </w:rPr>
        <w:t>сельского поселения</w:t>
      </w:r>
      <w:r w:rsidR="00FE1B0D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FE1B0D" w:rsidRPr="00B305AB">
        <w:rPr>
          <w:sz w:val="28"/>
          <w:szCs w:val="28"/>
        </w:rPr>
        <w:t xml:space="preserve"> муниципального района</w:t>
      </w:r>
      <w:r w:rsidR="00FF2892" w:rsidRPr="00B305AB">
        <w:rPr>
          <w:sz w:val="28"/>
          <w:szCs w:val="28"/>
        </w:rPr>
        <w:t xml:space="preserve"> </w:t>
      </w:r>
      <w:r w:rsidR="0056726C" w:rsidRPr="00B305AB">
        <w:rPr>
          <w:sz w:val="28"/>
          <w:szCs w:val="28"/>
        </w:rPr>
        <w:t>Воронежской области</w:t>
      </w:r>
      <w:r w:rsidRPr="00B305AB">
        <w:rPr>
          <w:sz w:val="28"/>
          <w:szCs w:val="28"/>
        </w:rPr>
        <w:t xml:space="preserve"> по профилактике рисков причинения вреда (ущерба) охраняемым законом ценностей (далее - Программа) разработана в соответствии с Федеральным законом от 31 июля 2020 г. </w:t>
      </w:r>
      <w:r w:rsidR="0056726C" w:rsidRPr="00B305AB">
        <w:rPr>
          <w:sz w:val="28"/>
          <w:szCs w:val="28"/>
        </w:rPr>
        <w:t>№</w:t>
      </w:r>
      <w:r w:rsidRPr="00B305AB">
        <w:rPr>
          <w:sz w:val="28"/>
          <w:szCs w:val="28"/>
        </w:rPr>
        <w:t xml:space="preserve"> 248-ФЗ </w:t>
      </w:r>
      <w:r w:rsidR="0056726C" w:rsidRPr="00B305AB">
        <w:rPr>
          <w:sz w:val="28"/>
          <w:szCs w:val="28"/>
        </w:rPr>
        <w:t>«</w:t>
      </w:r>
      <w:r w:rsidRPr="00B305A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6726C" w:rsidRPr="00B305AB">
        <w:rPr>
          <w:sz w:val="28"/>
          <w:szCs w:val="28"/>
        </w:rPr>
        <w:t>»</w:t>
      </w:r>
      <w:r w:rsidRPr="00B305AB">
        <w:rPr>
          <w:sz w:val="28"/>
          <w:szCs w:val="28"/>
        </w:rPr>
        <w:t>,</w:t>
      </w:r>
      <w:r w:rsidR="00FF2892" w:rsidRPr="00B305AB">
        <w:rPr>
          <w:sz w:val="28"/>
          <w:szCs w:val="28"/>
        </w:rPr>
        <w:t xml:space="preserve"> </w:t>
      </w:r>
      <w:r w:rsidRPr="00B305AB">
        <w:rPr>
          <w:sz w:val="28"/>
          <w:szCs w:val="28"/>
        </w:rPr>
        <w:t xml:space="preserve">постановлением Правительства </w:t>
      </w:r>
      <w:r w:rsidR="00C15618" w:rsidRPr="00B305AB">
        <w:rPr>
          <w:sz w:val="28"/>
          <w:szCs w:val="28"/>
        </w:rPr>
        <w:t xml:space="preserve">РФ </w:t>
      </w:r>
      <w:r w:rsidRPr="00B305AB">
        <w:rPr>
          <w:sz w:val="28"/>
          <w:szCs w:val="28"/>
        </w:rPr>
        <w:t xml:space="preserve">от 25.06.2021 г. </w:t>
      </w:r>
      <w:r w:rsidR="0056726C" w:rsidRPr="00B305AB">
        <w:rPr>
          <w:sz w:val="28"/>
          <w:szCs w:val="28"/>
        </w:rPr>
        <w:t>№</w:t>
      </w:r>
      <w:r w:rsidRPr="00B305AB">
        <w:rPr>
          <w:sz w:val="28"/>
          <w:szCs w:val="28"/>
        </w:rPr>
        <w:t xml:space="preserve"> 990 </w:t>
      </w:r>
      <w:r w:rsidR="0056726C" w:rsidRPr="00B305AB">
        <w:rPr>
          <w:sz w:val="28"/>
          <w:szCs w:val="28"/>
        </w:rPr>
        <w:t>«</w:t>
      </w:r>
      <w:r w:rsidRPr="00B305A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6726C" w:rsidRPr="00B305AB">
        <w:rPr>
          <w:sz w:val="28"/>
          <w:szCs w:val="28"/>
        </w:rPr>
        <w:t>»</w:t>
      </w:r>
      <w:r w:rsidRPr="00B305AB">
        <w:rPr>
          <w:sz w:val="28"/>
          <w:szCs w:val="28"/>
        </w:rPr>
        <w:t>.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-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54395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1.3. Органом, уполномоченным на осуществлени</w:t>
      </w:r>
      <w:r w:rsidR="00F54395" w:rsidRPr="00B305AB">
        <w:rPr>
          <w:sz w:val="28"/>
          <w:szCs w:val="28"/>
        </w:rPr>
        <w:t>е</w:t>
      </w:r>
      <w:r w:rsidRPr="00B305AB">
        <w:rPr>
          <w:sz w:val="28"/>
          <w:szCs w:val="28"/>
        </w:rPr>
        <w:t xml:space="preserve"> муниципального</w:t>
      </w:r>
      <w:r w:rsidR="00416807" w:rsidRPr="00B305AB">
        <w:rPr>
          <w:sz w:val="28"/>
          <w:szCs w:val="28"/>
        </w:rPr>
        <w:t xml:space="preserve"> земельного</w:t>
      </w:r>
      <w:r w:rsidRPr="00B305AB">
        <w:rPr>
          <w:sz w:val="28"/>
          <w:szCs w:val="28"/>
        </w:rPr>
        <w:t xml:space="preserve"> контроля </w:t>
      </w:r>
      <w:r w:rsidR="00416807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>Старокриушанского</w:t>
      </w:r>
      <w:r w:rsidR="00B305AB" w:rsidRPr="00B305AB">
        <w:rPr>
          <w:sz w:val="28"/>
          <w:szCs w:val="28"/>
        </w:rPr>
        <w:t xml:space="preserve"> </w:t>
      </w:r>
      <w:r w:rsidR="00416807" w:rsidRPr="00B305AB">
        <w:rPr>
          <w:sz w:val="28"/>
          <w:szCs w:val="28"/>
        </w:rPr>
        <w:t>сельского поселения</w:t>
      </w:r>
      <w:r w:rsidR="00F54395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F54395" w:rsidRPr="00B305AB">
        <w:rPr>
          <w:sz w:val="28"/>
          <w:szCs w:val="28"/>
        </w:rPr>
        <w:t xml:space="preserve"> муниципального района </w:t>
      </w:r>
      <w:r w:rsidRPr="00B305AB">
        <w:rPr>
          <w:sz w:val="28"/>
          <w:szCs w:val="28"/>
        </w:rPr>
        <w:t xml:space="preserve">(далее - муниципальный контроль), является </w:t>
      </w:r>
      <w:r w:rsidR="0056726C" w:rsidRPr="00B305AB">
        <w:rPr>
          <w:sz w:val="28"/>
          <w:szCs w:val="28"/>
        </w:rPr>
        <w:t>администрация</w:t>
      </w:r>
      <w:r w:rsidR="00416807" w:rsidRPr="00B305AB">
        <w:rPr>
          <w:sz w:val="28"/>
          <w:szCs w:val="28"/>
        </w:rPr>
        <w:t xml:space="preserve"> </w:t>
      </w:r>
      <w:r w:rsidR="00B305AB">
        <w:rPr>
          <w:sz w:val="28"/>
          <w:szCs w:val="28"/>
        </w:rPr>
        <w:t xml:space="preserve">Старокриушанского </w:t>
      </w:r>
      <w:r w:rsidR="00416807" w:rsidRPr="00B305AB">
        <w:rPr>
          <w:sz w:val="28"/>
          <w:szCs w:val="28"/>
        </w:rPr>
        <w:t>сельского поселения</w:t>
      </w:r>
      <w:r w:rsidR="0056726C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56726C" w:rsidRPr="00B305AB">
        <w:rPr>
          <w:sz w:val="28"/>
          <w:szCs w:val="28"/>
        </w:rPr>
        <w:t xml:space="preserve"> муниципального района Воронежской области (далее - а</w:t>
      </w:r>
      <w:r w:rsidRPr="00B305AB">
        <w:rPr>
          <w:sz w:val="28"/>
          <w:szCs w:val="28"/>
        </w:rPr>
        <w:t xml:space="preserve">дминистрация). 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2. Анализ и оценка состояния подконтрольной сферы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2.1. Муниципальный з</w:t>
      </w:r>
      <w:r w:rsidR="0056726C" w:rsidRPr="00B305AB">
        <w:rPr>
          <w:sz w:val="28"/>
          <w:szCs w:val="28"/>
        </w:rPr>
        <w:t xml:space="preserve">емельный контроль </w:t>
      </w:r>
      <w:r w:rsidR="00416807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>Старокриушанского</w:t>
      </w:r>
      <w:r w:rsidR="00B305AB" w:rsidRPr="00B305AB">
        <w:rPr>
          <w:sz w:val="28"/>
          <w:szCs w:val="28"/>
        </w:rPr>
        <w:t xml:space="preserve"> </w:t>
      </w:r>
      <w:r w:rsidR="00416807" w:rsidRPr="00B305AB">
        <w:rPr>
          <w:sz w:val="28"/>
          <w:szCs w:val="28"/>
        </w:rPr>
        <w:t xml:space="preserve">сельского поселения </w:t>
      </w:r>
      <w:r w:rsidR="00F54395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F54395" w:rsidRPr="00B305AB">
        <w:rPr>
          <w:sz w:val="28"/>
          <w:szCs w:val="28"/>
        </w:rPr>
        <w:t xml:space="preserve"> муниципального района</w:t>
      </w:r>
      <w:r w:rsidR="00FF2892" w:rsidRPr="00B305AB">
        <w:rPr>
          <w:sz w:val="28"/>
          <w:szCs w:val="28"/>
        </w:rPr>
        <w:t xml:space="preserve">  </w:t>
      </w:r>
      <w:r w:rsidR="0056726C" w:rsidRPr="00B305AB">
        <w:rPr>
          <w:sz w:val="28"/>
          <w:szCs w:val="28"/>
        </w:rPr>
        <w:t>Воронежской области</w:t>
      </w:r>
      <w:r w:rsidRPr="00B305AB">
        <w:rPr>
          <w:sz w:val="28"/>
          <w:szCs w:val="28"/>
        </w:rPr>
        <w:t xml:space="preserve"> осуществляется в соответствии с Земельным кодексом Российской Федерации, Федеральным закон от 06.10.2003 г. 131-ФЗ </w:t>
      </w:r>
      <w:r w:rsidR="0056726C" w:rsidRPr="00B305AB">
        <w:rPr>
          <w:sz w:val="28"/>
          <w:szCs w:val="28"/>
        </w:rPr>
        <w:t>«</w:t>
      </w:r>
      <w:r w:rsidRPr="00B305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726C" w:rsidRPr="00B305AB">
        <w:rPr>
          <w:sz w:val="28"/>
          <w:szCs w:val="28"/>
        </w:rPr>
        <w:t>»</w:t>
      </w:r>
      <w:r w:rsidRPr="00B305AB">
        <w:rPr>
          <w:sz w:val="28"/>
          <w:szCs w:val="28"/>
        </w:rPr>
        <w:t xml:space="preserve">, </w:t>
      </w:r>
      <w:r w:rsidR="00682EE2" w:rsidRPr="00B305AB">
        <w:rPr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Федерации»,</w:t>
      </w:r>
    </w:p>
    <w:p w:rsidR="007765AA" w:rsidRPr="00B305AB" w:rsidRDefault="007765AA" w:rsidP="00645A73">
      <w:pPr>
        <w:pStyle w:val="ConsPlusNormal"/>
        <w:ind w:left="284" w:right="566" w:firstLine="567"/>
        <w:jc w:val="both"/>
        <w:rPr>
          <w:sz w:val="28"/>
          <w:szCs w:val="28"/>
        </w:rPr>
      </w:pPr>
      <w:r w:rsidRPr="00B305AB">
        <w:rPr>
          <w:sz w:val="28"/>
          <w:szCs w:val="28"/>
        </w:rPr>
        <w:t xml:space="preserve">2.2. Предметом муниципального земельного контроля является проверка соблюдения юридическими лицами, индивидуальными предпринимателями, </w:t>
      </w:r>
      <w:r w:rsidRPr="00B305AB">
        <w:rPr>
          <w:sz w:val="28"/>
          <w:szCs w:val="28"/>
        </w:rPr>
        <w:lastRenderedPageBreak/>
        <w:t>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65AA" w:rsidRPr="00B305AB" w:rsidRDefault="00FA579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5AA" w:rsidRPr="00B305AB">
        <w:rPr>
          <w:sz w:val="28"/>
          <w:szCs w:val="28"/>
        </w:rPr>
        <w:t>2.3. Администрация осуществляет муниципальный земельный контроль за соблюдением: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7765AA" w:rsidRPr="00B305AB" w:rsidRDefault="00FA579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2.4. В 202</w:t>
      </w:r>
      <w:r w:rsidR="00682EE2" w:rsidRPr="00B305AB">
        <w:rPr>
          <w:sz w:val="28"/>
          <w:szCs w:val="28"/>
        </w:rPr>
        <w:t>0</w:t>
      </w:r>
      <w:r w:rsidR="007765AA" w:rsidRPr="00B305AB">
        <w:rPr>
          <w:sz w:val="28"/>
          <w:szCs w:val="28"/>
        </w:rPr>
        <w:t xml:space="preserve"> году </w:t>
      </w:r>
      <w:r w:rsidR="008451AD" w:rsidRPr="00B305AB">
        <w:rPr>
          <w:sz w:val="28"/>
          <w:szCs w:val="28"/>
        </w:rPr>
        <w:t xml:space="preserve">в </w:t>
      </w:r>
      <w:r w:rsidR="007765AA" w:rsidRPr="00B305AB">
        <w:rPr>
          <w:sz w:val="28"/>
          <w:szCs w:val="28"/>
        </w:rPr>
        <w:t xml:space="preserve">рамках осуществления мероприятий по муниципальному контролю </w:t>
      </w:r>
      <w:r w:rsidR="00C15618" w:rsidRPr="00B305AB">
        <w:rPr>
          <w:sz w:val="28"/>
          <w:szCs w:val="28"/>
        </w:rPr>
        <w:t>проведено</w:t>
      </w:r>
      <w:r w:rsidR="00C15618" w:rsidRPr="006C2C5F">
        <w:rPr>
          <w:sz w:val="28"/>
          <w:szCs w:val="28"/>
          <w:u w:val="single"/>
        </w:rPr>
        <w:t xml:space="preserve"> </w:t>
      </w:r>
      <w:r w:rsidR="00C4057E">
        <w:rPr>
          <w:sz w:val="28"/>
          <w:szCs w:val="28"/>
          <w:u w:val="single"/>
        </w:rPr>
        <w:t xml:space="preserve">  </w:t>
      </w:r>
      <w:r w:rsidR="006C2C5F" w:rsidRPr="006C2C5F">
        <w:rPr>
          <w:sz w:val="28"/>
          <w:szCs w:val="28"/>
          <w:u w:val="single"/>
        </w:rPr>
        <w:t xml:space="preserve">4    </w:t>
      </w:r>
      <w:r w:rsidR="006C2C5F">
        <w:rPr>
          <w:sz w:val="28"/>
          <w:szCs w:val="28"/>
        </w:rPr>
        <w:t xml:space="preserve">  проверки</w:t>
      </w:r>
      <w:r w:rsidR="00C15618" w:rsidRPr="00B305AB">
        <w:rPr>
          <w:sz w:val="28"/>
          <w:szCs w:val="28"/>
        </w:rPr>
        <w:t xml:space="preserve"> в ходе которых </w:t>
      </w:r>
      <w:r w:rsidR="00416807" w:rsidRPr="00B305AB">
        <w:rPr>
          <w:sz w:val="28"/>
          <w:szCs w:val="28"/>
        </w:rPr>
        <w:t>выявлено</w:t>
      </w:r>
      <w:r w:rsidR="006C2C5F" w:rsidRPr="006C2C5F">
        <w:rPr>
          <w:sz w:val="28"/>
          <w:szCs w:val="28"/>
          <w:u w:val="single"/>
        </w:rPr>
        <w:t xml:space="preserve"> </w:t>
      </w:r>
      <w:r w:rsidR="00416807" w:rsidRPr="006C2C5F">
        <w:rPr>
          <w:sz w:val="28"/>
          <w:szCs w:val="28"/>
          <w:u w:val="single"/>
        </w:rPr>
        <w:t xml:space="preserve"> </w:t>
      </w:r>
      <w:r w:rsidR="006C2C5F" w:rsidRPr="006C2C5F">
        <w:rPr>
          <w:sz w:val="28"/>
          <w:szCs w:val="28"/>
          <w:u w:val="single"/>
        </w:rPr>
        <w:t xml:space="preserve">0 </w:t>
      </w:r>
      <w:r w:rsidR="006C2C5F">
        <w:rPr>
          <w:sz w:val="28"/>
          <w:szCs w:val="28"/>
          <w:u w:val="single"/>
        </w:rPr>
        <w:t xml:space="preserve">   </w:t>
      </w:r>
      <w:r w:rsidR="006C2C5F">
        <w:rPr>
          <w:sz w:val="28"/>
          <w:szCs w:val="28"/>
        </w:rPr>
        <w:t>нарушений</w:t>
      </w:r>
      <w:r w:rsidR="00C15618" w:rsidRPr="00B305AB">
        <w:rPr>
          <w:sz w:val="28"/>
          <w:szCs w:val="28"/>
        </w:rPr>
        <w:t xml:space="preserve"> земельного законодательства </w:t>
      </w:r>
      <w:r w:rsidR="00682EE2" w:rsidRPr="00B305AB">
        <w:rPr>
          <w:sz w:val="28"/>
          <w:szCs w:val="28"/>
        </w:rPr>
        <w:t>по ст. 7.1 КоАП РФ</w:t>
      </w:r>
      <w:r w:rsidR="00C15618" w:rsidRPr="00B305AB">
        <w:rPr>
          <w:sz w:val="28"/>
          <w:szCs w:val="28"/>
        </w:rPr>
        <w:t>.</w:t>
      </w:r>
    </w:p>
    <w:p w:rsidR="007765AA" w:rsidRPr="00B305AB" w:rsidRDefault="00FA579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2.5. В 202</w:t>
      </w:r>
      <w:r w:rsidR="00682EE2" w:rsidRPr="00B305AB">
        <w:rPr>
          <w:sz w:val="28"/>
          <w:szCs w:val="28"/>
        </w:rPr>
        <w:t>0</w:t>
      </w:r>
      <w:r w:rsidR="007765AA" w:rsidRPr="00B305AB">
        <w:rPr>
          <w:sz w:val="28"/>
          <w:szCs w:val="28"/>
        </w:rPr>
        <w:t xml:space="preserve"> году риски причинения вреда охраняемым законом ценностям отсутствуют.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426" w:right="56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79A"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3. Цели и задачи программы</w:t>
      </w:r>
    </w:p>
    <w:p w:rsidR="007765AA" w:rsidRPr="00B305AB" w:rsidRDefault="00FA579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3.1. Профилактика нарушений обязательных требований в области муниципального земельного контроля - это систем</w:t>
      </w:r>
      <w:r w:rsidR="0056726C" w:rsidRPr="00B305AB">
        <w:rPr>
          <w:sz w:val="28"/>
          <w:szCs w:val="28"/>
        </w:rPr>
        <w:t>но организованная деятельность а</w:t>
      </w:r>
      <w:r w:rsidR="007765AA" w:rsidRPr="00B305AB">
        <w:rPr>
          <w:sz w:val="28"/>
          <w:szCs w:val="28"/>
        </w:rPr>
        <w:t>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- повышение прозрачности системы контрольной деятельности при проведении мероприятий по муниципальному контролю в области муниципального земельного контроля;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- предупреждение нарушений юридическими и физическими лицами обязательных требований законодательства в области муниципального земельного контроля;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7765AA" w:rsidRPr="00B305AB" w:rsidRDefault="00FA579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AA" w:rsidRPr="00B305AB">
        <w:rPr>
          <w:sz w:val="28"/>
          <w:szCs w:val="28"/>
        </w:rPr>
        <w:t>3.2. Проведение профилактических мероприятий позволит решить следующие задачи: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формирование у всех участников контрольной деятельности единого понимания обязательных требований;</w:t>
      </w:r>
    </w:p>
    <w:p w:rsidR="00645A73" w:rsidRDefault="00645A73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65AA" w:rsidRPr="00B305AB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7765AA" w:rsidRPr="00B305AB" w:rsidRDefault="00645A73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устранение причин, факторов и условий, способствующих нарушению обязательных требований;</w:t>
      </w:r>
    </w:p>
    <w:p w:rsidR="007765AA" w:rsidRDefault="007765AA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645A73" w:rsidRPr="00B305AB" w:rsidRDefault="00645A73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</w:p>
    <w:p w:rsidR="007765AA" w:rsidRPr="00B305AB" w:rsidRDefault="007765AA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</w:p>
    <w:p w:rsidR="007765AA" w:rsidRPr="00B305AB" w:rsidRDefault="007765AA" w:rsidP="00645A73">
      <w:pPr>
        <w:pStyle w:val="ConsPlusNormal"/>
        <w:ind w:right="567" w:firstLine="709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Раздел II. План мероприятий по профилактике нарушений</w:t>
      </w:r>
      <w:r w:rsidR="009C21D1" w:rsidRPr="00B305AB">
        <w:rPr>
          <w:sz w:val="28"/>
          <w:szCs w:val="28"/>
        </w:rPr>
        <w:t xml:space="preserve"> </w:t>
      </w:r>
      <w:r w:rsidRPr="00B305AB">
        <w:rPr>
          <w:sz w:val="28"/>
          <w:szCs w:val="28"/>
        </w:rPr>
        <w:t>на 202</w:t>
      </w:r>
      <w:r w:rsidR="00B36466">
        <w:rPr>
          <w:sz w:val="28"/>
          <w:szCs w:val="28"/>
        </w:rPr>
        <w:t>3</w:t>
      </w:r>
      <w:r w:rsidRPr="00B305AB">
        <w:rPr>
          <w:sz w:val="28"/>
          <w:szCs w:val="28"/>
        </w:rPr>
        <w:t xml:space="preserve"> год</w:t>
      </w:r>
    </w:p>
    <w:p w:rsidR="00924D17" w:rsidRDefault="00924D17" w:rsidP="00645A73">
      <w:pPr>
        <w:widowControl w:val="0"/>
        <w:shd w:val="clear" w:color="auto" w:fill="FFFFFF"/>
        <w:autoSpaceDE w:val="0"/>
        <w:autoSpaceDN w:val="0"/>
        <w:adjustRightInd w:val="0"/>
        <w:ind w:right="567" w:firstLine="709"/>
        <w:jc w:val="center"/>
        <w:rPr>
          <w:rFonts w:ascii="Times New Roman" w:hAnsi="Times New Roman"/>
          <w:sz w:val="28"/>
          <w:szCs w:val="28"/>
        </w:rPr>
      </w:pPr>
      <w:r w:rsidRPr="00B305AB">
        <w:rPr>
          <w:rFonts w:ascii="Times New Roman" w:hAnsi="Times New Roman"/>
          <w:sz w:val="28"/>
          <w:szCs w:val="28"/>
        </w:rPr>
        <w:t>Перечень профилактических мероприятий</w:t>
      </w:r>
    </w:p>
    <w:p w:rsidR="00645A73" w:rsidRPr="00B305AB" w:rsidRDefault="00645A73" w:rsidP="00645A73">
      <w:pPr>
        <w:widowControl w:val="0"/>
        <w:shd w:val="clear" w:color="auto" w:fill="FFFFFF"/>
        <w:autoSpaceDE w:val="0"/>
        <w:autoSpaceDN w:val="0"/>
        <w:adjustRightInd w:val="0"/>
        <w:ind w:righ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69"/>
        <w:gridCol w:w="2160"/>
        <w:gridCol w:w="2999"/>
      </w:tblGrid>
      <w:tr w:rsidR="00924D17" w:rsidRPr="00B305AB" w:rsidTr="00645A73">
        <w:trPr>
          <w:trHeight w:val="1554"/>
        </w:trPr>
        <w:tc>
          <w:tcPr>
            <w:tcW w:w="2376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Виды профилактических мероприятий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 проведения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Способы проведения мероприятия</w:t>
            </w:r>
          </w:p>
        </w:tc>
      </w:tr>
      <w:tr w:rsidR="00924D17" w:rsidRPr="00B305AB" w:rsidTr="00645A73">
        <w:tc>
          <w:tcPr>
            <w:tcW w:w="2376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24D17" w:rsidRPr="00B305AB" w:rsidRDefault="00D9674B" w:rsidP="00645A7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На постоянной основе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Посредством размещения соответствующих сведений на официальном сайте администрации в сети «Интернет»</w:t>
            </w:r>
          </w:p>
        </w:tc>
      </w:tr>
      <w:tr w:rsidR="00924D17" w:rsidRPr="00B305AB" w:rsidTr="00645A73">
        <w:tc>
          <w:tcPr>
            <w:tcW w:w="2376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24D17" w:rsidRPr="00B305AB" w:rsidRDefault="00D9674B" w:rsidP="00645A7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При личном обращении, посредством телефонной связи, электронной почты</w:t>
            </w:r>
          </w:p>
        </w:tc>
      </w:tr>
      <w:tr w:rsidR="004F63FB" w:rsidRPr="00B305AB" w:rsidTr="00645A73">
        <w:tc>
          <w:tcPr>
            <w:tcW w:w="2376" w:type="dxa"/>
            <w:shd w:val="clear" w:color="auto" w:fill="auto"/>
            <w:vAlign w:val="center"/>
            <w:hideMark/>
          </w:tcPr>
          <w:p w:rsidR="004F63FB" w:rsidRPr="00B305AB" w:rsidRDefault="004F63FB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F63FB" w:rsidRPr="00B305AB" w:rsidRDefault="00D9674B" w:rsidP="00645A7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F63FB" w:rsidRPr="00B305AB" w:rsidRDefault="004F63FB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FD3532"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 наличии у контрольного органа сведений </w:t>
            </w: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FD3532"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готовящихся или возможных нарушениях обязательных требований</w:t>
            </w: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4F63FB" w:rsidRPr="00B305AB" w:rsidRDefault="00FD3532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Посредством направления контролируемому лицу почтой или электронной почтой</w:t>
            </w:r>
            <w:r w:rsidR="004F63FB"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5A73" w:rsidRDefault="00645A73" w:rsidP="00645A73">
      <w:pPr>
        <w:pStyle w:val="ConsPlusNormal"/>
        <w:jc w:val="both"/>
        <w:rPr>
          <w:sz w:val="28"/>
          <w:szCs w:val="28"/>
        </w:rPr>
      </w:pPr>
    </w:p>
    <w:p w:rsidR="007765AA" w:rsidRPr="00B305AB" w:rsidRDefault="007765AA" w:rsidP="00645A73">
      <w:pPr>
        <w:pStyle w:val="ConsPlusNormal"/>
        <w:ind w:left="284" w:firstLine="567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Раздел III. Оценка эффективности программы</w:t>
      </w:r>
    </w:p>
    <w:p w:rsidR="007765AA" w:rsidRPr="00B305AB" w:rsidRDefault="00FA579A" w:rsidP="00645A73">
      <w:pPr>
        <w:pStyle w:val="ConsPlusNormal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5AA" w:rsidRPr="00B305AB">
        <w:rPr>
          <w:sz w:val="28"/>
          <w:szCs w:val="28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765AA" w:rsidRPr="00B305AB" w:rsidRDefault="007765AA" w:rsidP="00645A73">
      <w:pPr>
        <w:pStyle w:val="ConsPlusNormal"/>
        <w:ind w:left="-142" w:firstLine="851"/>
        <w:jc w:val="both"/>
        <w:rPr>
          <w:sz w:val="28"/>
          <w:szCs w:val="28"/>
        </w:rPr>
      </w:pPr>
      <w:r w:rsidRPr="00B305AB">
        <w:rPr>
          <w:sz w:val="28"/>
          <w:szCs w:val="28"/>
        </w:rPr>
        <w:lastRenderedPageBreak/>
        <w:t>Эффективность Программы оценивается по отчетным показателям, указанным в пункте 7 настоящей Программы. Отчетные показатели отражаются в Программе на плановый период по итогам календарного года.</w:t>
      </w:r>
    </w:p>
    <w:p w:rsidR="007765AA" w:rsidRDefault="007765AA" w:rsidP="00645A73">
      <w:pPr>
        <w:pStyle w:val="ConsPlusNormal"/>
        <w:ind w:left="-142" w:firstLine="851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45A73" w:rsidRPr="00B305AB" w:rsidRDefault="00645A73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7765AA" w:rsidRDefault="00FA579A" w:rsidP="00645A7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65AA" w:rsidRPr="00B305AB">
        <w:rPr>
          <w:sz w:val="28"/>
          <w:szCs w:val="28"/>
        </w:rPr>
        <w:t>7. Отчетные показатели оценки эффективности Программы на 202</w:t>
      </w:r>
      <w:r w:rsidR="00B36466">
        <w:rPr>
          <w:sz w:val="28"/>
          <w:szCs w:val="28"/>
        </w:rPr>
        <w:t>3</w:t>
      </w:r>
      <w:r w:rsidR="007765AA" w:rsidRPr="00B305AB">
        <w:rPr>
          <w:sz w:val="28"/>
          <w:szCs w:val="28"/>
        </w:rPr>
        <w:t xml:space="preserve"> год</w:t>
      </w:r>
    </w:p>
    <w:p w:rsidR="00645A73" w:rsidRPr="00B305AB" w:rsidRDefault="00645A73" w:rsidP="00645A73">
      <w:pPr>
        <w:pStyle w:val="ConsPlusNormal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421"/>
        <w:gridCol w:w="3191"/>
      </w:tblGrid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Величина</w:t>
            </w:r>
          </w:p>
        </w:tc>
      </w:tr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FF2892"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100% от числа обратившихся</w:t>
            </w:r>
          </w:p>
        </w:tc>
      </w:tr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мероприятия проведенного контрольным</w:t>
            </w:r>
            <w:r w:rsidR="00FF2892"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органом</w:t>
            </w:r>
          </w:p>
        </w:tc>
      </w:tr>
    </w:tbl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</w:p>
    <w:sectPr w:rsidR="007765AA" w:rsidRPr="00FF2892" w:rsidSect="00645A73">
      <w:headerReference w:type="default" r:id="rId9"/>
      <w:pgSz w:w="11906" w:h="16838"/>
      <w:pgMar w:top="993" w:right="424" w:bottom="567" w:left="993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DC" w:rsidRDefault="008C21DC">
      <w:r>
        <w:separator/>
      </w:r>
    </w:p>
  </w:endnote>
  <w:endnote w:type="continuationSeparator" w:id="0">
    <w:p w:rsidR="008C21DC" w:rsidRDefault="008C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DC" w:rsidRDefault="008C21DC">
      <w:r>
        <w:separator/>
      </w:r>
    </w:p>
  </w:footnote>
  <w:footnote w:type="continuationSeparator" w:id="0">
    <w:p w:rsidR="008C21DC" w:rsidRDefault="008C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Документ подписан электронно-цифровой подписью: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Владелец: АДМИНИСТРАЦИЯ КАМЕНСКОГО МУНИЦИПАЛЬНОГО РАЙОНА ВОРОНЕЖСКОЙ ОБЛАСТИ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Должность: Глава администрации Каменского муниципального района Воронежской области"ул. Ленина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Дата подписи: 23.11.2021 11:46:58</w:t>
    </w:r>
  </w:p>
  <w:p w:rsidR="00C15618" w:rsidRPr="009742E8" w:rsidRDefault="00C15618" w:rsidP="00C15618">
    <w:pPr>
      <w:pStyle w:val="a3"/>
      <w:jc w:val="center"/>
      <w:rPr>
        <w:vanish/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726C"/>
    <w:rsid w:val="000200A1"/>
    <w:rsid w:val="000A3FED"/>
    <w:rsid w:val="000D1EFA"/>
    <w:rsid w:val="00124DD1"/>
    <w:rsid w:val="001A7545"/>
    <w:rsid w:val="001B013C"/>
    <w:rsid w:val="002625C1"/>
    <w:rsid w:val="00281785"/>
    <w:rsid w:val="0028396F"/>
    <w:rsid w:val="00286FA6"/>
    <w:rsid w:val="00305539"/>
    <w:rsid w:val="00330BCC"/>
    <w:rsid w:val="003377AF"/>
    <w:rsid w:val="003477AD"/>
    <w:rsid w:val="003B33B1"/>
    <w:rsid w:val="003C22F7"/>
    <w:rsid w:val="003D09DA"/>
    <w:rsid w:val="00416807"/>
    <w:rsid w:val="0042118E"/>
    <w:rsid w:val="00485139"/>
    <w:rsid w:val="004C456F"/>
    <w:rsid w:val="004D4EA9"/>
    <w:rsid w:val="004F63FB"/>
    <w:rsid w:val="00517263"/>
    <w:rsid w:val="0056710F"/>
    <w:rsid w:val="0056726C"/>
    <w:rsid w:val="00597E5F"/>
    <w:rsid w:val="005A7424"/>
    <w:rsid w:val="005C7893"/>
    <w:rsid w:val="006364D8"/>
    <w:rsid w:val="00644769"/>
    <w:rsid w:val="00645A73"/>
    <w:rsid w:val="00682EE2"/>
    <w:rsid w:val="006C2C5F"/>
    <w:rsid w:val="00714D56"/>
    <w:rsid w:val="00746796"/>
    <w:rsid w:val="00764994"/>
    <w:rsid w:val="007765AA"/>
    <w:rsid w:val="007949E6"/>
    <w:rsid w:val="007C1E08"/>
    <w:rsid w:val="007D615F"/>
    <w:rsid w:val="008451AD"/>
    <w:rsid w:val="008A6098"/>
    <w:rsid w:val="008B7935"/>
    <w:rsid w:val="008C21DC"/>
    <w:rsid w:val="00924D17"/>
    <w:rsid w:val="0094720B"/>
    <w:rsid w:val="009742E8"/>
    <w:rsid w:val="009746E3"/>
    <w:rsid w:val="009C21D1"/>
    <w:rsid w:val="00A05AA9"/>
    <w:rsid w:val="00A616C7"/>
    <w:rsid w:val="00A83DC8"/>
    <w:rsid w:val="00A85DCA"/>
    <w:rsid w:val="00AC65BB"/>
    <w:rsid w:val="00AE3247"/>
    <w:rsid w:val="00B147FE"/>
    <w:rsid w:val="00B2657B"/>
    <w:rsid w:val="00B305AB"/>
    <w:rsid w:val="00B31DFB"/>
    <w:rsid w:val="00B36466"/>
    <w:rsid w:val="00B40461"/>
    <w:rsid w:val="00B4758C"/>
    <w:rsid w:val="00BC6D98"/>
    <w:rsid w:val="00C15618"/>
    <w:rsid w:val="00C230CD"/>
    <w:rsid w:val="00C4057E"/>
    <w:rsid w:val="00C4152D"/>
    <w:rsid w:val="00C44169"/>
    <w:rsid w:val="00CC401A"/>
    <w:rsid w:val="00CF04DD"/>
    <w:rsid w:val="00D42C23"/>
    <w:rsid w:val="00D9674B"/>
    <w:rsid w:val="00DE2545"/>
    <w:rsid w:val="00E12CAC"/>
    <w:rsid w:val="00E4726A"/>
    <w:rsid w:val="00E861A1"/>
    <w:rsid w:val="00EF3416"/>
    <w:rsid w:val="00F31CB5"/>
    <w:rsid w:val="00F54395"/>
    <w:rsid w:val="00F61A71"/>
    <w:rsid w:val="00FA579A"/>
    <w:rsid w:val="00FA6BC5"/>
    <w:rsid w:val="00FB1F2D"/>
    <w:rsid w:val="00FB4BE6"/>
    <w:rsid w:val="00FD3532"/>
    <w:rsid w:val="00FE1B0D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5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85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85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85DC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85DC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kriu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5F14-6163-42FE-AFF7-CD8E537E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vt:lpstr>
    </vt:vector>
  </TitlesOfParts>
  <Company>КонсультантПлюс Версия 4021.00.20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dc:title>
  <dc:creator>Леонова Юлия</dc:creator>
  <cp:lastModifiedBy>Admin</cp:lastModifiedBy>
  <cp:revision>16</cp:revision>
  <cp:lastPrinted>2021-12-17T07:24:00Z</cp:lastPrinted>
  <dcterms:created xsi:type="dcterms:W3CDTF">2021-12-14T12:11:00Z</dcterms:created>
  <dcterms:modified xsi:type="dcterms:W3CDTF">2022-09-28T07:45:00Z</dcterms:modified>
</cp:coreProperties>
</file>