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F7" w:rsidRPr="00201412" w:rsidRDefault="001927F7" w:rsidP="001927F7">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 xml:space="preserve">                                        СОБРАНИЕ ПРЕДСТАВИТЕЛЕЙ                            ПРОЕКТ</w:t>
      </w:r>
    </w:p>
    <w:p w:rsidR="001927F7" w:rsidRPr="00201412" w:rsidRDefault="001927F7" w:rsidP="001927F7">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СЕЛЬСКОГО ПОСЕЛЕНИЯ ДАВЫДОВКА</w:t>
      </w:r>
    </w:p>
    <w:p w:rsidR="001927F7" w:rsidRPr="00201412" w:rsidRDefault="001927F7" w:rsidP="001927F7">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 xml:space="preserve">МУНИЦИПАЛЬНОГО РАЙОНА </w:t>
      </w:r>
      <w:proofErr w:type="gramStart"/>
      <w:r w:rsidRPr="00201412">
        <w:rPr>
          <w:rFonts w:ascii="Times New Roman" w:eastAsia="Times New Roman" w:hAnsi="Times New Roman" w:cs="Times New Roman"/>
          <w:b/>
          <w:bCs/>
          <w:color w:val="212121"/>
          <w:sz w:val="24"/>
          <w:szCs w:val="24"/>
          <w:lang w:eastAsia="ru-RU"/>
        </w:rPr>
        <w:t>ПРИВОЛЖСКИЙ</w:t>
      </w:r>
      <w:proofErr w:type="gramEnd"/>
    </w:p>
    <w:p w:rsidR="001927F7" w:rsidRPr="00201412" w:rsidRDefault="001927F7" w:rsidP="001927F7">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САМАРСКОЙ ОБЛАСТИ</w:t>
      </w:r>
    </w:p>
    <w:p w:rsidR="001927F7" w:rsidRPr="00201412" w:rsidRDefault="001927F7" w:rsidP="001927F7">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ЧЕТВЕРТОГО СОЗЫВА</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 </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РЕШЕНИЯ</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от _______________ 2021 года № ______</w:t>
      </w:r>
    </w:p>
    <w:p w:rsidR="001927F7" w:rsidRPr="00201412" w:rsidRDefault="001927F7" w:rsidP="001927F7">
      <w:pPr>
        <w:shd w:val="clear" w:color="auto" w:fill="FFFFFF"/>
        <w:spacing w:after="100" w:afterAutospacing="1" w:line="240" w:lineRule="auto"/>
        <w:jc w:val="right"/>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 </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i/>
          <w:iCs/>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В соответствии с частью 5 статьи 2 Федерального закона </w:t>
      </w:r>
      <w:r w:rsidRPr="00201412">
        <w:rPr>
          <w:rFonts w:ascii="Times New Roman" w:eastAsia="Times New Roman" w:hAnsi="Times New Roman" w:cs="Times New Roman"/>
          <w:color w:val="212121"/>
          <w:sz w:val="24"/>
          <w:szCs w:val="24"/>
          <w:shd w:val="clear" w:color="auto" w:fill="FFFFFF"/>
          <w:lang w:eastAsia="ru-RU"/>
        </w:rPr>
        <w:t>от 31.07.2020 № 247-ФЗ «Об обязательных требованиях в Российской Федерации» </w:t>
      </w:r>
      <w:r w:rsidRPr="00201412">
        <w:rPr>
          <w:rFonts w:ascii="Times New Roman" w:eastAsia="Times New Roman" w:hAnsi="Times New Roman" w:cs="Times New Roman"/>
          <w:color w:val="212121"/>
          <w:sz w:val="24"/>
          <w:szCs w:val="24"/>
          <w:lang w:eastAsia="ru-RU"/>
        </w:rPr>
        <w:t xml:space="preserve">Собрание представителей сельского поселения Давыдовка муниципального района </w:t>
      </w:r>
      <w:proofErr w:type="gramStart"/>
      <w:r w:rsidRPr="00201412">
        <w:rPr>
          <w:rFonts w:ascii="Times New Roman" w:eastAsia="Times New Roman" w:hAnsi="Times New Roman" w:cs="Times New Roman"/>
          <w:color w:val="212121"/>
          <w:sz w:val="24"/>
          <w:szCs w:val="24"/>
          <w:lang w:eastAsia="ru-RU"/>
        </w:rPr>
        <w:t>Приволжский</w:t>
      </w:r>
      <w:proofErr w:type="gramEnd"/>
      <w:r w:rsidRPr="00201412">
        <w:rPr>
          <w:rFonts w:ascii="Times New Roman" w:eastAsia="Times New Roman" w:hAnsi="Times New Roman" w:cs="Times New Roman"/>
          <w:color w:val="212121"/>
          <w:sz w:val="24"/>
          <w:szCs w:val="24"/>
          <w:lang w:eastAsia="ru-RU"/>
        </w:rPr>
        <w:t xml:space="preserve"> Самарской области</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РЕШИЛО:</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2. Опубликовать настоящее решение в информационном бюллетене «Вестник сельского поселения Давыдовка» и разместить на официальном информационном сайте администрации сельского поселения Давыдовка муниципального района Приволжский Самарской области.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bookmarkStart w:id="0" w:name="_GoBack"/>
      <w:bookmarkEnd w:id="0"/>
      <w:r w:rsidRPr="00201412">
        <w:rPr>
          <w:rFonts w:ascii="Times New Roman" w:eastAsia="Times New Roman" w:hAnsi="Times New Roman" w:cs="Times New Roman"/>
          <w:color w:val="212121"/>
          <w:sz w:val="24"/>
          <w:szCs w:val="24"/>
          <w:lang w:eastAsia="ru-RU"/>
        </w:rPr>
        <w:t>3. Настоящее решение вступает в силу со дня опубликования.</w:t>
      </w:r>
    </w:p>
    <w:p w:rsidR="00201412" w:rsidRDefault="001927F7" w:rsidP="00201412">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201412">
      <w:pPr>
        <w:shd w:val="clear" w:color="auto" w:fill="FFFFFF"/>
        <w:spacing w:after="0"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Глава сельского поселения Давыдовка                                  </w:t>
      </w:r>
      <w:r w:rsidR="00201412">
        <w:rPr>
          <w:rFonts w:ascii="Times New Roman" w:eastAsia="Times New Roman" w:hAnsi="Times New Roman" w:cs="Times New Roman"/>
          <w:color w:val="212121"/>
          <w:sz w:val="24"/>
          <w:szCs w:val="24"/>
          <w:lang w:eastAsia="ru-RU"/>
        </w:rPr>
        <w:t>                Е.Ю. Митина</w:t>
      </w:r>
    </w:p>
    <w:p w:rsidR="001927F7" w:rsidRPr="00201412" w:rsidRDefault="001927F7" w:rsidP="00201412">
      <w:pPr>
        <w:shd w:val="clear" w:color="auto" w:fill="FFFFFF"/>
        <w:spacing w:after="0"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муниципального района </w:t>
      </w:r>
      <w:proofErr w:type="gramStart"/>
      <w:r w:rsidRPr="00201412">
        <w:rPr>
          <w:rFonts w:ascii="Times New Roman" w:eastAsia="Times New Roman" w:hAnsi="Times New Roman" w:cs="Times New Roman"/>
          <w:color w:val="212121"/>
          <w:sz w:val="24"/>
          <w:szCs w:val="24"/>
          <w:lang w:eastAsia="ru-RU"/>
        </w:rPr>
        <w:t>Приволжский</w:t>
      </w:r>
      <w:proofErr w:type="gramEnd"/>
    </w:p>
    <w:p w:rsidR="001927F7" w:rsidRPr="00201412" w:rsidRDefault="001927F7" w:rsidP="00201412">
      <w:pPr>
        <w:shd w:val="clear" w:color="auto" w:fill="FFFFFF"/>
        <w:spacing w:after="0"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Самарской области</w:t>
      </w:r>
    </w:p>
    <w:p w:rsidR="001927F7" w:rsidRPr="00201412" w:rsidRDefault="001927F7" w:rsidP="001927F7">
      <w:pPr>
        <w:shd w:val="clear" w:color="auto" w:fill="FFFFFF"/>
        <w:spacing w:after="0" w:line="240" w:lineRule="auto"/>
        <w:rPr>
          <w:rFonts w:ascii="Times New Roman" w:eastAsia="Times New Roman" w:hAnsi="Times New Roman" w:cs="Times New Roman"/>
          <w:color w:val="212121"/>
          <w:sz w:val="24"/>
          <w:szCs w:val="24"/>
          <w:lang w:eastAsia="ru-RU"/>
        </w:rPr>
      </w:pPr>
    </w:p>
    <w:p w:rsidR="001927F7" w:rsidRPr="00201412" w:rsidRDefault="001927F7" w:rsidP="001927F7">
      <w:pPr>
        <w:shd w:val="clear" w:color="auto" w:fill="FFFFFF"/>
        <w:spacing w:after="0"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Председатель Собрания представителей                        </w:t>
      </w:r>
      <w:r w:rsidR="00201412">
        <w:rPr>
          <w:rFonts w:ascii="Times New Roman" w:eastAsia="Times New Roman" w:hAnsi="Times New Roman" w:cs="Times New Roman"/>
          <w:color w:val="212121"/>
          <w:sz w:val="24"/>
          <w:szCs w:val="24"/>
          <w:lang w:eastAsia="ru-RU"/>
        </w:rPr>
        <w:t>                      Е.Н. Измайлова</w:t>
      </w:r>
    </w:p>
    <w:p w:rsidR="001927F7" w:rsidRPr="00201412" w:rsidRDefault="001927F7" w:rsidP="001927F7">
      <w:pPr>
        <w:shd w:val="clear" w:color="auto" w:fill="FFFFFF"/>
        <w:spacing w:after="0"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сельского поселения Давыдовка</w:t>
      </w:r>
    </w:p>
    <w:p w:rsidR="001927F7" w:rsidRPr="00201412" w:rsidRDefault="001927F7" w:rsidP="001927F7">
      <w:pPr>
        <w:shd w:val="clear" w:color="auto" w:fill="FFFFFF"/>
        <w:spacing w:after="0"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муниципального района </w:t>
      </w:r>
      <w:proofErr w:type="gramStart"/>
      <w:r w:rsidRPr="00201412">
        <w:rPr>
          <w:rFonts w:ascii="Times New Roman" w:eastAsia="Times New Roman" w:hAnsi="Times New Roman" w:cs="Times New Roman"/>
          <w:color w:val="212121"/>
          <w:sz w:val="24"/>
          <w:szCs w:val="24"/>
          <w:lang w:eastAsia="ru-RU"/>
        </w:rPr>
        <w:t>Приволжский</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Самарской области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lastRenderedPageBreak/>
        <w:t>                                                                   УТВЕРЖДЕНО</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решением Собрания представителей сельского поселения Давыдовка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                                                        от __________ 2021 № ___</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b/>
          <w:bCs/>
          <w:color w:val="212121"/>
          <w:sz w:val="24"/>
          <w:szCs w:val="24"/>
          <w:lang w:eastAsia="ru-RU"/>
        </w:rPr>
        <w:t>Порядок установления и оценки применения содержащихся в муниципальных нормативных правовых актах обязательных требований</w:t>
      </w:r>
    </w:p>
    <w:p w:rsidR="001927F7" w:rsidRPr="00201412" w:rsidRDefault="001927F7" w:rsidP="001927F7">
      <w:pPr>
        <w:shd w:val="clear" w:color="auto" w:fill="FFFFFF"/>
        <w:spacing w:after="100" w:afterAutospacing="1" w:line="240" w:lineRule="auto"/>
        <w:jc w:val="center"/>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 Настоящий Порядок </w:t>
      </w:r>
      <w:r w:rsidRPr="00201412">
        <w:rPr>
          <w:rFonts w:ascii="Times New Roman" w:eastAsia="Times New Roman" w:hAnsi="Times New Roman" w:cs="Times New Roman"/>
          <w:color w:val="212121"/>
          <w:sz w:val="24"/>
          <w:szCs w:val="24"/>
          <w:shd w:val="clear" w:color="auto" w:fill="FFFFFF"/>
          <w:lang w:eastAsia="ru-RU"/>
        </w:rPr>
        <w:t>регулирует вопросы </w:t>
      </w:r>
      <w:r w:rsidRPr="00201412">
        <w:rPr>
          <w:rFonts w:ascii="Times New Roman" w:eastAsia="Times New Roman" w:hAnsi="Times New Roman" w:cs="Times New Roman"/>
          <w:color w:val="212121"/>
          <w:sz w:val="24"/>
          <w:szCs w:val="24"/>
          <w:lang w:eastAsia="ru-RU"/>
        </w:rPr>
        <w:t xml:space="preserve">установления и оценки </w:t>
      </w:r>
      <w:proofErr w:type="gramStart"/>
      <w:r w:rsidRPr="00201412">
        <w:rPr>
          <w:rFonts w:ascii="Times New Roman" w:eastAsia="Times New Roman" w:hAnsi="Times New Roman" w:cs="Times New Roman"/>
          <w:color w:val="212121"/>
          <w:sz w:val="24"/>
          <w:szCs w:val="24"/>
          <w:lang w:eastAsia="ru-RU"/>
        </w:rPr>
        <w:t>применения</w:t>
      </w:r>
      <w:proofErr w:type="gramEnd"/>
      <w:r w:rsidRPr="00201412">
        <w:rPr>
          <w:rFonts w:ascii="Times New Roman" w:eastAsia="Times New Roman" w:hAnsi="Times New Roman" w:cs="Times New Roman"/>
          <w:color w:val="212121"/>
          <w:sz w:val="24"/>
          <w:szCs w:val="24"/>
          <w:lang w:eastAsia="ru-RU"/>
        </w:rPr>
        <w:t xml:space="preserve"> содержащихся в муниципальных нормативных правовых актах</w:t>
      </w:r>
      <w:r w:rsidRPr="00201412">
        <w:rPr>
          <w:rFonts w:ascii="Times New Roman" w:eastAsia="Times New Roman" w:hAnsi="Times New Roman" w:cs="Times New Roman"/>
          <w:color w:val="212121"/>
          <w:sz w:val="24"/>
          <w:szCs w:val="24"/>
          <w:shd w:val="clear" w:color="auto" w:fill="FFFFFF"/>
          <w:lang w:eastAsia="ru-RU"/>
        </w:rPr>
        <w:t>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t>2. При установлении и </w:t>
      </w:r>
      <w:r w:rsidRPr="00201412">
        <w:rPr>
          <w:rFonts w:ascii="Times New Roman" w:eastAsia="Times New Roman" w:hAnsi="Times New Roman" w:cs="Times New Roman"/>
          <w:color w:val="212121"/>
          <w:sz w:val="24"/>
          <w:szCs w:val="24"/>
          <w:lang w:eastAsia="ru-RU"/>
        </w:rPr>
        <w:t>оценке применения обязательных</w:t>
      </w:r>
      <w:r w:rsidRPr="00201412">
        <w:rPr>
          <w:rFonts w:ascii="Times New Roman" w:eastAsia="Times New Roman" w:hAnsi="Times New Roman" w:cs="Times New Roman"/>
          <w:color w:val="212121"/>
          <w:sz w:val="24"/>
          <w:szCs w:val="24"/>
          <w:shd w:val="clear" w:color="auto" w:fill="FFFFFF"/>
          <w:lang w:eastAsia="ru-RU"/>
        </w:rPr>
        <w:t> требований в соответствии с пунктом 5 настоящего Порядка такие требования подлежат оценке на соответствие принципам, установленным</w:t>
      </w:r>
      <w:r w:rsidRPr="00201412">
        <w:rPr>
          <w:rFonts w:ascii="Times New Roman" w:eastAsia="Times New Roman" w:hAnsi="Times New Roman" w:cs="Times New Roman"/>
          <w:color w:val="212121"/>
          <w:sz w:val="24"/>
          <w:szCs w:val="24"/>
          <w:lang w:eastAsia="ru-RU"/>
        </w:rPr>
        <w:t> Федеральным законом </w:t>
      </w:r>
      <w:r w:rsidRPr="00201412">
        <w:rPr>
          <w:rFonts w:ascii="Times New Roman" w:eastAsia="Times New Roman" w:hAnsi="Times New Roman" w:cs="Times New Roman"/>
          <w:color w:val="212121"/>
          <w:sz w:val="24"/>
          <w:szCs w:val="24"/>
          <w:shd w:val="clear" w:color="auto" w:fill="FFFFFF"/>
          <w:lang w:eastAsia="ru-RU"/>
        </w:rPr>
        <w:t>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3. Настоящий Порядок не распространяется на отношения, связанные с установлением и оценкой применения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2) </w:t>
      </w:r>
      <w:proofErr w:type="gramStart"/>
      <w:r w:rsidRPr="00201412">
        <w:rPr>
          <w:rFonts w:ascii="Times New Roman" w:eastAsia="Times New Roman" w:hAnsi="Times New Roman" w:cs="Times New Roman"/>
          <w:color w:val="212121"/>
          <w:sz w:val="24"/>
          <w:szCs w:val="24"/>
          <w:lang w:eastAsia="ru-RU"/>
        </w:rPr>
        <w:t>устанавливаемых</w:t>
      </w:r>
      <w:proofErr w:type="gramEnd"/>
      <w:r w:rsidRPr="00201412">
        <w:rPr>
          <w:rFonts w:ascii="Times New Roman" w:eastAsia="Times New Roman" w:hAnsi="Times New Roman" w:cs="Times New Roman"/>
          <w:color w:val="212121"/>
          <w:sz w:val="24"/>
          <w:szCs w:val="24"/>
          <w:lang w:eastAsia="ru-RU"/>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Давыдовка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Давыдовка на официальном сайте администрации сельского поселения Давыдовка в информационно-коммуникационной сети «Интернет» (далее – официальный сайт) в </w:t>
      </w:r>
      <w:r w:rsidRPr="00201412">
        <w:rPr>
          <w:rFonts w:ascii="Times New Roman" w:eastAsia="Times New Roman" w:hAnsi="Times New Roman" w:cs="Times New Roman"/>
          <w:color w:val="212121"/>
          <w:sz w:val="24"/>
          <w:szCs w:val="24"/>
          <w:lang w:eastAsia="ru-RU"/>
        </w:rPr>
        <w:lastRenderedPageBreak/>
        <w:t>подразделе «Обязательные требования» раздела «Контрольно-надзорная деятельность». Ссылка на раздел «Контрольно-надзорная деятельность» должна быть размещена на главной странице официального сайта.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5. </w:t>
      </w:r>
      <w:proofErr w:type="gramStart"/>
      <w:r w:rsidRPr="00201412">
        <w:rPr>
          <w:rFonts w:ascii="Times New Roman" w:eastAsia="Times New Roman" w:hAnsi="Times New Roman" w:cs="Times New Roman"/>
          <w:color w:val="212121"/>
          <w:sz w:val="24"/>
          <w:szCs w:val="24"/>
          <w:lang w:eastAsia="ru-RU"/>
        </w:rPr>
        <w:t>При разработке муниципальных нормативных правовых актов, устанавливающих</w:t>
      </w:r>
      <w:r w:rsidRPr="00201412">
        <w:rPr>
          <w:rFonts w:ascii="Times New Roman" w:eastAsia="Times New Roman" w:hAnsi="Times New Roman" w:cs="Times New Roman"/>
          <w:b/>
          <w:bCs/>
          <w:color w:val="212121"/>
          <w:sz w:val="24"/>
          <w:szCs w:val="24"/>
          <w:lang w:eastAsia="ru-RU"/>
        </w:rPr>
        <w:t> </w:t>
      </w:r>
      <w:r w:rsidRPr="00201412">
        <w:rPr>
          <w:rFonts w:ascii="Times New Roman" w:eastAsia="Times New Roman" w:hAnsi="Times New Roman" w:cs="Times New Roman"/>
          <w:color w:val="212121"/>
          <w:sz w:val="24"/>
          <w:szCs w:val="24"/>
          <w:shd w:val="clear" w:color="auto" w:fill="FFFFFF"/>
          <w:lang w:eastAsia="ru-RU"/>
        </w:rPr>
        <w:t>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01412">
        <w:rPr>
          <w:rFonts w:ascii="Times New Roman" w:eastAsia="Times New Roman" w:hAnsi="Times New Roman" w:cs="Times New Roman"/>
          <w:color w:val="212121"/>
          <w:sz w:val="24"/>
          <w:szCs w:val="24"/>
          <w:lang w:eastAsia="ru-RU"/>
        </w:rPr>
        <w:t>, администрацией сельского поселения Давыдовка проводится оценка регулирующего воздействия в порядке, утвержденном администрацией муниципального района Приволжский Самарской области</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сельского поселения Давыдовка.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Оценка применения обязательных требований</w:t>
      </w:r>
      <w:r w:rsidRPr="00201412">
        <w:rPr>
          <w:rFonts w:ascii="Times New Roman" w:eastAsia="Times New Roman" w:hAnsi="Times New Roman" w:cs="Times New Roman"/>
          <w:color w:val="212121"/>
          <w:sz w:val="24"/>
          <w:szCs w:val="24"/>
          <w:shd w:val="clear" w:color="auto" w:fill="FFFFFF"/>
          <w:lang w:eastAsia="ru-RU"/>
        </w:rPr>
        <w:t> </w:t>
      </w:r>
      <w:proofErr w:type="gramStart"/>
      <w:r w:rsidRPr="00201412">
        <w:rPr>
          <w:rFonts w:ascii="Times New Roman" w:eastAsia="Times New Roman" w:hAnsi="Times New Roman" w:cs="Times New Roman"/>
          <w:color w:val="212121"/>
          <w:sz w:val="24"/>
          <w:szCs w:val="24"/>
          <w:shd w:val="clear" w:color="auto" w:fill="FFFFFF"/>
          <w:lang w:eastAsia="ru-RU"/>
        </w:rPr>
        <w:t>проводится</w:t>
      </w:r>
      <w:proofErr w:type="gramEnd"/>
      <w:r w:rsidRPr="00201412">
        <w:rPr>
          <w:rFonts w:ascii="Times New Roman" w:eastAsia="Times New Roman" w:hAnsi="Times New Roman" w:cs="Times New Roman"/>
          <w:color w:val="212121"/>
          <w:sz w:val="24"/>
          <w:szCs w:val="24"/>
          <w:lang w:eastAsia="ru-RU"/>
        </w:rPr>
        <w:t> </w:t>
      </w:r>
      <w:r w:rsidRPr="00201412">
        <w:rPr>
          <w:rFonts w:ascii="Times New Roman" w:eastAsia="Times New Roman" w:hAnsi="Times New Roman" w:cs="Times New Roman"/>
          <w:color w:val="212121"/>
          <w:sz w:val="24"/>
          <w:szCs w:val="24"/>
          <w:shd w:val="clear" w:color="auto" w:fill="FFFFFF"/>
          <w:lang w:eastAsia="ru-RU"/>
        </w:rPr>
        <w:t>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201412">
        <w:rPr>
          <w:rFonts w:ascii="Times New Roman" w:eastAsia="Times New Roman" w:hAnsi="Times New Roman" w:cs="Times New Roman"/>
          <w:color w:val="212121"/>
          <w:sz w:val="24"/>
          <w:szCs w:val="24"/>
          <w:lang w:eastAsia="ru-RU"/>
        </w:rPr>
        <w:t>сельского поселения Давыдовка,</w:t>
      </w:r>
      <w:r w:rsidRPr="00201412">
        <w:rPr>
          <w:rFonts w:ascii="Times New Roman" w:eastAsia="Times New Roman" w:hAnsi="Times New Roman" w:cs="Times New Roman"/>
          <w:i/>
          <w:iCs/>
          <w:color w:val="212121"/>
          <w:sz w:val="24"/>
          <w:szCs w:val="24"/>
          <w:lang w:eastAsia="ru-RU"/>
        </w:rPr>
        <w:t> </w:t>
      </w:r>
      <w:r w:rsidRPr="00201412">
        <w:rPr>
          <w:rFonts w:ascii="Times New Roman" w:eastAsia="Times New Roman" w:hAnsi="Times New Roman" w:cs="Times New Roman"/>
          <w:color w:val="212121"/>
          <w:sz w:val="24"/>
          <w:szCs w:val="24"/>
          <w:lang w:eastAsia="ru-RU"/>
        </w:rPr>
        <w:t>и</w:t>
      </w:r>
      <w:r w:rsidRPr="00201412">
        <w:rPr>
          <w:rFonts w:ascii="Times New Roman" w:eastAsia="Times New Roman" w:hAnsi="Times New Roman" w:cs="Times New Roman"/>
          <w:color w:val="212121"/>
          <w:sz w:val="24"/>
          <w:szCs w:val="24"/>
          <w:shd w:val="clear" w:color="auto" w:fill="FFFFFF"/>
          <w:lang w:eastAsia="ru-RU"/>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6. Процедура оценки применения обязательных требований состоит из следующих этапов:</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2) публичное обсуждение ежегодного отчета;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3) утверждение главой сельского поселения Давыдовка ежегодного отчета.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7. В ежегодном отчете подлежат отражению:</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 </w:t>
      </w:r>
      <w:r w:rsidRPr="00201412">
        <w:rPr>
          <w:rFonts w:ascii="Times New Roman" w:eastAsia="Times New Roman" w:hAnsi="Times New Roman" w:cs="Times New Roman"/>
          <w:color w:val="212121"/>
          <w:sz w:val="24"/>
          <w:szCs w:val="24"/>
          <w:shd w:val="clear" w:color="auto" w:fill="FFFFFF"/>
          <w:lang w:eastAsia="ru-RU"/>
        </w:rPr>
        <w:t>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201412">
        <w:rPr>
          <w:rFonts w:ascii="Times New Roman" w:eastAsia="Times New Roman" w:hAnsi="Times New Roman" w:cs="Times New Roman"/>
          <w:color w:val="212121"/>
          <w:sz w:val="24"/>
          <w:szCs w:val="24"/>
          <w:lang w:eastAsia="ru-RU"/>
        </w:rPr>
        <w:t>сельского поселения Давыдовка, и</w:t>
      </w:r>
      <w:r w:rsidRPr="00201412">
        <w:rPr>
          <w:rFonts w:ascii="Times New Roman" w:eastAsia="Times New Roman" w:hAnsi="Times New Roman" w:cs="Times New Roman"/>
          <w:color w:val="212121"/>
          <w:sz w:val="24"/>
          <w:szCs w:val="24"/>
          <w:shd w:val="clear" w:color="auto" w:fill="FFFFFF"/>
          <w:lang w:eastAsia="ru-RU"/>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lastRenderedPageBreak/>
        <w:t>2) </w:t>
      </w:r>
      <w:r w:rsidRPr="00201412">
        <w:rPr>
          <w:rFonts w:ascii="Times New Roman" w:eastAsia="Times New Roman" w:hAnsi="Times New Roman" w:cs="Times New Roman"/>
          <w:color w:val="212121"/>
          <w:sz w:val="24"/>
          <w:szCs w:val="24"/>
          <w:lang w:eastAsia="ru-RU"/>
        </w:rPr>
        <w:t>реквизиты и источники официального опубликования муниципального нормативного правового акта, содержащего обязательные требования;</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3) сведения о внесенных в обязательные требования изменениях (при наличии);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4) сведения о результатах оценки применения обязательных требований, сводку поступивших в администрацию сельского поселения Давыдовка замечаний и предложений по вопросам применения обязательных требований (при наличии замечаний и предложений);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201412">
        <w:rPr>
          <w:rFonts w:ascii="Times New Roman" w:eastAsia="Times New Roman" w:hAnsi="Times New Roman" w:cs="Times New Roman"/>
          <w:color w:val="212121"/>
          <w:sz w:val="24"/>
          <w:szCs w:val="24"/>
          <w:lang w:eastAsia="ru-RU"/>
        </w:rPr>
        <w:t>7) основные группы субъектов предпринимательской</w:t>
      </w:r>
      <w:r w:rsidRPr="00201412">
        <w:rPr>
          <w:rFonts w:ascii="Times New Roman" w:eastAsia="Times New Roman" w:hAnsi="Times New Roman" w:cs="Times New Roman"/>
          <w:color w:val="212121"/>
          <w:sz w:val="24"/>
          <w:szCs w:val="24"/>
          <w:shd w:val="clear" w:color="auto" w:fill="FFFFFF"/>
          <w:lang w:eastAsia="ru-RU"/>
        </w:rPr>
        <w:t> и иной экономической деятельности</w:t>
      </w:r>
      <w:r w:rsidRPr="00201412">
        <w:rPr>
          <w:rFonts w:ascii="Times New Roman" w:eastAsia="Times New Roman" w:hAnsi="Times New Roman" w:cs="Times New Roman"/>
          <w:color w:val="212121"/>
          <w:sz w:val="24"/>
          <w:szCs w:val="24"/>
          <w:lang w:eastAsia="ru-RU"/>
        </w:rPr>
        <w:t>,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201412">
        <w:rPr>
          <w:rFonts w:ascii="Times New Roman" w:eastAsia="Times New Roman" w:hAnsi="Times New Roman" w:cs="Times New Roman"/>
          <w:color w:val="212121"/>
          <w:sz w:val="24"/>
          <w:szCs w:val="24"/>
          <w:lang w:eastAsia="ru-RU"/>
        </w:rPr>
        <w:t xml:space="preserve"> дату утверждения предыдущего ежегодного отчета;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w:t>
      </w:r>
      <w:r w:rsidRPr="00201412">
        <w:rPr>
          <w:rFonts w:ascii="Times New Roman" w:eastAsia="Times New Roman" w:hAnsi="Times New Roman" w:cs="Times New Roman"/>
          <w:color w:val="212121"/>
          <w:sz w:val="24"/>
          <w:szCs w:val="24"/>
          <w:shd w:val="clear" w:color="auto" w:fill="FFFFFF"/>
          <w:lang w:eastAsia="ru-RU"/>
        </w:rPr>
        <w:t> и иной экономической деятельности</w:t>
      </w:r>
      <w:r w:rsidRPr="00201412">
        <w:rPr>
          <w:rFonts w:ascii="Times New Roman" w:eastAsia="Times New Roman" w:hAnsi="Times New Roman" w:cs="Times New Roman"/>
          <w:color w:val="212121"/>
          <w:sz w:val="24"/>
          <w:szCs w:val="24"/>
          <w:lang w:eastAsia="ru-RU"/>
        </w:rPr>
        <w:t> и (или) наличия необоснованных ограничений;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10) подготовленные на основе полученных выводов предложения о признании </w:t>
      </w:r>
      <w:proofErr w:type="gramStart"/>
      <w:r w:rsidRPr="00201412">
        <w:rPr>
          <w:rFonts w:ascii="Times New Roman" w:eastAsia="Times New Roman" w:hAnsi="Times New Roman" w:cs="Times New Roman"/>
          <w:color w:val="212121"/>
          <w:sz w:val="24"/>
          <w:szCs w:val="24"/>
          <w:lang w:eastAsia="ru-RU"/>
        </w:rPr>
        <w:t>утратившими</w:t>
      </w:r>
      <w:proofErr w:type="gramEnd"/>
      <w:r w:rsidRPr="00201412">
        <w:rPr>
          <w:rFonts w:ascii="Times New Roman" w:eastAsia="Times New Roman" w:hAnsi="Times New Roman" w:cs="Times New Roman"/>
          <w:color w:val="212121"/>
          <w:sz w:val="24"/>
          <w:szCs w:val="24"/>
          <w:lang w:eastAsia="ru-RU"/>
        </w:rPr>
        <w:t xml:space="preserve"> силу или пересмотре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201412">
        <w:rPr>
          <w:rFonts w:ascii="Times New Roman" w:eastAsia="Times New Roman" w:hAnsi="Times New Roman" w:cs="Times New Roman"/>
          <w:color w:val="212121"/>
          <w:sz w:val="24"/>
          <w:szCs w:val="24"/>
          <w:lang w:eastAsia="ru-RU"/>
        </w:rPr>
        <w:t>утратившими</w:t>
      </w:r>
      <w:proofErr w:type="gramEnd"/>
      <w:r w:rsidRPr="00201412">
        <w:rPr>
          <w:rFonts w:ascii="Times New Roman" w:eastAsia="Times New Roman" w:hAnsi="Times New Roman" w:cs="Times New Roman"/>
          <w:color w:val="212121"/>
          <w:sz w:val="24"/>
          <w:szCs w:val="24"/>
          <w:lang w:eastAsia="ru-RU"/>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12) иные сведения, которые, по мнению разработчика ежегодного отчета, позволяют оценить фактическое воздействие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t>7. </w:t>
      </w:r>
      <w:r w:rsidRPr="00201412">
        <w:rPr>
          <w:rFonts w:ascii="Times New Roman" w:eastAsia="Times New Roman" w:hAnsi="Times New Roman" w:cs="Times New Roman"/>
          <w:color w:val="212121"/>
          <w:sz w:val="24"/>
          <w:szCs w:val="24"/>
          <w:lang w:eastAsia="ru-RU"/>
        </w:rPr>
        <w:t>В целях публичного обсуждения ежегодного отчета администрация сельского поселения Давыдовка размещает не позднее 1 декабря текст ежегодного отчета в разделе «Контрольно-надзорная деятельность» официального сайта.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8. Срок публичного обсуждения ежегодного отчета не может составлять менее 20 рабочих дней со дня размещения его на официальном сайте.</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lastRenderedPageBreak/>
        <w:t xml:space="preserve">9. </w:t>
      </w:r>
      <w:proofErr w:type="gramStart"/>
      <w:r w:rsidRPr="00201412">
        <w:rPr>
          <w:rFonts w:ascii="Times New Roman" w:eastAsia="Times New Roman" w:hAnsi="Times New Roman" w:cs="Times New Roman"/>
          <w:color w:val="212121"/>
          <w:sz w:val="24"/>
          <w:szCs w:val="24"/>
          <w:lang w:eastAsia="ru-RU"/>
        </w:rPr>
        <w:t>Администрация сельского поселения Давыдовка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в разделе «Контрольно-надзорная деятельность» официального сайта.</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10. По результатам публичного обсуждения ежегодного отчета администрация сельского поселения Давыдовка в течение 20 рабочих дней дорабатывает ежегодный отчет. При этом в ежегодный отчет включаются:</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201412">
        <w:rPr>
          <w:rFonts w:ascii="Times New Roman" w:eastAsia="Times New Roman" w:hAnsi="Times New Roman" w:cs="Times New Roman"/>
          <w:color w:val="212121"/>
          <w:sz w:val="24"/>
          <w:szCs w:val="24"/>
          <w:lang w:eastAsia="ru-RU"/>
        </w:rPr>
        <w:t>1) сведения о проведении публичного обсуждения ежегодного отчета и сроках его проведения;</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2) сводка замечаний и предложений, поступивших в ходе публичного обсуждения ежегодного отчета;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3) подготовленные на основе полученных выводов предложения о признании </w:t>
      </w:r>
      <w:proofErr w:type="gramStart"/>
      <w:r w:rsidRPr="00201412">
        <w:rPr>
          <w:rFonts w:ascii="Times New Roman" w:eastAsia="Times New Roman" w:hAnsi="Times New Roman" w:cs="Times New Roman"/>
          <w:color w:val="212121"/>
          <w:sz w:val="24"/>
          <w:szCs w:val="24"/>
          <w:lang w:eastAsia="ru-RU"/>
        </w:rPr>
        <w:t>утратившими</w:t>
      </w:r>
      <w:proofErr w:type="gramEnd"/>
      <w:r w:rsidRPr="00201412">
        <w:rPr>
          <w:rFonts w:ascii="Times New Roman" w:eastAsia="Times New Roman" w:hAnsi="Times New Roman" w:cs="Times New Roman"/>
          <w:color w:val="212121"/>
          <w:sz w:val="24"/>
          <w:szCs w:val="24"/>
          <w:lang w:eastAsia="ru-RU"/>
        </w:rPr>
        <w:t xml:space="preserve"> силу или пересмотре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201412">
        <w:rPr>
          <w:rFonts w:ascii="Times New Roman" w:eastAsia="Times New Roman" w:hAnsi="Times New Roman" w:cs="Times New Roman"/>
          <w:color w:val="212121"/>
          <w:sz w:val="24"/>
          <w:szCs w:val="24"/>
          <w:lang w:eastAsia="ru-RU"/>
        </w:rPr>
        <w:t>утратившими</w:t>
      </w:r>
      <w:proofErr w:type="gramEnd"/>
      <w:r w:rsidRPr="00201412">
        <w:rPr>
          <w:rFonts w:ascii="Times New Roman" w:eastAsia="Times New Roman" w:hAnsi="Times New Roman" w:cs="Times New Roman"/>
          <w:color w:val="212121"/>
          <w:sz w:val="24"/>
          <w:szCs w:val="24"/>
          <w:lang w:eastAsia="ru-RU"/>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t>11. В течение 10 рабочих дней после доработки ежегодного отчета он утверждается Главой </w:t>
      </w:r>
      <w:r w:rsidRPr="00201412">
        <w:rPr>
          <w:rFonts w:ascii="Times New Roman" w:eastAsia="Times New Roman" w:hAnsi="Times New Roman" w:cs="Times New Roman"/>
          <w:color w:val="212121"/>
          <w:sz w:val="24"/>
          <w:szCs w:val="24"/>
          <w:lang w:eastAsia="ru-RU"/>
        </w:rPr>
        <w:t>сельского поселения Давыдовка.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t>12. </w:t>
      </w:r>
      <w:r w:rsidRPr="00201412">
        <w:rPr>
          <w:rFonts w:ascii="Times New Roman" w:eastAsia="Times New Roman" w:hAnsi="Times New Roman" w:cs="Times New Roman"/>
          <w:color w:val="212121"/>
          <w:sz w:val="24"/>
          <w:szCs w:val="24"/>
          <w:lang w:eastAsia="ru-RU"/>
        </w:rPr>
        <w:t>По итогам проведения оценки применения обязательных требований в случаях, предусмотренных подпунктами 3 и 4 пункта 10 настоящего Порядка, </w:t>
      </w:r>
      <w:r w:rsidRPr="00201412">
        <w:rPr>
          <w:rFonts w:ascii="Times New Roman" w:eastAsia="Times New Roman" w:hAnsi="Times New Roman" w:cs="Times New Roman"/>
          <w:color w:val="212121"/>
          <w:sz w:val="24"/>
          <w:szCs w:val="24"/>
          <w:shd w:val="clear" w:color="auto" w:fill="FFFFFF"/>
          <w:lang w:eastAsia="ru-RU"/>
        </w:rPr>
        <w:t>Глава </w:t>
      </w:r>
      <w:r w:rsidRPr="00201412">
        <w:rPr>
          <w:rFonts w:ascii="Times New Roman" w:eastAsia="Times New Roman" w:hAnsi="Times New Roman" w:cs="Times New Roman"/>
          <w:color w:val="212121"/>
          <w:sz w:val="24"/>
          <w:szCs w:val="24"/>
          <w:lang w:eastAsia="ru-RU"/>
        </w:rPr>
        <w:t>сельского поселения Давыдовка</w:t>
      </w:r>
      <w:r w:rsidRPr="00201412">
        <w:rPr>
          <w:rFonts w:ascii="Times New Roman" w:eastAsia="Times New Roman" w:hAnsi="Times New Roman" w:cs="Times New Roman"/>
          <w:color w:val="212121"/>
          <w:sz w:val="24"/>
          <w:szCs w:val="24"/>
          <w:shd w:val="clear" w:color="auto" w:fill="FFFFFF"/>
          <w:lang w:eastAsia="ru-RU"/>
        </w:rPr>
        <w:t> </w:t>
      </w:r>
      <w:r w:rsidRPr="00201412">
        <w:rPr>
          <w:rFonts w:ascii="Times New Roman" w:eastAsia="Times New Roman" w:hAnsi="Times New Roman" w:cs="Times New Roman"/>
          <w:color w:val="212121"/>
          <w:sz w:val="24"/>
          <w:szCs w:val="24"/>
          <w:lang w:eastAsia="ru-RU"/>
        </w:rPr>
        <w:t>принимает решение, содержащее вывод:</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201412">
        <w:rPr>
          <w:rFonts w:ascii="Times New Roman" w:eastAsia="Times New Roman" w:hAnsi="Times New Roman" w:cs="Times New Roman"/>
          <w:color w:val="212121"/>
          <w:sz w:val="24"/>
          <w:szCs w:val="24"/>
          <w:lang w:eastAsia="ru-RU"/>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proofErr w:type="spellStart"/>
      <w:r w:rsidRPr="00201412">
        <w:rPr>
          <w:rFonts w:ascii="Times New Roman" w:eastAsia="Times New Roman" w:hAnsi="Times New Roman" w:cs="Times New Roman"/>
          <w:color w:val="212121"/>
          <w:sz w:val="24"/>
          <w:szCs w:val="24"/>
          <w:lang w:eastAsia="ru-RU"/>
        </w:rPr>
        <w:t>недостижения</w:t>
      </w:r>
      <w:proofErr w:type="spellEnd"/>
      <w:r w:rsidRPr="00201412">
        <w:rPr>
          <w:rFonts w:ascii="Times New Roman" w:eastAsia="Times New Roman" w:hAnsi="Times New Roman" w:cs="Times New Roman"/>
          <w:color w:val="212121"/>
          <w:sz w:val="24"/>
          <w:szCs w:val="24"/>
          <w:lang w:eastAsia="ru-RU"/>
        </w:rPr>
        <w:t xml:space="preserve"> заявленных целей регулирования</w:t>
      </w:r>
      <w:proofErr w:type="gramEnd"/>
      <w:r w:rsidRPr="00201412">
        <w:rPr>
          <w:rFonts w:ascii="Times New Roman" w:eastAsia="Times New Roman" w:hAnsi="Times New Roman" w:cs="Times New Roman"/>
          <w:color w:val="212121"/>
          <w:sz w:val="24"/>
          <w:szCs w:val="24"/>
          <w:lang w:eastAsia="ru-RU"/>
        </w:rPr>
        <w:t>,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w:t>
      </w:r>
      <w:r w:rsidRPr="00201412">
        <w:rPr>
          <w:rFonts w:ascii="Times New Roman" w:eastAsia="Times New Roman" w:hAnsi="Times New Roman" w:cs="Times New Roman"/>
          <w:color w:val="212121"/>
          <w:sz w:val="24"/>
          <w:szCs w:val="24"/>
          <w:shd w:val="clear" w:color="auto" w:fill="FFFFFF"/>
          <w:lang w:eastAsia="ru-RU"/>
        </w:rPr>
        <w:t> </w:t>
      </w:r>
      <w:r w:rsidRPr="00201412">
        <w:rPr>
          <w:rFonts w:ascii="Times New Roman" w:eastAsia="Times New Roman" w:hAnsi="Times New Roman" w:cs="Times New Roman"/>
          <w:color w:val="212121"/>
          <w:sz w:val="24"/>
          <w:szCs w:val="24"/>
          <w:lang w:eastAsia="ru-RU"/>
        </w:rPr>
        <w:t>и иной экономической деятельности;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201412">
        <w:rPr>
          <w:rFonts w:ascii="Times New Roman" w:eastAsia="Times New Roman" w:hAnsi="Times New Roman" w:cs="Times New Roman"/>
          <w:color w:val="212121"/>
          <w:sz w:val="24"/>
          <w:szCs w:val="24"/>
          <w:lang w:eastAsia="ru-RU"/>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201412">
        <w:rPr>
          <w:rFonts w:ascii="Times New Roman" w:eastAsia="Times New Roman" w:hAnsi="Times New Roman" w:cs="Times New Roman"/>
          <w:color w:val="212121"/>
          <w:sz w:val="24"/>
          <w:szCs w:val="24"/>
          <w:lang w:eastAsia="ru-RU"/>
        </w:rPr>
        <w:lastRenderedPageBreak/>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13. Администрация сельского поселения Давыдовка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14. </w:t>
      </w:r>
      <w:proofErr w:type="gramStart"/>
      <w:r w:rsidRPr="00201412">
        <w:rPr>
          <w:rFonts w:ascii="Times New Roman" w:eastAsia="Times New Roman" w:hAnsi="Times New Roman" w:cs="Times New Roman"/>
          <w:color w:val="212121"/>
          <w:sz w:val="24"/>
          <w:szCs w:val="24"/>
          <w:shd w:val="clear" w:color="auto" w:fill="FFFFFF"/>
          <w:lang w:eastAsia="ru-RU"/>
        </w:rPr>
        <w:t xml:space="preserve">Положения муниципального </w:t>
      </w:r>
      <w:proofErr w:type="spellStart"/>
      <w:r w:rsidRPr="00201412">
        <w:rPr>
          <w:rFonts w:ascii="Times New Roman" w:eastAsia="Times New Roman" w:hAnsi="Times New Roman" w:cs="Times New Roman"/>
          <w:color w:val="212121"/>
          <w:sz w:val="24"/>
          <w:szCs w:val="24"/>
          <w:shd w:val="clear" w:color="auto" w:fill="FFFFFF"/>
          <w:lang w:eastAsia="ru-RU"/>
        </w:rPr>
        <w:t>нормативого</w:t>
      </w:r>
      <w:proofErr w:type="spellEnd"/>
      <w:r w:rsidRPr="00201412">
        <w:rPr>
          <w:rFonts w:ascii="Times New Roman" w:eastAsia="Times New Roman" w:hAnsi="Times New Roman" w:cs="Times New Roman"/>
          <w:color w:val="212121"/>
          <w:sz w:val="24"/>
          <w:szCs w:val="24"/>
          <w:shd w:val="clear" w:color="auto" w:fill="FFFFFF"/>
          <w:lang w:eastAsia="ru-RU"/>
        </w:rPr>
        <w:t xml:space="preserve">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t>Положения </w:t>
      </w:r>
      <w:r w:rsidRPr="00201412">
        <w:rPr>
          <w:rFonts w:ascii="Times New Roman" w:eastAsia="Times New Roman" w:hAnsi="Times New Roman" w:cs="Times New Roman"/>
          <w:color w:val="212121"/>
          <w:sz w:val="24"/>
          <w:szCs w:val="24"/>
          <w:lang w:eastAsia="ru-RU"/>
        </w:rPr>
        <w:t>настоящего пункта</w:t>
      </w:r>
      <w:r w:rsidRPr="00201412">
        <w:rPr>
          <w:rFonts w:ascii="Times New Roman" w:eastAsia="Times New Roman" w:hAnsi="Times New Roman" w:cs="Times New Roman"/>
          <w:color w:val="212121"/>
          <w:sz w:val="24"/>
          <w:szCs w:val="24"/>
          <w:shd w:val="clear" w:color="auto" w:fill="FFFFFF"/>
          <w:lang w:eastAsia="ru-RU"/>
        </w:rPr>
        <w:t>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lang w:eastAsia="ru-RU"/>
        </w:rPr>
        <w:t> </w:t>
      </w:r>
    </w:p>
    <w:p w:rsidR="001927F7" w:rsidRPr="00201412" w:rsidRDefault="001927F7" w:rsidP="001927F7">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201412">
        <w:rPr>
          <w:rFonts w:ascii="Times New Roman" w:eastAsia="Times New Roman" w:hAnsi="Times New Roman" w:cs="Times New Roman"/>
          <w:color w:val="212121"/>
          <w:sz w:val="24"/>
          <w:szCs w:val="24"/>
          <w:shd w:val="clear" w:color="auto" w:fill="FFFFFF"/>
          <w:lang w:eastAsia="ru-RU"/>
        </w:rPr>
        <w:t> </w:t>
      </w:r>
    </w:p>
    <w:p w:rsidR="00AE32A6" w:rsidRPr="00201412" w:rsidRDefault="00201412">
      <w:pPr>
        <w:rPr>
          <w:rFonts w:ascii="Times New Roman" w:hAnsi="Times New Roman" w:cs="Times New Roman"/>
          <w:sz w:val="24"/>
          <w:szCs w:val="24"/>
        </w:rPr>
      </w:pPr>
    </w:p>
    <w:sectPr w:rsidR="00AE32A6" w:rsidRPr="0020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7"/>
    <w:rsid w:val="001927F7"/>
    <w:rsid w:val="00201412"/>
    <w:rsid w:val="0023461C"/>
    <w:rsid w:val="006A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2021-09-01T11:35:00Z</cp:lastPrinted>
  <dcterms:created xsi:type="dcterms:W3CDTF">2021-09-01T10:49:00Z</dcterms:created>
  <dcterms:modified xsi:type="dcterms:W3CDTF">2021-09-01T11:35:00Z</dcterms:modified>
</cp:coreProperties>
</file>