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F" w:rsidRPr="00BB6D8F" w:rsidRDefault="00460FFF" w:rsidP="00460FF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BB6D8F">
        <w:rPr>
          <w:b/>
          <w:sz w:val="28"/>
          <w:szCs w:val="28"/>
        </w:rPr>
        <w:t>РОССИЙСКАЯ ФЕДЕРАЦИЯ</w:t>
      </w:r>
    </w:p>
    <w:p w:rsidR="00460FFF" w:rsidRPr="00BB6D8F" w:rsidRDefault="00460FFF" w:rsidP="00460FFF">
      <w:pPr>
        <w:pStyle w:val="a4"/>
        <w:rPr>
          <w:b/>
          <w:sz w:val="28"/>
          <w:szCs w:val="28"/>
        </w:rPr>
      </w:pPr>
      <w:r w:rsidRPr="00BB6D8F">
        <w:rPr>
          <w:b/>
          <w:sz w:val="28"/>
          <w:szCs w:val="28"/>
        </w:rPr>
        <w:t xml:space="preserve">                                     САМАРСКАЯ ОБЛАСТЬ</w:t>
      </w:r>
    </w:p>
    <w:p w:rsidR="00460FFF" w:rsidRPr="00BB6D8F" w:rsidRDefault="00460FFF" w:rsidP="00460FFF">
      <w:pPr>
        <w:pStyle w:val="a4"/>
        <w:rPr>
          <w:b/>
          <w:sz w:val="28"/>
          <w:szCs w:val="28"/>
        </w:rPr>
      </w:pPr>
      <w:r w:rsidRPr="00BB6D8F">
        <w:rPr>
          <w:b/>
          <w:sz w:val="28"/>
          <w:szCs w:val="28"/>
        </w:rPr>
        <w:t xml:space="preserve">               МУНИЦИПАЛЬНЫЙ РАЙОН  НЕФТЕГОРСКИЙ </w:t>
      </w:r>
    </w:p>
    <w:p w:rsidR="00460FFF" w:rsidRPr="00BB6D8F" w:rsidRDefault="00460FFF" w:rsidP="00460FFF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  <w:r w:rsidRPr="00BB6D8F">
        <w:rPr>
          <w:b/>
          <w:sz w:val="28"/>
          <w:szCs w:val="28"/>
        </w:rPr>
        <w:t xml:space="preserve">                      СЕЛЬСКОЕ  ПОСЕЛЕНИЕ ДМИТРИЕВКА</w:t>
      </w:r>
    </w:p>
    <w:p w:rsidR="00460FFF" w:rsidRPr="00BB6D8F" w:rsidRDefault="00460FFF" w:rsidP="00460FFF">
      <w:pPr>
        <w:pStyle w:val="a4"/>
        <w:rPr>
          <w:b/>
          <w:sz w:val="22"/>
          <w:szCs w:val="22"/>
        </w:rPr>
      </w:pPr>
    </w:p>
    <w:p w:rsidR="00460FFF" w:rsidRPr="00BB6D8F" w:rsidRDefault="00460FFF" w:rsidP="00460FFF">
      <w:pPr>
        <w:pStyle w:val="a4"/>
        <w:rPr>
          <w:b/>
          <w:sz w:val="22"/>
          <w:szCs w:val="22"/>
        </w:rPr>
      </w:pPr>
    </w:p>
    <w:p w:rsidR="00460FFF" w:rsidRPr="00BB6D8F" w:rsidRDefault="00460FFF" w:rsidP="00460FFF">
      <w:pPr>
        <w:pStyle w:val="a4"/>
        <w:rPr>
          <w:b/>
          <w:sz w:val="24"/>
          <w:szCs w:val="24"/>
        </w:rPr>
      </w:pPr>
      <w:r w:rsidRPr="00BB6D8F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</w:t>
      </w:r>
      <w:r w:rsidRPr="00BB6D8F">
        <w:rPr>
          <w:b/>
          <w:sz w:val="22"/>
          <w:szCs w:val="22"/>
        </w:rPr>
        <w:t xml:space="preserve">  </w:t>
      </w:r>
      <w:r w:rsidRPr="00BB6D8F">
        <w:rPr>
          <w:b/>
          <w:sz w:val="24"/>
          <w:szCs w:val="24"/>
        </w:rPr>
        <w:t>ПОСТАНОВЛЕНИЕ</w:t>
      </w:r>
    </w:p>
    <w:p w:rsidR="00460FFF" w:rsidRPr="00BB6D8F" w:rsidRDefault="00460FFF" w:rsidP="00460FFF">
      <w:pPr>
        <w:pStyle w:val="a4"/>
        <w:rPr>
          <w:sz w:val="22"/>
          <w:szCs w:val="22"/>
        </w:rPr>
      </w:pPr>
    </w:p>
    <w:p w:rsidR="00460FFF" w:rsidRPr="00BB6D8F" w:rsidRDefault="00460FFF" w:rsidP="00460FFF">
      <w:pPr>
        <w:pStyle w:val="a4"/>
        <w:rPr>
          <w:sz w:val="22"/>
          <w:szCs w:val="22"/>
        </w:rPr>
      </w:pPr>
    </w:p>
    <w:p w:rsidR="00460FFF" w:rsidRPr="00BB6D8F" w:rsidRDefault="00460FFF" w:rsidP="00460FFF">
      <w:pPr>
        <w:pStyle w:val="a4"/>
      </w:pPr>
      <w:r>
        <w:t>от  11 мая</w:t>
      </w:r>
      <w:r w:rsidRPr="00BB6D8F">
        <w:t xml:space="preserve"> 2023 года                                                                                             </w:t>
      </w:r>
      <w:r>
        <w:t xml:space="preserve">                      №  62</w:t>
      </w:r>
    </w:p>
    <w:p w:rsidR="001853E4" w:rsidRPr="00F132ED" w:rsidRDefault="001853E4" w:rsidP="00460FFF">
      <w:pPr>
        <w:shd w:val="clear" w:color="auto" w:fill="FFFFFF"/>
        <w:spacing w:before="98" w:after="0"/>
        <w:rPr>
          <w:rFonts w:ascii="Times New Roman" w:hAnsi="Times New Roman" w:cs="Times New Roman"/>
          <w:noProof/>
          <w:sz w:val="24"/>
          <w:szCs w:val="24"/>
        </w:rPr>
      </w:pPr>
    </w:p>
    <w:p w:rsidR="001853E4" w:rsidRPr="00265E17" w:rsidRDefault="001853E4" w:rsidP="001853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603">
        <w:rPr>
          <w:rFonts w:ascii="Times New Roman" w:hAnsi="Times New Roman" w:cs="Times New Roman"/>
          <w:b w:val="0"/>
          <w:sz w:val="24"/>
          <w:szCs w:val="24"/>
        </w:rPr>
        <w:t xml:space="preserve">О возмещении вреда, причиняемого тяжеловесными транспортными средствами при движении по автомобильным дорогам местного значения 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сельском поселении</w:t>
      </w:r>
      <w:r w:rsidRPr="005A06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Дмитриевка</w:t>
      </w:r>
    </w:p>
    <w:p w:rsidR="001853E4" w:rsidRPr="00265E17" w:rsidRDefault="001853E4" w:rsidP="00185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265E17" w:rsidRDefault="001853E4" w:rsidP="001853E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60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ст.ст.13, </w:t>
      </w:r>
      <w:r w:rsidRPr="005A0603">
        <w:rPr>
          <w:rFonts w:ascii="Times New Roman" w:hAnsi="Times New Roman" w:cs="Times New Roman"/>
          <w:sz w:val="24"/>
          <w:szCs w:val="24"/>
        </w:rPr>
        <w:t xml:space="preserve">31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4"/>
          <w:szCs w:val="24"/>
        </w:rPr>
        <w:t>Законом Самарской области №86-ГД от 03.10.2014г. «</w:t>
      </w:r>
      <w:r w:rsidRPr="00E221A8">
        <w:rPr>
          <w:rFonts w:ascii="Times New Roman" w:hAnsi="Times New Roman" w:cs="Times New Roman"/>
          <w:sz w:val="24"/>
          <w:szCs w:val="24"/>
        </w:rPr>
        <w:t>О закреплении вопросов местного значения за сельскими поселениями Самарской области</w:t>
      </w:r>
      <w:r>
        <w:rPr>
          <w:rFonts w:ascii="Times New Roman" w:hAnsi="Times New Roman" w:cs="Times New Roman"/>
          <w:sz w:val="24"/>
          <w:szCs w:val="24"/>
        </w:rPr>
        <w:t>»,  Постановлением Правительства Самарской области №99 от 03.03.2010 «</w:t>
      </w:r>
      <w:r w:rsidRPr="00E221A8">
        <w:rPr>
          <w:rFonts w:ascii="Times New Roman" w:hAnsi="Times New Roman" w:cs="Times New Roman"/>
          <w:sz w:val="24"/>
          <w:szCs w:val="24"/>
        </w:rPr>
        <w:t>О возмещении вреда, причиняемого</w:t>
      </w:r>
      <w:proofErr w:type="gramEnd"/>
      <w:r w:rsidRPr="00E221A8">
        <w:rPr>
          <w:rFonts w:ascii="Times New Roman" w:hAnsi="Times New Roman" w:cs="Times New Roman"/>
          <w:sz w:val="24"/>
          <w:szCs w:val="24"/>
        </w:rPr>
        <w:t xml:space="preserve"> тяжеловесными транспортными средствами при движении по автомобильным дорогам регионального или межмуниципального значения в Самарской области</w:t>
      </w:r>
      <w:r>
        <w:rPr>
          <w:rFonts w:ascii="Times New Roman" w:hAnsi="Times New Roman" w:cs="Times New Roman"/>
          <w:sz w:val="24"/>
          <w:szCs w:val="24"/>
        </w:rPr>
        <w:t>»,  Уставом сельского поселения Дмитриевка муниципального района Нефтегорский Самарской области, а</w:t>
      </w:r>
      <w:r w:rsidRPr="00265E1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  <w:r w:rsidRPr="00265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E4" w:rsidRPr="00265E17" w:rsidRDefault="001853E4" w:rsidP="001853E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1853E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1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53E4" w:rsidRPr="00265E17" w:rsidRDefault="001853E4" w:rsidP="001853E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3E4" w:rsidRDefault="001853E4" w:rsidP="00460FF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0603">
        <w:rPr>
          <w:rFonts w:ascii="Times New Roman" w:hAnsi="Times New Roman" w:cs="Times New Roman"/>
          <w:sz w:val="24"/>
          <w:szCs w:val="24"/>
        </w:rPr>
        <w:t xml:space="preserve">Определить размер вреда, причиняемого тяжеловесными транспортными средствами при движении по автомобильным дорогам местного значения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A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Дмитриевка муниципального района Нефтегорский</w:t>
      </w:r>
      <w:r w:rsidRPr="005A0603">
        <w:rPr>
          <w:rFonts w:ascii="Times New Roman" w:hAnsi="Times New Roman" w:cs="Times New Roman"/>
          <w:sz w:val="24"/>
          <w:szCs w:val="24"/>
        </w:rPr>
        <w:t xml:space="preserve"> Самарской области, в соответствии с показателями согласно приложению. </w:t>
      </w:r>
    </w:p>
    <w:p w:rsidR="001853E4" w:rsidRPr="001853E4" w:rsidRDefault="001853E4" w:rsidP="00460FFF">
      <w:pPr>
        <w:pStyle w:val="1"/>
        <w:shd w:val="clear" w:color="auto" w:fill="FFFFFF"/>
        <w:spacing w:after="0" w:afterAutospacing="0" w:line="276" w:lineRule="auto"/>
        <w:rPr>
          <w:rFonts w:ascii="Arial" w:hAnsi="Arial" w:cs="Arial"/>
          <w:color w:val="1A1A1A"/>
        </w:rPr>
      </w:pPr>
      <w:r>
        <w:rPr>
          <w:b w:val="0"/>
          <w:sz w:val="24"/>
          <w:szCs w:val="24"/>
        </w:rPr>
        <w:t xml:space="preserve">         2. </w:t>
      </w:r>
      <w:r w:rsidRPr="001853E4">
        <w:rPr>
          <w:b w:val="0"/>
          <w:sz w:val="24"/>
          <w:szCs w:val="24"/>
        </w:rPr>
        <w:t>Признать утратившим силу Постановление администрации сельского поселения Дмитриевка муниципального района Нефтегорский Самарской области от  16.09.2015г. №71</w:t>
      </w:r>
      <w:r>
        <w:rPr>
          <w:sz w:val="24"/>
          <w:szCs w:val="24"/>
        </w:rPr>
        <w:t xml:space="preserve"> </w:t>
      </w:r>
      <w:r w:rsidRPr="001853E4">
        <w:rPr>
          <w:b w:val="0"/>
          <w:color w:val="1A1A1A"/>
          <w:sz w:val="24"/>
          <w:szCs w:val="24"/>
        </w:rPr>
        <w:t>«Об определении размера вреда, причиняемого транспортными средствами, осуществляющие перевозки тяжеловесных грузов, при движении по автомобильным дорогам местного значения сельского поселения Дмитриевка»</w:t>
      </w:r>
    </w:p>
    <w:p w:rsidR="001853E4" w:rsidRPr="005A0603" w:rsidRDefault="001853E4" w:rsidP="00460FF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1853E4" w:rsidP="00460F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60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5A060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06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</w:t>
      </w:r>
      <w:r w:rsidRPr="005A06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Нефтегор</w:t>
      </w:r>
      <w:r w:rsidRPr="005A0603">
        <w:rPr>
          <w:rFonts w:ascii="Times New Roman" w:hAnsi="Times New Roman" w:cs="Times New Roman"/>
          <w:sz w:val="24"/>
          <w:szCs w:val="24"/>
        </w:rPr>
        <w:t>ский Самарской области в сети Интернет.</w:t>
      </w:r>
    </w:p>
    <w:p w:rsidR="001853E4" w:rsidRPr="005A0603" w:rsidRDefault="001853E4" w:rsidP="00460F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060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1853E4" w:rsidRPr="00265E17" w:rsidRDefault="001853E4" w:rsidP="00460F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E1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853E4" w:rsidRPr="00265E17" w:rsidRDefault="001853E4" w:rsidP="00460F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46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265E17" w:rsidRDefault="001853E4" w:rsidP="0046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265E17" w:rsidRDefault="001853E4" w:rsidP="00460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E17"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1853E4" w:rsidRPr="00265E17" w:rsidRDefault="001853E4" w:rsidP="00460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53E4" w:rsidRDefault="001853E4" w:rsidP="00460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265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Унжин</w:t>
      </w:r>
    </w:p>
    <w:p w:rsidR="001853E4" w:rsidRDefault="001853E4" w:rsidP="0046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1853E4">
      <w:pPr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1853E4" w:rsidP="00460FFF">
      <w:pPr>
        <w:spacing w:after="0" w:line="240" w:lineRule="auto"/>
        <w:ind w:left="1174" w:right="113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br w:type="page"/>
      </w:r>
      <w:r w:rsidRPr="005A06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Приложение </w:t>
      </w:r>
    </w:p>
    <w:p w:rsidR="001853E4" w:rsidRDefault="001853E4" w:rsidP="00460FFF">
      <w:pPr>
        <w:spacing w:after="0" w:line="240" w:lineRule="auto"/>
        <w:ind w:left="1174" w:right="113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A06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 Постановлению Администрации </w:t>
      </w:r>
    </w:p>
    <w:p w:rsidR="001853E4" w:rsidRPr="005A0603" w:rsidRDefault="001853E4" w:rsidP="00460FFF">
      <w:pPr>
        <w:spacing w:after="0" w:line="240" w:lineRule="auto"/>
        <w:ind w:left="1174" w:right="113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сельского поселения Дмитриевка</w:t>
      </w:r>
    </w:p>
    <w:p w:rsidR="001853E4" w:rsidRPr="005A0603" w:rsidRDefault="001853E4" w:rsidP="00460FFF">
      <w:pPr>
        <w:spacing w:after="0" w:line="240" w:lineRule="auto"/>
        <w:ind w:left="1174" w:right="113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A06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муниципального района Нефтегорский </w:t>
      </w:r>
    </w:p>
    <w:p w:rsidR="001853E4" w:rsidRPr="005A0603" w:rsidRDefault="001853E4" w:rsidP="00460FFF">
      <w:pPr>
        <w:spacing w:after="0" w:line="240" w:lineRule="auto"/>
        <w:ind w:left="1174" w:right="113"/>
        <w:jc w:val="right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5A06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Самарской области </w:t>
      </w:r>
      <w:proofErr w:type="gramStart"/>
      <w:r w:rsidRPr="005A0603">
        <w:rPr>
          <w:rFonts w:ascii="Times New Roman" w:hAnsi="Times New Roman" w:cs="Times New Roman"/>
          <w:bCs/>
          <w:sz w:val="24"/>
          <w:szCs w:val="24"/>
          <w:lang w:eastAsia="en-US"/>
        </w:rPr>
        <w:t>от</w:t>
      </w:r>
      <w:proofErr w:type="gramEnd"/>
      <w:r w:rsidRPr="005A06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_____________№______</w:t>
      </w:r>
    </w:p>
    <w:p w:rsidR="001853E4" w:rsidRPr="005A0603" w:rsidRDefault="001853E4" w:rsidP="00460FFF">
      <w:pPr>
        <w:spacing w:before="130" w:line="240" w:lineRule="auto"/>
        <w:ind w:right="111"/>
        <w:rPr>
          <w:rFonts w:ascii="Times New Roman" w:hAnsi="Times New Roman" w:cs="Times New Roman"/>
          <w:bCs/>
          <w:sz w:val="27"/>
          <w:szCs w:val="27"/>
          <w:lang w:eastAsia="en-US"/>
        </w:rPr>
      </w:pPr>
    </w:p>
    <w:p w:rsidR="001853E4" w:rsidRPr="005A0603" w:rsidRDefault="001853E4" w:rsidP="00460FFF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Исходное значение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 xml:space="preserve">размера вреда, причиняемого </w:t>
      </w: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транспортными</w:t>
      </w:r>
      <w:proofErr w:type="gramEnd"/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средствами, при превышении допустимых осевых нагрузок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для автомобильной дороги на 5 процентов и постоянные</w:t>
      </w:r>
      <w:proofErr w:type="gramEnd"/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коэффициенты для автомобильных дорог общего пользования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 xml:space="preserve">местного значения в </w:t>
      </w:r>
      <w:r>
        <w:rPr>
          <w:rFonts w:ascii="Times New Roman" w:hAnsi="Times New Roman" w:cs="Times New Roman"/>
          <w:b/>
          <w:sz w:val="24"/>
          <w:szCs w:val="24"/>
        </w:rPr>
        <w:t>сельском поселении Дмитриевка</w:t>
      </w:r>
    </w:p>
    <w:p w:rsidR="001853E4" w:rsidRPr="005A0603" w:rsidRDefault="001853E4" w:rsidP="00460FF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Таблица 1</w:t>
      </w:r>
    </w:p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457"/>
        <w:gridCol w:w="2280"/>
        <w:gridCol w:w="1700"/>
      </w:tblGrid>
      <w:tr w:rsidR="001853E4" w:rsidRPr="005A0603" w:rsidTr="00E164C2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06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5A06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1853E4" w:rsidRPr="005A0603" w:rsidTr="00E164C2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460FFF" w:rsidRPr="005A0603" w:rsidRDefault="00460FFF" w:rsidP="00460FFF">
      <w:pPr>
        <w:spacing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размера вреда, причиняемого транспортными средствами,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осуществляющими</w:t>
      </w:r>
      <w:proofErr w:type="gramEnd"/>
      <w:r w:rsidRPr="005A0603">
        <w:rPr>
          <w:rFonts w:ascii="Times New Roman" w:hAnsi="Times New Roman" w:cs="Times New Roman"/>
          <w:b/>
          <w:sz w:val="24"/>
          <w:szCs w:val="24"/>
        </w:rPr>
        <w:t xml:space="preserve"> перевозки тяжеловесных грузов, при движении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 xml:space="preserve">таких транспортных средств по автомобильным дорогам местного значения в </w:t>
      </w:r>
      <w:r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5A06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Дмитриевка</w:t>
      </w:r>
    </w:p>
    <w:p w:rsidR="001853E4" w:rsidRPr="005A0603" w:rsidRDefault="001853E4" w:rsidP="00460FF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Таблица 2</w:t>
      </w:r>
    </w:p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вреда, причиняемого транспортными средствами,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осуществляющими</w:t>
      </w:r>
      <w:proofErr w:type="gramEnd"/>
      <w:r w:rsidRPr="005A0603">
        <w:rPr>
          <w:rFonts w:ascii="Times New Roman" w:hAnsi="Times New Roman" w:cs="Times New Roman"/>
          <w:b/>
          <w:sz w:val="24"/>
          <w:szCs w:val="24"/>
        </w:rPr>
        <w:t xml:space="preserve"> перевозки тяжеловесных грузов, при движении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таких транспортных средств по автомобильным дорогам общего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пользования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значения в сельском поселении </w:t>
      </w:r>
      <w:r w:rsidRPr="005A06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Дмитриевка</w:t>
      </w:r>
      <w:r w:rsidRPr="005A06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рассчитанным</w:t>
      </w:r>
      <w:proofErr w:type="gramEnd"/>
      <w:r w:rsidRPr="005A0603">
        <w:rPr>
          <w:rFonts w:ascii="Times New Roman" w:hAnsi="Times New Roman" w:cs="Times New Roman"/>
          <w:b/>
          <w:sz w:val="24"/>
          <w:szCs w:val="24"/>
        </w:rPr>
        <w:t xml:space="preserve"> на нормативную (расчетную) осевую нагрузку до 10 тонн/ось включительно,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вследствие превышения допустимых осевых нагрузок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на каждую ось транспортного средства</w:t>
      </w:r>
    </w:p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649"/>
      </w:tblGrid>
      <w:tr w:rsidR="001853E4" w:rsidRPr="005A0603" w:rsidTr="00E164C2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4789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5367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5569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6199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6417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6640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6868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7335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7576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8069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8579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9107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9377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r:id="rId5">
              <w:r w:rsidRPr="005A0603">
                <w:rPr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  <w:p w:rsidR="001853E4" w:rsidRPr="005A0603" w:rsidRDefault="001853E4" w:rsidP="00460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3E4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Таблица 3</w:t>
      </w:r>
    </w:p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вреда, причиняемого транспортными средствами,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осуществляющими</w:t>
      </w:r>
      <w:proofErr w:type="gramEnd"/>
      <w:r w:rsidRPr="005A0603">
        <w:rPr>
          <w:rFonts w:ascii="Times New Roman" w:hAnsi="Times New Roman" w:cs="Times New Roman"/>
          <w:b/>
          <w:sz w:val="24"/>
          <w:szCs w:val="24"/>
        </w:rPr>
        <w:t xml:space="preserve"> перевозки тяжеловесных грузов, при движении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таких транспортных средств по автомобильным дорогам общего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пользования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значения в сельском поселении</w:t>
      </w:r>
      <w:r w:rsidRPr="005A06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Дмитриевка</w:t>
      </w:r>
      <w:r w:rsidRPr="005A06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рассчитанным</w:t>
      </w:r>
      <w:proofErr w:type="gramEnd"/>
      <w:r w:rsidRPr="005A0603">
        <w:rPr>
          <w:rFonts w:ascii="Times New Roman" w:hAnsi="Times New Roman" w:cs="Times New Roman"/>
          <w:b/>
          <w:sz w:val="24"/>
          <w:szCs w:val="24"/>
        </w:rPr>
        <w:t xml:space="preserve"> на нормативную (расчетную) осевую нагрузку 11,5 тонн/ось, вследствие превышения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допустимых осевых нагрузок на каждую ось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603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1853E4" w:rsidRPr="005A0603" w:rsidTr="00E164C2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r:id="rId6">
              <w:r w:rsidRPr="005A0603">
                <w:rPr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1853E4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FF" w:rsidRDefault="00460FFF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460FFF" w:rsidP="00460FFF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853E4" w:rsidRPr="005A0603">
        <w:rPr>
          <w:rFonts w:ascii="Times New Roman" w:hAnsi="Times New Roman" w:cs="Times New Roman"/>
          <w:sz w:val="24"/>
          <w:szCs w:val="24"/>
        </w:rPr>
        <w:t>Таблица 4</w:t>
      </w:r>
    </w:p>
    <w:p w:rsidR="001853E4" w:rsidRPr="005A0603" w:rsidRDefault="001853E4" w:rsidP="0046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вреда, причиняемого транспортными средствами,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603">
        <w:rPr>
          <w:rFonts w:ascii="Times New Roman" w:hAnsi="Times New Roman" w:cs="Times New Roman"/>
          <w:b/>
          <w:sz w:val="24"/>
          <w:szCs w:val="24"/>
        </w:rPr>
        <w:t>осуществляющими</w:t>
      </w:r>
      <w:proofErr w:type="gramEnd"/>
      <w:r w:rsidRPr="005A0603">
        <w:rPr>
          <w:rFonts w:ascii="Times New Roman" w:hAnsi="Times New Roman" w:cs="Times New Roman"/>
          <w:b/>
          <w:sz w:val="24"/>
          <w:szCs w:val="24"/>
        </w:rPr>
        <w:t xml:space="preserve"> перевозки тяжеловесных грузов, при движении</w:t>
      </w:r>
    </w:p>
    <w:p w:rsidR="001853E4" w:rsidRPr="005A0603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>таких транспортных средств по автомобильным дорогам общего</w:t>
      </w:r>
    </w:p>
    <w:p w:rsidR="001853E4" w:rsidRPr="00460FFF" w:rsidRDefault="001853E4" w:rsidP="00460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03">
        <w:rPr>
          <w:rFonts w:ascii="Times New Roman" w:hAnsi="Times New Roman" w:cs="Times New Roman"/>
          <w:b/>
          <w:sz w:val="24"/>
          <w:szCs w:val="24"/>
        </w:rPr>
        <w:t xml:space="preserve">пользования местного значения в </w:t>
      </w:r>
      <w:r>
        <w:rPr>
          <w:rFonts w:ascii="Times New Roman" w:hAnsi="Times New Roman" w:cs="Times New Roman"/>
          <w:b/>
          <w:sz w:val="24"/>
          <w:szCs w:val="24"/>
        </w:rPr>
        <w:t>городском поселении</w:t>
      </w:r>
      <w:r w:rsidRPr="005A06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Нефтего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A0603">
        <w:rPr>
          <w:rFonts w:ascii="Times New Roman" w:hAnsi="Times New Roman" w:cs="Times New Roman"/>
          <w:b/>
          <w:sz w:val="24"/>
          <w:szCs w:val="24"/>
        </w:rPr>
        <w:t>ск всл</w:t>
      </w:r>
      <w:proofErr w:type="gramEnd"/>
      <w:r w:rsidRPr="005A0603">
        <w:rPr>
          <w:rFonts w:ascii="Times New Roman" w:hAnsi="Times New Roman" w:cs="Times New Roman"/>
          <w:b/>
          <w:sz w:val="24"/>
          <w:szCs w:val="24"/>
        </w:rPr>
        <w:t>едствие превышения допустимой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603">
        <w:rPr>
          <w:rFonts w:ascii="Times New Roman" w:hAnsi="Times New Roman" w:cs="Times New Roman"/>
          <w:b/>
          <w:sz w:val="24"/>
          <w:szCs w:val="24"/>
        </w:rPr>
        <w:t>массы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1853E4" w:rsidRPr="005A0603" w:rsidTr="00E164C2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4429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4775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4891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4949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5237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5353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5411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5526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5584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5642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5699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5815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5873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5930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6277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6335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6392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6508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6681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6797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6854</w:t>
            </w:r>
          </w:p>
        </w:tc>
      </w:tr>
      <w:tr w:rsidR="001853E4" w:rsidRPr="005A0603" w:rsidTr="00E164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853E4" w:rsidRPr="005A0603" w:rsidRDefault="001853E4" w:rsidP="00460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r:id="rId7">
              <w:r w:rsidRPr="005A0603">
                <w:rPr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1853E4" w:rsidRPr="005A0603" w:rsidRDefault="001853E4" w:rsidP="0018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3E4" w:rsidRPr="005A0603" w:rsidRDefault="001853E4" w:rsidP="001853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53E4" w:rsidRPr="005A0603" w:rsidRDefault="001853E4" w:rsidP="001853E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53E4" w:rsidRPr="005A0603" w:rsidRDefault="001853E4" w:rsidP="001853E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53E4" w:rsidRPr="00265E17" w:rsidRDefault="001853E4" w:rsidP="001853E4">
      <w:pPr>
        <w:rPr>
          <w:rFonts w:ascii="Times New Roman" w:hAnsi="Times New Roman" w:cs="Times New Roman"/>
          <w:sz w:val="24"/>
          <w:szCs w:val="24"/>
        </w:rPr>
      </w:pPr>
    </w:p>
    <w:p w:rsidR="00545DBB" w:rsidRDefault="00545DBB"/>
    <w:sectPr w:rsidR="00545DBB" w:rsidSect="00D26284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55F"/>
    <w:multiLevelType w:val="hybridMultilevel"/>
    <w:tmpl w:val="B2B0932C"/>
    <w:lvl w:ilvl="0" w:tplc="8EC4723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53E4"/>
    <w:rsid w:val="001853E4"/>
    <w:rsid w:val="00460FFF"/>
    <w:rsid w:val="0054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853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1853E4"/>
  </w:style>
  <w:style w:type="paragraph" w:styleId="a3">
    <w:name w:val="List Paragraph"/>
    <w:basedOn w:val="a"/>
    <w:uiPriority w:val="34"/>
    <w:qFormat/>
    <w:rsid w:val="001853E4"/>
    <w:pPr>
      <w:ind w:left="720"/>
      <w:contextualSpacing/>
    </w:pPr>
  </w:style>
  <w:style w:type="paragraph" w:styleId="a4">
    <w:name w:val="No Spacing"/>
    <w:qFormat/>
    <w:rsid w:val="00460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2ECB217B768E25BD714AD1BC0A4C6D748570ACECA8AABB7EBF66D76CF62E8F67A6AF6A7E29234C91CEEA2E6E2ED83B4B522E2425F9C92b0p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F2ECB217B768E25BD714AD1BC0A4C6D748570ACECA8AABB7EBF66D76CF62E8F67A6AF6A7E29234C91CEEA2E6E2ED83B4B522E2425F9C92b0p4H" TargetMode="External"/><Relationship Id="rId5" Type="http://schemas.openxmlformats.org/officeDocument/2006/relationships/hyperlink" Target="consultantplus://offline/ref=75F2ECB217B768E25BD714AD1BC0A4C6D748570ACECA8AABB7EBF66D76CF62E8F67A6AF6A7E29234C91CEEA2E6E2ED83B4B522E2425F9C92b0p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2. Признать утратившим силу Постановление администрации сельского посел</vt:lpstr>
      <vt:lpstr>    Исходное значение</vt:lpstr>
      <vt:lpstr>        Таблица 1</vt:lpstr>
      <vt:lpstr>    </vt:lpstr>
      <vt:lpstr>    Показатели</vt:lpstr>
      <vt:lpstr>        Таблица 2</vt:lpstr>
      <vt:lpstr>        </vt:lpstr>
      <vt:lpstr>        </vt:lpstr>
      <vt:lpstr>        </vt:lpstr>
      <vt:lpstr>        </vt:lpstr>
      <vt:lpstr>        </vt:lpstr>
      <vt:lpstr>        </vt:lpstr>
      <vt:lpstr>        Таблица 3</vt:lpstr>
      <vt:lpstr>        Таблица 4</vt:lpstr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2023-05-12T04:35:00Z</dcterms:created>
  <dcterms:modified xsi:type="dcterms:W3CDTF">2023-05-12T04:51:00Z</dcterms:modified>
</cp:coreProperties>
</file>