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F6" w:rsidRDefault="00810BF6" w:rsidP="00810BF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35A3" w:rsidRPr="00BE321A" w:rsidRDefault="003535A3" w:rsidP="00810BF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0BF6" w:rsidRPr="00BE321A" w:rsidRDefault="00810BF6" w:rsidP="00810B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21A">
        <w:rPr>
          <w:rFonts w:ascii="Times New Roman" w:hAnsi="Times New Roman" w:cs="Times New Roman"/>
          <w:b/>
          <w:sz w:val="28"/>
          <w:szCs w:val="28"/>
        </w:rPr>
        <w:t xml:space="preserve">СЕЛЬСКАЯ ДУМА                                   </w:t>
      </w:r>
    </w:p>
    <w:p w:rsidR="00810BF6" w:rsidRPr="00BE321A" w:rsidRDefault="00810BF6" w:rsidP="00810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0BF6" w:rsidRPr="00BE321A" w:rsidRDefault="00810BF6" w:rsidP="00810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21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ОБРАЗОВАНИЕ </w:t>
      </w:r>
    </w:p>
    <w:p w:rsidR="002178B1" w:rsidRDefault="00810BF6" w:rsidP="00810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21A">
        <w:rPr>
          <w:rFonts w:ascii="Times New Roman" w:hAnsi="Times New Roman" w:cs="Times New Roman"/>
          <w:b/>
          <w:bCs/>
          <w:sz w:val="28"/>
          <w:szCs w:val="28"/>
        </w:rPr>
        <w:t>СЕЛЬСКОЕ ПОСЕЛЕНИЕ</w:t>
      </w:r>
      <w:r w:rsidR="002178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5C60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0708E8">
        <w:rPr>
          <w:rFonts w:ascii="Times New Roman" w:hAnsi="Times New Roman" w:cs="Times New Roman"/>
          <w:b/>
          <w:bCs/>
          <w:sz w:val="28"/>
          <w:szCs w:val="28"/>
        </w:rPr>
        <w:t xml:space="preserve">еревня </w:t>
      </w:r>
      <w:r w:rsidR="003E5C60">
        <w:rPr>
          <w:rFonts w:ascii="Times New Roman" w:hAnsi="Times New Roman" w:cs="Times New Roman"/>
          <w:b/>
          <w:bCs/>
          <w:sz w:val="28"/>
          <w:szCs w:val="28"/>
        </w:rPr>
        <w:t>Савино</w:t>
      </w:r>
    </w:p>
    <w:p w:rsidR="00810BF6" w:rsidRPr="00BE321A" w:rsidRDefault="002178B1" w:rsidP="00810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Мосальского района Калужской области</w:t>
      </w:r>
    </w:p>
    <w:p w:rsidR="00810BF6" w:rsidRPr="00BE321A" w:rsidRDefault="00810BF6" w:rsidP="00810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0BF6" w:rsidRPr="00BE321A" w:rsidRDefault="00810BF6" w:rsidP="00810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0BF6" w:rsidRPr="00BE321A" w:rsidRDefault="00810BF6" w:rsidP="00810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21A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10BF6" w:rsidRPr="00BE321A" w:rsidRDefault="00810BF6" w:rsidP="00810BF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10BF6" w:rsidRPr="00BE321A" w:rsidRDefault="00810BF6" w:rsidP="00810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t xml:space="preserve">от </w:t>
      </w:r>
      <w:r w:rsidR="00315F25">
        <w:rPr>
          <w:rFonts w:ascii="Times New Roman" w:hAnsi="Times New Roman" w:cs="Times New Roman"/>
          <w:sz w:val="28"/>
          <w:szCs w:val="28"/>
        </w:rPr>
        <w:t xml:space="preserve"> 18 декабря </w:t>
      </w:r>
      <w:r w:rsidR="00575077">
        <w:rPr>
          <w:rFonts w:ascii="Times New Roman" w:hAnsi="Times New Roman" w:cs="Times New Roman"/>
          <w:sz w:val="28"/>
          <w:szCs w:val="28"/>
        </w:rPr>
        <w:t xml:space="preserve"> </w:t>
      </w:r>
      <w:r w:rsidRPr="00BE321A">
        <w:rPr>
          <w:rFonts w:ascii="Times New Roman" w:hAnsi="Times New Roman" w:cs="Times New Roman"/>
          <w:sz w:val="28"/>
          <w:szCs w:val="28"/>
        </w:rPr>
        <w:t>201</w:t>
      </w:r>
      <w:r w:rsidR="00471B17">
        <w:rPr>
          <w:rFonts w:ascii="Times New Roman" w:hAnsi="Times New Roman" w:cs="Times New Roman"/>
          <w:sz w:val="28"/>
          <w:szCs w:val="28"/>
        </w:rPr>
        <w:t>8</w:t>
      </w:r>
      <w:r w:rsidRPr="00BE321A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</w:t>
      </w:r>
      <w:r w:rsidR="00315F25">
        <w:rPr>
          <w:rFonts w:ascii="Times New Roman" w:hAnsi="Times New Roman" w:cs="Times New Roman"/>
          <w:sz w:val="28"/>
          <w:szCs w:val="28"/>
        </w:rPr>
        <w:t xml:space="preserve">       </w:t>
      </w:r>
      <w:r w:rsidR="002178B1">
        <w:rPr>
          <w:rFonts w:ascii="Times New Roman" w:hAnsi="Times New Roman" w:cs="Times New Roman"/>
          <w:sz w:val="28"/>
          <w:szCs w:val="28"/>
        </w:rPr>
        <w:t xml:space="preserve">  </w:t>
      </w:r>
      <w:r w:rsidRPr="00BE321A">
        <w:rPr>
          <w:rFonts w:ascii="Times New Roman" w:hAnsi="Times New Roman" w:cs="Times New Roman"/>
          <w:sz w:val="28"/>
          <w:szCs w:val="28"/>
        </w:rPr>
        <w:t xml:space="preserve">№  </w:t>
      </w:r>
      <w:r w:rsidR="00315F25">
        <w:rPr>
          <w:rFonts w:ascii="Times New Roman" w:hAnsi="Times New Roman" w:cs="Times New Roman"/>
          <w:sz w:val="28"/>
          <w:szCs w:val="28"/>
        </w:rPr>
        <w:t>106</w:t>
      </w:r>
      <w:r w:rsidRPr="00BE32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810BF6" w:rsidRPr="00BE321A" w:rsidRDefault="00810BF6" w:rsidP="00810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BF6" w:rsidRPr="00BE321A" w:rsidRDefault="00810BF6" w:rsidP="00810BF6">
      <w:pPr>
        <w:autoSpaceDE w:val="0"/>
        <w:autoSpaceDN w:val="0"/>
        <w:adjustRightInd w:val="0"/>
        <w:spacing w:after="0" w:line="240" w:lineRule="auto"/>
        <w:ind w:right="4597"/>
        <w:jc w:val="both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муниципального образования сельского по</w:t>
      </w:r>
      <w:r w:rsidR="003E5C60">
        <w:rPr>
          <w:rFonts w:ascii="Times New Roman" w:hAnsi="Times New Roman" w:cs="Times New Roman"/>
          <w:sz w:val="28"/>
          <w:szCs w:val="28"/>
        </w:rPr>
        <w:t>селения д</w:t>
      </w:r>
      <w:r w:rsidR="000708E8">
        <w:rPr>
          <w:rFonts w:ascii="Times New Roman" w:hAnsi="Times New Roman" w:cs="Times New Roman"/>
          <w:sz w:val="28"/>
          <w:szCs w:val="28"/>
        </w:rPr>
        <w:t xml:space="preserve">еревня </w:t>
      </w:r>
      <w:r w:rsidR="003E5C60">
        <w:rPr>
          <w:rFonts w:ascii="Times New Roman" w:hAnsi="Times New Roman" w:cs="Times New Roman"/>
          <w:sz w:val="28"/>
          <w:szCs w:val="28"/>
        </w:rPr>
        <w:t>Савино</w:t>
      </w:r>
    </w:p>
    <w:p w:rsidR="00810BF6" w:rsidRPr="00BE321A" w:rsidRDefault="00810BF6" w:rsidP="0081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0BF6" w:rsidRPr="00BE321A" w:rsidRDefault="00810BF6" w:rsidP="00810B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t xml:space="preserve">В соответствии со ст. 44 </w:t>
      </w:r>
      <w:r w:rsidRPr="00BE321A">
        <w:rPr>
          <w:rFonts w:ascii="Times New Roman" w:hAnsi="Times New Roman" w:cs="Times New Roman"/>
          <w:bCs/>
          <w:iCs/>
          <w:sz w:val="28"/>
          <w:szCs w:val="28"/>
        </w:rPr>
        <w:t xml:space="preserve">Федерального закона </w:t>
      </w:r>
      <w:r w:rsidRPr="00BE321A">
        <w:rPr>
          <w:rFonts w:ascii="Times New Roman" w:hAnsi="Times New Roman" w:cs="Times New Roman"/>
          <w:sz w:val="28"/>
          <w:szCs w:val="28"/>
        </w:rPr>
        <w:t>от 06.10.2003 года № 131-ФЗ «Об общих принципах организации местного самоуправления в Российской Федерации», ст. 4</w:t>
      </w:r>
      <w:r w:rsidR="009F11E9" w:rsidRPr="00BE321A">
        <w:rPr>
          <w:rFonts w:ascii="Times New Roman" w:hAnsi="Times New Roman" w:cs="Times New Roman"/>
          <w:sz w:val="28"/>
          <w:szCs w:val="28"/>
        </w:rPr>
        <w:t>2</w:t>
      </w:r>
      <w:r w:rsidRPr="00BE321A">
        <w:rPr>
          <w:rFonts w:ascii="Times New Roman" w:hAnsi="Times New Roman" w:cs="Times New Roman"/>
          <w:sz w:val="28"/>
          <w:szCs w:val="28"/>
        </w:rPr>
        <w:t xml:space="preserve">  Устава муниципального образования сельского поселения </w:t>
      </w:r>
      <w:r w:rsidR="003E5C60">
        <w:rPr>
          <w:rFonts w:ascii="Times New Roman" w:hAnsi="Times New Roman" w:cs="Times New Roman"/>
          <w:sz w:val="28"/>
          <w:szCs w:val="28"/>
        </w:rPr>
        <w:t>д</w:t>
      </w:r>
      <w:r w:rsidR="000708E8">
        <w:rPr>
          <w:rFonts w:ascii="Times New Roman" w:hAnsi="Times New Roman" w:cs="Times New Roman"/>
          <w:sz w:val="28"/>
          <w:szCs w:val="28"/>
        </w:rPr>
        <w:t xml:space="preserve">еревня </w:t>
      </w:r>
      <w:r w:rsidR="003E5C60">
        <w:rPr>
          <w:rFonts w:ascii="Times New Roman" w:hAnsi="Times New Roman" w:cs="Times New Roman"/>
          <w:sz w:val="28"/>
          <w:szCs w:val="28"/>
        </w:rPr>
        <w:t>Савино</w:t>
      </w:r>
      <w:r w:rsidRPr="00BE321A">
        <w:rPr>
          <w:rFonts w:ascii="Times New Roman" w:hAnsi="Times New Roman" w:cs="Times New Roman"/>
          <w:sz w:val="28"/>
          <w:szCs w:val="28"/>
        </w:rPr>
        <w:t xml:space="preserve">  Сельская Дума РЕШИЛА:</w:t>
      </w:r>
    </w:p>
    <w:p w:rsidR="00810BF6" w:rsidRPr="00BE321A" w:rsidRDefault="00810BF6" w:rsidP="0081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0BF6" w:rsidRPr="00BE321A" w:rsidRDefault="00810BF6" w:rsidP="009F11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t xml:space="preserve">Внести изменения и дополнения в Устав муниципального образования сельского поселения </w:t>
      </w:r>
      <w:r w:rsidR="003E5C60">
        <w:rPr>
          <w:rFonts w:ascii="Times New Roman" w:hAnsi="Times New Roman" w:cs="Times New Roman"/>
          <w:sz w:val="28"/>
          <w:szCs w:val="28"/>
        </w:rPr>
        <w:t>д</w:t>
      </w:r>
      <w:r w:rsidR="000708E8">
        <w:rPr>
          <w:rFonts w:ascii="Times New Roman" w:hAnsi="Times New Roman" w:cs="Times New Roman"/>
          <w:sz w:val="28"/>
          <w:szCs w:val="28"/>
        </w:rPr>
        <w:t xml:space="preserve">еревня </w:t>
      </w:r>
      <w:r w:rsidR="003E5C60">
        <w:rPr>
          <w:rFonts w:ascii="Times New Roman" w:hAnsi="Times New Roman" w:cs="Times New Roman"/>
          <w:sz w:val="28"/>
          <w:szCs w:val="28"/>
        </w:rPr>
        <w:t>Савино</w:t>
      </w:r>
      <w:r w:rsidRPr="00BE321A">
        <w:rPr>
          <w:rFonts w:ascii="Times New Roman" w:hAnsi="Times New Roman" w:cs="Times New Roman"/>
          <w:sz w:val="28"/>
          <w:szCs w:val="28"/>
        </w:rPr>
        <w:t xml:space="preserve"> </w:t>
      </w:r>
      <w:r w:rsidR="00FB1FBA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BE321A">
        <w:rPr>
          <w:rFonts w:ascii="Times New Roman" w:hAnsi="Times New Roman" w:cs="Times New Roman"/>
          <w:sz w:val="28"/>
          <w:szCs w:val="28"/>
        </w:rPr>
        <w:t>.</w:t>
      </w:r>
    </w:p>
    <w:p w:rsidR="009F11E9" w:rsidRPr="00BE321A" w:rsidRDefault="009F11E9" w:rsidP="009F11E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t>Направить принятые в Устав изменения и дополнения в Управление Министерства юстиции РФ по Калужской области для проведения государственной регистрации.</w:t>
      </w:r>
    </w:p>
    <w:p w:rsidR="009F11E9" w:rsidRPr="00FB1FBA" w:rsidRDefault="00FB1FBA" w:rsidP="009F11E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FBA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государственной регистрации и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11E9" w:rsidRDefault="009F11E9" w:rsidP="009F11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17C7" w:rsidRPr="00BE321A" w:rsidRDefault="003C17C7" w:rsidP="009F11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F11E9" w:rsidRPr="00BE321A" w:rsidRDefault="009F11E9" w:rsidP="009F1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F11E9" w:rsidRPr="00BE321A" w:rsidRDefault="009F11E9" w:rsidP="009F1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F11E9" w:rsidRPr="00BE321A" w:rsidRDefault="003E5C60" w:rsidP="009F1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708E8">
        <w:rPr>
          <w:rFonts w:ascii="Times New Roman" w:hAnsi="Times New Roman" w:cs="Times New Roman"/>
          <w:sz w:val="28"/>
          <w:szCs w:val="28"/>
        </w:rPr>
        <w:t xml:space="preserve">еревня </w:t>
      </w:r>
      <w:r>
        <w:rPr>
          <w:rFonts w:ascii="Times New Roman" w:hAnsi="Times New Roman" w:cs="Times New Roman"/>
          <w:sz w:val="28"/>
          <w:szCs w:val="28"/>
        </w:rPr>
        <w:t>Савино:</w:t>
      </w:r>
      <w:r w:rsidR="009F11E9" w:rsidRPr="00BE321A">
        <w:rPr>
          <w:rFonts w:ascii="Times New Roman" w:hAnsi="Times New Roman" w:cs="Times New Roman"/>
          <w:sz w:val="28"/>
          <w:szCs w:val="28"/>
        </w:rPr>
        <w:t xml:space="preserve">  </w:t>
      </w:r>
      <w:r w:rsidR="000708E8">
        <w:rPr>
          <w:rFonts w:ascii="Times New Roman" w:hAnsi="Times New Roman" w:cs="Times New Roman"/>
          <w:sz w:val="28"/>
          <w:szCs w:val="28"/>
        </w:rPr>
        <w:tab/>
      </w:r>
      <w:r w:rsidR="000708E8">
        <w:rPr>
          <w:rFonts w:ascii="Times New Roman" w:hAnsi="Times New Roman" w:cs="Times New Roman"/>
          <w:sz w:val="28"/>
          <w:szCs w:val="28"/>
        </w:rPr>
        <w:tab/>
      </w:r>
      <w:r w:rsidR="000708E8">
        <w:rPr>
          <w:rFonts w:ascii="Times New Roman" w:hAnsi="Times New Roman" w:cs="Times New Roman"/>
          <w:sz w:val="28"/>
          <w:szCs w:val="28"/>
        </w:rPr>
        <w:tab/>
      </w:r>
      <w:r w:rsidR="000708E8">
        <w:rPr>
          <w:rFonts w:ascii="Times New Roman" w:hAnsi="Times New Roman" w:cs="Times New Roman"/>
          <w:sz w:val="28"/>
          <w:szCs w:val="28"/>
        </w:rPr>
        <w:tab/>
      </w:r>
      <w:r w:rsidR="000708E8">
        <w:rPr>
          <w:rFonts w:ascii="Times New Roman" w:hAnsi="Times New Roman" w:cs="Times New Roman"/>
          <w:sz w:val="28"/>
          <w:szCs w:val="28"/>
        </w:rPr>
        <w:tab/>
      </w:r>
      <w:r w:rsidR="000708E8">
        <w:rPr>
          <w:rFonts w:ascii="Times New Roman" w:hAnsi="Times New Roman" w:cs="Times New Roman"/>
          <w:sz w:val="28"/>
          <w:szCs w:val="28"/>
        </w:rPr>
        <w:tab/>
      </w:r>
      <w:r w:rsidR="000708E8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>А.А. Кулеш</w:t>
      </w:r>
      <w:r w:rsidR="00FC736D">
        <w:rPr>
          <w:rFonts w:ascii="Times New Roman" w:hAnsi="Times New Roman" w:cs="Times New Roman"/>
          <w:sz w:val="28"/>
          <w:szCs w:val="28"/>
        </w:rPr>
        <w:t>ов</w:t>
      </w:r>
      <w:r w:rsidR="009F11E9" w:rsidRPr="00BE321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C18F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F11E9" w:rsidRPr="00BE321A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810BF6" w:rsidRPr="00BE321A" w:rsidRDefault="00810BF6" w:rsidP="009F1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BF6" w:rsidRPr="00BE321A" w:rsidRDefault="00810BF6" w:rsidP="00F475CB">
      <w:pPr>
        <w:autoSpaceDE w:val="0"/>
        <w:autoSpaceDN w:val="0"/>
        <w:adjustRightInd w:val="0"/>
        <w:spacing w:after="0" w:line="240" w:lineRule="auto"/>
        <w:ind w:left="6240"/>
        <w:jc w:val="center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br w:type="page"/>
      </w:r>
      <w:r w:rsidRPr="00BE321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10BF6" w:rsidRPr="00BE321A" w:rsidRDefault="00810BF6" w:rsidP="00810BF6">
      <w:pPr>
        <w:autoSpaceDE w:val="0"/>
        <w:autoSpaceDN w:val="0"/>
        <w:adjustRightInd w:val="0"/>
        <w:spacing w:after="0" w:line="240" w:lineRule="auto"/>
        <w:ind w:left="6240"/>
        <w:jc w:val="center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t xml:space="preserve">к решению Сельской Думы МО СП </w:t>
      </w:r>
      <w:r w:rsidR="003E5C60">
        <w:rPr>
          <w:rFonts w:ascii="Times New Roman" w:hAnsi="Times New Roman" w:cs="Times New Roman"/>
          <w:sz w:val="28"/>
          <w:szCs w:val="28"/>
        </w:rPr>
        <w:t>д</w:t>
      </w:r>
      <w:r w:rsidR="000708E8">
        <w:rPr>
          <w:rFonts w:ascii="Times New Roman" w:hAnsi="Times New Roman" w:cs="Times New Roman"/>
          <w:sz w:val="28"/>
          <w:szCs w:val="28"/>
        </w:rPr>
        <w:t xml:space="preserve">еревня </w:t>
      </w:r>
      <w:r w:rsidR="003E5C60">
        <w:rPr>
          <w:rFonts w:ascii="Times New Roman" w:hAnsi="Times New Roman" w:cs="Times New Roman"/>
          <w:sz w:val="28"/>
          <w:szCs w:val="28"/>
        </w:rPr>
        <w:t>Савино</w:t>
      </w:r>
    </w:p>
    <w:p w:rsidR="00810BF6" w:rsidRPr="00BE321A" w:rsidRDefault="00413137" w:rsidP="00413137">
      <w:pPr>
        <w:autoSpaceDE w:val="0"/>
        <w:autoSpaceDN w:val="0"/>
        <w:adjustRightInd w:val="0"/>
        <w:spacing w:after="0" w:line="240" w:lineRule="auto"/>
        <w:ind w:left="6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10BF6" w:rsidRPr="00BE321A">
        <w:rPr>
          <w:rFonts w:ascii="Times New Roman" w:hAnsi="Times New Roman" w:cs="Times New Roman"/>
          <w:sz w:val="28"/>
          <w:szCs w:val="28"/>
        </w:rPr>
        <w:t xml:space="preserve">от </w:t>
      </w:r>
      <w:r w:rsidR="00315F25">
        <w:rPr>
          <w:rFonts w:ascii="Times New Roman" w:hAnsi="Times New Roman" w:cs="Times New Roman"/>
          <w:sz w:val="28"/>
          <w:szCs w:val="28"/>
        </w:rPr>
        <w:t xml:space="preserve"> 18.12.</w:t>
      </w:r>
      <w:r w:rsidR="00810BF6" w:rsidRPr="00BE321A">
        <w:rPr>
          <w:rFonts w:ascii="Times New Roman" w:hAnsi="Times New Roman" w:cs="Times New Roman"/>
          <w:sz w:val="28"/>
          <w:szCs w:val="28"/>
        </w:rPr>
        <w:t xml:space="preserve"> 201</w:t>
      </w:r>
      <w:r w:rsidR="00471B17">
        <w:rPr>
          <w:rFonts w:ascii="Times New Roman" w:hAnsi="Times New Roman" w:cs="Times New Roman"/>
          <w:sz w:val="28"/>
          <w:szCs w:val="28"/>
        </w:rPr>
        <w:t>8</w:t>
      </w:r>
      <w:r w:rsidR="00810BF6" w:rsidRPr="00BE321A">
        <w:rPr>
          <w:rFonts w:ascii="Times New Roman" w:hAnsi="Times New Roman" w:cs="Times New Roman"/>
          <w:sz w:val="28"/>
          <w:szCs w:val="28"/>
        </w:rPr>
        <w:t>г. №</w:t>
      </w:r>
      <w:bookmarkStart w:id="0" w:name="_GoBack"/>
      <w:bookmarkEnd w:id="0"/>
      <w:r w:rsidR="00315F25">
        <w:rPr>
          <w:rFonts w:ascii="Times New Roman" w:hAnsi="Times New Roman" w:cs="Times New Roman"/>
          <w:sz w:val="28"/>
          <w:szCs w:val="28"/>
        </w:rPr>
        <w:t xml:space="preserve">  106</w:t>
      </w:r>
    </w:p>
    <w:p w:rsidR="00810BF6" w:rsidRPr="00BE321A" w:rsidRDefault="00810BF6" w:rsidP="008569E6">
      <w:pPr>
        <w:pStyle w:val="article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569E6" w:rsidRPr="00BE321A" w:rsidRDefault="008569E6" w:rsidP="008569E6">
      <w:pPr>
        <w:pStyle w:val="article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BE321A">
        <w:rPr>
          <w:b/>
          <w:sz w:val="28"/>
          <w:szCs w:val="28"/>
        </w:rPr>
        <w:t>Изменения и дополнения в Устав муниципального о</w:t>
      </w:r>
      <w:r w:rsidR="003E5C60">
        <w:rPr>
          <w:b/>
          <w:sz w:val="28"/>
          <w:szCs w:val="28"/>
        </w:rPr>
        <w:t>бразования сельского поселения д</w:t>
      </w:r>
      <w:r w:rsidR="000708E8">
        <w:rPr>
          <w:b/>
          <w:sz w:val="28"/>
          <w:szCs w:val="28"/>
        </w:rPr>
        <w:t xml:space="preserve">еревня </w:t>
      </w:r>
      <w:r w:rsidR="003E5C60">
        <w:rPr>
          <w:b/>
          <w:sz w:val="28"/>
          <w:szCs w:val="28"/>
        </w:rPr>
        <w:t>Савино</w:t>
      </w:r>
    </w:p>
    <w:p w:rsidR="008569E6" w:rsidRPr="00BE321A" w:rsidRDefault="008569E6" w:rsidP="008569E6">
      <w:pPr>
        <w:pStyle w:val="article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660A78" w:rsidRDefault="00381253" w:rsidP="00660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660A78" w:rsidRPr="00660A78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5" w:history="1">
        <w:r w:rsidR="00660A78">
          <w:rPr>
            <w:rFonts w:ascii="Times New Roman" w:hAnsi="Times New Roman" w:cs="Times New Roman"/>
            <w:bCs/>
            <w:sz w:val="28"/>
            <w:szCs w:val="28"/>
          </w:rPr>
          <w:t>П</w:t>
        </w:r>
        <w:r w:rsidR="00660A78" w:rsidRPr="00660A78">
          <w:rPr>
            <w:rFonts w:ascii="Times New Roman" w:hAnsi="Times New Roman" w:cs="Times New Roman"/>
            <w:bCs/>
            <w:sz w:val="28"/>
            <w:szCs w:val="28"/>
          </w:rPr>
          <w:t xml:space="preserve">ункт 9 части 1 статьи </w:t>
        </w:r>
      </w:hyperlink>
      <w:r w:rsidR="00660A78">
        <w:rPr>
          <w:rFonts w:ascii="Times New Roman" w:hAnsi="Times New Roman" w:cs="Times New Roman"/>
          <w:bCs/>
          <w:sz w:val="28"/>
          <w:szCs w:val="28"/>
        </w:rPr>
        <w:t>6</w:t>
      </w:r>
      <w:r w:rsidR="00660A78" w:rsidRPr="00660A78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660A78" w:rsidRDefault="00660A78" w:rsidP="00660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660A78">
        <w:rPr>
          <w:rFonts w:ascii="Times New Roman" w:hAnsi="Times New Roman" w:cs="Times New Roman"/>
          <w:bCs/>
          <w:sz w:val="28"/>
          <w:szCs w:val="28"/>
        </w:rPr>
        <w:t>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</w:t>
      </w:r>
      <w:r w:rsidR="00420C48">
        <w:rPr>
          <w:rFonts w:ascii="Times New Roman" w:hAnsi="Times New Roman" w:cs="Times New Roman"/>
          <w:bCs/>
          <w:sz w:val="28"/>
          <w:szCs w:val="28"/>
        </w:rPr>
        <w:t>етствии с указанными правилами</w:t>
      </w:r>
      <w:proofErr w:type="gramStart"/>
      <w:r w:rsidRPr="00660A78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A6E07" w:rsidRDefault="00FA6E07" w:rsidP="00381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2B19" w:rsidRDefault="00381253" w:rsidP="00381253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12B19">
        <w:rPr>
          <w:rFonts w:ascii="Times New Roman" w:hAnsi="Times New Roman" w:cs="Times New Roman"/>
          <w:sz w:val="28"/>
          <w:szCs w:val="28"/>
        </w:rPr>
        <w:t xml:space="preserve">В </w:t>
      </w:r>
      <w:hyperlink r:id="rId6" w:history="1">
        <w:r w:rsidRPr="00FF7344">
          <w:rPr>
            <w:rFonts w:ascii="Times New Roman" w:hAnsi="Times New Roman" w:cs="Times New Roman"/>
            <w:sz w:val="28"/>
            <w:szCs w:val="28"/>
          </w:rPr>
          <w:t xml:space="preserve">части 1 статьи 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312B19">
        <w:t>:</w:t>
      </w:r>
    </w:p>
    <w:p w:rsidR="00660A78" w:rsidRDefault="00312B19" w:rsidP="00381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Пункт 11</w:t>
      </w:r>
      <w:r w:rsidR="00381253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ризнать утратившим силу;</w:t>
      </w:r>
    </w:p>
    <w:p w:rsidR="00312B19" w:rsidRDefault="00312B19" w:rsidP="00312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Дополнить пунктом 16 следующего содержания:</w:t>
      </w:r>
    </w:p>
    <w:p w:rsidR="00312B19" w:rsidRDefault="00312B19" w:rsidP="00FA6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«16) осуществление мероприятий по защите прав потребителей, предусмотренных </w:t>
      </w:r>
      <w:hyperlink r:id="rId7" w:history="1">
        <w:r w:rsidRPr="00312B1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12B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 от 7 февраля 1992 года № 2300-1 "О защите прав потребителей"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81253" w:rsidRDefault="00381253" w:rsidP="00381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7344" w:rsidRPr="00020BFA" w:rsidRDefault="00FA6E07" w:rsidP="00FF7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78F3">
        <w:rPr>
          <w:rFonts w:ascii="Times New Roman" w:hAnsi="Times New Roman" w:cs="Times New Roman"/>
          <w:sz w:val="28"/>
          <w:szCs w:val="28"/>
        </w:rPr>
        <w:t xml:space="preserve">. </w:t>
      </w:r>
      <w:r w:rsidR="00FF7344">
        <w:rPr>
          <w:rFonts w:ascii="Times New Roman" w:hAnsi="Times New Roman" w:cs="Times New Roman"/>
          <w:sz w:val="28"/>
          <w:szCs w:val="28"/>
        </w:rPr>
        <w:t>Статью 16</w:t>
      </w:r>
      <w:r w:rsidR="00FF7344" w:rsidRPr="00020BFA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FF7344" w:rsidRPr="00020BFA" w:rsidRDefault="00FF7344" w:rsidP="00FF734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344" w:rsidRPr="00020BFA" w:rsidRDefault="00FF7344" w:rsidP="00FF734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BF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Статья 16</w:t>
      </w:r>
      <w:r w:rsidRPr="00020BFA">
        <w:rPr>
          <w:rFonts w:ascii="Times New Roman" w:hAnsi="Times New Roman" w:cs="Times New Roman"/>
          <w:b/>
          <w:sz w:val="28"/>
          <w:szCs w:val="28"/>
        </w:rPr>
        <w:t>. Публичные слушания, общественные обсуждения</w:t>
      </w:r>
    </w:p>
    <w:p w:rsidR="00FF7344" w:rsidRPr="00020BFA" w:rsidRDefault="00FF7344" w:rsidP="00FF734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344" w:rsidRPr="00020BFA" w:rsidRDefault="00FF7344" w:rsidP="00FF7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BFA">
        <w:rPr>
          <w:rFonts w:ascii="Times New Roman" w:hAnsi="Times New Roman" w:cs="Times New Roman"/>
          <w:sz w:val="28"/>
          <w:szCs w:val="28"/>
        </w:rPr>
        <w:t xml:space="preserve">1. Для обсуждения проектов муниципальных правовых актов по вопросам местного значения с участием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20BFA">
        <w:rPr>
          <w:rFonts w:ascii="Times New Roman" w:hAnsi="Times New Roman" w:cs="Times New Roman"/>
          <w:sz w:val="28"/>
          <w:szCs w:val="28"/>
        </w:rPr>
        <w:t xml:space="preserve"> представительным органом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20BFA">
        <w:rPr>
          <w:rFonts w:ascii="Times New Roman" w:hAnsi="Times New Roman" w:cs="Times New Roman"/>
          <w:sz w:val="28"/>
          <w:szCs w:val="28"/>
        </w:rPr>
        <w:t xml:space="preserve">, главой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20BFA">
        <w:rPr>
          <w:rFonts w:ascii="Times New Roman" w:hAnsi="Times New Roman" w:cs="Times New Roman"/>
          <w:sz w:val="28"/>
          <w:szCs w:val="28"/>
        </w:rPr>
        <w:t xml:space="preserve"> могут проводиться публичные слушания.</w:t>
      </w:r>
    </w:p>
    <w:p w:rsidR="00FF7344" w:rsidRPr="00020BFA" w:rsidRDefault="00FF7344" w:rsidP="00FF7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BFA">
        <w:rPr>
          <w:rFonts w:ascii="Times New Roman" w:hAnsi="Times New Roman" w:cs="Times New Roman"/>
          <w:sz w:val="28"/>
          <w:szCs w:val="28"/>
        </w:rPr>
        <w:t xml:space="preserve">2. Публичные слушания проводятся по инициативе населения,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773A0">
        <w:rPr>
          <w:rFonts w:ascii="Times New Roman" w:hAnsi="Times New Roman" w:cs="Times New Roman"/>
          <w:sz w:val="28"/>
          <w:szCs w:val="28"/>
        </w:rPr>
        <w:t xml:space="preserve">, </w:t>
      </w:r>
      <w:r w:rsidRPr="00020BFA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773A0">
        <w:rPr>
          <w:rFonts w:ascii="Times New Roman" w:hAnsi="Times New Roman" w:cs="Times New Roman"/>
          <w:sz w:val="28"/>
          <w:szCs w:val="28"/>
        </w:rPr>
        <w:t xml:space="preserve"> или главы местной администрации, осуществляющего свои полномочия на основе контракта</w:t>
      </w:r>
      <w:r w:rsidRPr="00020BFA">
        <w:rPr>
          <w:rFonts w:ascii="Times New Roman" w:hAnsi="Times New Roman" w:cs="Times New Roman"/>
          <w:sz w:val="28"/>
          <w:szCs w:val="28"/>
        </w:rPr>
        <w:t>.</w:t>
      </w:r>
    </w:p>
    <w:p w:rsidR="00FF7344" w:rsidRPr="00020BFA" w:rsidRDefault="00FF7344" w:rsidP="00FF7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BFA">
        <w:rPr>
          <w:rFonts w:ascii="Times New Roman" w:hAnsi="Times New Roman" w:cs="Times New Roman"/>
          <w:sz w:val="28"/>
          <w:szCs w:val="28"/>
        </w:rPr>
        <w:t xml:space="preserve">Публичные слушания, проводимые по инициативе населения или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20BFA">
        <w:rPr>
          <w:rFonts w:ascii="Times New Roman" w:hAnsi="Times New Roman" w:cs="Times New Roman"/>
          <w:sz w:val="28"/>
          <w:szCs w:val="28"/>
        </w:rPr>
        <w:t xml:space="preserve">, назначаются представительным органом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20BFA">
        <w:rPr>
          <w:rFonts w:ascii="Times New Roman" w:hAnsi="Times New Roman" w:cs="Times New Roman"/>
          <w:sz w:val="28"/>
          <w:szCs w:val="28"/>
        </w:rPr>
        <w:t xml:space="preserve">, а по инициативе главы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773A0">
        <w:rPr>
          <w:rFonts w:ascii="Times New Roman" w:hAnsi="Times New Roman" w:cs="Times New Roman"/>
          <w:sz w:val="28"/>
          <w:szCs w:val="28"/>
        </w:rPr>
        <w:t xml:space="preserve"> или главы местной администрации, осуществляющего свои полномочия на основе контракта</w:t>
      </w:r>
      <w:r w:rsidRPr="00020BFA">
        <w:rPr>
          <w:rFonts w:ascii="Times New Roman" w:hAnsi="Times New Roman" w:cs="Times New Roman"/>
          <w:sz w:val="28"/>
          <w:szCs w:val="28"/>
        </w:rPr>
        <w:t xml:space="preserve"> - главой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20BFA">
        <w:rPr>
          <w:rFonts w:ascii="Times New Roman" w:hAnsi="Times New Roman" w:cs="Times New Roman"/>
          <w:sz w:val="28"/>
          <w:szCs w:val="28"/>
        </w:rPr>
        <w:t>.</w:t>
      </w:r>
    </w:p>
    <w:p w:rsidR="00FF7344" w:rsidRPr="00020BFA" w:rsidRDefault="00FF7344" w:rsidP="00FF7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"/>
      <w:bookmarkEnd w:id="1"/>
      <w:r w:rsidRPr="00020BFA">
        <w:rPr>
          <w:rFonts w:ascii="Times New Roman" w:hAnsi="Times New Roman" w:cs="Times New Roman"/>
          <w:sz w:val="28"/>
          <w:szCs w:val="28"/>
        </w:rPr>
        <w:t>3. На публичные слушания должны выноситься:</w:t>
      </w:r>
    </w:p>
    <w:p w:rsidR="00FF7344" w:rsidRPr="00020BFA" w:rsidRDefault="00FF7344" w:rsidP="00FF7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BFA">
        <w:rPr>
          <w:rFonts w:ascii="Times New Roman" w:hAnsi="Times New Roman" w:cs="Times New Roman"/>
          <w:sz w:val="28"/>
          <w:szCs w:val="28"/>
        </w:rPr>
        <w:t xml:space="preserve">1) проект устава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20BFA">
        <w:rPr>
          <w:rFonts w:ascii="Times New Roman" w:hAnsi="Times New Roman" w:cs="Times New Roman"/>
          <w:sz w:val="28"/>
          <w:szCs w:val="28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20BFA">
        <w:rPr>
          <w:rFonts w:ascii="Times New Roman" w:hAnsi="Times New Roman" w:cs="Times New Roman"/>
          <w:sz w:val="28"/>
          <w:szCs w:val="28"/>
        </w:rPr>
        <w:t xml:space="preserve"> вносятся изменения в форме точного воспроизведения положений Конституции Российской Федерации, федеральных законов, </w:t>
      </w:r>
      <w:r>
        <w:rPr>
          <w:rFonts w:ascii="Times New Roman" w:hAnsi="Times New Roman" w:cs="Times New Roman"/>
          <w:sz w:val="28"/>
          <w:szCs w:val="28"/>
        </w:rPr>
        <w:t>Устава</w:t>
      </w:r>
      <w:r w:rsidRPr="00020BFA">
        <w:rPr>
          <w:rFonts w:ascii="Times New Roman" w:hAnsi="Times New Roman" w:cs="Times New Roman"/>
          <w:sz w:val="28"/>
          <w:szCs w:val="28"/>
        </w:rPr>
        <w:t xml:space="preserve"> или законов </w:t>
      </w:r>
      <w:r>
        <w:rPr>
          <w:rFonts w:ascii="Times New Roman" w:hAnsi="Times New Roman" w:cs="Times New Roman"/>
          <w:sz w:val="28"/>
          <w:szCs w:val="28"/>
        </w:rPr>
        <w:t>Калужской области</w:t>
      </w:r>
      <w:r w:rsidRPr="00020BFA">
        <w:rPr>
          <w:rFonts w:ascii="Times New Roman" w:hAnsi="Times New Roman" w:cs="Times New Roman"/>
          <w:sz w:val="28"/>
          <w:szCs w:val="28"/>
        </w:rPr>
        <w:t xml:space="preserve"> в целях приведения данного устава в соответствие с этими нормативными правовыми актами;</w:t>
      </w:r>
      <w:proofErr w:type="gramEnd"/>
    </w:p>
    <w:p w:rsidR="00FF7344" w:rsidRPr="00020BFA" w:rsidRDefault="00FF7344" w:rsidP="00FF7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BFA">
        <w:rPr>
          <w:rFonts w:ascii="Times New Roman" w:hAnsi="Times New Roman" w:cs="Times New Roman"/>
          <w:sz w:val="28"/>
          <w:szCs w:val="28"/>
        </w:rPr>
        <w:lastRenderedPageBreak/>
        <w:t>2) проект местного бюджета и отчет о его исполнении;</w:t>
      </w:r>
    </w:p>
    <w:p w:rsidR="00FF7344" w:rsidRPr="00020BFA" w:rsidRDefault="00FF7344" w:rsidP="00FF7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20BFA">
        <w:rPr>
          <w:rFonts w:ascii="Times New Roman" w:hAnsi="Times New Roman" w:cs="Times New Roman"/>
          <w:sz w:val="28"/>
          <w:szCs w:val="28"/>
        </w:rPr>
        <w:t>) прое</w:t>
      </w:r>
      <w:proofErr w:type="gramStart"/>
      <w:r w:rsidRPr="00020BFA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020BFA">
        <w:rPr>
          <w:rFonts w:ascii="Times New Roman" w:hAnsi="Times New Roman" w:cs="Times New Roman"/>
          <w:sz w:val="28"/>
          <w:szCs w:val="28"/>
        </w:rPr>
        <w:t xml:space="preserve">атегии социально-экономического развития </w:t>
      </w:r>
      <w:r w:rsidR="00660A7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20BFA">
        <w:rPr>
          <w:rFonts w:ascii="Times New Roman" w:hAnsi="Times New Roman" w:cs="Times New Roman"/>
          <w:sz w:val="28"/>
          <w:szCs w:val="28"/>
        </w:rPr>
        <w:t>;</w:t>
      </w:r>
    </w:p>
    <w:p w:rsidR="00FF7344" w:rsidRPr="00020BFA" w:rsidRDefault="00FF7344" w:rsidP="00FF7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BFA">
        <w:rPr>
          <w:rFonts w:ascii="Times New Roman" w:hAnsi="Times New Roman" w:cs="Times New Roman"/>
          <w:sz w:val="28"/>
          <w:szCs w:val="28"/>
        </w:rPr>
        <w:t xml:space="preserve">4) вопросы о преобразовании </w:t>
      </w:r>
      <w:r w:rsidR="00660A7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20BFA">
        <w:rPr>
          <w:rFonts w:ascii="Times New Roman" w:hAnsi="Times New Roman" w:cs="Times New Roman"/>
          <w:sz w:val="28"/>
          <w:szCs w:val="28"/>
        </w:rPr>
        <w:t>, за исключением случаев, если в соответствии со статьей 13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660A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Pr="00020BFA">
        <w:rPr>
          <w:rFonts w:ascii="Times New Roman" w:hAnsi="Times New Roman" w:cs="Times New Roman"/>
          <w:sz w:val="28"/>
          <w:szCs w:val="28"/>
        </w:rPr>
        <w:t xml:space="preserve"> для преобразования </w:t>
      </w:r>
      <w:r w:rsidR="00660A7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20BFA">
        <w:rPr>
          <w:rFonts w:ascii="Times New Roman" w:hAnsi="Times New Roman" w:cs="Times New Roman"/>
          <w:sz w:val="28"/>
          <w:szCs w:val="28"/>
        </w:rPr>
        <w:t xml:space="preserve"> требуется получение согласия населения </w:t>
      </w:r>
      <w:r w:rsidR="00660A7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20BFA">
        <w:rPr>
          <w:rFonts w:ascii="Times New Roman" w:hAnsi="Times New Roman" w:cs="Times New Roman"/>
          <w:sz w:val="28"/>
          <w:szCs w:val="28"/>
        </w:rPr>
        <w:t>, выраженного путем голосования либо на сходах граждан.</w:t>
      </w:r>
    </w:p>
    <w:p w:rsidR="00FF7344" w:rsidRPr="00020BFA" w:rsidRDefault="00FF7344" w:rsidP="00FF7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BFA">
        <w:rPr>
          <w:rFonts w:ascii="Times New Roman" w:hAnsi="Times New Roman" w:cs="Times New Roman"/>
          <w:sz w:val="28"/>
          <w:szCs w:val="28"/>
        </w:rPr>
        <w:t xml:space="preserve">4. Порядок организации и проведения публичных слушаний определяется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представительного органа</w:t>
      </w:r>
      <w:r w:rsidRPr="00020BFA">
        <w:rPr>
          <w:rFonts w:ascii="Times New Roman" w:hAnsi="Times New Roman" w:cs="Times New Roman"/>
          <w:sz w:val="28"/>
          <w:szCs w:val="28"/>
        </w:rPr>
        <w:t xml:space="preserve">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</w:p>
    <w:p w:rsidR="002B73AA" w:rsidRDefault="00FF7344" w:rsidP="00FF7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BF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20BFA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020BFA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представительного органа</w:t>
      </w:r>
      <w:r w:rsidRPr="00020BFA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</w:t>
      </w:r>
      <w:proofErr w:type="gramStart"/>
      <w:r w:rsidRPr="00020B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A6E07" w:rsidRDefault="00FA6E07" w:rsidP="00506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6899" w:rsidRDefault="00FA6E07" w:rsidP="00506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6899">
        <w:rPr>
          <w:rFonts w:ascii="Times New Roman" w:hAnsi="Times New Roman" w:cs="Times New Roman"/>
          <w:sz w:val="28"/>
          <w:szCs w:val="28"/>
        </w:rPr>
        <w:t xml:space="preserve">. </w:t>
      </w:r>
      <w:hyperlink r:id="rId8" w:history="1">
        <w:r w:rsidR="00506899">
          <w:rPr>
            <w:rFonts w:ascii="Times New Roman" w:hAnsi="Times New Roman" w:cs="Times New Roman"/>
            <w:sz w:val="28"/>
            <w:szCs w:val="28"/>
          </w:rPr>
          <w:t>Ч</w:t>
        </w:r>
        <w:r w:rsidR="00506899" w:rsidRPr="00506899">
          <w:rPr>
            <w:rFonts w:ascii="Times New Roman" w:hAnsi="Times New Roman" w:cs="Times New Roman"/>
            <w:sz w:val="28"/>
            <w:szCs w:val="28"/>
          </w:rPr>
          <w:t xml:space="preserve">асть 1 статьи </w:t>
        </w:r>
        <w:r w:rsidR="00506899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="00506899">
        <w:rPr>
          <w:rFonts w:ascii="Times New Roman" w:hAnsi="Times New Roman" w:cs="Times New Roman"/>
          <w:sz w:val="28"/>
          <w:szCs w:val="28"/>
        </w:rPr>
        <w:t xml:space="preserve"> дополнить пунктом 11 следующего содержания:</w:t>
      </w:r>
    </w:p>
    <w:p w:rsidR="00506899" w:rsidRDefault="00506899" w:rsidP="00506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«11) утверждение правил благоустройства территории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A6E07" w:rsidRDefault="00FA6E07" w:rsidP="00FD1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1EA8" w:rsidRDefault="00FA6E07" w:rsidP="00FD1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1EA8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С</w:t>
        </w:r>
        <w:r w:rsidR="00FD1EA8" w:rsidRPr="00FD1EA8">
          <w:rPr>
            <w:rFonts w:ascii="Times New Roman" w:hAnsi="Times New Roman" w:cs="Times New Roman"/>
            <w:sz w:val="28"/>
            <w:szCs w:val="28"/>
          </w:rPr>
          <w:t>тать</w:t>
        </w:r>
        <w:r>
          <w:rPr>
            <w:rFonts w:ascii="Times New Roman" w:hAnsi="Times New Roman" w:cs="Times New Roman"/>
            <w:sz w:val="28"/>
            <w:szCs w:val="28"/>
          </w:rPr>
          <w:t>ю</w:t>
        </w:r>
        <w:r w:rsidR="00FD1EA8" w:rsidRPr="00FD1EA8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="006C66B0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FD1EA8">
        <w:rPr>
          <w:rFonts w:ascii="Times New Roman" w:hAnsi="Times New Roman" w:cs="Times New Roman"/>
          <w:sz w:val="28"/>
          <w:szCs w:val="28"/>
        </w:rPr>
        <w:t>:</w:t>
      </w:r>
    </w:p>
    <w:p w:rsidR="00FA6E07" w:rsidRDefault="00FA6E07" w:rsidP="00FD1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E07" w:rsidRDefault="00FA6E07" w:rsidP="00FD1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6AF">
        <w:rPr>
          <w:rFonts w:ascii="Times New Roman" w:hAnsi="Times New Roman" w:cs="Times New Roman"/>
          <w:b/>
          <w:sz w:val="28"/>
          <w:szCs w:val="28"/>
        </w:rPr>
        <w:t xml:space="preserve">«Статья 44. </w:t>
      </w:r>
      <w:r w:rsidR="007B2229" w:rsidRPr="00C976AF">
        <w:rPr>
          <w:rFonts w:ascii="Times New Roman" w:hAnsi="Times New Roman" w:cs="Times New Roman"/>
          <w:b/>
          <w:sz w:val="28"/>
          <w:szCs w:val="28"/>
        </w:rPr>
        <w:t>Порядок вступления в силу муниципальных нормативных правовых актов.</w:t>
      </w:r>
    </w:p>
    <w:p w:rsidR="00C976AF" w:rsidRPr="00C976AF" w:rsidRDefault="00C976AF" w:rsidP="00FD1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73A0" w:rsidRDefault="007B2229" w:rsidP="0077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(обнародования), за исключением нормативных правовых актов представительного органа о налогах и сборах, которые вступают в силу в соответствии с Налоговым кодексом Российской Федерации,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муниципальных правовых актов или их отдельных положений, содержащих сведения, распространение которых ограничено федеральным законом.</w:t>
      </w:r>
      <w:r w:rsidR="005422FC">
        <w:rPr>
          <w:rFonts w:ascii="Times New Roman" w:hAnsi="Times New Roman" w:cs="Times New Roman"/>
          <w:sz w:val="28"/>
          <w:szCs w:val="28"/>
        </w:rPr>
        <w:t xml:space="preserve"> Иные муниципальные правовые акты вступают в силу со дня их принятия, если иное не установлено законодательством.</w:t>
      </w:r>
    </w:p>
    <w:p w:rsidR="00FD1EA8" w:rsidRDefault="007B2229" w:rsidP="00FD1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D1EA8">
        <w:rPr>
          <w:rFonts w:ascii="Times New Roman" w:hAnsi="Times New Roman" w:cs="Times New Roman"/>
          <w:sz w:val="28"/>
          <w:szCs w:val="28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</w:t>
      </w:r>
      <w:r>
        <w:rPr>
          <w:rFonts w:ascii="Times New Roman" w:hAnsi="Times New Roman" w:cs="Times New Roman"/>
          <w:sz w:val="28"/>
          <w:szCs w:val="28"/>
        </w:rPr>
        <w:t>ующем муниципальном образовании, размещение полного текста в сетевом издании.</w:t>
      </w:r>
    </w:p>
    <w:p w:rsidR="007B2229" w:rsidRDefault="007B2229" w:rsidP="00FD1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Обнародованием муниципального правового акта считается первое вывешивание в специально отведенных местах на территории муниципального образования, определяемых решением представительного органа, и размещение его полного текста в сетевом издании.</w:t>
      </w:r>
    </w:p>
    <w:p w:rsidR="006C66B0" w:rsidRDefault="00FD1EA8" w:rsidP="005709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</w:t>
      </w:r>
      <w:r w:rsidR="00C976AF">
        <w:rPr>
          <w:rFonts w:ascii="Times New Roman" w:hAnsi="Times New Roman" w:cs="Times New Roman"/>
          <w:sz w:val="28"/>
          <w:szCs w:val="28"/>
        </w:rPr>
        <w:t>использу</w:t>
      </w:r>
      <w:r w:rsidR="00570926">
        <w:rPr>
          <w:rFonts w:ascii="Times New Roman" w:hAnsi="Times New Roman" w:cs="Times New Roman"/>
          <w:sz w:val="28"/>
          <w:szCs w:val="28"/>
        </w:rPr>
        <w:t>е</w:t>
      </w:r>
      <w:r w:rsidR="00C976AF">
        <w:rPr>
          <w:rFonts w:ascii="Times New Roman" w:hAnsi="Times New Roman" w:cs="Times New Roman"/>
          <w:sz w:val="28"/>
          <w:szCs w:val="28"/>
        </w:rPr>
        <w:t>тся</w:t>
      </w:r>
      <w:r w:rsidR="00570926">
        <w:rPr>
          <w:rFonts w:ascii="Times New Roman" w:hAnsi="Times New Roman" w:cs="Times New Roman"/>
          <w:sz w:val="28"/>
          <w:szCs w:val="28"/>
        </w:rPr>
        <w:t xml:space="preserve"> Портал муниципальных образований (</w:t>
      </w:r>
      <w:hyperlink r:id="rId10" w:history="1">
        <w:r w:rsidR="00570926" w:rsidRPr="00F53C5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70926" w:rsidRPr="00F53C55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570926" w:rsidRPr="00F53C5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muob</w:t>
        </w:r>
        <w:r w:rsidR="00570926" w:rsidRPr="00F53C5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70926" w:rsidRPr="00F53C5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70926">
        <w:rPr>
          <w:rFonts w:ascii="Times New Roman" w:hAnsi="Times New Roman" w:cs="Times New Roman"/>
          <w:sz w:val="28"/>
          <w:szCs w:val="28"/>
        </w:rPr>
        <w:t>,</w:t>
      </w:r>
      <w:r w:rsidR="00570926" w:rsidRPr="00570926">
        <w:rPr>
          <w:rFonts w:ascii="Times New Roman" w:hAnsi="Times New Roman" w:cs="Times New Roman"/>
          <w:sz w:val="28"/>
          <w:szCs w:val="28"/>
        </w:rPr>
        <w:t xml:space="preserve"> </w:t>
      </w:r>
      <w:r w:rsidR="00570926">
        <w:rPr>
          <w:rFonts w:ascii="Times New Roman" w:hAnsi="Times New Roman" w:cs="Times New Roman"/>
          <w:sz w:val="28"/>
          <w:szCs w:val="28"/>
        </w:rPr>
        <w:t>регистрация в качестве сетевого издания Эл.</w:t>
      </w:r>
      <w:proofErr w:type="gramEnd"/>
      <w:r w:rsidR="00570926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570926">
        <w:rPr>
          <w:rFonts w:ascii="Times New Roman" w:hAnsi="Times New Roman" w:cs="Times New Roman"/>
          <w:sz w:val="28"/>
          <w:szCs w:val="28"/>
        </w:rPr>
        <w:t xml:space="preserve">ФС77-64795 от 02.02.2016), а </w:t>
      </w:r>
      <w:r w:rsidR="00C976AF">
        <w:rPr>
          <w:rFonts w:ascii="Times New Roman" w:hAnsi="Times New Roman" w:cs="Times New Roman"/>
          <w:sz w:val="28"/>
          <w:szCs w:val="28"/>
        </w:rPr>
        <w:t>также портал Минюста России «Нормативные правовые акты в Российской Федерации» (</w:t>
      </w:r>
      <w:hyperlink r:id="rId11" w:history="1">
        <w:r w:rsidR="00C976AF" w:rsidRPr="00C04A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976AF" w:rsidRPr="00C976AF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C976AF" w:rsidRPr="00C04A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pravo</w:t>
        </w:r>
        <w:r w:rsidR="00C976AF" w:rsidRPr="00C976AF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C976AF" w:rsidRPr="00C04A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minjust</w:t>
        </w:r>
        <w:r w:rsidR="00C976AF" w:rsidRPr="00C976A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976AF" w:rsidRPr="00C04A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976AF" w:rsidRPr="00C976AF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C976AF" w:rsidRPr="00C04A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976AF" w:rsidRPr="00C04A07">
          <w:rPr>
            <w:rStyle w:val="a4"/>
            <w:rFonts w:ascii="Times New Roman" w:hAnsi="Times New Roman" w:cs="Times New Roman"/>
            <w:sz w:val="28"/>
            <w:szCs w:val="28"/>
          </w:rPr>
          <w:t>://право-минюст.рф</w:t>
        </w:r>
      </w:hyperlink>
      <w:r w:rsidR="00C976AF">
        <w:rPr>
          <w:rFonts w:ascii="Times New Roman" w:hAnsi="Times New Roman" w:cs="Times New Roman"/>
          <w:sz w:val="28"/>
          <w:szCs w:val="28"/>
        </w:rPr>
        <w:t>, регистрация в качестве сетевого издания Эл № ФС77-72471 от 05.03.2018)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случае опубликования (размещения) полного текста муниципального правового акта в сетевом издании объемные графические и табличные приложения к нему в печатном издании могут не приводиться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6C66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A15B3" w:rsidRDefault="009A15B3" w:rsidP="00420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1EA8" w:rsidRDefault="009A15B3" w:rsidP="00FD1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C66B0">
        <w:rPr>
          <w:rFonts w:ascii="Times New Roman" w:hAnsi="Times New Roman" w:cs="Times New Roman"/>
          <w:sz w:val="28"/>
          <w:szCs w:val="28"/>
        </w:rPr>
        <w:t xml:space="preserve">. </w:t>
      </w:r>
      <w:r w:rsidR="00C976AF">
        <w:rPr>
          <w:rFonts w:ascii="Times New Roman" w:hAnsi="Times New Roman" w:cs="Times New Roman"/>
          <w:sz w:val="28"/>
          <w:szCs w:val="28"/>
        </w:rPr>
        <w:t>Статью</w:t>
      </w:r>
      <w:r w:rsidR="006C66B0">
        <w:rPr>
          <w:rFonts w:ascii="Times New Roman" w:hAnsi="Times New Roman" w:cs="Times New Roman"/>
          <w:sz w:val="28"/>
          <w:szCs w:val="28"/>
        </w:rPr>
        <w:t xml:space="preserve"> 45 </w:t>
      </w:r>
      <w:r w:rsidR="00C976AF">
        <w:rPr>
          <w:rFonts w:ascii="Times New Roman" w:hAnsi="Times New Roman" w:cs="Times New Roman"/>
          <w:sz w:val="28"/>
          <w:szCs w:val="28"/>
        </w:rPr>
        <w:t>признать утратившей силу</w:t>
      </w:r>
      <w:r w:rsidR="00FD1EA8">
        <w:rPr>
          <w:rFonts w:ascii="Times New Roman" w:hAnsi="Times New Roman" w:cs="Times New Roman"/>
          <w:sz w:val="28"/>
          <w:szCs w:val="28"/>
        </w:rPr>
        <w:t>.</w:t>
      </w:r>
    </w:p>
    <w:p w:rsidR="00974769" w:rsidRDefault="00974769" w:rsidP="00815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558D" w:rsidRDefault="0081558D" w:rsidP="0097476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684C" w:rsidRDefault="00EE684C" w:rsidP="0097476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321A" w:rsidRPr="00BE321A" w:rsidRDefault="00BE321A" w:rsidP="002D6934">
      <w:pPr>
        <w:rPr>
          <w:rFonts w:ascii="Times New Roman" w:hAnsi="Times New Roman" w:cs="Times New Roman"/>
          <w:sz w:val="28"/>
          <w:szCs w:val="28"/>
        </w:rPr>
      </w:pPr>
    </w:p>
    <w:sectPr w:rsidR="00BE321A" w:rsidRPr="00BE321A" w:rsidSect="009F11E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682"/>
    <w:multiLevelType w:val="hybridMultilevel"/>
    <w:tmpl w:val="6DF01E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687589"/>
    <w:multiLevelType w:val="hybridMultilevel"/>
    <w:tmpl w:val="DA54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61770"/>
    <w:multiLevelType w:val="hybridMultilevel"/>
    <w:tmpl w:val="2ACE7A68"/>
    <w:lvl w:ilvl="0" w:tplc="F044F666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EC5"/>
    <w:rsid w:val="00036331"/>
    <w:rsid w:val="00036E1E"/>
    <w:rsid w:val="000708E8"/>
    <w:rsid w:val="000B3AAC"/>
    <w:rsid w:val="000B424E"/>
    <w:rsid w:val="000D6153"/>
    <w:rsid w:val="0012314C"/>
    <w:rsid w:val="001511A1"/>
    <w:rsid w:val="00176023"/>
    <w:rsid w:val="001D2B23"/>
    <w:rsid w:val="00206FC5"/>
    <w:rsid w:val="002178B1"/>
    <w:rsid w:val="002B73AA"/>
    <w:rsid w:val="002D6934"/>
    <w:rsid w:val="00312B19"/>
    <w:rsid w:val="00315F25"/>
    <w:rsid w:val="00320AE1"/>
    <w:rsid w:val="003535A3"/>
    <w:rsid w:val="00381253"/>
    <w:rsid w:val="00386347"/>
    <w:rsid w:val="003C17C7"/>
    <w:rsid w:val="003E5C60"/>
    <w:rsid w:val="00413137"/>
    <w:rsid w:val="00420C48"/>
    <w:rsid w:val="00471B17"/>
    <w:rsid w:val="004C18FE"/>
    <w:rsid w:val="004C3428"/>
    <w:rsid w:val="004D1A7F"/>
    <w:rsid w:val="004E318B"/>
    <w:rsid w:val="004E4DF0"/>
    <w:rsid w:val="00506899"/>
    <w:rsid w:val="0052483F"/>
    <w:rsid w:val="00526F70"/>
    <w:rsid w:val="00534B01"/>
    <w:rsid w:val="005422FC"/>
    <w:rsid w:val="00565EB6"/>
    <w:rsid w:val="00570926"/>
    <w:rsid w:val="00575077"/>
    <w:rsid w:val="005A1BE5"/>
    <w:rsid w:val="005B550F"/>
    <w:rsid w:val="005F4106"/>
    <w:rsid w:val="005F4E04"/>
    <w:rsid w:val="005F61F6"/>
    <w:rsid w:val="006278F3"/>
    <w:rsid w:val="00644450"/>
    <w:rsid w:val="00660A78"/>
    <w:rsid w:val="006738B0"/>
    <w:rsid w:val="006857B0"/>
    <w:rsid w:val="006C06FD"/>
    <w:rsid w:val="006C66B0"/>
    <w:rsid w:val="00704726"/>
    <w:rsid w:val="007773A0"/>
    <w:rsid w:val="007A4313"/>
    <w:rsid w:val="007B2229"/>
    <w:rsid w:val="00810BF6"/>
    <w:rsid w:val="0081558D"/>
    <w:rsid w:val="008569E6"/>
    <w:rsid w:val="00890B5B"/>
    <w:rsid w:val="008B215B"/>
    <w:rsid w:val="008F3682"/>
    <w:rsid w:val="00904C25"/>
    <w:rsid w:val="00974769"/>
    <w:rsid w:val="00980D0B"/>
    <w:rsid w:val="009A15B3"/>
    <w:rsid w:val="009F11E9"/>
    <w:rsid w:val="009F6B43"/>
    <w:rsid w:val="00A47E72"/>
    <w:rsid w:val="00A522FD"/>
    <w:rsid w:val="00A5390A"/>
    <w:rsid w:val="00AA3244"/>
    <w:rsid w:val="00AB0063"/>
    <w:rsid w:val="00AB2FFE"/>
    <w:rsid w:val="00AC5F67"/>
    <w:rsid w:val="00B2508E"/>
    <w:rsid w:val="00B63FFE"/>
    <w:rsid w:val="00B80535"/>
    <w:rsid w:val="00BB51E7"/>
    <w:rsid w:val="00BE321A"/>
    <w:rsid w:val="00BF4CA6"/>
    <w:rsid w:val="00C044F5"/>
    <w:rsid w:val="00C435F8"/>
    <w:rsid w:val="00C5446D"/>
    <w:rsid w:val="00C56966"/>
    <w:rsid w:val="00C71704"/>
    <w:rsid w:val="00C8677D"/>
    <w:rsid w:val="00C976AF"/>
    <w:rsid w:val="00CC39F0"/>
    <w:rsid w:val="00CC3F65"/>
    <w:rsid w:val="00CD6DAF"/>
    <w:rsid w:val="00CD7EDD"/>
    <w:rsid w:val="00DB245D"/>
    <w:rsid w:val="00DD4EC5"/>
    <w:rsid w:val="00E87DE6"/>
    <w:rsid w:val="00ED5CEF"/>
    <w:rsid w:val="00EE684C"/>
    <w:rsid w:val="00EE7500"/>
    <w:rsid w:val="00EE75FB"/>
    <w:rsid w:val="00EE7A82"/>
    <w:rsid w:val="00F20587"/>
    <w:rsid w:val="00F475CB"/>
    <w:rsid w:val="00F6632A"/>
    <w:rsid w:val="00F755B2"/>
    <w:rsid w:val="00F953B4"/>
    <w:rsid w:val="00FA3A88"/>
    <w:rsid w:val="00FA6E07"/>
    <w:rsid w:val="00FB1FBA"/>
    <w:rsid w:val="00FC736D"/>
    <w:rsid w:val="00FD1EA8"/>
    <w:rsid w:val="00FD466E"/>
    <w:rsid w:val="00FF28F1"/>
    <w:rsid w:val="00FF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DD4EC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DD4EC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755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1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F11E9"/>
    <w:pPr>
      <w:ind w:left="720"/>
      <w:contextualSpacing/>
    </w:pPr>
  </w:style>
  <w:style w:type="paragraph" w:customStyle="1" w:styleId="ConsPlusNormal">
    <w:name w:val="ConsPlusNormal"/>
    <w:rsid w:val="003C17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C976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DD4EC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DD4EC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755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1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F1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8FF0E3125F392F17C7735E742E63F4C2FDE6CA9E3D0EE283BF16D1DAA2462E2101370E7DB9CA08D1DC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43709D9013A1ABDC8E3EDE55F1BA3843D33D70DB9789DB38BC553DD24E0AC1EAE938DF492CB0E2410B908F2DFAE908F29CE2B4RBN" TargetMode="External"/><Relationship Id="rId12" Type="http://schemas.openxmlformats.org/officeDocument/2006/relationships/hyperlink" Target="http://&#1087;&#1088;&#1072;&#1074;&#1086;-&#1084;&#1080;&#1085;&#1102;&#1089;&#1090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931517B392F7AE66E04582DEF3E08C4B61D2424AF1134A2BF5AE96E9C95154F19B7513EDA46m8H" TargetMode="External"/><Relationship Id="rId11" Type="http://schemas.openxmlformats.org/officeDocument/2006/relationships/hyperlink" Target="http://pravo-minjust.ru" TargetMode="External"/><Relationship Id="rId5" Type="http://schemas.openxmlformats.org/officeDocument/2006/relationships/hyperlink" Target="consultantplus://offline/ref=8056FE0007E2044B731C718A8B08E49829C9D7A46E001DE39A390B799F4756E386120B4E57B91AH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muo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1E453910EEB63BB8A1612DBD041809D6B40896AE4DFBA92979F6611FC61BF63EBEC342CE767C93HAfE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ADM_SAVINO</cp:lastModifiedBy>
  <cp:revision>2</cp:revision>
  <cp:lastPrinted>2018-12-10T12:11:00Z</cp:lastPrinted>
  <dcterms:created xsi:type="dcterms:W3CDTF">2018-12-10T12:20:00Z</dcterms:created>
  <dcterms:modified xsi:type="dcterms:W3CDTF">2018-12-10T12:20:00Z</dcterms:modified>
</cp:coreProperties>
</file>