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53E" w:rsidRDefault="008A294B" w:rsidP="002E553E">
      <w:pPr>
        <w:pStyle w:val="a3"/>
        <w:jc w:val="center"/>
        <w:rPr>
          <w:rFonts w:ascii="Times New Roman" w:hAnsi="Times New Roman"/>
          <w:b/>
          <w:bCs/>
        </w:rPr>
      </w:pPr>
      <w:r w:rsidRPr="008A294B">
        <w:rPr>
          <w:rFonts w:ascii="Times New Roman" w:hAnsi="Times New Roman"/>
          <w:b/>
          <w:bCs/>
          <w:noProof/>
        </w:rPr>
        <w:drawing>
          <wp:anchor distT="0" distB="0" distL="114300" distR="114300" simplePos="0" relativeHeight="251659264" behindDoc="0" locked="0" layoutInCell="1" allowOverlap="1">
            <wp:simplePos x="0" y="0"/>
            <wp:positionH relativeFrom="column">
              <wp:posOffset>2728594</wp:posOffset>
            </wp:positionH>
            <wp:positionV relativeFrom="paragraph">
              <wp:posOffset>-207645</wp:posOffset>
            </wp:positionV>
            <wp:extent cx="733425" cy="1029161"/>
            <wp:effectExtent l="19050" t="0" r="9525"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5" cstate="print"/>
                    <a:srcRect/>
                    <a:stretch>
                      <a:fillRect/>
                    </a:stretch>
                  </pic:blipFill>
                  <pic:spPr bwMode="auto">
                    <a:xfrm>
                      <a:off x="0" y="0"/>
                      <a:ext cx="733425" cy="1029161"/>
                    </a:xfrm>
                    <a:prstGeom prst="rect">
                      <a:avLst/>
                    </a:prstGeom>
                    <a:noFill/>
                    <a:ln w="9525">
                      <a:noFill/>
                      <a:miter lim="800000"/>
                      <a:headEnd/>
                      <a:tailEnd/>
                    </a:ln>
                  </pic:spPr>
                </pic:pic>
              </a:graphicData>
            </a:graphic>
          </wp:anchor>
        </w:drawing>
      </w:r>
    </w:p>
    <w:p w:rsidR="002E553E" w:rsidRDefault="002E553E" w:rsidP="002E553E">
      <w:pPr>
        <w:pStyle w:val="a3"/>
        <w:jc w:val="center"/>
        <w:rPr>
          <w:rFonts w:ascii="Times New Roman" w:hAnsi="Times New Roman"/>
          <w:bCs/>
        </w:rPr>
      </w:pPr>
    </w:p>
    <w:p w:rsidR="008A294B" w:rsidRDefault="008A294B" w:rsidP="002E553E">
      <w:pPr>
        <w:pStyle w:val="a3"/>
        <w:jc w:val="center"/>
        <w:rPr>
          <w:rFonts w:ascii="Times New Roman" w:hAnsi="Times New Roman"/>
          <w:bCs/>
        </w:rPr>
      </w:pPr>
    </w:p>
    <w:p w:rsidR="00E1611C" w:rsidRDefault="00E1611C" w:rsidP="002E553E">
      <w:pPr>
        <w:pStyle w:val="a3"/>
        <w:jc w:val="center"/>
        <w:rPr>
          <w:rFonts w:ascii="Times New Roman" w:hAnsi="Times New Roman"/>
          <w:b/>
          <w:bCs/>
        </w:rPr>
      </w:pPr>
    </w:p>
    <w:p w:rsidR="002E553E" w:rsidRDefault="002E553E" w:rsidP="002E553E">
      <w:pPr>
        <w:pStyle w:val="a3"/>
        <w:jc w:val="center"/>
        <w:rPr>
          <w:rFonts w:ascii="Times New Roman" w:hAnsi="Times New Roman"/>
          <w:b/>
          <w:bCs/>
        </w:rPr>
      </w:pPr>
      <w:r>
        <w:rPr>
          <w:rFonts w:ascii="Times New Roman" w:hAnsi="Times New Roman"/>
          <w:b/>
          <w:bCs/>
        </w:rPr>
        <w:t>АДМИНИСТРАЦИЯ</w:t>
      </w:r>
    </w:p>
    <w:p w:rsidR="002E553E" w:rsidRDefault="008A294B" w:rsidP="002E553E">
      <w:pPr>
        <w:pStyle w:val="a3"/>
        <w:jc w:val="center"/>
        <w:rPr>
          <w:rFonts w:ascii="Times New Roman" w:hAnsi="Times New Roman"/>
          <w:b/>
          <w:bCs/>
        </w:rPr>
      </w:pPr>
      <w:r>
        <w:rPr>
          <w:rFonts w:ascii="Times New Roman" w:hAnsi="Times New Roman"/>
          <w:b/>
          <w:bCs/>
        </w:rPr>
        <w:t xml:space="preserve">МЕДОВСКОГО </w:t>
      </w:r>
      <w:r w:rsidR="002E553E">
        <w:rPr>
          <w:rFonts w:ascii="Times New Roman" w:hAnsi="Times New Roman"/>
          <w:b/>
          <w:bCs/>
        </w:rPr>
        <w:t>СЕЛЬСКОГО ПОСЕЛЕНИЯ</w:t>
      </w:r>
    </w:p>
    <w:p w:rsidR="002E553E" w:rsidRDefault="002E553E" w:rsidP="002E553E">
      <w:pPr>
        <w:pStyle w:val="a3"/>
        <w:jc w:val="center"/>
        <w:rPr>
          <w:rFonts w:ascii="Times New Roman" w:hAnsi="Times New Roman"/>
          <w:b/>
          <w:bCs/>
        </w:rPr>
      </w:pPr>
      <w:r>
        <w:rPr>
          <w:rFonts w:ascii="Times New Roman" w:hAnsi="Times New Roman"/>
          <w:b/>
          <w:bCs/>
        </w:rPr>
        <w:t>БОГУЧАРСКОГО МУНИЦИПАЛЬНОГО РАЙОНА</w:t>
      </w:r>
    </w:p>
    <w:p w:rsidR="002E553E" w:rsidRDefault="002E553E" w:rsidP="002E553E">
      <w:pPr>
        <w:pStyle w:val="a3"/>
        <w:jc w:val="center"/>
        <w:rPr>
          <w:rFonts w:ascii="Times New Roman" w:hAnsi="Times New Roman"/>
          <w:b/>
          <w:bCs/>
        </w:rPr>
      </w:pPr>
      <w:r>
        <w:rPr>
          <w:rFonts w:ascii="Times New Roman" w:hAnsi="Times New Roman"/>
          <w:b/>
          <w:bCs/>
        </w:rPr>
        <w:t>ВОРОНЕЖСКОЙ ОБЛАСТИ</w:t>
      </w:r>
    </w:p>
    <w:p w:rsidR="002E553E" w:rsidRDefault="002E553E" w:rsidP="002E553E">
      <w:pPr>
        <w:pStyle w:val="a3"/>
        <w:jc w:val="center"/>
        <w:rPr>
          <w:rFonts w:ascii="Times New Roman" w:hAnsi="Times New Roman"/>
          <w:b/>
        </w:rPr>
      </w:pPr>
      <w:r>
        <w:rPr>
          <w:rFonts w:ascii="Times New Roman" w:hAnsi="Times New Roman"/>
          <w:b/>
        </w:rPr>
        <w:t>ПОСТАНОВЛЕНИЕ</w:t>
      </w:r>
    </w:p>
    <w:p w:rsidR="002E553E" w:rsidRDefault="002E553E" w:rsidP="002E553E">
      <w:pPr>
        <w:pStyle w:val="a3"/>
        <w:tabs>
          <w:tab w:val="left" w:pos="426"/>
          <w:tab w:val="left" w:pos="2977"/>
        </w:tabs>
        <w:ind w:firstLine="709"/>
        <w:jc w:val="both"/>
        <w:rPr>
          <w:rFonts w:ascii="Times New Roman" w:hAnsi="Times New Roman"/>
          <w:b/>
          <w:bCs/>
          <w:spacing w:val="40"/>
        </w:rPr>
      </w:pPr>
    </w:p>
    <w:p w:rsidR="002E553E" w:rsidRDefault="002E553E" w:rsidP="002E55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w:t>
      </w:r>
      <w:r w:rsidR="008A294B">
        <w:rPr>
          <w:rFonts w:ascii="Times New Roman" w:hAnsi="Times New Roman" w:cs="Times New Roman"/>
          <w:sz w:val="24"/>
          <w:szCs w:val="24"/>
        </w:rPr>
        <w:t>24» декабря</w:t>
      </w:r>
      <w:r>
        <w:rPr>
          <w:rFonts w:ascii="Times New Roman" w:hAnsi="Times New Roman" w:cs="Times New Roman"/>
          <w:sz w:val="24"/>
          <w:szCs w:val="24"/>
        </w:rPr>
        <w:t xml:space="preserve">  201</w:t>
      </w:r>
      <w:r w:rsidR="00515342">
        <w:rPr>
          <w:rFonts w:ascii="Times New Roman" w:hAnsi="Times New Roman" w:cs="Times New Roman"/>
          <w:sz w:val="24"/>
          <w:szCs w:val="24"/>
        </w:rPr>
        <w:t>8</w:t>
      </w:r>
      <w:r>
        <w:rPr>
          <w:rFonts w:ascii="Times New Roman" w:hAnsi="Times New Roman" w:cs="Times New Roman"/>
          <w:sz w:val="24"/>
          <w:szCs w:val="24"/>
        </w:rPr>
        <w:t xml:space="preserve">  г.  № </w:t>
      </w:r>
      <w:r w:rsidR="008E63C2">
        <w:rPr>
          <w:rFonts w:ascii="Times New Roman" w:hAnsi="Times New Roman" w:cs="Times New Roman"/>
          <w:sz w:val="24"/>
          <w:szCs w:val="24"/>
        </w:rPr>
        <w:t>51</w:t>
      </w:r>
    </w:p>
    <w:p w:rsidR="002E553E" w:rsidRDefault="002E553E" w:rsidP="002E55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294B">
        <w:rPr>
          <w:rFonts w:ascii="Times New Roman" w:hAnsi="Times New Roman" w:cs="Times New Roman"/>
          <w:sz w:val="24"/>
          <w:szCs w:val="24"/>
        </w:rPr>
        <w:t xml:space="preserve">     п. Дубрава</w:t>
      </w:r>
    </w:p>
    <w:p w:rsidR="002E553E" w:rsidRDefault="002E553E" w:rsidP="002E553E">
      <w:pPr>
        <w:pStyle w:val="3"/>
        <w:shd w:val="clear" w:color="auto" w:fill="auto"/>
        <w:spacing w:before="0" w:after="0" w:line="240" w:lineRule="auto"/>
        <w:ind w:firstLine="709"/>
        <w:jc w:val="both"/>
        <w:rPr>
          <w:sz w:val="28"/>
          <w:szCs w:val="28"/>
        </w:rPr>
      </w:pPr>
    </w:p>
    <w:p w:rsidR="00515342" w:rsidRDefault="00515342" w:rsidP="002E553E">
      <w:pPr>
        <w:pStyle w:val="3"/>
        <w:shd w:val="clear" w:color="auto" w:fill="auto"/>
        <w:spacing w:before="0" w:after="0" w:line="240" w:lineRule="auto"/>
        <w:jc w:val="both"/>
        <w:rPr>
          <w:b/>
          <w:sz w:val="28"/>
          <w:szCs w:val="28"/>
        </w:rPr>
      </w:pPr>
      <w:r>
        <w:rPr>
          <w:b/>
          <w:sz w:val="28"/>
          <w:szCs w:val="28"/>
        </w:rPr>
        <w:t>О внесении изменений в постановление</w:t>
      </w:r>
    </w:p>
    <w:p w:rsidR="00515342" w:rsidRDefault="009F211C" w:rsidP="002E553E">
      <w:pPr>
        <w:pStyle w:val="3"/>
        <w:shd w:val="clear" w:color="auto" w:fill="auto"/>
        <w:spacing w:before="0" w:after="0" w:line="240" w:lineRule="auto"/>
        <w:jc w:val="both"/>
        <w:rPr>
          <w:b/>
          <w:sz w:val="28"/>
          <w:szCs w:val="28"/>
        </w:rPr>
      </w:pPr>
      <w:r>
        <w:rPr>
          <w:b/>
          <w:sz w:val="28"/>
          <w:szCs w:val="28"/>
        </w:rPr>
        <w:t>администрации Медовского</w:t>
      </w:r>
      <w:r w:rsidR="00515342">
        <w:rPr>
          <w:b/>
          <w:sz w:val="28"/>
          <w:szCs w:val="28"/>
        </w:rPr>
        <w:t xml:space="preserve"> </w:t>
      </w:r>
      <w:proofErr w:type="gramStart"/>
      <w:r w:rsidR="00515342">
        <w:rPr>
          <w:b/>
          <w:sz w:val="28"/>
          <w:szCs w:val="28"/>
        </w:rPr>
        <w:t>сельского</w:t>
      </w:r>
      <w:proofErr w:type="gramEnd"/>
    </w:p>
    <w:p w:rsidR="00515342" w:rsidRDefault="009F211C" w:rsidP="002E553E">
      <w:pPr>
        <w:pStyle w:val="3"/>
        <w:shd w:val="clear" w:color="auto" w:fill="auto"/>
        <w:spacing w:before="0" w:after="0" w:line="240" w:lineRule="auto"/>
        <w:jc w:val="both"/>
        <w:rPr>
          <w:b/>
          <w:sz w:val="28"/>
          <w:szCs w:val="28"/>
        </w:rPr>
      </w:pPr>
      <w:r>
        <w:rPr>
          <w:b/>
          <w:sz w:val="28"/>
          <w:szCs w:val="28"/>
        </w:rPr>
        <w:t>поселения от 05.09.2017 № 44</w:t>
      </w:r>
      <w:r w:rsidR="00515342">
        <w:rPr>
          <w:b/>
          <w:sz w:val="28"/>
          <w:szCs w:val="28"/>
        </w:rPr>
        <w:t xml:space="preserve"> «</w:t>
      </w:r>
      <w:proofErr w:type="gramStart"/>
      <w:r w:rsidR="002E553E">
        <w:rPr>
          <w:b/>
          <w:sz w:val="28"/>
          <w:szCs w:val="28"/>
        </w:rPr>
        <w:t>Об</w:t>
      </w:r>
      <w:proofErr w:type="gramEnd"/>
      <w:r w:rsidR="002E553E">
        <w:rPr>
          <w:b/>
          <w:sz w:val="28"/>
          <w:szCs w:val="28"/>
        </w:rPr>
        <w:t xml:space="preserve"> </w:t>
      </w:r>
    </w:p>
    <w:p w:rsidR="002E553E" w:rsidRDefault="002E553E" w:rsidP="002E553E">
      <w:pPr>
        <w:pStyle w:val="3"/>
        <w:shd w:val="clear" w:color="auto" w:fill="auto"/>
        <w:spacing w:before="0" w:after="0" w:line="240" w:lineRule="auto"/>
        <w:jc w:val="both"/>
        <w:rPr>
          <w:b/>
          <w:sz w:val="28"/>
          <w:szCs w:val="28"/>
        </w:rPr>
      </w:pPr>
      <w:proofErr w:type="gramStart"/>
      <w:r>
        <w:rPr>
          <w:b/>
          <w:sz w:val="28"/>
          <w:szCs w:val="28"/>
        </w:rPr>
        <w:t>утверждении</w:t>
      </w:r>
      <w:proofErr w:type="gramEnd"/>
      <w:r>
        <w:rPr>
          <w:b/>
          <w:sz w:val="28"/>
          <w:szCs w:val="28"/>
        </w:rPr>
        <w:t xml:space="preserve"> Порядка  формирования,</w:t>
      </w:r>
    </w:p>
    <w:p w:rsidR="002E553E" w:rsidRDefault="002E553E" w:rsidP="002E553E">
      <w:pPr>
        <w:pStyle w:val="3"/>
        <w:shd w:val="clear" w:color="auto" w:fill="auto"/>
        <w:spacing w:before="0" w:after="0" w:line="240" w:lineRule="auto"/>
        <w:jc w:val="both"/>
        <w:rPr>
          <w:b/>
          <w:sz w:val="28"/>
          <w:szCs w:val="28"/>
        </w:rPr>
      </w:pPr>
      <w:r>
        <w:rPr>
          <w:b/>
          <w:sz w:val="28"/>
          <w:szCs w:val="28"/>
        </w:rPr>
        <w:t xml:space="preserve"> утверждения и ведения планов закупок</w:t>
      </w:r>
    </w:p>
    <w:p w:rsidR="002E553E" w:rsidRDefault="002E553E" w:rsidP="002E553E">
      <w:pPr>
        <w:pStyle w:val="3"/>
        <w:shd w:val="clear" w:color="auto" w:fill="auto"/>
        <w:spacing w:before="0" w:after="0" w:line="240" w:lineRule="auto"/>
        <w:jc w:val="both"/>
        <w:rPr>
          <w:b/>
          <w:bCs/>
          <w:sz w:val="28"/>
          <w:szCs w:val="28"/>
        </w:rPr>
      </w:pPr>
      <w:r>
        <w:rPr>
          <w:b/>
          <w:sz w:val="28"/>
          <w:szCs w:val="28"/>
        </w:rPr>
        <w:t xml:space="preserve">товаров, работ, услуг для </w:t>
      </w:r>
      <w:r>
        <w:rPr>
          <w:b/>
          <w:bCs/>
          <w:sz w:val="28"/>
          <w:szCs w:val="28"/>
        </w:rPr>
        <w:t xml:space="preserve">обеспечения </w:t>
      </w:r>
    </w:p>
    <w:p w:rsidR="002E553E" w:rsidRDefault="002E553E" w:rsidP="002E553E">
      <w:pPr>
        <w:pStyle w:val="3"/>
        <w:shd w:val="clear" w:color="auto" w:fill="auto"/>
        <w:spacing w:before="0" w:after="0" w:line="240" w:lineRule="auto"/>
        <w:jc w:val="both"/>
        <w:rPr>
          <w:b/>
          <w:bCs/>
          <w:color w:val="auto"/>
          <w:sz w:val="28"/>
          <w:szCs w:val="28"/>
        </w:rPr>
      </w:pPr>
      <w:r>
        <w:rPr>
          <w:b/>
          <w:bCs/>
          <w:sz w:val="28"/>
          <w:szCs w:val="28"/>
        </w:rPr>
        <w:t xml:space="preserve">нужд </w:t>
      </w:r>
      <w:r w:rsidR="009F211C">
        <w:rPr>
          <w:b/>
          <w:bCs/>
          <w:sz w:val="28"/>
          <w:szCs w:val="28"/>
        </w:rPr>
        <w:t>Медовского</w:t>
      </w:r>
      <w:r>
        <w:rPr>
          <w:b/>
          <w:bCs/>
          <w:sz w:val="28"/>
          <w:szCs w:val="28"/>
        </w:rPr>
        <w:t xml:space="preserve"> </w:t>
      </w:r>
      <w:r>
        <w:rPr>
          <w:b/>
          <w:bCs/>
          <w:color w:val="auto"/>
          <w:sz w:val="28"/>
          <w:szCs w:val="28"/>
        </w:rPr>
        <w:t xml:space="preserve">сельского поселения </w:t>
      </w:r>
    </w:p>
    <w:p w:rsidR="002E553E" w:rsidRDefault="002E553E" w:rsidP="002E553E">
      <w:pPr>
        <w:pStyle w:val="3"/>
        <w:shd w:val="clear" w:color="auto" w:fill="auto"/>
        <w:spacing w:before="0" w:after="0" w:line="240" w:lineRule="auto"/>
        <w:jc w:val="both"/>
        <w:rPr>
          <w:b/>
          <w:bCs/>
          <w:color w:val="auto"/>
          <w:sz w:val="28"/>
          <w:szCs w:val="28"/>
        </w:rPr>
      </w:pPr>
      <w:r>
        <w:rPr>
          <w:b/>
          <w:bCs/>
          <w:color w:val="auto"/>
          <w:sz w:val="28"/>
          <w:szCs w:val="28"/>
        </w:rPr>
        <w:t>Богучарского муниципального района</w:t>
      </w:r>
    </w:p>
    <w:p w:rsidR="002E553E" w:rsidRDefault="002E553E" w:rsidP="002E553E">
      <w:pPr>
        <w:pStyle w:val="3"/>
        <w:shd w:val="clear" w:color="auto" w:fill="auto"/>
        <w:spacing w:before="0" w:after="0" w:line="240" w:lineRule="auto"/>
        <w:jc w:val="both"/>
        <w:rPr>
          <w:b/>
          <w:sz w:val="28"/>
          <w:szCs w:val="28"/>
        </w:rPr>
      </w:pPr>
      <w:r>
        <w:rPr>
          <w:b/>
          <w:bCs/>
          <w:color w:val="auto"/>
          <w:sz w:val="28"/>
          <w:szCs w:val="28"/>
        </w:rPr>
        <w:t>Воронежской области</w:t>
      </w:r>
      <w:r w:rsidR="00515342">
        <w:rPr>
          <w:b/>
          <w:bCs/>
          <w:color w:val="auto"/>
          <w:sz w:val="28"/>
          <w:szCs w:val="28"/>
        </w:rPr>
        <w:t>»</w:t>
      </w:r>
    </w:p>
    <w:p w:rsidR="002E553E" w:rsidRDefault="002E553E" w:rsidP="002E553E">
      <w:pPr>
        <w:spacing w:after="0" w:line="240" w:lineRule="auto"/>
        <w:ind w:firstLine="709"/>
        <w:jc w:val="both"/>
        <w:rPr>
          <w:rFonts w:ascii="Times New Roman" w:hAnsi="Times New Roman" w:cs="Times New Roman"/>
          <w:sz w:val="28"/>
          <w:szCs w:val="28"/>
        </w:rPr>
      </w:pPr>
    </w:p>
    <w:p w:rsidR="002E553E" w:rsidRDefault="002E553E" w:rsidP="002E553E">
      <w:pPr>
        <w:spacing w:after="0" w:line="240" w:lineRule="auto"/>
        <w:ind w:firstLine="709"/>
        <w:jc w:val="both"/>
        <w:rPr>
          <w:rFonts w:ascii="Times New Roman" w:eastAsia="Times New Roman" w:hAnsi="Times New Roman" w:cs="Times New Roman"/>
          <w:sz w:val="28"/>
          <w:szCs w:val="28"/>
        </w:rPr>
      </w:pPr>
      <w:proofErr w:type="gramStart"/>
      <w:r>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w:t>
      </w:r>
      <w:r>
        <w:rPr>
          <w:rFonts w:ascii="Times New Roman" w:eastAsia="Times New Roman" w:hAnsi="Times New Roman" w:cs="Times New Roman"/>
          <w:sz w:val="28"/>
          <w:szCs w:val="28"/>
        </w:rPr>
        <w:t xml:space="preserve">с </w:t>
      </w:r>
      <w:hyperlink r:id="rId6" w:tgtFrame="_self"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rStyle w:val="a4"/>
            <w:rFonts w:ascii="Times New Roman" w:eastAsia="Times New Roman" w:hAnsi="Times New Roman" w:cs="Times New Roman"/>
            <w:color w:val="auto"/>
            <w:sz w:val="28"/>
            <w:szCs w:val="28"/>
            <w:u w:val="none"/>
          </w:rPr>
          <w:t>частью 5 статьи 17</w:t>
        </w:r>
      </w:hyperlink>
      <w:r>
        <w:rPr>
          <w:rFonts w:ascii="Times New Roman" w:eastAsia="Times New Roman" w:hAnsi="Times New Roman" w:cs="Times New Roman"/>
          <w:sz w:val="28"/>
          <w:szCs w:val="28"/>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w:t>
      </w:r>
      <w:hyperlink r:id="rId7" w:tgtFrame="_self" w:tooltip="Постановление Правительства РФ от 21.11.2013 N 1043 (ред. от 29.10.2014) &quot;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w:history="1">
        <w:r>
          <w:rPr>
            <w:rStyle w:val="a4"/>
            <w:rFonts w:ascii="Times New Roman" w:eastAsia="Times New Roman" w:hAnsi="Times New Roman" w:cs="Times New Roman"/>
            <w:color w:val="auto"/>
            <w:sz w:val="28"/>
            <w:szCs w:val="28"/>
            <w:u w:val="none"/>
          </w:rPr>
          <w:t>Постановлением</w:t>
        </w:r>
      </w:hyperlink>
      <w:r>
        <w:rPr>
          <w:rFonts w:ascii="Times New Roman" w:eastAsia="Times New Roman" w:hAnsi="Times New Roman" w:cs="Times New Roman"/>
          <w:sz w:val="28"/>
          <w:szCs w:val="28"/>
        </w:rPr>
        <w:t xml:space="preserve"> Правительства Российской Федерации от 21.11.2013 № 1043 «О требованиях к формированию, утверждению и ведению планов закупок товаров, работ</w:t>
      </w:r>
      <w:proofErr w:type="gramEnd"/>
      <w:r>
        <w:rPr>
          <w:rFonts w:ascii="Times New Roman" w:eastAsia="Times New Roman" w:hAnsi="Times New Roman" w:cs="Times New Roman"/>
          <w:sz w:val="28"/>
          <w:szCs w:val="28"/>
        </w:rPr>
        <w:t xml:space="preserve">, услуг для обеспечения нужд субъекта Российской Федерации и муниципальных нужд, а также требованиях к форме планов закупок товаров, работ, услуг», Уставом </w:t>
      </w:r>
      <w:r w:rsidR="009F211C">
        <w:rPr>
          <w:rFonts w:ascii="Times New Roman" w:eastAsia="Times New Roman" w:hAnsi="Times New Roman" w:cs="Times New Roman"/>
          <w:sz w:val="28"/>
          <w:szCs w:val="28"/>
        </w:rPr>
        <w:t>Медовского</w:t>
      </w:r>
      <w:r>
        <w:rPr>
          <w:rFonts w:ascii="Times New Roman" w:eastAsia="Times New Roman" w:hAnsi="Times New Roman" w:cs="Times New Roman"/>
          <w:sz w:val="28"/>
          <w:szCs w:val="28"/>
        </w:rPr>
        <w:t xml:space="preserve"> сельского поселения Богучарского муниципального района Воронежской области, администрация </w:t>
      </w:r>
      <w:r w:rsidR="009F211C">
        <w:rPr>
          <w:rFonts w:ascii="Times New Roman" w:eastAsia="Times New Roman" w:hAnsi="Times New Roman" w:cs="Times New Roman"/>
          <w:sz w:val="28"/>
          <w:szCs w:val="28"/>
        </w:rPr>
        <w:t>Медовского</w:t>
      </w:r>
      <w:r>
        <w:rPr>
          <w:rFonts w:ascii="Times New Roman" w:eastAsia="Times New Roman" w:hAnsi="Times New Roman" w:cs="Times New Roman"/>
          <w:sz w:val="28"/>
          <w:szCs w:val="28"/>
        </w:rPr>
        <w:t xml:space="preserve"> сельского поселения постановляет:</w:t>
      </w:r>
    </w:p>
    <w:p w:rsidR="002E553E" w:rsidRDefault="002E553E" w:rsidP="002E553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515342">
        <w:rPr>
          <w:rFonts w:ascii="Times New Roman" w:eastAsia="Times New Roman" w:hAnsi="Times New Roman" w:cs="Times New Roman"/>
          <w:sz w:val="28"/>
          <w:szCs w:val="28"/>
        </w:rPr>
        <w:t>Внести в постановле</w:t>
      </w:r>
      <w:r w:rsidR="009F211C">
        <w:rPr>
          <w:rFonts w:ascii="Times New Roman" w:eastAsia="Times New Roman" w:hAnsi="Times New Roman" w:cs="Times New Roman"/>
          <w:sz w:val="28"/>
          <w:szCs w:val="28"/>
        </w:rPr>
        <w:t>ние администрации Медовского сельского поселения от 05.09.2017 № 44</w:t>
      </w:r>
      <w:r w:rsidR="00515342">
        <w:rPr>
          <w:rFonts w:ascii="Times New Roman" w:eastAsia="Times New Roman" w:hAnsi="Times New Roman" w:cs="Times New Roman"/>
          <w:sz w:val="28"/>
          <w:szCs w:val="28"/>
        </w:rPr>
        <w:t xml:space="preserve"> «Об утверждении </w:t>
      </w:r>
      <w:hyperlink r:id="rId8" w:anchor="Par27" w:tgtFrame="_self" w:tooltip="ПОРЯДОК" w:history="1">
        <w:proofErr w:type="gramStart"/>
        <w:r w:rsidRPr="005555C4">
          <w:rPr>
            <w:rStyle w:val="a4"/>
            <w:rFonts w:ascii="Times New Roman" w:eastAsia="Times New Roman" w:hAnsi="Times New Roman" w:cs="Times New Roman"/>
            <w:color w:val="auto"/>
            <w:sz w:val="28"/>
            <w:szCs w:val="28"/>
            <w:u w:val="none"/>
          </w:rPr>
          <w:t>Поряд</w:t>
        </w:r>
      </w:hyperlink>
      <w:r w:rsidR="00515342" w:rsidRPr="005555C4">
        <w:rPr>
          <w:rFonts w:ascii="Times New Roman" w:hAnsi="Times New Roman" w:cs="Times New Roman"/>
          <w:sz w:val="28"/>
          <w:szCs w:val="28"/>
        </w:rPr>
        <w:t>ка</w:t>
      </w:r>
      <w:proofErr w:type="gramEnd"/>
      <w:r>
        <w:rPr>
          <w:rFonts w:ascii="Times New Roman" w:eastAsia="Times New Roman" w:hAnsi="Times New Roman" w:cs="Times New Roman"/>
          <w:sz w:val="28"/>
          <w:szCs w:val="28"/>
        </w:rPr>
        <w:t xml:space="preserve"> формирования, утверждения и ведения планов закупок товаров, работ, услуг для обеспечения нужд </w:t>
      </w:r>
      <w:r w:rsidR="009F211C">
        <w:rPr>
          <w:rFonts w:ascii="Times New Roman" w:eastAsia="Times New Roman" w:hAnsi="Times New Roman" w:cs="Times New Roman"/>
          <w:sz w:val="28"/>
          <w:szCs w:val="28"/>
        </w:rPr>
        <w:t>Медовского</w:t>
      </w:r>
      <w:r>
        <w:rPr>
          <w:rFonts w:ascii="Times New Roman" w:eastAsia="Times New Roman" w:hAnsi="Times New Roman" w:cs="Times New Roman"/>
          <w:sz w:val="28"/>
          <w:szCs w:val="28"/>
        </w:rPr>
        <w:t xml:space="preserve"> сельского поселения Богучарского муниципального района Воронежской области</w:t>
      </w:r>
      <w:r w:rsidR="00515342">
        <w:rPr>
          <w:rFonts w:ascii="Times New Roman" w:eastAsia="Times New Roman" w:hAnsi="Times New Roman" w:cs="Times New Roman"/>
          <w:sz w:val="28"/>
          <w:szCs w:val="28"/>
        </w:rPr>
        <w:t>» следующие изменения:</w:t>
      </w:r>
    </w:p>
    <w:p w:rsidR="00C156C1" w:rsidRDefault="00515342" w:rsidP="00C156C1">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C156C1">
        <w:rPr>
          <w:rFonts w:ascii="Times New Roman" w:eastAsia="Times New Roman" w:hAnsi="Times New Roman" w:cs="Times New Roman"/>
          <w:sz w:val="28"/>
          <w:szCs w:val="28"/>
        </w:rPr>
        <w:t>Приложение к постановлению изложить в редакции согласно приложению к настоящему постановлению.</w:t>
      </w:r>
    </w:p>
    <w:p w:rsidR="00C156C1" w:rsidRPr="005373AC" w:rsidRDefault="009F211C" w:rsidP="009F211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r w:rsidR="00C156C1">
        <w:rPr>
          <w:rFonts w:ascii="Times New Roman" w:eastAsia="Times New Roman" w:hAnsi="Times New Roman" w:cs="Times New Roman"/>
          <w:sz w:val="28"/>
          <w:szCs w:val="28"/>
        </w:rPr>
        <w:t xml:space="preserve">. </w:t>
      </w:r>
      <w:r w:rsidR="005F0BE0">
        <w:rPr>
          <w:rFonts w:ascii="Times New Roman" w:eastAsia="Times New Roman" w:hAnsi="Times New Roman" w:cs="Times New Roman"/>
          <w:sz w:val="28"/>
          <w:szCs w:val="28"/>
        </w:rPr>
        <w:t>Настоящий Порядок в течение трех</w:t>
      </w:r>
      <w:r w:rsidR="00C156C1" w:rsidRPr="005373AC">
        <w:rPr>
          <w:rFonts w:ascii="Times New Roman" w:eastAsia="Times New Roman" w:hAnsi="Times New Roman" w:cs="Times New Roman"/>
          <w:sz w:val="28"/>
          <w:szCs w:val="28"/>
        </w:rPr>
        <w:t xml:space="preserve"> дней со дня его утверждения разме</w:t>
      </w:r>
      <w:r w:rsidR="00C156C1">
        <w:rPr>
          <w:rFonts w:ascii="Times New Roman" w:eastAsia="Times New Roman" w:hAnsi="Times New Roman" w:cs="Times New Roman"/>
          <w:sz w:val="28"/>
          <w:szCs w:val="28"/>
        </w:rPr>
        <w:t xml:space="preserve">стить </w:t>
      </w:r>
      <w:r w:rsidR="00C156C1" w:rsidRPr="005373AC">
        <w:rPr>
          <w:rFonts w:ascii="Times New Roman" w:eastAsia="Times New Roman" w:hAnsi="Times New Roman" w:cs="Times New Roman"/>
          <w:sz w:val="28"/>
          <w:szCs w:val="28"/>
        </w:rPr>
        <w:t>в единой информационной системе в сфере закупок.</w:t>
      </w:r>
    </w:p>
    <w:p w:rsidR="002E553E" w:rsidRDefault="009F211C" w:rsidP="002E553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E553E">
        <w:rPr>
          <w:rFonts w:ascii="Times New Roman" w:eastAsia="Times New Roman" w:hAnsi="Times New Roman" w:cs="Times New Roman"/>
          <w:sz w:val="28"/>
          <w:szCs w:val="28"/>
        </w:rPr>
        <w:t xml:space="preserve">. </w:t>
      </w:r>
      <w:proofErr w:type="gramStart"/>
      <w:r w:rsidR="002E553E">
        <w:rPr>
          <w:rFonts w:ascii="Times New Roman" w:eastAsia="Times New Roman" w:hAnsi="Times New Roman" w:cs="Times New Roman"/>
          <w:sz w:val="28"/>
          <w:szCs w:val="28"/>
        </w:rPr>
        <w:t>Контроль за</w:t>
      </w:r>
      <w:proofErr w:type="gramEnd"/>
      <w:r w:rsidR="002E553E">
        <w:rPr>
          <w:rFonts w:ascii="Times New Roman" w:eastAsia="Times New Roman" w:hAnsi="Times New Roman" w:cs="Times New Roman"/>
          <w:sz w:val="28"/>
          <w:szCs w:val="28"/>
        </w:rPr>
        <w:t xml:space="preserve"> исполнением настоящего постановления оставляю за собой.</w:t>
      </w:r>
    </w:p>
    <w:p w:rsidR="002E553E" w:rsidRDefault="002E553E" w:rsidP="002E553E">
      <w:pPr>
        <w:spacing w:after="0" w:line="240" w:lineRule="auto"/>
        <w:ind w:firstLine="709"/>
        <w:jc w:val="both"/>
        <w:rPr>
          <w:rFonts w:ascii="Times New Roman" w:eastAsia="Times New Roman" w:hAnsi="Times New Roman" w:cs="Times New Roman"/>
          <w:sz w:val="28"/>
          <w:szCs w:val="28"/>
        </w:rPr>
      </w:pPr>
    </w:p>
    <w:p w:rsidR="002E553E" w:rsidRDefault="002E553E" w:rsidP="002E553E">
      <w:pPr>
        <w:spacing w:after="0" w:line="240" w:lineRule="auto"/>
        <w:ind w:firstLine="709"/>
        <w:jc w:val="both"/>
        <w:rPr>
          <w:rFonts w:ascii="Times New Roman" w:eastAsia="Times New Roman" w:hAnsi="Times New Roman" w:cs="Times New Roman"/>
          <w:sz w:val="28"/>
          <w:szCs w:val="28"/>
        </w:rPr>
      </w:pPr>
    </w:p>
    <w:p w:rsidR="002E553E" w:rsidRDefault="002E553E" w:rsidP="002E553E">
      <w:pPr>
        <w:spacing w:after="0" w:line="240" w:lineRule="auto"/>
        <w:ind w:left="3969" w:hanging="39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w:t>
      </w:r>
      <w:r w:rsidR="009F211C">
        <w:rPr>
          <w:rFonts w:ascii="Times New Roman" w:eastAsia="Times New Roman" w:hAnsi="Times New Roman" w:cs="Times New Roman"/>
          <w:sz w:val="28"/>
          <w:szCs w:val="28"/>
        </w:rPr>
        <w:t xml:space="preserve"> Медовского</w:t>
      </w:r>
      <w:r w:rsidR="005153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сельского поселения     </w:t>
      </w:r>
      <w:r w:rsidR="009F211C">
        <w:rPr>
          <w:rFonts w:ascii="Times New Roman" w:eastAsia="Times New Roman" w:hAnsi="Times New Roman" w:cs="Times New Roman"/>
          <w:sz w:val="28"/>
          <w:szCs w:val="28"/>
        </w:rPr>
        <w:t xml:space="preserve">                                  С.В. Чупраков</w:t>
      </w:r>
      <w:r>
        <w:rPr>
          <w:rFonts w:ascii="Times New Roman" w:eastAsia="Times New Roman" w:hAnsi="Times New Roman" w:cs="Times New Roman"/>
          <w:sz w:val="28"/>
          <w:szCs w:val="28"/>
        </w:rPr>
        <w:t xml:space="preserve"> </w:t>
      </w:r>
    </w:p>
    <w:p w:rsidR="005555C4" w:rsidRDefault="002E553E" w:rsidP="002E553E">
      <w:pPr>
        <w:spacing w:after="0" w:line="240" w:lineRule="auto"/>
        <w:ind w:left="3969" w:hanging="396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2E553E" w:rsidRPr="0048060D" w:rsidRDefault="002E553E" w:rsidP="002E553E">
      <w:pPr>
        <w:spacing w:after="0" w:line="240" w:lineRule="auto"/>
        <w:ind w:left="3969" w:hanging="3969"/>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Pr="0048060D">
        <w:rPr>
          <w:rFonts w:ascii="Times New Roman" w:eastAsia="Times New Roman" w:hAnsi="Times New Roman" w:cs="Times New Roman"/>
          <w:sz w:val="24"/>
          <w:szCs w:val="24"/>
        </w:rPr>
        <w:t>Приложение</w:t>
      </w:r>
    </w:p>
    <w:p w:rsidR="002E553E" w:rsidRPr="0048060D" w:rsidRDefault="002E553E" w:rsidP="002E553E">
      <w:pPr>
        <w:spacing w:after="0" w:line="240" w:lineRule="auto"/>
        <w:ind w:left="3969"/>
        <w:jc w:val="right"/>
        <w:rPr>
          <w:rFonts w:ascii="Times New Roman" w:eastAsia="Times New Roman" w:hAnsi="Times New Roman" w:cs="Times New Roman"/>
          <w:sz w:val="24"/>
          <w:szCs w:val="24"/>
        </w:rPr>
      </w:pPr>
      <w:r w:rsidRPr="0048060D">
        <w:rPr>
          <w:rFonts w:ascii="Times New Roman" w:eastAsia="Times New Roman" w:hAnsi="Times New Roman" w:cs="Times New Roman"/>
          <w:sz w:val="24"/>
          <w:szCs w:val="24"/>
        </w:rPr>
        <w:t>к постановлению администрации</w:t>
      </w:r>
    </w:p>
    <w:p w:rsidR="002E553E" w:rsidRPr="0048060D" w:rsidRDefault="009F211C" w:rsidP="002E553E">
      <w:pPr>
        <w:spacing w:after="0" w:line="240" w:lineRule="auto"/>
        <w:ind w:left="3969"/>
        <w:jc w:val="right"/>
        <w:rPr>
          <w:rFonts w:ascii="Times New Roman" w:eastAsia="Times New Roman" w:hAnsi="Times New Roman" w:cs="Times New Roman"/>
          <w:sz w:val="24"/>
          <w:szCs w:val="24"/>
        </w:rPr>
      </w:pPr>
      <w:r w:rsidRPr="0048060D">
        <w:rPr>
          <w:rFonts w:ascii="Times New Roman" w:eastAsia="Times New Roman" w:hAnsi="Times New Roman" w:cs="Times New Roman"/>
          <w:sz w:val="24"/>
          <w:szCs w:val="24"/>
        </w:rPr>
        <w:t xml:space="preserve">Медовского </w:t>
      </w:r>
      <w:r w:rsidR="002E553E" w:rsidRPr="0048060D">
        <w:rPr>
          <w:rFonts w:ascii="Times New Roman" w:eastAsia="Times New Roman" w:hAnsi="Times New Roman" w:cs="Times New Roman"/>
          <w:sz w:val="24"/>
          <w:szCs w:val="24"/>
        </w:rPr>
        <w:t>сельского поселения</w:t>
      </w:r>
    </w:p>
    <w:p w:rsidR="002E553E" w:rsidRPr="0048060D" w:rsidRDefault="002E553E" w:rsidP="002E553E">
      <w:pPr>
        <w:spacing w:after="0" w:line="240" w:lineRule="auto"/>
        <w:ind w:left="3969"/>
        <w:jc w:val="right"/>
        <w:rPr>
          <w:rFonts w:ascii="Times New Roman" w:eastAsia="Times New Roman" w:hAnsi="Times New Roman" w:cs="Times New Roman"/>
          <w:sz w:val="24"/>
          <w:szCs w:val="24"/>
        </w:rPr>
      </w:pPr>
      <w:r w:rsidRPr="0048060D">
        <w:rPr>
          <w:rFonts w:ascii="Times New Roman" w:eastAsia="Times New Roman" w:hAnsi="Times New Roman" w:cs="Times New Roman"/>
          <w:sz w:val="24"/>
          <w:szCs w:val="24"/>
        </w:rPr>
        <w:t xml:space="preserve">от  </w:t>
      </w:r>
      <w:r w:rsidR="009F211C" w:rsidRPr="0048060D">
        <w:rPr>
          <w:rFonts w:ascii="Times New Roman" w:eastAsia="Times New Roman" w:hAnsi="Times New Roman" w:cs="Times New Roman"/>
          <w:sz w:val="24"/>
          <w:szCs w:val="24"/>
        </w:rPr>
        <w:t>24</w:t>
      </w:r>
      <w:r w:rsidRPr="0048060D">
        <w:rPr>
          <w:rFonts w:ascii="Times New Roman" w:eastAsia="Times New Roman" w:hAnsi="Times New Roman" w:cs="Times New Roman"/>
          <w:sz w:val="24"/>
          <w:szCs w:val="24"/>
        </w:rPr>
        <w:t>.</w:t>
      </w:r>
      <w:r w:rsidR="009F211C" w:rsidRPr="0048060D">
        <w:rPr>
          <w:rFonts w:ascii="Times New Roman" w:eastAsia="Times New Roman" w:hAnsi="Times New Roman" w:cs="Times New Roman"/>
          <w:sz w:val="24"/>
          <w:szCs w:val="24"/>
        </w:rPr>
        <w:t>12</w:t>
      </w:r>
      <w:r w:rsidRPr="0048060D">
        <w:rPr>
          <w:rFonts w:ascii="Times New Roman" w:eastAsia="Times New Roman" w:hAnsi="Times New Roman" w:cs="Times New Roman"/>
          <w:sz w:val="24"/>
          <w:szCs w:val="24"/>
        </w:rPr>
        <w:t>. 201</w:t>
      </w:r>
      <w:r w:rsidR="00515342" w:rsidRPr="0048060D">
        <w:rPr>
          <w:rFonts w:ascii="Times New Roman" w:eastAsia="Times New Roman" w:hAnsi="Times New Roman" w:cs="Times New Roman"/>
          <w:sz w:val="24"/>
          <w:szCs w:val="24"/>
        </w:rPr>
        <w:t>8</w:t>
      </w:r>
      <w:r w:rsidRPr="0048060D">
        <w:rPr>
          <w:rFonts w:ascii="Times New Roman" w:eastAsia="Times New Roman" w:hAnsi="Times New Roman" w:cs="Times New Roman"/>
          <w:sz w:val="24"/>
          <w:szCs w:val="24"/>
        </w:rPr>
        <w:t xml:space="preserve"> № </w:t>
      </w:r>
      <w:r w:rsidR="0048060D" w:rsidRPr="0048060D">
        <w:rPr>
          <w:rFonts w:ascii="Times New Roman" w:eastAsia="Times New Roman" w:hAnsi="Times New Roman" w:cs="Times New Roman"/>
          <w:sz w:val="24"/>
          <w:szCs w:val="24"/>
        </w:rPr>
        <w:t>51</w:t>
      </w:r>
    </w:p>
    <w:p w:rsidR="002E553E" w:rsidRDefault="002E553E" w:rsidP="002E553E">
      <w:pPr>
        <w:spacing w:after="0" w:line="240" w:lineRule="auto"/>
        <w:ind w:firstLine="709"/>
        <w:jc w:val="both"/>
        <w:rPr>
          <w:rFonts w:ascii="Times New Roman" w:eastAsia="Times New Roman" w:hAnsi="Times New Roman" w:cs="Times New Roman"/>
          <w:sz w:val="28"/>
          <w:szCs w:val="28"/>
        </w:rPr>
      </w:pPr>
    </w:p>
    <w:p w:rsidR="002E553E" w:rsidRDefault="002E553E" w:rsidP="002E553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w:t>
      </w:r>
    </w:p>
    <w:p w:rsidR="002E553E" w:rsidRDefault="002E553E" w:rsidP="002E553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формирования, утверждения и ведения планов закупок товаров, работ, услуг для обеспечения нужд</w:t>
      </w:r>
      <w:r w:rsidR="005F0BE0">
        <w:rPr>
          <w:rFonts w:ascii="Times New Roman" w:eastAsia="Times New Roman" w:hAnsi="Times New Roman" w:cs="Times New Roman"/>
          <w:sz w:val="28"/>
          <w:szCs w:val="28"/>
        </w:rPr>
        <w:t xml:space="preserve"> Медовского</w:t>
      </w:r>
      <w:r w:rsidR="005153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сельского поселения Богучарского муниципального района Воронежской области</w:t>
      </w:r>
    </w:p>
    <w:p w:rsidR="002E553E" w:rsidRDefault="002E553E" w:rsidP="002E553E">
      <w:pPr>
        <w:spacing w:after="0" w:line="240" w:lineRule="auto"/>
        <w:ind w:firstLine="709"/>
        <w:jc w:val="both"/>
        <w:rPr>
          <w:rFonts w:ascii="Times New Roman" w:eastAsia="Times New Roman" w:hAnsi="Times New Roman" w:cs="Times New Roman"/>
          <w:sz w:val="28"/>
          <w:szCs w:val="28"/>
        </w:rPr>
      </w:pP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0" w:name="sub_101"/>
      <w:r w:rsidRPr="005373AC">
        <w:rPr>
          <w:rFonts w:ascii="Times New Roman" w:eastAsia="Times New Roman" w:hAnsi="Times New Roman" w:cs="Times New Roman"/>
          <w:sz w:val="28"/>
          <w:szCs w:val="28"/>
        </w:rPr>
        <w:t xml:space="preserve">1. </w:t>
      </w:r>
      <w:proofErr w:type="gramStart"/>
      <w:r w:rsidRPr="005373AC">
        <w:rPr>
          <w:rFonts w:ascii="Times New Roman" w:eastAsia="Times New Roman" w:hAnsi="Times New Roman" w:cs="Times New Roman"/>
          <w:sz w:val="28"/>
          <w:szCs w:val="28"/>
        </w:rPr>
        <w:t>Настоящий Порядок разработан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постановлением Правительства Российской Федерации от 21.11.2013 №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w:t>
      </w:r>
      <w:proofErr w:type="gramEnd"/>
      <w:r w:rsidRPr="005373AC">
        <w:rPr>
          <w:rFonts w:ascii="Times New Roman" w:eastAsia="Times New Roman" w:hAnsi="Times New Roman" w:cs="Times New Roman"/>
          <w:sz w:val="28"/>
          <w:szCs w:val="28"/>
        </w:rPr>
        <w:t xml:space="preserve">, а также </w:t>
      </w:r>
      <w:proofErr w:type="gramStart"/>
      <w:r w:rsidRPr="005373AC">
        <w:rPr>
          <w:rFonts w:ascii="Times New Roman" w:eastAsia="Times New Roman" w:hAnsi="Times New Roman" w:cs="Times New Roman"/>
          <w:sz w:val="28"/>
          <w:szCs w:val="28"/>
        </w:rPr>
        <w:t>требования</w:t>
      </w:r>
      <w:r w:rsidR="0056038F">
        <w:rPr>
          <w:rFonts w:ascii="Times New Roman" w:eastAsia="Times New Roman" w:hAnsi="Times New Roman" w:cs="Times New Roman"/>
          <w:sz w:val="28"/>
          <w:szCs w:val="28"/>
        </w:rPr>
        <w:t>х</w:t>
      </w:r>
      <w:proofErr w:type="gramEnd"/>
      <w:r w:rsidRPr="005373AC">
        <w:rPr>
          <w:rFonts w:ascii="Times New Roman" w:eastAsia="Times New Roman" w:hAnsi="Times New Roman" w:cs="Times New Roman"/>
          <w:sz w:val="28"/>
          <w:szCs w:val="28"/>
        </w:rPr>
        <w:t xml:space="preserve"> к форме планов закупок товаров, работ, услуг» и устанавливает правила формирования, утверждения и ведения планов закупок товаров, работ, услуг дл</w:t>
      </w:r>
      <w:r w:rsidR="005F0BE0">
        <w:rPr>
          <w:rFonts w:ascii="Times New Roman" w:eastAsia="Times New Roman" w:hAnsi="Times New Roman" w:cs="Times New Roman"/>
          <w:sz w:val="28"/>
          <w:szCs w:val="28"/>
        </w:rPr>
        <w:t>я обеспечения нужд Медовского</w:t>
      </w:r>
      <w:r w:rsidRPr="005373AC">
        <w:rPr>
          <w:rFonts w:ascii="Times New Roman" w:eastAsia="Times New Roman" w:hAnsi="Times New Roman" w:cs="Times New Roman"/>
          <w:sz w:val="28"/>
          <w:szCs w:val="28"/>
        </w:rPr>
        <w:t xml:space="preserve"> сельского поселения Богучарского муниципального района Воронежской области (далее - план закупок).</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 w:name="sub_102"/>
      <w:bookmarkEnd w:id="0"/>
      <w:r w:rsidRPr="005373AC">
        <w:rPr>
          <w:rFonts w:ascii="Times New Roman" w:eastAsia="Times New Roman" w:hAnsi="Times New Roman" w:cs="Times New Roman"/>
          <w:sz w:val="28"/>
          <w:szCs w:val="28"/>
        </w:rPr>
        <w:t>2. Понятия, используемые в настоящем Порядке, применяются в том же значении, что и в Федеральном законе о контрактной системе.</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 xml:space="preserve">Настоящий Порядок в течение </w:t>
      </w:r>
      <w:r w:rsidR="005555C4">
        <w:rPr>
          <w:rFonts w:ascii="Times New Roman" w:eastAsia="Times New Roman" w:hAnsi="Times New Roman" w:cs="Times New Roman"/>
          <w:sz w:val="28"/>
          <w:szCs w:val="28"/>
        </w:rPr>
        <w:t>трех</w:t>
      </w:r>
      <w:r w:rsidRPr="005373AC">
        <w:rPr>
          <w:rFonts w:ascii="Times New Roman" w:eastAsia="Times New Roman" w:hAnsi="Times New Roman" w:cs="Times New Roman"/>
          <w:sz w:val="28"/>
          <w:szCs w:val="28"/>
        </w:rPr>
        <w:t xml:space="preserve"> дней со дня его утверждения подлежит размещению в единой информационной системе в сфере закупок.</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 xml:space="preserve">3. Планы закупок утверждаются в течение </w:t>
      </w:r>
      <w:r w:rsidR="005555C4">
        <w:rPr>
          <w:rFonts w:ascii="Times New Roman" w:eastAsia="Times New Roman" w:hAnsi="Times New Roman" w:cs="Times New Roman"/>
          <w:sz w:val="28"/>
          <w:szCs w:val="28"/>
        </w:rPr>
        <w:t>десяти</w:t>
      </w:r>
      <w:r w:rsidRPr="005373AC">
        <w:rPr>
          <w:rFonts w:ascii="Times New Roman" w:eastAsia="Times New Roman" w:hAnsi="Times New Roman" w:cs="Times New Roman"/>
          <w:sz w:val="28"/>
          <w:szCs w:val="28"/>
        </w:rPr>
        <w:t xml:space="preserve"> рабочих дней:</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 w:name="sub_21"/>
      <w:bookmarkEnd w:id="1"/>
      <w:r w:rsidRPr="005373AC">
        <w:rPr>
          <w:rFonts w:ascii="Times New Roman" w:eastAsia="Times New Roman" w:hAnsi="Times New Roman" w:cs="Times New Roman"/>
          <w:sz w:val="28"/>
          <w:szCs w:val="28"/>
        </w:rPr>
        <w:t>а) муници</w:t>
      </w:r>
      <w:r w:rsidR="005F0BE0">
        <w:rPr>
          <w:rFonts w:ascii="Times New Roman" w:eastAsia="Times New Roman" w:hAnsi="Times New Roman" w:cs="Times New Roman"/>
          <w:sz w:val="28"/>
          <w:szCs w:val="28"/>
        </w:rPr>
        <w:t>пальными заказчиками Медовского</w:t>
      </w:r>
      <w:r w:rsidRPr="005373AC">
        <w:rPr>
          <w:rFonts w:ascii="Times New Roman" w:eastAsia="Times New Roman" w:hAnsi="Times New Roman" w:cs="Times New Roman"/>
          <w:sz w:val="28"/>
          <w:szCs w:val="28"/>
        </w:rPr>
        <w:t xml:space="preserve"> сельского поселения Богучарского муниципального района Воронежской области (далее – муниципальные заказчики), - после доведения до соответствующего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 w:name="sub_22"/>
      <w:bookmarkEnd w:id="2"/>
      <w:r w:rsidRPr="005373AC">
        <w:rPr>
          <w:rFonts w:ascii="Times New Roman" w:eastAsia="Times New Roman" w:hAnsi="Times New Roman" w:cs="Times New Roman"/>
          <w:sz w:val="28"/>
          <w:szCs w:val="28"/>
        </w:rPr>
        <w:t>б) бюджет</w:t>
      </w:r>
      <w:r w:rsidR="005F0BE0">
        <w:rPr>
          <w:rFonts w:ascii="Times New Roman" w:eastAsia="Times New Roman" w:hAnsi="Times New Roman" w:cs="Times New Roman"/>
          <w:sz w:val="28"/>
          <w:szCs w:val="28"/>
        </w:rPr>
        <w:t>ными учреждениями Медовского</w:t>
      </w:r>
      <w:r w:rsidRPr="005373AC">
        <w:rPr>
          <w:rFonts w:ascii="Times New Roman" w:eastAsia="Times New Roman" w:hAnsi="Times New Roman" w:cs="Times New Roman"/>
          <w:sz w:val="28"/>
          <w:szCs w:val="28"/>
        </w:rPr>
        <w:t xml:space="preserve"> сельского поселения Богучарского муниципального района Воронежской области (далее – бюджетные учреждения), за исключением закупок, осуществляемых в соответствии с частями 2 и 6 статьи 15 Федерального закона о контрактной системе, - после дня утверждения планов финансово-хозяйственной деятельности;</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5373AC">
        <w:rPr>
          <w:rFonts w:ascii="Times New Roman" w:eastAsia="Times New Roman" w:hAnsi="Times New Roman" w:cs="Times New Roman"/>
          <w:sz w:val="28"/>
          <w:szCs w:val="28"/>
        </w:rPr>
        <w:t>б</w:t>
      </w:r>
      <w:proofErr w:type="gramEnd"/>
      <w:r w:rsidRPr="005373AC">
        <w:rPr>
          <w:rFonts w:ascii="Times New Roman" w:eastAsia="Times New Roman" w:hAnsi="Times New Roman" w:cs="Times New Roman"/>
          <w:sz w:val="28"/>
          <w:szCs w:val="28"/>
        </w:rPr>
        <w:t>.1) муниципальными унитарными предприятиями, за исключением закупок, осуществляемых в соответствии с частями 2.1 и 6 статьи 15 Федерального закона о контрактной системе, со дня утверждения планов финансово-хозяйственной деятельности;</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 w:name="sub_23"/>
      <w:bookmarkEnd w:id="3"/>
      <w:proofErr w:type="gramStart"/>
      <w:r w:rsidRPr="005373AC">
        <w:rPr>
          <w:rFonts w:ascii="Times New Roman" w:eastAsia="Times New Roman" w:hAnsi="Times New Roman" w:cs="Times New Roman"/>
          <w:sz w:val="28"/>
          <w:szCs w:val="28"/>
        </w:rPr>
        <w:t>в) автоно</w:t>
      </w:r>
      <w:r w:rsidR="005F0BE0">
        <w:rPr>
          <w:rFonts w:ascii="Times New Roman" w:eastAsia="Times New Roman" w:hAnsi="Times New Roman" w:cs="Times New Roman"/>
          <w:sz w:val="28"/>
          <w:szCs w:val="28"/>
        </w:rPr>
        <w:t>мными учреждениями Медовского</w:t>
      </w:r>
      <w:r w:rsidRPr="005373AC">
        <w:rPr>
          <w:rFonts w:ascii="Times New Roman" w:eastAsia="Times New Roman" w:hAnsi="Times New Roman" w:cs="Times New Roman"/>
          <w:sz w:val="28"/>
          <w:szCs w:val="28"/>
        </w:rPr>
        <w:t xml:space="preserve"> сельского поселения Богучарского муниципального района Воронежской области (далее – автономные учреждения), в случае, предусмотренном частью 4 статьи 15 Федерального закона о контрактной системе, - после заключения соглашений о предоставлении субсидий на осуществление капитальных вложений в объекты </w:t>
      </w:r>
      <w:r w:rsidRPr="005373AC">
        <w:rPr>
          <w:rFonts w:ascii="Times New Roman" w:eastAsia="Times New Roman" w:hAnsi="Times New Roman" w:cs="Times New Roman"/>
          <w:sz w:val="28"/>
          <w:szCs w:val="28"/>
        </w:rPr>
        <w:lastRenderedPageBreak/>
        <w:t>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субсидии на осуществление капитальных вложений).</w:t>
      </w:r>
      <w:proofErr w:type="gramEnd"/>
      <w:r w:rsidRPr="005373AC">
        <w:rPr>
          <w:rFonts w:ascii="Times New Roman" w:eastAsia="Times New Roman" w:hAnsi="Times New Roman" w:cs="Times New Roman"/>
          <w:sz w:val="28"/>
          <w:szCs w:val="28"/>
        </w:rPr>
        <w:t xml:space="preserve"> При этом в план закупок включаются только закупки, которые планируется осуществлять за счет субсидий на осуществление капитальных вложений;</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 w:name="sub_24"/>
      <w:bookmarkEnd w:id="4"/>
      <w:proofErr w:type="gramStart"/>
      <w:r w:rsidRPr="005373AC">
        <w:rPr>
          <w:rFonts w:ascii="Times New Roman" w:eastAsia="Times New Roman" w:hAnsi="Times New Roman" w:cs="Times New Roman"/>
          <w:sz w:val="28"/>
          <w:szCs w:val="28"/>
        </w:rPr>
        <w:t>г) бюджетными, автоном</w:t>
      </w:r>
      <w:r w:rsidR="00074214">
        <w:rPr>
          <w:rFonts w:ascii="Times New Roman" w:eastAsia="Times New Roman" w:hAnsi="Times New Roman" w:cs="Times New Roman"/>
          <w:sz w:val="28"/>
          <w:szCs w:val="28"/>
        </w:rPr>
        <w:t xml:space="preserve">ными учреждениями Медовского </w:t>
      </w:r>
      <w:r w:rsidRPr="005373AC">
        <w:rPr>
          <w:rFonts w:ascii="Times New Roman" w:eastAsia="Times New Roman" w:hAnsi="Times New Roman" w:cs="Times New Roman"/>
          <w:sz w:val="28"/>
          <w:szCs w:val="28"/>
        </w:rPr>
        <w:t>сельского</w:t>
      </w:r>
      <w:r w:rsidR="00074214">
        <w:rPr>
          <w:rFonts w:ascii="Times New Roman" w:eastAsia="Times New Roman" w:hAnsi="Times New Roman" w:cs="Times New Roman"/>
          <w:sz w:val="28"/>
          <w:szCs w:val="28"/>
        </w:rPr>
        <w:t xml:space="preserve"> поселения</w:t>
      </w:r>
      <w:r w:rsidRPr="005373AC">
        <w:rPr>
          <w:rFonts w:ascii="Times New Roman" w:eastAsia="Times New Roman" w:hAnsi="Times New Roman" w:cs="Times New Roman"/>
          <w:sz w:val="28"/>
          <w:szCs w:val="28"/>
        </w:rPr>
        <w:t xml:space="preserve"> Богучарского муниципального района Воронежской области, муниципальными унитарными предприятиями, осуществляющими закупки в рамках</w:t>
      </w:r>
      <w:r w:rsidR="00074214">
        <w:rPr>
          <w:rFonts w:ascii="Times New Roman" w:eastAsia="Times New Roman" w:hAnsi="Times New Roman" w:cs="Times New Roman"/>
          <w:sz w:val="28"/>
          <w:szCs w:val="28"/>
        </w:rPr>
        <w:t>,</w:t>
      </w:r>
      <w:r w:rsidRPr="005373AC">
        <w:rPr>
          <w:rFonts w:ascii="Times New Roman" w:eastAsia="Times New Roman" w:hAnsi="Times New Roman" w:cs="Times New Roman"/>
          <w:sz w:val="28"/>
          <w:szCs w:val="28"/>
        </w:rPr>
        <w:t xml:space="preserve"> переданных им органами местн</w:t>
      </w:r>
      <w:r w:rsidR="00074214">
        <w:rPr>
          <w:rFonts w:ascii="Times New Roman" w:eastAsia="Times New Roman" w:hAnsi="Times New Roman" w:cs="Times New Roman"/>
          <w:sz w:val="28"/>
          <w:szCs w:val="28"/>
        </w:rPr>
        <w:t>ого самоуправления Медовского</w:t>
      </w:r>
      <w:r w:rsidRPr="005373AC">
        <w:rPr>
          <w:rFonts w:ascii="Times New Roman" w:eastAsia="Times New Roman" w:hAnsi="Times New Roman" w:cs="Times New Roman"/>
          <w:sz w:val="28"/>
          <w:szCs w:val="28"/>
        </w:rPr>
        <w:t xml:space="preserve"> сельского поселения Богучарского муниципаль</w:t>
      </w:r>
      <w:r w:rsidR="00074214">
        <w:rPr>
          <w:rFonts w:ascii="Times New Roman" w:eastAsia="Times New Roman" w:hAnsi="Times New Roman" w:cs="Times New Roman"/>
          <w:sz w:val="28"/>
          <w:szCs w:val="28"/>
        </w:rPr>
        <w:t xml:space="preserve">ного района Воронежской области </w:t>
      </w:r>
      <w:r w:rsidRPr="005373AC">
        <w:rPr>
          <w:rFonts w:ascii="Times New Roman" w:eastAsia="Times New Roman" w:hAnsi="Times New Roman" w:cs="Times New Roman"/>
          <w:sz w:val="28"/>
          <w:szCs w:val="28"/>
        </w:rPr>
        <w:t xml:space="preserve"> полномочий муниципального заказчика по заключению и исполнению от имени муниципального образования муниципальных контрактов от лица указанных органов, в случаях, предусмотренных частью 6 статьи 15 Федерального закона о контрактной</w:t>
      </w:r>
      <w:proofErr w:type="gramEnd"/>
      <w:r w:rsidRPr="005373AC">
        <w:rPr>
          <w:rFonts w:ascii="Times New Roman" w:eastAsia="Times New Roman" w:hAnsi="Times New Roman" w:cs="Times New Roman"/>
          <w:sz w:val="28"/>
          <w:szCs w:val="28"/>
        </w:rPr>
        <w:t xml:space="preserve"> системе, - со дня доведения на соответствующий лицевой счет по переданным полномочиям объема прав в денежном выражении на принятие и (или) исполнение обязательств в соответствии с бюджетным законодательством Российской Федерации</w:t>
      </w:r>
      <w:bookmarkStart w:id="6" w:name="sub_3"/>
      <w:bookmarkEnd w:id="5"/>
      <w:r w:rsidRPr="005373AC">
        <w:rPr>
          <w:rFonts w:ascii="Times New Roman" w:eastAsia="Times New Roman" w:hAnsi="Times New Roman" w:cs="Times New Roman"/>
          <w:sz w:val="28"/>
          <w:szCs w:val="28"/>
        </w:rPr>
        <w:t>.</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4. Планы закупок для обеспечения муниципальных нужд формируются лицами, указанными в пункте 3 настоящего Порядка, на очередной финансовый год и плановый период (очередной финансовый год) с учетом следующих положений:</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 w:name="sub_31"/>
      <w:bookmarkEnd w:id="6"/>
      <w:r w:rsidRPr="005373AC">
        <w:rPr>
          <w:rFonts w:ascii="Times New Roman" w:eastAsia="Times New Roman" w:hAnsi="Times New Roman" w:cs="Times New Roman"/>
          <w:sz w:val="28"/>
          <w:szCs w:val="28"/>
        </w:rPr>
        <w:t>а) муниципальные заказчики в сроки, установленные главными распорядителями средств местного бюджета (далее - главные распорядители), но не позднее сроков, установленных настоящим подпунктом:</w:t>
      </w:r>
    </w:p>
    <w:bookmarkEnd w:id="7"/>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формируют планы закупок исходя из целей осуществления закупок, определенных с учетом положений статьи 13 Федерального закона о контрактной системе, и представляют их главным распорядителям в установленные ими сроки для формирования на их основании в соответствии с бюджетным законодательством Российской Федерации обоснований бюджетных ассигнований на осуществление закупок;</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 xml:space="preserve">корректируют при необходимости по согласованию с главными распорядителями планы закупок в процессе составления проектов бюджетных смет и представления главными распорядителями </w:t>
      </w:r>
      <w:proofErr w:type="gramStart"/>
      <w:r w:rsidRPr="005373AC">
        <w:rPr>
          <w:rFonts w:ascii="Times New Roman" w:eastAsia="Times New Roman" w:hAnsi="Times New Roman" w:cs="Times New Roman"/>
          <w:sz w:val="28"/>
          <w:szCs w:val="28"/>
        </w:rPr>
        <w:t>при составлении проекта решения о бюджете обоснований бюджетных ассигнований на осуществление закупок в соответствии с бюджетным законодательством</w:t>
      </w:r>
      <w:proofErr w:type="gramEnd"/>
      <w:r w:rsidRPr="005373AC">
        <w:rPr>
          <w:rFonts w:ascii="Times New Roman" w:eastAsia="Times New Roman" w:hAnsi="Times New Roman" w:cs="Times New Roman"/>
          <w:sz w:val="28"/>
          <w:szCs w:val="28"/>
        </w:rPr>
        <w:t xml:space="preserve"> Российской Федерации;</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при необходимости уточняют сформированные планы закупок, после их уточнения и доведения до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в сроки, установленные пунктом 3 настоящего Порядка, сформированные планы закупок и уведомляют об этом главного распорядителя;</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 w:name="sub_32"/>
      <w:r w:rsidRPr="005373AC">
        <w:rPr>
          <w:rFonts w:ascii="Times New Roman" w:eastAsia="Times New Roman" w:hAnsi="Times New Roman" w:cs="Times New Roman"/>
          <w:sz w:val="28"/>
          <w:szCs w:val="28"/>
        </w:rPr>
        <w:t>б) учреждения, указанные в подпункте «б» пункта 3 настоящего Порядка, в сроки, установленные органами, осуществляющими функции и полномочия их учредителя, но не позднее сроков, установленных настоящим подпунктом:</w:t>
      </w:r>
    </w:p>
    <w:bookmarkEnd w:id="8"/>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формируют планы закупок при планировании в соответствии с законодательством Российской Федерации их финансово-хозяйственной деятельности;</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lastRenderedPageBreak/>
        <w:t>корректируют при необходимости по согласованию с органами, осуществляющими функции и полномочия их учредителя, планы закупок в процессе составления проектов планов их финансово-хозяйственной деятельности и представления в соответствии с бюджетным законодательством Российской Федерации обоснований бюджетных ассигнований;</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при необходимости уточняют планы закупок, после их уточнения и утверждения планов финансово-хозяйственной деятельности утверждают в сроки, установленные пунктом 3 настоящего Порядка, сформированные планы закупок и уведомляют об этом орган, осуществляющий функции и полномочия их учредителя;</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5373AC">
        <w:rPr>
          <w:rFonts w:ascii="Times New Roman" w:eastAsia="Times New Roman" w:hAnsi="Times New Roman" w:cs="Times New Roman"/>
          <w:sz w:val="28"/>
          <w:szCs w:val="28"/>
        </w:rPr>
        <w:t>б</w:t>
      </w:r>
      <w:proofErr w:type="gramEnd"/>
      <w:r w:rsidRPr="005373AC">
        <w:rPr>
          <w:rFonts w:ascii="Times New Roman" w:eastAsia="Times New Roman" w:hAnsi="Times New Roman" w:cs="Times New Roman"/>
          <w:sz w:val="28"/>
          <w:szCs w:val="28"/>
        </w:rPr>
        <w:t>.1) муниципальные унитарные предприятия, указанные в подпункте «б.1</w:t>
      </w:r>
      <w:r w:rsidR="002652F0">
        <w:rPr>
          <w:rFonts w:ascii="Times New Roman" w:eastAsia="Times New Roman" w:hAnsi="Times New Roman" w:cs="Times New Roman"/>
          <w:sz w:val="28"/>
          <w:szCs w:val="28"/>
        </w:rPr>
        <w:t>)</w:t>
      </w:r>
      <w:r w:rsidRPr="005373AC">
        <w:rPr>
          <w:rFonts w:ascii="Times New Roman" w:eastAsia="Times New Roman" w:hAnsi="Times New Roman" w:cs="Times New Roman"/>
          <w:sz w:val="28"/>
          <w:szCs w:val="28"/>
        </w:rPr>
        <w:t>» пункта 3 настоящего документа:</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формируют планы закупок при планировании в соответствии с законодательством Российской Федерации их финансово-хозяйственной деятельности и представляют их органам, осуществляющим полномочия собственника имущества в отношении предприятия, в установленные ими сроки;</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уточняют при необходимости планы закупок, после их уточнения и утверждения плана (программы) финансово-хозяйственной деятельности предприятия утверждают в сроки, установленные пунктом 3 настоящего документа, планы закупок;</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 w:name="sub_33"/>
      <w:r w:rsidRPr="005373AC">
        <w:rPr>
          <w:rFonts w:ascii="Times New Roman" w:eastAsia="Times New Roman" w:hAnsi="Times New Roman" w:cs="Times New Roman"/>
          <w:sz w:val="28"/>
          <w:szCs w:val="28"/>
        </w:rPr>
        <w:t>в) юридические лица, указанные в подпункте «в» пункта 3 настоящего Порядка:</w:t>
      </w:r>
    </w:p>
    <w:bookmarkEnd w:id="9"/>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 xml:space="preserve">формируют планы закупок в сроки, установленные главными распорядителями средств местного бюджета, но не позднее </w:t>
      </w:r>
      <w:r w:rsidR="005555C4">
        <w:rPr>
          <w:rFonts w:ascii="Times New Roman" w:eastAsia="Times New Roman" w:hAnsi="Times New Roman" w:cs="Times New Roman"/>
          <w:sz w:val="28"/>
          <w:szCs w:val="28"/>
        </w:rPr>
        <w:t>десяти</w:t>
      </w:r>
      <w:r w:rsidRPr="005373AC">
        <w:rPr>
          <w:rFonts w:ascii="Times New Roman" w:eastAsia="Times New Roman" w:hAnsi="Times New Roman" w:cs="Times New Roman"/>
          <w:sz w:val="28"/>
          <w:szCs w:val="28"/>
        </w:rPr>
        <w:t xml:space="preserve"> рабочих дней после принятия решений (согласования проектов решений) о предоставлении субсидий на осуществление капитальных вложений;</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уточняют при необходимости планы закупок, после их уточнения и заключения соглашений о предоставлении субсидий на осуществление капитальных вложений утверждают в сроки, установленные пунктом 3 настоящего Порядка, планы закупок;</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 w:name="sub_34"/>
      <w:r w:rsidRPr="005373AC">
        <w:rPr>
          <w:rFonts w:ascii="Times New Roman" w:eastAsia="Times New Roman" w:hAnsi="Times New Roman" w:cs="Times New Roman"/>
          <w:sz w:val="28"/>
          <w:szCs w:val="28"/>
        </w:rPr>
        <w:t>г) юридические лица, указанные в подпункте «г» пункта 3 настоящего Порядка:</w:t>
      </w:r>
    </w:p>
    <w:bookmarkEnd w:id="10"/>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 xml:space="preserve">формируют планы закупок в сроки, установленные главными распорядителями средств районного бюджета, но не позднее </w:t>
      </w:r>
      <w:r w:rsidR="005555C4">
        <w:rPr>
          <w:rFonts w:ascii="Times New Roman" w:eastAsia="Times New Roman" w:hAnsi="Times New Roman" w:cs="Times New Roman"/>
          <w:sz w:val="28"/>
          <w:szCs w:val="28"/>
        </w:rPr>
        <w:t>десяти</w:t>
      </w:r>
      <w:r w:rsidRPr="005373AC">
        <w:rPr>
          <w:rFonts w:ascii="Times New Roman" w:eastAsia="Times New Roman" w:hAnsi="Times New Roman" w:cs="Times New Roman"/>
          <w:sz w:val="28"/>
          <w:szCs w:val="28"/>
        </w:rPr>
        <w:t xml:space="preserve"> рабочих дней после принятия решений (согласования проектов решений) о подготовке и реализации бюджетных инвестиций в объекты капитального строительства муниципальной собственности или приобретении объектов недвижимого имущества в муниципальную собственность;</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уточняют при необходимости планы закупок, после их уточнения и доведения на соответствующий лицевой счет по переданным полномочиям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в сроки, установленные пунктом 3 настоящего Порядка, планы закупок.</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 w:name="sub_4"/>
      <w:r w:rsidRPr="005373AC">
        <w:rPr>
          <w:rFonts w:ascii="Times New Roman" w:eastAsia="Times New Roman" w:hAnsi="Times New Roman" w:cs="Times New Roman"/>
          <w:sz w:val="28"/>
          <w:szCs w:val="28"/>
        </w:rPr>
        <w:t xml:space="preserve">5. Планы закупок на очередной финансовый год и плановый период разрабатываются путем изменения параметров очередного года и первого года </w:t>
      </w:r>
      <w:r w:rsidRPr="005373AC">
        <w:rPr>
          <w:rFonts w:ascii="Times New Roman" w:eastAsia="Times New Roman" w:hAnsi="Times New Roman" w:cs="Times New Roman"/>
          <w:sz w:val="28"/>
          <w:szCs w:val="28"/>
        </w:rPr>
        <w:lastRenderedPageBreak/>
        <w:t>планового периода утвержденного плана закупок и добавления к ним параметров 2-го года планового периода.</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2" w:name="sub_5"/>
      <w:bookmarkEnd w:id="11"/>
      <w:r w:rsidRPr="005373AC">
        <w:rPr>
          <w:rFonts w:ascii="Times New Roman" w:eastAsia="Times New Roman" w:hAnsi="Times New Roman" w:cs="Times New Roman"/>
          <w:sz w:val="28"/>
          <w:szCs w:val="28"/>
        </w:rPr>
        <w:t xml:space="preserve">6. Планы закупок формируются на срок, на который принимается решение о местном бюджете представительного органа муниципального образования. </w:t>
      </w:r>
      <w:bookmarkStart w:id="13" w:name="sub_6"/>
      <w:bookmarkEnd w:id="12"/>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7. В планы закупок муниципальных заказчиков в соответствии с бюджетным законодательством Российской Федерации, а также в планы закупок юридических лиц, указанных в подпунктах «б», «</w:t>
      </w:r>
      <w:proofErr w:type="gramStart"/>
      <w:r w:rsidRPr="005373AC">
        <w:rPr>
          <w:rFonts w:ascii="Times New Roman" w:eastAsia="Times New Roman" w:hAnsi="Times New Roman" w:cs="Times New Roman"/>
          <w:sz w:val="28"/>
          <w:szCs w:val="28"/>
        </w:rPr>
        <w:t>б</w:t>
      </w:r>
      <w:proofErr w:type="gramEnd"/>
      <w:r w:rsidRPr="005373AC">
        <w:rPr>
          <w:rFonts w:ascii="Times New Roman" w:eastAsia="Times New Roman" w:hAnsi="Times New Roman" w:cs="Times New Roman"/>
          <w:sz w:val="28"/>
          <w:szCs w:val="28"/>
        </w:rPr>
        <w:t>.1</w:t>
      </w:r>
      <w:r w:rsidR="002652F0">
        <w:rPr>
          <w:rFonts w:ascii="Times New Roman" w:eastAsia="Times New Roman" w:hAnsi="Times New Roman" w:cs="Times New Roman"/>
          <w:sz w:val="28"/>
          <w:szCs w:val="28"/>
        </w:rPr>
        <w:t>)</w:t>
      </w:r>
      <w:r w:rsidRPr="005373AC">
        <w:rPr>
          <w:rFonts w:ascii="Times New Roman" w:eastAsia="Times New Roman" w:hAnsi="Times New Roman" w:cs="Times New Roman"/>
          <w:sz w:val="28"/>
          <w:szCs w:val="28"/>
        </w:rPr>
        <w:t>» и «в» пункта 3 настоящего Порядка, включается информация о закупках, осуществление которых планируется по истечении планового периода. В этом случае информация вносится в планы закупок на весь срок планируемых закупок с учетом особенностей, установленных настоящим Порядком.</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4" w:name="sub_7"/>
      <w:bookmarkEnd w:id="13"/>
      <w:r w:rsidRPr="005373AC">
        <w:rPr>
          <w:rFonts w:ascii="Times New Roman" w:eastAsia="Times New Roman" w:hAnsi="Times New Roman" w:cs="Times New Roman"/>
          <w:sz w:val="28"/>
          <w:szCs w:val="28"/>
        </w:rPr>
        <w:t>8. Лица, указанные в пункте 3 настоящего Порядка, ведут планы закупок в соответствии с положениями Федерального закона о контрактной системе и настоящего Порядка. Основаниями для внесения изменений в утвержденные планы закупок в случае необходимости являются:</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5" w:name="sub_71"/>
      <w:bookmarkEnd w:id="14"/>
      <w:proofErr w:type="gramStart"/>
      <w:r w:rsidRPr="005373AC">
        <w:rPr>
          <w:rFonts w:ascii="Times New Roman" w:eastAsia="Times New Roman" w:hAnsi="Times New Roman" w:cs="Times New Roman"/>
          <w:sz w:val="28"/>
          <w:szCs w:val="28"/>
        </w:rPr>
        <w:t>а) приведен</w:t>
      </w:r>
      <w:r w:rsidR="00074214">
        <w:rPr>
          <w:rFonts w:ascii="Times New Roman" w:eastAsia="Times New Roman" w:hAnsi="Times New Roman" w:cs="Times New Roman"/>
          <w:sz w:val="28"/>
          <w:szCs w:val="28"/>
        </w:rPr>
        <w:t>ие планов закупок в соответствие</w:t>
      </w:r>
      <w:r w:rsidRPr="005373AC">
        <w:rPr>
          <w:rFonts w:ascii="Times New Roman" w:eastAsia="Times New Roman" w:hAnsi="Times New Roman" w:cs="Times New Roman"/>
          <w:sz w:val="28"/>
          <w:szCs w:val="28"/>
        </w:rPr>
        <w:t xml:space="preserve"> с утвержденными изменениями целей осуществления закупок, определенных с учетом положений статьи 13 Федерального закона о контрактной системе и установленных в соответствии со статьей 19 Федерального закона о контрактной системе требований к закупаемым товарам, работам, услугам (в том числе предельной цены товаров, работ, услуг) и нормативных затрат на обеспечение функций муниципальных органов и подведомственных им</w:t>
      </w:r>
      <w:proofErr w:type="gramEnd"/>
      <w:r w:rsidRPr="005373AC">
        <w:rPr>
          <w:rFonts w:ascii="Times New Roman" w:eastAsia="Times New Roman" w:hAnsi="Times New Roman" w:cs="Times New Roman"/>
          <w:sz w:val="28"/>
          <w:szCs w:val="28"/>
        </w:rPr>
        <w:t xml:space="preserve"> казенных учреждений;</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6" w:name="sub_72"/>
      <w:bookmarkEnd w:id="15"/>
      <w:r w:rsidRPr="005373AC">
        <w:rPr>
          <w:rFonts w:ascii="Times New Roman" w:eastAsia="Times New Roman" w:hAnsi="Times New Roman" w:cs="Times New Roman"/>
          <w:sz w:val="28"/>
          <w:szCs w:val="28"/>
        </w:rPr>
        <w:t>б) приведение планов закупок в соответствие с муниципальными правовыми актами о внесении изменений в муниципальные правовые акты о местных бюджетах на текущий финансовый год (текущий финансовый год и плановый период);</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7" w:name="sub_73"/>
      <w:bookmarkEnd w:id="16"/>
      <w:r w:rsidRPr="005373AC">
        <w:rPr>
          <w:rFonts w:ascii="Times New Roman" w:eastAsia="Times New Roman" w:hAnsi="Times New Roman" w:cs="Times New Roman"/>
          <w:sz w:val="28"/>
          <w:szCs w:val="28"/>
        </w:rPr>
        <w:t>в) реализация федеральных законов, решений, поручений, указаний Президента Российской Федерации, решений, поручений Правительства Российской Федерации, законов Воронежской области, решений, поручений правительства Воронежской области, муниципальных правовых актов, которые приняты после утверждения планов закупок и не приводят к изменению объема бюджетных ассигнований, утвержденных решением о бюджете;</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8" w:name="sub_74"/>
      <w:bookmarkEnd w:id="17"/>
      <w:r w:rsidRPr="005373AC">
        <w:rPr>
          <w:rFonts w:ascii="Times New Roman" w:eastAsia="Times New Roman" w:hAnsi="Times New Roman" w:cs="Times New Roman"/>
          <w:sz w:val="28"/>
          <w:szCs w:val="28"/>
        </w:rPr>
        <w:t>г) реализация решения, принятого муниципальным заказчиком или юридическим лицом по итогам обязательного общественного обсуждения закупок;</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9" w:name="sub_75"/>
      <w:bookmarkEnd w:id="18"/>
      <w:proofErr w:type="spellStart"/>
      <w:r w:rsidRPr="005373AC">
        <w:rPr>
          <w:rFonts w:ascii="Times New Roman" w:eastAsia="Times New Roman" w:hAnsi="Times New Roman" w:cs="Times New Roman"/>
          <w:sz w:val="28"/>
          <w:szCs w:val="28"/>
        </w:rPr>
        <w:t>д</w:t>
      </w:r>
      <w:proofErr w:type="spellEnd"/>
      <w:r w:rsidRPr="005373AC">
        <w:rPr>
          <w:rFonts w:ascii="Times New Roman" w:eastAsia="Times New Roman" w:hAnsi="Times New Roman" w:cs="Times New Roman"/>
          <w:sz w:val="28"/>
          <w:szCs w:val="28"/>
        </w:rPr>
        <w:t>) использование в соответствии с законодательством Российской Федерации экономии, полученной при осуществлении закупок;</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0" w:name="sub_76"/>
      <w:bookmarkEnd w:id="19"/>
      <w:r w:rsidRPr="005373AC">
        <w:rPr>
          <w:rFonts w:ascii="Times New Roman" w:eastAsia="Times New Roman" w:hAnsi="Times New Roman" w:cs="Times New Roman"/>
          <w:sz w:val="28"/>
          <w:szCs w:val="28"/>
        </w:rPr>
        <w:t>е) выдача предписания органами контроля, определенными статьей 99 Федерального закона о контрактной системе, в том числе об аннулировании процедуры определения поставщиков (подрядчиков, исполнителей);</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 xml:space="preserve">ж) </w:t>
      </w:r>
      <w:bookmarkStart w:id="21" w:name="sub_8"/>
      <w:bookmarkEnd w:id="20"/>
      <w:r w:rsidRPr="005373AC">
        <w:rPr>
          <w:rFonts w:ascii="Times New Roman" w:eastAsia="Times New Roman" w:hAnsi="Times New Roman" w:cs="Times New Roman"/>
          <w:sz w:val="28"/>
          <w:szCs w:val="28"/>
        </w:rPr>
        <w:t>иные случаи, установленные высшим исполнительным органом государственной власти субъекта Российской Федерации, местной администрацией в порядке формирования, утверждения и ведения планов закупок.</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 xml:space="preserve">9. </w:t>
      </w:r>
      <w:proofErr w:type="gramStart"/>
      <w:r w:rsidRPr="005373AC">
        <w:rPr>
          <w:rFonts w:ascii="Times New Roman" w:eastAsia="Times New Roman" w:hAnsi="Times New Roman" w:cs="Times New Roman"/>
          <w:sz w:val="28"/>
          <w:szCs w:val="28"/>
        </w:rPr>
        <w:t>В план закупок включается информация о закупках, извещение об осуществлении которых планируется разместить либо приглашение принять участие в определении поставщика (подрядчика, исполнителя)</w:t>
      </w:r>
      <w:r w:rsidR="00074214">
        <w:rPr>
          <w:rFonts w:ascii="Times New Roman" w:eastAsia="Times New Roman" w:hAnsi="Times New Roman" w:cs="Times New Roman"/>
          <w:sz w:val="28"/>
          <w:szCs w:val="28"/>
        </w:rPr>
        <w:t>,</w:t>
      </w:r>
      <w:r w:rsidRPr="005373AC">
        <w:rPr>
          <w:rFonts w:ascii="Times New Roman" w:eastAsia="Times New Roman" w:hAnsi="Times New Roman" w:cs="Times New Roman"/>
          <w:sz w:val="28"/>
          <w:szCs w:val="28"/>
        </w:rPr>
        <w:t xml:space="preserve"> которых </w:t>
      </w:r>
      <w:r w:rsidRPr="005373AC">
        <w:rPr>
          <w:rFonts w:ascii="Times New Roman" w:eastAsia="Times New Roman" w:hAnsi="Times New Roman" w:cs="Times New Roman"/>
          <w:sz w:val="28"/>
          <w:szCs w:val="28"/>
        </w:rPr>
        <w:lastRenderedPageBreak/>
        <w:t>планируется направить в установленных Федеральным законом о контрактной системе случаях в очередном финансовом году и (или) плановом периоде, а также информация о закупках у единственного поставщика (подрядчика, исполнителя), контракты с которым планируются к заключению в течение указанного</w:t>
      </w:r>
      <w:proofErr w:type="gramEnd"/>
      <w:r w:rsidRPr="005373AC">
        <w:rPr>
          <w:rFonts w:ascii="Times New Roman" w:eastAsia="Times New Roman" w:hAnsi="Times New Roman" w:cs="Times New Roman"/>
          <w:sz w:val="28"/>
          <w:szCs w:val="28"/>
        </w:rPr>
        <w:t xml:space="preserve"> периода.</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 xml:space="preserve">10. </w:t>
      </w:r>
      <w:proofErr w:type="gramStart"/>
      <w:r w:rsidRPr="005373AC">
        <w:rPr>
          <w:rFonts w:ascii="Times New Roman" w:eastAsia="Times New Roman" w:hAnsi="Times New Roman" w:cs="Times New Roman"/>
          <w:sz w:val="28"/>
          <w:szCs w:val="28"/>
        </w:rPr>
        <w:t>План закупок содержит приложения, содержащие обоснования по каждому объекту или объектам закупки, подготовленные в порядке, установленном Правительством Российской Федерации в соответствии с ч. 7 ст. 18 Федерального закона о контрактной системе, постановлением Правительства Российской Федерации от 05.06.2015 № 555 «Об установлении порядка обоснования закупок товаров, работ и услуг для обеспечения государственных и муниципальных нужд и форм такого обоснования».</w:t>
      </w:r>
      <w:proofErr w:type="gramEnd"/>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2" w:name="sub_9"/>
      <w:bookmarkEnd w:id="21"/>
      <w:r w:rsidRPr="005373AC">
        <w:rPr>
          <w:rFonts w:ascii="Times New Roman" w:eastAsia="Times New Roman" w:hAnsi="Times New Roman" w:cs="Times New Roman"/>
          <w:sz w:val="28"/>
          <w:szCs w:val="28"/>
        </w:rPr>
        <w:t>11. Формирование, утверждение и ведение планов закупок юридическими лицами, указанными в подпункте «г» пункта 3 настоящего Порядка, осуществляются от лица соответствующих органов местного самоуправления, передавших этим лицам полномочия муниципального заказчика.</w:t>
      </w:r>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73AC">
        <w:rPr>
          <w:rFonts w:ascii="Times New Roman" w:eastAsia="Times New Roman" w:hAnsi="Times New Roman" w:cs="Times New Roman"/>
          <w:sz w:val="28"/>
          <w:szCs w:val="28"/>
        </w:rPr>
        <w:t xml:space="preserve">12. </w:t>
      </w:r>
      <w:proofErr w:type="gramStart"/>
      <w:r w:rsidRPr="005373AC">
        <w:rPr>
          <w:rFonts w:ascii="Times New Roman" w:eastAsia="Times New Roman" w:hAnsi="Times New Roman" w:cs="Times New Roman"/>
          <w:sz w:val="28"/>
          <w:szCs w:val="28"/>
        </w:rPr>
        <w:t>Планы закупок формируются в виде единого документа с учетом требований к форме планов закупок товаров, работ, услуг утвержденных постановлением Правительства Российской Федерации от 21.11.2013 №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w:t>
      </w:r>
      <w:proofErr w:type="gramEnd"/>
    </w:p>
    <w:p w:rsidR="00C65A4A" w:rsidRPr="005373AC" w:rsidRDefault="00C65A4A" w:rsidP="00C65A4A">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3" w:name="sub_10"/>
      <w:bookmarkEnd w:id="22"/>
      <w:r w:rsidRPr="005373AC">
        <w:rPr>
          <w:rFonts w:ascii="Times New Roman" w:eastAsia="Times New Roman" w:hAnsi="Times New Roman" w:cs="Times New Roman"/>
          <w:sz w:val="28"/>
          <w:szCs w:val="28"/>
        </w:rPr>
        <w:t xml:space="preserve">13. Утвержденный план закупок в течение </w:t>
      </w:r>
      <w:r w:rsidR="005555C4">
        <w:rPr>
          <w:rFonts w:ascii="Times New Roman" w:eastAsia="Times New Roman" w:hAnsi="Times New Roman" w:cs="Times New Roman"/>
          <w:sz w:val="28"/>
          <w:szCs w:val="28"/>
        </w:rPr>
        <w:t>трех</w:t>
      </w:r>
      <w:r w:rsidRPr="005373AC">
        <w:rPr>
          <w:rFonts w:ascii="Times New Roman" w:eastAsia="Times New Roman" w:hAnsi="Times New Roman" w:cs="Times New Roman"/>
          <w:sz w:val="28"/>
          <w:szCs w:val="28"/>
        </w:rPr>
        <w:t xml:space="preserve"> рабочих дней со дня утверждения или изменения такого плана, за исключением сведений, составляющих государственную тайну, подлежит размещению в единой информационной системе.</w:t>
      </w:r>
      <w:bookmarkEnd w:id="23"/>
    </w:p>
    <w:p w:rsidR="00C65A4A" w:rsidRPr="005373AC" w:rsidRDefault="00C65A4A" w:rsidP="00C65A4A">
      <w:pPr>
        <w:rPr>
          <w:rFonts w:ascii="Times New Roman" w:hAnsi="Times New Roman" w:cs="Times New Roman"/>
          <w:sz w:val="28"/>
          <w:szCs w:val="28"/>
        </w:rPr>
      </w:pPr>
      <w:bookmarkStart w:id="24" w:name="_GoBack"/>
      <w:bookmarkEnd w:id="24"/>
    </w:p>
    <w:p w:rsidR="00C65A4A" w:rsidRPr="005373AC" w:rsidRDefault="00C65A4A" w:rsidP="00C65A4A">
      <w:pPr>
        <w:rPr>
          <w:rFonts w:ascii="Times New Roman" w:hAnsi="Times New Roman" w:cs="Times New Roman"/>
          <w:sz w:val="28"/>
          <w:szCs w:val="28"/>
        </w:rPr>
      </w:pPr>
    </w:p>
    <w:p w:rsidR="002E553E" w:rsidRPr="005373AC" w:rsidRDefault="002E553E" w:rsidP="002E553E">
      <w:pPr>
        <w:rPr>
          <w:rFonts w:ascii="Times New Roman" w:hAnsi="Times New Roman" w:cs="Times New Roman"/>
          <w:sz w:val="28"/>
          <w:szCs w:val="28"/>
        </w:rPr>
      </w:pPr>
    </w:p>
    <w:p w:rsidR="005A39BB" w:rsidRPr="005373AC" w:rsidRDefault="005A39BB">
      <w:pPr>
        <w:rPr>
          <w:rFonts w:ascii="Times New Roman" w:hAnsi="Times New Roman" w:cs="Times New Roman"/>
          <w:sz w:val="28"/>
          <w:szCs w:val="28"/>
        </w:rPr>
      </w:pPr>
    </w:p>
    <w:sectPr w:rsidR="005A39BB" w:rsidRPr="005373AC" w:rsidSect="00515342">
      <w:pgSz w:w="11906" w:h="16838"/>
      <w:pgMar w:top="567" w:right="85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choolBook">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E553E"/>
    <w:rsid w:val="00074214"/>
    <w:rsid w:val="000F5B91"/>
    <w:rsid w:val="00147008"/>
    <w:rsid w:val="001A125C"/>
    <w:rsid w:val="001B56AE"/>
    <w:rsid w:val="002652F0"/>
    <w:rsid w:val="002E553E"/>
    <w:rsid w:val="0048060D"/>
    <w:rsid w:val="00515342"/>
    <w:rsid w:val="005373AC"/>
    <w:rsid w:val="005555C4"/>
    <w:rsid w:val="0056038F"/>
    <w:rsid w:val="005A39B8"/>
    <w:rsid w:val="005A39BB"/>
    <w:rsid w:val="005E53C6"/>
    <w:rsid w:val="005F0BE0"/>
    <w:rsid w:val="006B2560"/>
    <w:rsid w:val="0073101B"/>
    <w:rsid w:val="0073693C"/>
    <w:rsid w:val="007C0903"/>
    <w:rsid w:val="008114C5"/>
    <w:rsid w:val="00824262"/>
    <w:rsid w:val="0086120D"/>
    <w:rsid w:val="008A294B"/>
    <w:rsid w:val="008E63C2"/>
    <w:rsid w:val="0097653C"/>
    <w:rsid w:val="009B656C"/>
    <w:rsid w:val="009F211C"/>
    <w:rsid w:val="00A44D10"/>
    <w:rsid w:val="00B9264E"/>
    <w:rsid w:val="00C156C1"/>
    <w:rsid w:val="00C65A4A"/>
    <w:rsid w:val="00D9660B"/>
    <w:rsid w:val="00E161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53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Название подразделения"/>
    <w:rsid w:val="002E553E"/>
    <w:pPr>
      <w:autoSpaceDE w:val="0"/>
      <w:autoSpaceDN w:val="0"/>
      <w:spacing w:after="0" w:line="240" w:lineRule="auto"/>
    </w:pPr>
    <w:rPr>
      <w:rFonts w:ascii="SchoolBook" w:eastAsia="Times New Roman" w:hAnsi="SchoolBook" w:cs="Times New Roman"/>
      <w:sz w:val="28"/>
      <w:szCs w:val="28"/>
      <w:lang w:eastAsia="ru-RU"/>
    </w:rPr>
  </w:style>
  <w:style w:type="paragraph" w:customStyle="1" w:styleId="3">
    <w:name w:val="Основной текст3"/>
    <w:basedOn w:val="a"/>
    <w:rsid w:val="002E553E"/>
    <w:pPr>
      <w:shd w:val="clear" w:color="auto" w:fill="FFFFFF"/>
      <w:spacing w:before="420" w:after="660" w:line="346" w:lineRule="exact"/>
    </w:pPr>
    <w:rPr>
      <w:rFonts w:ascii="Times New Roman" w:eastAsia="Times New Roman" w:hAnsi="Times New Roman" w:cs="Times New Roman"/>
      <w:color w:val="000000"/>
      <w:sz w:val="24"/>
      <w:szCs w:val="24"/>
    </w:rPr>
  </w:style>
  <w:style w:type="character" w:styleId="a4">
    <w:name w:val="Hyperlink"/>
    <w:basedOn w:val="a0"/>
    <w:uiPriority w:val="99"/>
    <w:semiHidden/>
    <w:unhideWhenUsed/>
    <w:rsid w:val="002E553E"/>
    <w:rPr>
      <w:color w:val="0000FF"/>
      <w:u w:val="single"/>
    </w:rPr>
  </w:style>
  <w:style w:type="paragraph" w:styleId="a5">
    <w:name w:val="List Paragraph"/>
    <w:basedOn w:val="a"/>
    <w:uiPriority w:val="34"/>
    <w:qFormat/>
    <w:rsid w:val="00515342"/>
    <w:pPr>
      <w:ind w:left="720"/>
      <w:contextualSpacing/>
    </w:pPr>
  </w:style>
</w:styles>
</file>

<file path=word/webSettings.xml><?xml version="1.0" encoding="utf-8"?>
<w:webSettings xmlns:r="http://schemas.openxmlformats.org/officeDocument/2006/relationships" xmlns:w="http://schemas.openxmlformats.org/wordprocessingml/2006/main">
  <w:divs>
    <w:div w:id="175481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iVoitikova\Local%20Settings\Temp\tmp46.html" TargetMode="External"/><Relationship Id="rId3" Type="http://schemas.openxmlformats.org/officeDocument/2006/relationships/settings" Target="settings.xml"/><Relationship Id="rId7" Type="http://schemas.openxmlformats.org/officeDocument/2006/relationships/hyperlink" Target="consultantplus://offline/ref=6D647A9EF7EEF0A795FF95FA2BDEF4F7D5CA49778D684A6C420138A03CC0A2CF84483C65i6H"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consultantplus://offline/ref=6D647A9EF7EEF0A795FF95FA2BDEF4F7D5CA4F75816B4A6C420138A03CC0A2CF84483C53F728670567i3H"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23440-C96E-40BD-8E21-61011F05E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2379</Words>
  <Characters>13562</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Lugovov.boguch</dc:creator>
  <cp:lastModifiedBy>Adm-Medovo</cp:lastModifiedBy>
  <cp:revision>6</cp:revision>
  <cp:lastPrinted>2018-12-25T09:53:00Z</cp:lastPrinted>
  <dcterms:created xsi:type="dcterms:W3CDTF">2017-09-26T10:20:00Z</dcterms:created>
  <dcterms:modified xsi:type="dcterms:W3CDTF">2018-12-25T10:57:00Z</dcterms:modified>
</cp:coreProperties>
</file>