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4"/>
      </w:tblGrid>
      <w:tr w:rsidR="00D4520C" w:rsidRPr="008E1005" w:rsidTr="008B008D">
        <w:tc>
          <w:tcPr>
            <w:tcW w:w="4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E2" w:rsidRPr="008B008D" w:rsidRDefault="009560E2" w:rsidP="008B008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560E2" w:rsidRPr="008E1005" w:rsidRDefault="009560E2" w:rsidP="008B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00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9560E2" w:rsidRPr="008E1005" w:rsidRDefault="009560E2" w:rsidP="008B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005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</w:p>
          <w:p w:rsidR="009560E2" w:rsidRPr="008E1005" w:rsidRDefault="009560E2" w:rsidP="008B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005">
              <w:rPr>
                <w:rFonts w:ascii="Times New Roman" w:hAnsi="Times New Roman" w:cs="Times New Roman"/>
                <w:b/>
                <w:sz w:val="26"/>
                <w:szCs w:val="26"/>
              </w:rPr>
              <w:t>СРЕДНЕЕ АВЕРКИНО</w:t>
            </w:r>
          </w:p>
          <w:p w:rsidR="009560E2" w:rsidRPr="008B008D" w:rsidRDefault="009560E2" w:rsidP="008B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8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9560E2" w:rsidRPr="008B008D" w:rsidRDefault="009560E2" w:rsidP="008B008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8D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9560E2" w:rsidRPr="008E1005" w:rsidRDefault="009560E2" w:rsidP="008B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00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9560E2" w:rsidRPr="008E1005" w:rsidRDefault="003A691D" w:rsidP="008B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E10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23</w:t>
            </w:r>
            <w:r w:rsidR="009560E2" w:rsidRPr="008E10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.0</w:t>
            </w:r>
            <w:r w:rsidRPr="008E10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  <w:r w:rsidR="009560E2" w:rsidRPr="008E10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.201</w:t>
            </w:r>
            <w:r w:rsidRPr="008E10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  <w:r w:rsidR="009560E2" w:rsidRPr="008E1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Pr="008E10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14</w:t>
            </w:r>
          </w:p>
          <w:p w:rsidR="009560E2" w:rsidRPr="008B008D" w:rsidRDefault="009560E2" w:rsidP="008B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08D">
              <w:rPr>
                <w:rFonts w:ascii="Times New Roman" w:hAnsi="Times New Roman" w:cs="Times New Roman"/>
              </w:rPr>
              <w:t>с</w:t>
            </w:r>
            <w:proofErr w:type="gramEnd"/>
            <w:r w:rsidRPr="008B008D">
              <w:rPr>
                <w:rFonts w:ascii="Times New Roman" w:hAnsi="Times New Roman" w:cs="Times New Roman"/>
              </w:rPr>
              <w:t>. Среднее Аверкино</w:t>
            </w:r>
          </w:p>
          <w:p w:rsidR="00D4520C" w:rsidRPr="008E1005" w:rsidRDefault="00D4520C" w:rsidP="00203D59">
            <w:pPr>
              <w:pStyle w:val="a3"/>
              <w:spacing w:after="0" w:line="100" w:lineRule="atLeast"/>
              <w:ind w:left="324" w:firstLine="324"/>
              <w:rPr>
                <w:sz w:val="26"/>
                <w:szCs w:val="26"/>
              </w:rPr>
            </w:pPr>
          </w:p>
          <w:p w:rsidR="009560E2" w:rsidRPr="008E1005" w:rsidRDefault="00D4520C" w:rsidP="008B008D">
            <w:pPr>
              <w:pStyle w:val="a3"/>
              <w:spacing w:after="0" w:line="100" w:lineRule="atLeast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публичных слушаний </w:t>
            </w:r>
          </w:p>
          <w:p w:rsidR="009560E2" w:rsidRPr="008E1005" w:rsidRDefault="00D4520C" w:rsidP="008B008D">
            <w:pPr>
              <w:pStyle w:val="a3"/>
              <w:spacing w:after="0" w:line="100" w:lineRule="atLeast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предоставлению разрешения </w:t>
            </w:r>
          </w:p>
          <w:p w:rsidR="009560E2" w:rsidRPr="008E1005" w:rsidRDefault="00D4520C" w:rsidP="008B008D">
            <w:pPr>
              <w:pStyle w:val="a3"/>
              <w:spacing w:after="0" w:line="100" w:lineRule="atLeast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отклонение от предельных параметров </w:t>
            </w:r>
          </w:p>
          <w:p w:rsidR="00D4520C" w:rsidRPr="008B008D" w:rsidRDefault="008B008D" w:rsidP="008B008D">
            <w:pPr>
              <w:pStyle w:val="a3"/>
              <w:spacing w:after="0" w:line="100" w:lineRule="atLeast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разрешенного </w:t>
            </w:r>
            <w:r w:rsidR="00D4520C" w:rsidRPr="008E100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строительства, реконструкции объекта капитального строительства</w:t>
            </w:r>
          </w:p>
          <w:p w:rsidR="00D4520C" w:rsidRPr="008E1005" w:rsidRDefault="00D4520C" w:rsidP="00203D59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</w:tc>
      </w:tr>
    </w:tbl>
    <w:p w:rsidR="00D4520C" w:rsidRPr="008E1005" w:rsidRDefault="00D4520C" w:rsidP="008E1005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005">
        <w:rPr>
          <w:color w:val="000000"/>
          <w:sz w:val="26"/>
          <w:szCs w:val="26"/>
        </w:rPr>
        <w:t xml:space="preserve">           </w:t>
      </w:r>
      <w:proofErr w:type="gramStart"/>
      <w:r w:rsidRPr="008E1005">
        <w:rPr>
          <w:color w:val="000000"/>
          <w:sz w:val="26"/>
          <w:szCs w:val="26"/>
        </w:rPr>
        <w:t xml:space="preserve">В 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>соответствии со ст.40 Градостроительного кодекса Российской Федерации, Федеральным законом от 06.10.2003</w:t>
      </w:r>
      <w:r w:rsidR="009560E2"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>№131-ФЗ «Об общих принципах организации местного самоуправления в Российской Федерации», о</w:t>
      </w:r>
      <w:r w:rsidR="008E1005">
        <w:rPr>
          <w:rFonts w:ascii="Times New Roman" w:hAnsi="Times New Roman" w:cs="Times New Roman"/>
          <w:sz w:val="26"/>
          <w:szCs w:val="26"/>
        </w:rPr>
        <w:t xml:space="preserve">б </w:t>
      </w:r>
      <w:r w:rsidRPr="008E1005">
        <w:rPr>
          <w:rFonts w:ascii="Times New Roman" w:hAnsi="Times New Roman" w:cs="Times New Roman"/>
          <w:sz w:val="26"/>
          <w:szCs w:val="26"/>
        </w:rPr>
        <w:t xml:space="preserve">утверждении порядка организации и проведения публичных слушаний в сфере градостроительной деятельности сельского поселения </w:t>
      </w:r>
      <w:r w:rsidR="009560E2" w:rsidRPr="008E1005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8E1005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 w:rsidR="009560E2" w:rsidRPr="008E1005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8E1005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 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>от 0</w:t>
      </w:r>
      <w:r w:rsidR="004B1D4F" w:rsidRPr="008E1005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B1D4F" w:rsidRPr="008E1005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>.20</w:t>
      </w:r>
      <w:r w:rsidR="004B1D4F" w:rsidRPr="008E1005">
        <w:rPr>
          <w:rFonts w:ascii="Times New Roman" w:hAnsi="Times New Roman" w:cs="Times New Roman"/>
          <w:color w:val="auto"/>
          <w:sz w:val="26"/>
          <w:szCs w:val="26"/>
        </w:rPr>
        <w:t>10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4B1D4F" w:rsidRPr="008E1005">
        <w:rPr>
          <w:rFonts w:ascii="Times New Roman" w:hAnsi="Times New Roman" w:cs="Times New Roman"/>
          <w:color w:val="auto"/>
          <w:sz w:val="26"/>
          <w:szCs w:val="26"/>
        </w:rPr>
        <w:t xml:space="preserve"> 124</w:t>
      </w:r>
      <w:proofErr w:type="gramEnd"/>
      <w:r w:rsidRPr="008E1005">
        <w:rPr>
          <w:rFonts w:ascii="Times New Roman" w:hAnsi="Times New Roman" w:cs="Times New Roman"/>
          <w:b/>
          <w:bCs/>
          <w:color w:val="auto"/>
          <w:sz w:val="26"/>
          <w:szCs w:val="26"/>
        </w:rPr>
        <w:t>,</w:t>
      </w:r>
      <w:r w:rsidRPr="008E1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8E1005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сельского поселения </w:t>
      </w:r>
      <w:r w:rsidR="009560E2" w:rsidRPr="008E1005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8E1005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области, 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утвержденными Решением Собрания представителей сельского поселения </w:t>
      </w:r>
      <w:r w:rsidR="009560E2" w:rsidRPr="008E1005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 муниципального района Похвистневский от </w:t>
      </w:r>
      <w:r w:rsidR="004B1D4F" w:rsidRPr="008E1005">
        <w:rPr>
          <w:rFonts w:ascii="Times New Roman" w:hAnsi="Times New Roman" w:cs="Times New Roman"/>
          <w:color w:val="auto"/>
          <w:sz w:val="26"/>
          <w:szCs w:val="26"/>
        </w:rPr>
        <w:t>19.12.2013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4B1D4F" w:rsidRPr="008E1005">
        <w:rPr>
          <w:rFonts w:ascii="Times New Roman" w:hAnsi="Times New Roman" w:cs="Times New Roman"/>
          <w:color w:val="auto"/>
          <w:sz w:val="26"/>
          <w:szCs w:val="26"/>
        </w:rPr>
        <w:t xml:space="preserve"> 88</w:t>
      </w:r>
      <w:r w:rsidR="003A691D" w:rsidRPr="008E1005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 и с учетом Заключения комиссии по подготовке проекта Правил землепользования и застройки от </w:t>
      </w:r>
      <w:r w:rsidR="003A691D" w:rsidRPr="008E1005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3A691D" w:rsidRPr="008E1005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8E1005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3A691D" w:rsidRPr="008E1005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публичных слушаний о предоставлении</w:t>
      </w:r>
      <w:r w:rsidRPr="008E1005">
        <w:rPr>
          <w:rFonts w:ascii="Times New Roman" w:hAnsi="Times New Roman" w:cs="Times New Roman"/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</w:t>
      </w:r>
      <w:proofErr w:type="gramEnd"/>
      <w:r w:rsidRPr="008E100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560E2" w:rsidRPr="008E1005">
        <w:rPr>
          <w:rFonts w:ascii="Times New Roman" w:hAnsi="Times New Roman" w:cs="Times New Roman"/>
          <w:sz w:val="26"/>
          <w:szCs w:val="26"/>
        </w:rPr>
        <w:t>Среднее Аверкино</w:t>
      </w:r>
    </w:p>
    <w:p w:rsidR="00D4520C" w:rsidRPr="008E1005" w:rsidRDefault="00D4520C" w:rsidP="008E1005">
      <w:pPr>
        <w:pStyle w:val="Style4"/>
        <w:spacing w:before="120" w:after="120"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8E100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proofErr w:type="gramStart"/>
      <w:r w:rsidRPr="008E100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E1005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D4520C" w:rsidRPr="008E1005" w:rsidRDefault="00D4520C" w:rsidP="008E1005">
      <w:pPr>
        <w:pStyle w:val="Style4"/>
        <w:numPr>
          <w:ilvl w:val="0"/>
          <w:numId w:val="2"/>
        </w:numPr>
        <w:spacing w:line="100" w:lineRule="atLeast"/>
        <w:ind w:left="0" w:firstLine="861"/>
        <w:rPr>
          <w:rFonts w:ascii="Times New Roman" w:hAnsi="Times New Roman" w:cs="Times New Roman"/>
          <w:sz w:val="26"/>
          <w:szCs w:val="26"/>
        </w:rPr>
      </w:pPr>
      <w:proofErr w:type="gramStart"/>
      <w:r w:rsidRPr="008E1005">
        <w:rPr>
          <w:rFonts w:ascii="Times New Roman" w:hAnsi="Times New Roman" w:cs="Times New Roman"/>
          <w:sz w:val="26"/>
          <w:szCs w:val="26"/>
        </w:rPr>
        <w:t xml:space="preserve">Провести в </w:t>
      </w:r>
      <w:r w:rsidR="007E10A3" w:rsidRPr="008E1005">
        <w:rPr>
          <w:rFonts w:ascii="Times New Roman" w:hAnsi="Times New Roman" w:cs="Times New Roman"/>
          <w:sz w:val="26"/>
          <w:szCs w:val="26"/>
        </w:rPr>
        <w:t xml:space="preserve">п. Таволжанка </w:t>
      </w:r>
      <w:r w:rsidRPr="008E1005">
        <w:rPr>
          <w:rFonts w:ascii="Times New Roman" w:hAnsi="Times New Roman" w:cs="Times New Roman"/>
          <w:sz w:val="26"/>
          <w:szCs w:val="26"/>
        </w:rPr>
        <w:t xml:space="preserve">муниципального района Похвистневский Самарской области публичные слушания </w:t>
      </w:r>
      <w:r w:rsidRPr="008E1005">
        <w:rPr>
          <w:rFonts w:ascii="Times New Roman" w:hAnsi="Times New Roman" w:cs="Times New Roman"/>
          <w:sz w:val="26"/>
          <w:szCs w:val="26"/>
          <w:lang w:eastAsia="ru-RU"/>
        </w:rPr>
        <w:t xml:space="preserve">по предоставлению </w:t>
      </w:r>
      <w:r w:rsidR="007E10A3" w:rsidRPr="008E1005">
        <w:rPr>
          <w:rFonts w:ascii="Times New Roman" w:hAnsi="Times New Roman" w:cs="Times New Roman"/>
          <w:sz w:val="26"/>
          <w:szCs w:val="26"/>
        </w:rPr>
        <w:t xml:space="preserve">Буденному Владиславу Владимировичу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в </w:t>
      </w:r>
      <w:r w:rsidR="007E10A3" w:rsidRPr="008E1005">
        <w:rPr>
          <w:rFonts w:ascii="Times New Roman" w:hAnsi="Times New Roman"/>
          <w:sz w:val="26"/>
          <w:szCs w:val="26"/>
          <w:lang w:eastAsia="en-IN"/>
        </w:rPr>
        <w:t xml:space="preserve"> жилой зоне  Ж1-1 «</w:t>
      </w:r>
      <w:r w:rsidR="007E10A3" w:rsidRPr="008E1005">
        <w:rPr>
          <w:rFonts w:ascii="Times New Roman" w:hAnsi="Times New Roman"/>
          <w:color w:val="000000"/>
          <w:sz w:val="26"/>
          <w:szCs w:val="26"/>
        </w:rPr>
        <w:t xml:space="preserve">Подзона застройки индивидуальными жилыми домами №1», </w:t>
      </w:r>
      <w:r w:rsidR="007E10A3" w:rsidRPr="008E1005">
        <w:rPr>
          <w:rFonts w:ascii="Times New Roman" w:hAnsi="Times New Roman" w:cs="Times New Roman"/>
          <w:sz w:val="26"/>
          <w:szCs w:val="26"/>
        </w:rPr>
        <w:t>находящемся в собственности  с кадастровым  номером 63:29:1801004:58, площадью 1963 кв.м</w:t>
      </w:r>
      <w:r w:rsidR="003A691D" w:rsidRPr="008E1005">
        <w:rPr>
          <w:rFonts w:ascii="Times New Roman" w:hAnsi="Times New Roman" w:cs="Times New Roman"/>
          <w:sz w:val="26"/>
          <w:szCs w:val="26"/>
        </w:rPr>
        <w:t>.</w:t>
      </w:r>
      <w:r w:rsidR="007E10A3" w:rsidRPr="008E1005">
        <w:rPr>
          <w:rFonts w:ascii="Times New Roman" w:hAnsi="Times New Roman" w:cs="Times New Roman"/>
          <w:sz w:val="26"/>
          <w:szCs w:val="26"/>
        </w:rPr>
        <w:t>, вид разрешенного использования: для</w:t>
      </w:r>
      <w:proofErr w:type="gramEnd"/>
      <w:r w:rsidR="007E10A3" w:rsidRPr="008E1005">
        <w:rPr>
          <w:rFonts w:ascii="Times New Roman" w:hAnsi="Times New Roman" w:cs="Times New Roman"/>
          <w:sz w:val="26"/>
          <w:szCs w:val="26"/>
        </w:rPr>
        <w:t xml:space="preserve"> ведения личного подсобного хозяйства, расположенного   по   адресу:   Самарская  область,   Похвистневский    район, п. Таволжанка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, ул. Таволжанская, д.19,</w:t>
      </w:r>
      <w:r w:rsidR="007E10A3" w:rsidRPr="008E10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7E10A3" w:rsidRPr="008E1005">
        <w:rPr>
          <w:rFonts w:ascii="Times New Roman" w:eastAsiaTheme="minorHAnsi" w:hAnsi="Times New Roman"/>
          <w:sz w:val="26"/>
          <w:szCs w:val="26"/>
          <w:lang w:eastAsia="en-US"/>
        </w:rPr>
        <w:t xml:space="preserve">части изменения: с параметра «Максимальная высота зданий строений сооружений» - 0 м. до параметра «Максимальная высота зданий строений сооружений» - 12 м.,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по подготовке Проекта правил землепользования и застройки рекомендует </w:t>
      </w:r>
      <w:r w:rsidR="007E10A3" w:rsidRPr="008E1005">
        <w:rPr>
          <w:rFonts w:ascii="Times New Roman" w:hAnsi="Times New Roman" w:cs="Times New Roman"/>
          <w:sz w:val="26"/>
          <w:szCs w:val="26"/>
        </w:rPr>
        <w:t xml:space="preserve">проведение публичных слушаний  о предоставлении разрешения на отклонение от предельных параметров разрешенного строительства, реконструкции объекта </w:t>
      </w:r>
      <w:r w:rsidR="007E10A3" w:rsidRPr="008E1005">
        <w:rPr>
          <w:rFonts w:ascii="Times New Roman" w:hAnsi="Times New Roman" w:cs="Times New Roman"/>
          <w:sz w:val="26"/>
          <w:szCs w:val="26"/>
        </w:rPr>
        <w:lastRenderedPageBreak/>
        <w:t xml:space="preserve">капитального строительства,  расположенного по вышеуказанному адресу </w:t>
      </w:r>
      <w:r w:rsidR="007E10A3" w:rsidRPr="008E1005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7E10A3" w:rsidRPr="008E1005">
        <w:rPr>
          <w:rFonts w:ascii="Times New Roman" w:eastAsiaTheme="minorHAnsi" w:hAnsi="Times New Roman"/>
          <w:sz w:val="26"/>
          <w:szCs w:val="26"/>
          <w:lang w:eastAsia="en-US"/>
        </w:rPr>
        <w:t>части изменения: с параметра «Максимальная высота зданий строений сооружений» - 0 м. до параметра «Максимальная высота зданий строений сооружений» - 12 м.</w:t>
      </w:r>
    </w:p>
    <w:p w:rsidR="00D4520C" w:rsidRPr="008E1005" w:rsidRDefault="00D4520C" w:rsidP="008E1005">
      <w:pPr>
        <w:pStyle w:val="Style4"/>
        <w:spacing w:line="10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8E1005">
        <w:rPr>
          <w:rFonts w:ascii="Times New Roman" w:hAnsi="Times New Roman" w:cs="Times New Roman"/>
          <w:sz w:val="26"/>
          <w:szCs w:val="26"/>
        </w:rPr>
        <w:t>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</w:t>
      </w:r>
      <w:r w:rsidR="008B008D">
        <w:rPr>
          <w:rFonts w:ascii="Times New Roman" w:hAnsi="Times New Roman" w:cs="Times New Roman"/>
          <w:sz w:val="26"/>
          <w:szCs w:val="26"/>
        </w:rPr>
        <w:t>ва</w:t>
      </w:r>
      <w:r w:rsidRPr="008E1005">
        <w:rPr>
          <w:rFonts w:ascii="Times New Roman" w:hAnsi="Times New Roman" w:cs="Times New Roman"/>
          <w:sz w:val="26"/>
          <w:szCs w:val="26"/>
        </w:rPr>
        <w:t xml:space="preserve"> с 23.03.2018 года по 16.04.2018 года.</w:t>
      </w:r>
    </w:p>
    <w:p w:rsidR="00D4520C" w:rsidRPr="008E1005" w:rsidRDefault="00D4520C" w:rsidP="008B008D">
      <w:pPr>
        <w:pStyle w:val="Style4"/>
        <w:spacing w:line="100" w:lineRule="atLeast"/>
        <w:ind w:left="142"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Похвистневский Самарской области (далее – Комиссия).</w:t>
      </w:r>
    </w:p>
    <w:p w:rsidR="00D4520C" w:rsidRPr="008E1005" w:rsidRDefault="00D4520C" w:rsidP="008B008D">
      <w:pPr>
        <w:pStyle w:val="Style4"/>
        <w:spacing w:line="100" w:lineRule="atLeast"/>
        <w:ind w:left="142"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8E1005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8E100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Представление участниками публичных слушаний предложений и замечаний по </w:t>
      </w:r>
      <w:r w:rsidRPr="008E1005">
        <w:rPr>
          <w:rFonts w:ascii="Times New Roman" w:hAnsi="Times New Roman" w:cs="Times New Roman"/>
          <w:sz w:val="26"/>
          <w:szCs w:val="26"/>
        </w:rPr>
        <w:t>вопросу предоставлен</w:t>
      </w:r>
      <w:r w:rsidR="008E1005">
        <w:rPr>
          <w:rFonts w:ascii="Times New Roman" w:hAnsi="Times New Roman" w:cs="Times New Roman"/>
          <w:sz w:val="26"/>
          <w:szCs w:val="26"/>
        </w:rPr>
        <w:t>ия разрешения на отклонение</w:t>
      </w:r>
      <w:r w:rsidRPr="008E1005">
        <w:rPr>
          <w:rFonts w:ascii="Times New Roman" w:hAnsi="Times New Roman" w:cs="Times New Roman"/>
          <w:sz w:val="26"/>
          <w:szCs w:val="26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>, а также их учет осуществляется в соответствии с</w:t>
      </w:r>
      <w:r w:rsidRPr="008E1005">
        <w:rPr>
          <w:rStyle w:val="apple-converted-space"/>
          <w:rFonts w:ascii="Times New Roman" w:hAnsi="Times New Roman" w:cs="Times New Roman"/>
          <w:color w:val="1E1E1E"/>
          <w:sz w:val="26"/>
          <w:szCs w:val="26"/>
        </w:rPr>
        <w:t> </w:t>
      </w:r>
      <w:r w:rsidRPr="008E1005">
        <w:rPr>
          <w:rFonts w:ascii="Times New Roman" w:hAnsi="Times New Roman" w:cs="Times New Roman"/>
          <w:color w:val="1E1E1E"/>
          <w:sz w:val="26"/>
          <w:szCs w:val="26"/>
        </w:rPr>
        <w:t>Порядком организации и</w:t>
      </w:r>
      <w:r w:rsidR="004B1D4F" w:rsidRPr="008E1005">
        <w:rPr>
          <w:rFonts w:ascii="Times New Roman" w:hAnsi="Times New Roman" w:cs="Times New Roman"/>
          <w:color w:val="1E1E1E"/>
          <w:sz w:val="26"/>
          <w:szCs w:val="26"/>
        </w:rPr>
        <w:t xml:space="preserve"> проведения публичных слушаний </w:t>
      </w:r>
      <w:r w:rsidRPr="008E1005">
        <w:rPr>
          <w:rFonts w:ascii="Times New Roman" w:hAnsi="Times New Roman" w:cs="Times New Roman"/>
          <w:color w:val="1E1E1E"/>
          <w:sz w:val="26"/>
          <w:szCs w:val="26"/>
        </w:rPr>
        <w:t xml:space="preserve"> сельского поселения </w:t>
      </w:r>
      <w:r w:rsidR="007E10A3" w:rsidRPr="008E1005">
        <w:rPr>
          <w:rFonts w:ascii="Times New Roman" w:hAnsi="Times New Roman" w:cs="Times New Roman"/>
          <w:color w:val="1E1E1E"/>
          <w:sz w:val="26"/>
          <w:szCs w:val="26"/>
        </w:rPr>
        <w:t>Среднее Аверкино</w:t>
      </w:r>
      <w:r w:rsidRPr="008E1005">
        <w:rPr>
          <w:rFonts w:ascii="Times New Roman" w:hAnsi="Times New Roman" w:cs="Times New Roman"/>
          <w:color w:val="1E1E1E"/>
          <w:sz w:val="26"/>
          <w:szCs w:val="26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 w:rsidR="007E10A3" w:rsidRPr="008E1005">
        <w:rPr>
          <w:rFonts w:ascii="Times New Roman" w:hAnsi="Times New Roman" w:cs="Times New Roman"/>
          <w:color w:val="1E1E1E"/>
          <w:sz w:val="26"/>
          <w:szCs w:val="26"/>
        </w:rPr>
        <w:t>Среднее Аверкино</w:t>
      </w:r>
      <w:r w:rsidRPr="008E1005">
        <w:rPr>
          <w:rFonts w:ascii="Times New Roman" w:hAnsi="Times New Roman" w:cs="Times New Roman"/>
          <w:color w:val="1E1E1E"/>
          <w:sz w:val="26"/>
          <w:szCs w:val="26"/>
        </w:rPr>
        <w:t xml:space="preserve"> муниципального района Похвистневский Самарской области </w:t>
      </w:r>
      <w:r w:rsidR="003A691D" w:rsidRPr="008E1005">
        <w:rPr>
          <w:rFonts w:ascii="Times New Roman" w:hAnsi="Times New Roman" w:cs="Times New Roman"/>
          <w:color w:val="auto"/>
          <w:sz w:val="26"/>
          <w:szCs w:val="26"/>
        </w:rPr>
        <w:t>05.03.2010 № 124</w:t>
      </w:r>
      <w:r w:rsidRPr="008E1005">
        <w:rPr>
          <w:rFonts w:ascii="Times New Roman" w:hAnsi="Times New Roman" w:cs="Times New Roman"/>
          <w:color w:val="1E1E1E"/>
          <w:sz w:val="26"/>
          <w:szCs w:val="26"/>
        </w:rPr>
        <w:t>.</w:t>
      </w:r>
      <w:proofErr w:type="gramEnd"/>
    </w:p>
    <w:p w:rsidR="00D4520C" w:rsidRPr="008E1005" w:rsidRDefault="00D4520C" w:rsidP="008B008D">
      <w:pPr>
        <w:pStyle w:val="Style4"/>
        <w:spacing w:before="24" w:line="100" w:lineRule="atLeast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8E1005">
        <w:rPr>
          <w:rFonts w:ascii="Times New Roman" w:hAnsi="Times New Roman" w:cs="Times New Roman"/>
          <w:color w:val="000000"/>
          <w:sz w:val="26"/>
          <w:szCs w:val="26"/>
        </w:rPr>
        <w:t>5. Место проведения публичных слушаний (место ведения протокола публичных слушаний): 4464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76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, Самарская область, Похвистневский район,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п. Таволжанка,  ул. Таволжанская, д.19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520C" w:rsidRPr="008E1005" w:rsidRDefault="00D4520C" w:rsidP="008B008D">
      <w:pPr>
        <w:pStyle w:val="Style4"/>
        <w:spacing w:before="24" w:line="100" w:lineRule="atLeast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6. Провести мероприятия по информированию жителей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п. Таволжанка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вопросу публичных слушаний в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п. Таволжанка 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– 02.04.2018 г. в 18-00, по адресу: Самарская область, Похвистневский район,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п. Таволжанка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,  ул.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Таволжанская, д.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520C" w:rsidRPr="008E1005" w:rsidRDefault="00D4520C" w:rsidP="008B008D">
      <w:pPr>
        <w:pStyle w:val="Style4"/>
        <w:spacing w:before="24" w:line="100" w:lineRule="atLeast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7. Комиссии </w:t>
      </w:r>
      <w:proofErr w:type="gramStart"/>
      <w:r w:rsidRPr="008E1005">
        <w:rPr>
          <w:rFonts w:ascii="Times New Roman" w:hAnsi="Times New Roman" w:cs="Times New Roman"/>
          <w:color w:val="000000"/>
          <w:sz w:val="26"/>
          <w:szCs w:val="26"/>
        </w:rPr>
        <w:t>в целях довед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ения до населения информации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о содержании </w:t>
      </w:r>
      <w:r w:rsidRPr="008E10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разрешения 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>на отклонение от предельных параметров</w:t>
      </w:r>
      <w:proofErr w:type="gramEnd"/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D4520C" w:rsidRPr="008E1005" w:rsidRDefault="00D4520C" w:rsidP="008B008D">
      <w:pPr>
        <w:pStyle w:val="Style4"/>
        <w:spacing w:before="24" w:line="100" w:lineRule="atLeast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8. Прием замечаний и предложений от жителей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п. Таволжанка,  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с 10 часов до 17 часов, в субботу с 12 до 17 часов и прекращается  09.04.2018 года. </w:t>
      </w:r>
    </w:p>
    <w:p w:rsidR="00D4520C" w:rsidRPr="008E1005" w:rsidRDefault="00D4520C" w:rsidP="008B008D">
      <w:pPr>
        <w:pStyle w:val="Style4"/>
        <w:spacing w:before="24" w:line="100" w:lineRule="atLeast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п. Таволжанка,  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вопросу публичных слушаний,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Агафонову Аксану Анатольевну 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– специалиста сельского поселения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Похвистневский Самарской области.</w:t>
      </w:r>
    </w:p>
    <w:p w:rsidR="00D4520C" w:rsidRPr="008E1005" w:rsidRDefault="00D4520C" w:rsidP="008B008D">
      <w:pPr>
        <w:pStyle w:val="Style4"/>
        <w:spacing w:before="24" w:line="100" w:lineRule="atLeast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8E1005">
        <w:rPr>
          <w:rFonts w:ascii="Times New Roman" w:hAnsi="Times New Roman" w:cs="Times New Roman"/>
          <w:color w:val="000000"/>
          <w:sz w:val="26"/>
          <w:szCs w:val="26"/>
        </w:rPr>
        <w:t>10. Опубликовать настоящее постановлен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ие в газете «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>Вестник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Среднее Аверкино</w:t>
      </w:r>
      <w:r w:rsidRPr="008E1005">
        <w:rPr>
          <w:rFonts w:ascii="Times New Roman" w:hAnsi="Times New Roman" w:cs="Times New Roman"/>
          <w:color w:val="000000"/>
          <w:sz w:val="26"/>
          <w:szCs w:val="26"/>
        </w:rPr>
        <w:t>» и разместить на официальном сайте поселения в сети «Интернет».</w:t>
      </w:r>
    </w:p>
    <w:p w:rsidR="00D4520C" w:rsidRPr="008E1005" w:rsidRDefault="00D4520C" w:rsidP="00D4520C">
      <w:pPr>
        <w:pStyle w:val="Style4"/>
        <w:spacing w:before="24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D4520C" w:rsidRPr="008E1005" w:rsidRDefault="00D4520C" w:rsidP="00D4520C">
      <w:pPr>
        <w:pStyle w:val="Style4"/>
        <w:spacing w:before="24" w:line="10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4520C" w:rsidRPr="008E1005" w:rsidRDefault="00D4520C" w:rsidP="00D4520C">
      <w:pPr>
        <w:pStyle w:val="Style4"/>
        <w:spacing w:before="24" w:line="100" w:lineRule="atLeast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1005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                                             </w:t>
      </w:r>
      <w:r w:rsidR="007E10A3" w:rsidRPr="008E1005">
        <w:rPr>
          <w:rFonts w:ascii="Times New Roman" w:hAnsi="Times New Roman" w:cs="Times New Roman"/>
          <w:color w:val="000000"/>
          <w:sz w:val="26"/>
          <w:szCs w:val="26"/>
        </w:rPr>
        <w:t>Ф.М. Просвиркина</w:t>
      </w:r>
    </w:p>
    <w:p w:rsidR="007E10A3" w:rsidRDefault="007E10A3" w:rsidP="00D4520C">
      <w:pPr>
        <w:pStyle w:val="Style4"/>
        <w:spacing w:before="24" w:line="10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673"/>
      </w:tblGrid>
      <w:tr w:rsidR="00D4520C" w:rsidRPr="00E66D26" w:rsidTr="00203D59"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</w:p>
        </w:tc>
        <w:tc>
          <w:tcPr>
            <w:tcW w:w="4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8E1005">
            <w:pPr>
              <w:pStyle w:val="a3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20C" w:rsidRDefault="00D4520C" w:rsidP="00203D59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1</w:t>
            </w:r>
          </w:p>
          <w:p w:rsidR="00D4520C" w:rsidRDefault="00D4520C" w:rsidP="00203D59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D4520C" w:rsidRDefault="00D4520C" w:rsidP="00203D59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 </w:t>
            </w:r>
            <w:r w:rsidR="008E1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</w:p>
          <w:p w:rsidR="00D4520C" w:rsidRDefault="00D4520C" w:rsidP="00203D59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 </w:t>
            </w:r>
            <w:r w:rsidRPr="00BE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3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691D" w:rsidRPr="003A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D4520C" w:rsidRDefault="00D4520C" w:rsidP="00D4520C">
      <w:pPr>
        <w:pStyle w:val="a3"/>
        <w:spacing w:line="100" w:lineRule="atLeast"/>
      </w:pPr>
    </w:p>
    <w:p w:rsidR="00D4520C" w:rsidRPr="00BE7E71" w:rsidRDefault="00D4520C" w:rsidP="00D4520C">
      <w:pPr>
        <w:pStyle w:val="a3"/>
        <w:spacing w:after="0" w:line="100" w:lineRule="atLeast"/>
        <w:jc w:val="center"/>
        <w:rPr>
          <w:b/>
          <w:bCs/>
          <w:sz w:val="26"/>
          <w:szCs w:val="26"/>
        </w:rPr>
      </w:pPr>
      <w:r w:rsidRPr="00BE7E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BE7E71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proofErr w:type="gramStart"/>
      <w:r w:rsidRPr="00BE7E71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BE7E71">
        <w:rPr>
          <w:rFonts w:ascii="Times New Roman" w:hAnsi="Times New Roman" w:cs="Times New Roman"/>
          <w:b/>
          <w:bCs/>
          <w:sz w:val="26"/>
          <w:szCs w:val="26"/>
        </w:rPr>
        <w:t xml:space="preserve"> Я Д О К   И  С Р О К И</w:t>
      </w:r>
    </w:p>
    <w:p w:rsidR="00D4520C" w:rsidRPr="00BE7E71" w:rsidRDefault="00D4520C" w:rsidP="00D452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E7E71">
        <w:rPr>
          <w:rFonts w:ascii="Times New Roman" w:hAnsi="Times New Roman" w:cs="Times New Roman"/>
          <w:b w:val="0"/>
          <w:bCs w:val="0"/>
          <w:sz w:val="26"/>
          <w:szCs w:val="26"/>
        </w:rPr>
        <w:t>проведения публичных слушаний по</w:t>
      </w:r>
    </w:p>
    <w:p w:rsidR="00D4520C" w:rsidRPr="00BE7E71" w:rsidRDefault="00D4520C" w:rsidP="00D4520C">
      <w:pPr>
        <w:pStyle w:val="a3"/>
        <w:spacing w:line="100" w:lineRule="atLeast"/>
        <w:jc w:val="center"/>
        <w:rPr>
          <w:sz w:val="26"/>
          <w:szCs w:val="26"/>
        </w:rPr>
      </w:pPr>
      <w:r w:rsidRPr="00BE7E71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Pr="00BE7E71">
        <w:rPr>
          <w:rFonts w:ascii="Times New Roman" w:hAnsi="Times New Roman" w:cs="Times New Roman"/>
          <w:color w:val="000000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3596"/>
        <w:gridCol w:w="2577"/>
        <w:gridCol w:w="3005"/>
      </w:tblGrid>
      <w:tr w:rsidR="00D4520C" w:rsidRPr="00E66D26" w:rsidTr="00203D59"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4520C" w:rsidRPr="00E66D26" w:rsidTr="00203D59"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 w:rsidRPr="008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B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4520C" w:rsidRPr="00E66D26" w:rsidTr="00203D59"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8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B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D4520C" w:rsidRPr="00E66D26" w:rsidTr="00203D59">
        <w:trPr>
          <w:trHeight w:val="1080"/>
        </w:trPr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E91499" w:rsidRDefault="00D4520C" w:rsidP="00203D59">
            <w:pPr>
              <w:pStyle w:val="Style4"/>
              <w:widowControl/>
              <w:spacing w:before="24" w:line="100" w:lineRule="atLeast"/>
              <w:ind w:firstLine="0"/>
              <w:rPr>
                <w:rFonts w:ascii="Times New Roman" w:hAnsi="Times New Roman" w:cs="Times New Roman"/>
              </w:rPr>
            </w:pPr>
            <w:r w:rsidRPr="00E91499">
              <w:rPr>
                <w:rFonts w:ascii="Times New Roman" w:hAnsi="Times New Roman" w:cs="Times New Roman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E91499">
              <w:rPr>
                <w:rFonts w:ascii="Times New Roman" w:hAnsi="Times New Roman" w:cs="Times New Roman"/>
                <w:color w:val="000000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E91499">
              <w:rPr>
                <w:rFonts w:ascii="Times New Roman" w:hAnsi="Times New Roman" w:cs="Times New Roman"/>
              </w:rPr>
              <w:t>и разместить на официальном  сайте   в сети Интернет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B008D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="008E1005" w:rsidRPr="00800A2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D4520C" w:rsidRPr="00E66D26" w:rsidTr="00203D59"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письменных сообщений о проведении публичных слушаний правообладателям земельных </w:t>
            </w: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B00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позднее 10 дней со дня принятия постановления о назначении </w:t>
            </w: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публичных слушаний 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застройки сельского поселения 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Авер</w:t>
            </w:r>
            <w:r w:rsidR="008E1005" w:rsidRPr="00800A2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D4520C" w:rsidRPr="00E66D26" w:rsidTr="00203D59"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письменных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замечаний и предложений </w:t>
            </w: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граждан, юридических лиц по вопросу предоставления разрешения на </w:t>
            </w:r>
            <w:r w:rsidRPr="008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B00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Прекращается</w:t>
            </w:r>
            <w:r w:rsidR="008B0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                          7</w:t>
            </w:r>
            <w:r w:rsidR="008B0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 до окончания срока проведения  публичных слушаний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="008E1005" w:rsidRPr="00800A2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D4520C" w:rsidRPr="00E66D26" w:rsidTr="00203D59">
        <w:trPr>
          <w:trHeight w:val="549"/>
        </w:trPr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8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342BC4" w:rsidRDefault="00D4520C" w:rsidP="008B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1">
              <w:rPr>
                <w:rFonts w:ascii="Times New Roman" w:hAnsi="Times New Roman" w:cs="Times New Roman"/>
                <w:sz w:val="24"/>
                <w:szCs w:val="24"/>
              </w:rPr>
              <w:t>с 23.03.2018 года по 16.04.2018 года.</w:t>
            </w:r>
            <w:r w:rsidRPr="00342B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="008E1005" w:rsidRPr="00800A2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D4520C" w:rsidRPr="00E66D26" w:rsidTr="00203D59"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B00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="008E1005" w:rsidRPr="00800A2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D4520C" w:rsidRPr="00E66D26" w:rsidTr="00203D59">
        <w:trPr>
          <w:trHeight w:val="1404"/>
        </w:trPr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907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Опубликование </w:t>
            </w: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Заключения о результатах публичных </w:t>
            </w:r>
            <w:proofErr w:type="spellStart"/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слушанийв</w:t>
            </w:r>
            <w:proofErr w:type="spellEnd"/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газете </w:t>
            </w:r>
            <w:r w:rsidRPr="008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«Вестник</w:t>
            </w:r>
            <w:r w:rsidR="0089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Среднее </w:t>
            </w:r>
            <w:proofErr w:type="spellStart"/>
            <w:r w:rsidR="0089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Аверкино</w:t>
            </w:r>
            <w:proofErr w:type="spellEnd"/>
            <w:r w:rsidRPr="008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8B00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D4520C" w:rsidRPr="00800A2D" w:rsidRDefault="00D4520C" w:rsidP="008B00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="008E1005" w:rsidRPr="00800A2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D4520C" w:rsidRPr="00E66D26" w:rsidTr="00203D59"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907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рекомендаций о предоставлении разрешения на </w:t>
            </w:r>
            <w:r w:rsidRPr="008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 w:rsidR="0089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А</w:t>
            </w:r>
            <w:bookmarkStart w:id="0" w:name="_GoBack"/>
            <w:bookmarkEnd w:id="0"/>
            <w:r w:rsidR="0089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веркино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B00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превышающий</w:t>
            </w: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дней со дня опубликования заключения о результатах публичных слушаний      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="008E1005" w:rsidRPr="00800A2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D4520C" w:rsidRPr="00E66D26" w:rsidTr="00203D59"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постановления о предоставлении разрешения на </w:t>
            </w:r>
            <w:r w:rsidRPr="008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B00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="008E1005" w:rsidRPr="00800A2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D4520C" w:rsidRPr="00E66D26" w:rsidTr="00203D59">
        <w:tc>
          <w:tcPr>
            <w:tcW w:w="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Default="00D4520C" w:rsidP="00203D5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Опубликование постановления о предоставлении разрешения на </w:t>
            </w:r>
            <w:r w:rsidRPr="0080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8B00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3 дней с момента издания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00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остановления 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0C" w:rsidRPr="00800A2D" w:rsidRDefault="00D4520C" w:rsidP="00203D59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8E1005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="008E1005" w:rsidRPr="00800A2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</w:tbl>
    <w:p w:rsidR="00D4520C" w:rsidRDefault="00D4520C" w:rsidP="00D4520C">
      <w:pPr>
        <w:pStyle w:val="a3"/>
        <w:spacing w:line="240" w:lineRule="exact"/>
        <w:jc w:val="both"/>
      </w:pPr>
    </w:p>
    <w:p w:rsidR="00D4520C" w:rsidRDefault="00D4520C" w:rsidP="00D4520C">
      <w:pPr>
        <w:pStyle w:val="Style4"/>
        <w:spacing w:before="24" w:line="100" w:lineRule="atLeast"/>
        <w:ind w:firstLine="0"/>
      </w:pPr>
    </w:p>
    <w:p w:rsidR="00D4520C" w:rsidRDefault="00D4520C" w:rsidP="00D4520C">
      <w:pPr>
        <w:pStyle w:val="Style4"/>
        <w:spacing w:before="24" w:line="100" w:lineRule="atLeast"/>
        <w:ind w:firstLine="0"/>
      </w:pPr>
    </w:p>
    <w:p w:rsidR="00D4520C" w:rsidRDefault="00D4520C" w:rsidP="00D4520C">
      <w:pPr>
        <w:pStyle w:val="a3"/>
        <w:spacing w:after="0" w:line="100" w:lineRule="atLeast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D4520C">
      <w:pPr>
        <w:ind w:left="4962"/>
        <w:jc w:val="center"/>
      </w:pPr>
    </w:p>
    <w:p w:rsidR="00D4520C" w:rsidRDefault="00D4520C" w:rsidP="008E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20C" w:rsidRDefault="00D4520C" w:rsidP="00D4520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D4520C" w:rsidRPr="00800A2D" w:rsidRDefault="00D4520C" w:rsidP="00D4520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00A2D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D4520C" w:rsidRPr="00800A2D" w:rsidRDefault="00D4520C" w:rsidP="00D4520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00A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520C" w:rsidRPr="00800A2D" w:rsidRDefault="00D4520C" w:rsidP="00D4520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00A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1005">
        <w:rPr>
          <w:rFonts w:ascii="Times New Roman" w:hAnsi="Times New Roman" w:cs="Times New Roman"/>
          <w:sz w:val="24"/>
          <w:szCs w:val="24"/>
        </w:rPr>
        <w:t>Среднее Авер</w:t>
      </w:r>
      <w:r>
        <w:rPr>
          <w:rFonts w:ascii="Times New Roman" w:hAnsi="Times New Roman" w:cs="Times New Roman"/>
          <w:sz w:val="24"/>
          <w:szCs w:val="24"/>
        </w:rPr>
        <w:t>кино</w:t>
      </w:r>
    </w:p>
    <w:p w:rsidR="00D4520C" w:rsidRPr="00800A2D" w:rsidRDefault="00D4520C" w:rsidP="00D4520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00A2D"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D4520C" w:rsidRDefault="00D4520C" w:rsidP="00D4520C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от   </w:t>
      </w:r>
      <w:r w:rsidR="008E1005" w:rsidRPr="00BE7E71">
        <w:rPr>
          <w:rFonts w:ascii="Times New Roman" w:hAnsi="Times New Roman" w:cs="Times New Roman"/>
          <w:color w:val="000000"/>
          <w:sz w:val="24"/>
          <w:szCs w:val="24"/>
        </w:rPr>
        <w:t>23.03.2018</w:t>
      </w:r>
      <w:r w:rsidR="008E100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E1005" w:rsidRPr="003A691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E100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D4520C" w:rsidRPr="00D83A09" w:rsidRDefault="00D4520C" w:rsidP="00D83A0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83A09">
        <w:rPr>
          <w:rFonts w:ascii="Times New Roman" w:hAnsi="Times New Roman" w:cs="Times New Roman"/>
          <w:b/>
          <w:bCs/>
          <w:sz w:val="26"/>
          <w:szCs w:val="26"/>
        </w:rPr>
        <w:t>Порядок направления заинтересованными лицами</w:t>
      </w:r>
    </w:p>
    <w:p w:rsidR="00D4520C" w:rsidRPr="00D83A09" w:rsidRDefault="00D4520C" w:rsidP="00D83A0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3A09">
        <w:rPr>
          <w:rFonts w:ascii="Times New Roman" w:hAnsi="Times New Roman" w:cs="Times New Roman"/>
          <w:sz w:val="26"/>
          <w:szCs w:val="26"/>
        </w:rPr>
        <w:t xml:space="preserve">предложений по предоставлению разрешения на </w:t>
      </w:r>
      <w:r w:rsidRPr="00D83A09">
        <w:rPr>
          <w:rFonts w:ascii="Times New Roman" w:hAnsi="Times New Roman" w:cs="Times New Roman"/>
          <w:color w:val="000000"/>
          <w:sz w:val="26"/>
          <w:szCs w:val="26"/>
        </w:rPr>
        <w:t>отклонение</w:t>
      </w:r>
    </w:p>
    <w:p w:rsidR="00D4520C" w:rsidRPr="00D83A09" w:rsidRDefault="00D4520C" w:rsidP="00D83A0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3A09">
        <w:rPr>
          <w:rFonts w:ascii="Times New Roman" w:hAnsi="Times New Roman" w:cs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D4520C" w:rsidRPr="00D83A09" w:rsidRDefault="00D4520C" w:rsidP="00D83A0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83A09">
        <w:rPr>
          <w:rFonts w:ascii="Times New Roman" w:hAnsi="Times New Roman" w:cs="Times New Roman"/>
          <w:color w:val="000000"/>
          <w:sz w:val="26"/>
          <w:szCs w:val="26"/>
        </w:rPr>
        <w:t>объекта капитального строительства</w:t>
      </w:r>
    </w:p>
    <w:p w:rsidR="00D4520C" w:rsidRPr="00D83A09" w:rsidRDefault="00D4520C" w:rsidP="00D83A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520C" w:rsidRPr="00D83A09" w:rsidRDefault="00D4520C" w:rsidP="00D83A09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09"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8E1005" w:rsidRPr="00D83A09">
        <w:rPr>
          <w:rFonts w:ascii="Times New Roman" w:hAnsi="Times New Roman" w:cs="Times New Roman"/>
          <w:sz w:val="26"/>
          <w:szCs w:val="26"/>
        </w:rPr>
        <w:t>Среднее Авер</w:t>
      </w:r>
      <w:r w:rsidRPr="00D83A09">
        <w:rPr>
          <w:rFonts w:ascii="Times New Roman" w:hAnsi="Times New Roman" w:cs="Times New Roman"/>
          <w:sz w:val="26"/>
          <w:szCs w:val="26"/>
        </w:rPr>
        <w:t xml:space="preserve">кино муниципального района Похвистневский Самарской области (далее также – Комиссия) предложения </w:t>
      </w:r>
      <w:r w:rsidRPr="00D83A09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D83A09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D4520C" w:rsidRPr="00D83A09" w:rsidRDefault="00D4520C" w:rsidP="00D83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09"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Pr="00D83A09">
        <w:rPr>
          <w:rFonts w:ascii="Times New Roman" w:hAnsi="Times New Roman" w:cs="Times New Roman"/>
          <w:color w:val="000000"/>
          <w:sz w:val="26"/>
          <w:szCs w:val="26"/>
        </w:rPr>
        <w:t>4464</w:t>
      </w:r>
      <w:r w:rsidR="008B008D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Pr="00D83A09">
        <w:rPr>
          <w:rFonts w:ascii="Times New Roman" w:hAnsi="Times New Roman" w:cs="Times New Roman"/>
          <w:color w:val="000000"/>
          <w:sz w:val="26"/>
          <w:szCs w:val="26"/>
        </w:rPr>
        <w:t xml:space="preserve">, Самарская область, Похвистневский район, </w:t>
      </w:r>
      <w:r w:rsidR="008B008D">
        <w:rPr>
          <w:rFonts w:ascii="Times New Roman" w:hAnsi="Times New Roman" w:cs="Times New Roman"/>
          <w:color w:val="000000"/>
          <w:sz w:val="26"/>
          <w:szCs w:val="26"/>
        </w:rPr>
        <w:t>село Среднее Аверкино</w:t>
      </w:r>
      <w:r w:rsidR="008E1005" w:rsidRPr="00D83A09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8B008D">
        <w:rPr>
          <w:rFonts w:ascii="Times New Roman" w:hAnsi="Times New Roman" w:cs="Times New Roman"/>
          <w:color w:val="000000"/>
          <w:sz w:val="26"/>
          <w:szCs w:val="26"/>
        </w:rPr>
        <w:t>Центральн</w:t>
      </w:r>
      <w:r w:rsidR="008E1005" w:rsidRPr="00D83A09">
        <w:rPr>
          <w:rFonts w:ascii="Times New Roman" w:hAnsi="Times New Roman" w:cs="Times New Roman"/>
          <w:color w:val="000000"/>
          <w:sz w:val="26"/>
          <w:szCs w:val="26"/>
        </w:rPr>
        <w:t>ая, д.</w:t>
      </w:r>
      <w:r w:rsidR="008B008D">
        <w:rPr>
          <w:rFonts w:ascii="Times New Roman" w:hAnsi="Times New Roman" w:cs="Times New Roman"/>
          <w:color w:val="000000"/>
          <w:sz w:val="26"/>
          <w:szCs w:val="26"/>
        </w:rPr>
        <w:t>23а</w:t>
      </w:r>
      <w:r w:rsidRPr="00D83A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520C" w:rsidRPr="00D83A09" w:rsidRDefault="00D4520C" w:rsidP="00D83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09"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D4520C" w:rsidRPr="00D83A09" w:rsidRDefault="00D4520C" w:rsidP="00D83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09"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D4520C" w:rsidRPr="00D83A09" w:rsidRDefault="00D4520C" w:rsidP="00D83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09"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D4520C" w:rsidRPr="00D83A09" w:rsidRDefault="00D4520C" w:rsidP="00D83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09"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D83A09" w:rsidRPr="00D83A09">
        <w:rPr>
          <w:rFonts w:ascii="Times New Roman" w:hAnsi="Times New Roman" w:cs="Times New Roman"/>
          <w:sz w:val="26"/>
          <w:szCs w:val="26"/>
        </w:rPr>
        <w:t>Среднее Авер</w:t>
      </w:r>
      <w:r w:rsidRPr="00D83A09">
        <w:rPr>
          <w:rFonts w:ascii="Times New Roman" w:hAnsi="Times New Roman" w:cs="Times New Roman"/>
          <w:sz w:val="26"/>
          <w:szCs w:val="26"/>
        </w:rPr>
        <w:t>кино муниципального района Похвистневский Самарской области.</w:t>
      </w:r>
    </w:p>
    <w:p w:rsidR="00D4520C" w:rsidRPr="00D83A09" w:rsidRDefault="00D4520C" w:rsidP="00D83A09">
      <w:pPr>
        <w:numPr>
          <w:ilvl w:val="0"/>
          <w:numId w:val="1"/>
        </w:numPr>
        <w:tabs>
          <w:tab w:val="clear" w:pos="720"/>
          <w:tab w:val="left" w:pos="851"/>
          <w:tab w:val="num" w:pos="1134"/>
          <w:tab w:val="left" w:pos="1560"/>
          <w:tab w:val="left" w:pos="1701"/>
        </w:tabs>
        <w:spacing w:after="0" w:line="360" w:lineRule="auto"/>
        <w:ind w:left="0"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D83A09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5F07B6" w:rsidRPr="00D4520C" w:rsidRDefault="005F07B6" w:rsidP="00D4520C"/>
    <w:sectPr w:rsidR="005F07B6" w:rsidRPr="00D4520C" w:rsidSect="008E10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E7BD2"/>
    <w:multiLevelType w:val="hybridMultilevel"/>
    <w:tmpl w:val="231AFE68"/>
    <w:lvl w:ilvl="0" w:tplc="80CEBCF2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62D"/>
    <w:rsid w:val="00035CCA"/>
    <w:rsid w:val="003A691D"/>
    <w:rsid w:val="004B1D4F"/>
    <w:rsid w:val="0052562D"/>
    <w:rsid w:val="005378D5"/>
    <w:rsid w:val="005F07B6"/>
    <w:rsid w:val="00617ABE"/>
    <w:rsid w:val="007E10A3"/>
    <w:rsid w:val="00890736"/>
    <w:rsid w:val="008B008D"/>
    <w:rsid w:val="008E1005"/>
    <w:rsid w:val="009560E2"/>
    <w:rsid w:val="00A7152B"/>
    <w:rsid w:val="00BE7E71"/>
    <w:rsid w:val="00D4520C"/>
    <w:rsid w:val="00D8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0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4520C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4520C"/>
    <w:pPr>
      <w:widowControl w:val="0"/>
      <w:spacing w:after="0" w:line="484" w:lineRule="exact"/>
      <w:ind w:firstLine="691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D4520C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color w:val="00000A"/>
      <w:sz w:val="24"/>
      <w:szCs w:val="24"/>
      <w:lang w:eastAsia="ru-RU"/>
    </w:rPr>
  </w:style>
  <w:style w:type="paragraph" w:customStyle="1" w:styleId="ConsPlusCell">
    <w:name w:val="ConsPlusCell"/>
    <w:uiPriority w:val="99"/>
    <w:rsid w:val="00D4520C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4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0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4520C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4520C"/>
    <w:pPr>
      <w:widowControl w:val="0"/>
      <w:spacing w:after="0" w:line="484" w:lineRule="exact"/>
      <w:ind w:firstLine="691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D4520C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color w:val="00000A"/>
      <w:sz w:val="24"/>
      <w:szCs w:val="24"/>
      <w:lang w:eastAsia="ru-RU"/>
    </w:rPr>
  </w:style>
  <w:style w:type="paragraph" w:customStyle="1" w:styleId="ConsPlusCell">
    <w:name w:val="ConsPlusCell"/>
    <w:uiPriority w:val="99"/>
    <w:rsid w:val="00D4520C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4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</vt:lpstr>
      <vt:lpstr>Порядок направления заинтересованными лицами</vt:lpstr>
      <vt:lpstr>По результатам рассмотрения предложений Комиссия направляет заявителям мотивиров</vt:lpstr>
    </vt:vector>
  </TitlesOfParts>
  <Company>Hewlett-Packard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2018-04-09T12:01:00Z</cp:lastPrinted>
  <dcterms:created xsi:type="dcterms:W3CDTF">2018-04-09T10:09:00Z</dcterms:created>
  <dcterms:modified xsi:type="dcterms:W3CDTF">2018-04-17T11:08:00Z</dcterms:modified>
</cp:coreProperties>
</file>