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6F" w:rsidRPr="00864610" w:rsidRDefault="00A04E6F" w:rsidP="00CF4B4F">
      <w:pPr>
        <w:spacing w:after="0" w:line="240" w:lineRule="auto"/>
        <w:ind w:firstLine="357"/>
        <w:jc w:val="center"/>
        <w:rPr>
          <w:rFonts w:ascii="Times New Roman" w:hAnsi="Times New Roman" w:cs="Times New Roman"/>
          <w:b/>
          <w:bCs/>
          <w:sz w:val="28"/>
          <w:szCs w:val="28"/>
        </w:rPr>
      </w:pPr>
      <w:r w:rsidRPr="00864610">
        <w:rPr>
          <w:rFonts w:ascii="Times New Roman" w:hAnsi="Times New Roman" w:cs="Times New Roman"/>
          <w:b/>
          <w:bCs/>
          <w:sz w:val="28"/>
          <w:szCs w:val="28"/>
        </w:rPr>
        <w:t>Администрация</w:t>
      </w:r>
    </w:p>
    <w:p w:rsidR="00A04E6F" w:rsidRPr="00864610" w:rsidRDefault="006E30BA" w:rsidP="00CF4B4F">
      <w:pPr>
        <w:spacing w:after="0" w:line="240" w:lineRule="auto"/>
        <w:ind w:firstLine="357"/>
        <w:jc w:val="center"/>
        <w:rPr>
          <w:rFonts w:ascii="Times New Roman" w:hAnsi="Times New Roman" w:cs="Times New Roman"/>
          <w:b/>
          <w:bCs/>
          <w:sz w:val="28"/>
          <w:szCs w:val="28"/>
        </w:rPr>
      </w:pPr>
      <w:r w:rsidRPr="00864610">
        <w:rPr>
          <w:rFonts w:ascii="Times New Roman" w:hAnsi="Times New Roman" w:cs="Times New Roman"/>
          <w:b/>
          <w:bCs/>
          <w:sz w:val="28"/>
          <w:szCs w:val="28"/>
        </w:rPr>
        <w:t>Новоольшанского</w:t>
      </w:r>
      <w:r w:rsidR="00A04E6F" w:rsidRPr="00864610">
        <w:rPr>
          <w:rFonts w:ascii="Times New Roman" w:hAnsi="Times New Roman" w:cs="Times New Roman"/>
          <w:b/>
          <w:bCs/>
          <w:sz w:val="28"/>
          <w:szCs w:val="28"/>
        </w:rPr>
        <w:t xml:space="preserve"> сельского поселения</w:t>
      </w:r>
      <w:r w:rsidR="00A04E6F" w:rsidRPr="00864610">
        <w:rPr>
          <w:rFonts w:ascii="Times New Roman" w:hAnsi="Times New Roman" w:cs="Times New Roman"/>
          <w:b/>
          <w:bCs/>
          <w:sz w:val="28"/>
          <w:szCs w:val="28"/>
        </w:rPr>
        <w:br/>
        <w:t>Нижнедевицкого муниципального района</w:t>
      </w:r>
      <w:r w:rsidR="00A04E6F" w:rsidRPr="00864610">
        <w:rPr>
          <w:rFonts w:ascii="Times New Roman" w:hAnsi="Times New Roman" w:cs="Times New Roman"/>
          <w:b/>
          <w:bCs/>
          <w:sz w:val="28"/>
          <w:szCs w:val="28"/>
        </w:rPr>
        <w:br/>
        <w:t>Воронежской области</w:t>
      </w:r>
    </w:p>
    <w:p w:rsidR="00A04E6F" w:rsidRPr="00864610" w:rsidRDefault="00A04E6F" w:rsidP="00A04E6F">
      <w:pPr>
        <w:ind w:firstLine="357"/>
        <w:jc w:val="center"/>
        <w:rPr>
          <w:rFonts w:ascii="Times New Roman" w:hAnsi="Times New Roman" w:cs="Times New Roman"/>
          <w:b/>
          <w:bCs/>
          <w:sz w:val="28"/>
          <w:szCs w:val="28"/>
        </w:rPr>
      </w:pPr>
    </w:p>
    <w:p w:rsidR="00A04E6F" w:rsidRPr="00864610" w:rsidRDefault="00A04E6F" w:rsidP="00A04E6F">
      <w:pPr>
        <w:ind w:firstLine="357"/>
        <w:jc w:val="center"/>
        <w:rPr>
          <w:rFonts w:ascii="Times New Roman" w:hAnsi="Times New Roman" w:cs="Times New Roman"/>
          <w:b/>
          <w:bCs/>
          <w:sz w:val="28"/>
          <w:szCs w:val="28"/>
        </w:rPr>
      </w:pPr>
      <w:r w:rsidRPr="00864610">
        <w:rPr>
          <w:rFonts w:ascii="Times New Roman" w:hAnsi="Times New Roman" w:cs="Times New Roman"/>
          <w:b/>
          <w:bCs/>
          <w:sz w:val="28"/>
          <w:szCs w:val="28"/>
        </w:rPr>
        <w:t>ПОСТАНОВЛЕНИЕ</w:t>
      </w:r>
    </w:p>
    <w:p w:rsidR="00A04E6F" w:rsidRPr="00864610" w:rsidRDefault="006E30BA" w:rsidP="00A04E6F">
      <w:pPr>
        <w:jc w:val="both"/>
        <w:rPr>
          <w:rFonts w:ascii="Times New Roman" w:hAnsi="Times New Roman" w:cs="Times New Roman"/>
          <w:sz w:val="28"/>
          <w:szCs w:val="28"/>
          <w:u w:val="single"/>
        </w:rPr>
      </w:pPr>
      <w:r w:rsidRPr="00864610">
        <w:rPr>
          <w:rFonts w:ascii="Times New Roman" w:hAnsi="Times New Roman" w:cs="Times New Roman"/>
          <w:sz w:val="28"/>
          <w:szCs w:val="28"/>
          <w:u w:val="single"/>
        </w:rPr>
        <w:t>о</w:t>
      </w:r>
      <w:r w:rsidR="0034545D" w:rsidRPr="00864610">
        <w:rPr>
          <w:rFonts w:ascii="Times New Roman" w:hAnsi="Times New Roman" w:cs="Times New Roman"/>
          <w:sz w:val="28"/>
          <w:szCs w:val="28"/>
          <w:u w:val="single"/>
        </w:rPr>
        <w:t>т</w:t>
      </w:r>
      <w:r w:rsidRPr="00864610">
        <w:rPr>
          <w:rFonts w:ascii="Times New Roman" w:hAnsi="Times New Roman" w:cs="Times New Roman"/>
          <w:sz w:val="28"/>
          <w:szCs w:val="28"/>
          <w:u w:val="single"/>
        </w:rPr>
        <w:t xml:space="preserve"> 06.06</w:t>
      </w:r>
      <w:r w:rsidR="00A04E6F" w:rsidRPr="00864610">
        <w:rPr>
          <w:rFonts w:ascii="Times New Roman" w:hAnsi="Times New Roman" w:cs="Times New Roman"/>
          <w:sz w:val="28"/>
          <w:szCs w:val="28"/>
          <w:u w:val="single"/>
        </w:rPr>
        <w:t xml:space="preserve">.2016г. № </w:t>
      </w:r>
      <w:r w:rsidRPr="00864610">
        <w:rPr>
          <w:rFonts w:ascii="Times New Roman" w:hAnsi="Times New Roman" w:cs="Times New Roman"/>
          <w:sz w:val="28"/>
          <w:szCs w:val="28"/>
          <w:u w:val="single"/>
        </w:rPr>
        <w:t>138</w:t>
      </w:r>
    </w:p>
    <w:p w:rsidR="00A04E6F" w:rsidRPr="00864610" w:rsidRDefault="00A04E6F" w:rsidP="00A04E6F">
      <w:pPr>
        <w:jc w:val="both"/>
        <w:rPr>
          <w:rFonts w:ascii="Times New Roman" w:hAnsi="Times New Roman" w:cs="Times New Roman"/>
          <w:sz w:val="28"/>
          <w:szCs w:val="28"/>
          <w:u w:val="single"/>
        </w:rPr>
      </w:pPr>
      <w:r w:rsidRPr="00864610">
        <w:rPr>
          <w:rFonts w:ascii="Times New Roman" w:hAnsi="Times New Roman" w:cs="Times New Roman"/>
          <w:sz w:val="28"/>
          <w:szCs w:val="28"/>
        </w:rPr>
        <w:t xml:space="preserve"> с</w:t>
      </w:r>
      <w:proofErr w:type="gramStart"/>
      <w:r w:rsidRPr="00864610">
        <w:rPr>
          <w:rFonts w:ascii="Times New Roman" w:hAnsi="Times New Roman" w:cs="Times New Roman"/>
          <w:sz w:val="28"/>
          <w:szCs w:val="28"/>
        </w:rPr>
        <w:t>.</w:t>
      </w:r>
      <w:r w:rsidR="00B52496" w:rsidRPr="00864610">
        <w:rPr>
          <w:rFonts w:ascii="Times New Roman" w:hAnsi="Times New Roman" w:cs="Times New Roman"/>
          <w:sz w:val="28"/>
          <w:szCs w:val="28"/>
        </w:rPr>
        <w:t>Н</w:t>
      </w:r>
      <w:proofErr w:type="gramEnd"/>
      <w:r w:rsidR="00B52496" w:rsidRPr="00864610">
        <w:rPr>
          <w:rFonts w:ascii="Times New Roman" w:hAnsi="Times New Roman" w:cs="Times New Roman"/>
          <w:sz w:val="28"/>
          <w:szCs w:val="28"/>
        </w:rPr>
        <w:t>овая Ольшанка</w:t>
      </w:r>
    </w:p>
    <w:p w:rsidR="00A04E6F" w:rsidRPr="00864610" w:rsidRDefault="00A04E6F" w:rsidP="00A04E6F">
      <w:pPr>
        <w:ind w:firstLine="360"/>
        <w:jc w:val="both"/>
        <w:rPr>
          <w:rFonts w:ascii="Times New Roman" w:hAnsi="Times New Roman" w:cs="Times New Roman"/>
          <w:sz w:val="28"/>
          <w:szCs w:val="28"/>
        </w:rPr>
      </w:pPr>
    </w:p>
    <w:tbl>
      <w:tblPr>
        <w:tblW w:w="0" w:type="auto"/>
        <w:tblLook w:val="01E0"/>
      </w:tblPr>
      <w:tblGrid>
        <w:gridCol w:w="5580"/>
        <w:gridCol w:w="3989"/>
      </w:tblGrid>
      <w:tr w:rsidR="00A04E6F" w:rsidRPr="00864610" w:rsidTr="00A04E6F">
        <w:tc>
          <w:tcPr>
            <w:tcW w:w="5580" w:type="dxa"/>
            <w:hideMark/>
          </w:tcPr>
          <w:p w:rsidR="00A04E6F" w:rsidRPr="00864610" w:rsidRDefault="0034545D" w:rsidP="00FB7831">
            <w:pPr>
              <w:jc w:val="both"/>
              <w:rPr>
                <w:rFonts w:ascii="Times New Roman" w:hAnsi="Times New Roman" w:cs="Times New Roman"/>
                <w:sz w:val="28"/>
                <w:szCs w:val="28"/>
              </w:rPr>
            </w:pPr>
            <w:r w:rsidRPr="00864610">
              <w:rPr>
                <w:rFonts w:ascii="Times New Roman" w:hAnsi="Times New Roman" w:cs="Times New Roman"/>
                <w:sz w:val="28"/>
                <w:szCs w:val="28"/>
              </w:rPr>
              <w:t xml:space="preserve">Об утверждении </w:t>
            </w:r>
            <w:r w:rsidR="00A04E6F" w:rsidRPr="00864610">
              <w:rPr>
                <w:rFonts w:ascii="Times New Roman" w:hAnsi="Times New Roman" w:cs="Times New Roman"/>
                <w:sz w:val="28"/>
                <w:szCs w:val="28"/>
              </w:rPr>
              <w:t xml:space="preserve"> административного регламента администрации </w:t>
            </w:r>
            <w:r w:rsidR="00FB7831" w:rsidRPr="00864610">
              <w:rPr>
                <w:rFonts w:ascii="Times New Roman" w:hAnsi="Times New Roman" w:cs="Times New Roman"/>
                <w:sz w:val="28"/>
                <w:szCs w:val="28"/>
              </w:rPr>
              <w:t>Новоольшанского</w:t>
            </w:r>
            <w:r w:rsidR="00A04E6F" w:rsidRPr="00864610">
              <w:rPr>
                <w:rFonts w:ascii="Times New Roman" w:hAnsi="Times New Roman" w:cs="Times New Roman"/>
                <w:sz w:val="28"/>
                <w:szCs w:val="28"/>
              </w:rPr>
              <w:t xml:space="preserve"> сельского поселения Нижнедевицкого муниципального района  Воронежской области по предоставлению муниципальной услуги </w:t>
            </w:r>
            <w:r w:rsidR="00A04E6F" w:rsidRPr="00864610">
              <w:rPr>
                <w:rFonts w:ascii="Times New Roman" w:hAnsi="Times New Roman" w:cs="Times New Roman"/>
                <w:color w:val="000000"/>
                <w:sz w:val="28"/>
                <w:szCs w:val="28"/>
              </w:rPr>
              <w:t>«</w:t>
            </w:r>
            <w:r w:rsidR="00A04E6F" w:rsidRPr="00864610">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A04E6F" w:rsidRPr="00864610">
              <w:rPr>
                <w:rFonts w:ascii="Times New Roman" w:hAnsi="Times New Roman" w:cs="Times New Roman"/>
                <w:color w:val="000000"/>
                <w:sz w:val="28"/>
                <w:szCs w:val="28"/>
              </w:rPr>
              <w:t>»</w:t>
            </w:r>
          </w:p>
        </w:tc>
        <w:tc>
          <w:tcPr>
            <w:tcW w:w="3989" w:type="dxa"/>
          </w:tcPr>
          <w:p w:rsidR="00A04E6F" w:rsidRPr="00864610" w:rsidRDefault="00A04E6F" w:rsidP="00A04E6F">
            <w:pPr>
              <w:jc w:val="both"/>
              <w:rPr>
                <w:rFonts w:ascii="Times New Roman" w:hAnsi="Times New Roman" w:cs="Times New Roman"/>
                <w:sz w:val="28"/>
                <w:szCs w:val="28"/>
              </w:rPr>
            </w:pPr>
          </w:p>
        </w:tc>
      </w:tr>
    </w:tbl>
    <w:p w:rsidR="00A04E6F" w:rsidRPr="00864610" w:rsidRDefault="00A04E6F" w:rsidP="00A04E6F">
      <w:pPr>
        <w:ind w:firstLine="360"/>
        <w:jc w:val="both"/>
        <w:rPr>
          <w:rFonts w:ascii="Times New Roman" w:hAnsi="Times New Roman" w:cs="Times New Roman"/>
          <w:sz w:val="28"/>
          <w:szCs w:val="28"/>
        </w:rPr>
      </w:pPr>
    </w:p>
    <w:p w:rsidR="00A04E6F" w:rsidRPr="00864610" w:rsidRDefault="00A04E6F" w:rsidP="00A04E6F">
      <w:pPr>
        <w:spacing w:line="360" w:lineRule="auto"/>
        <w:ind w:firstLine="708"/>
        <w:jc w:val="both"/>
        <w:rPr>
          <w:rFonts w:ascii="Times New Roman" w:hAnsi="Times New Roman" w:cs="Times New Roman"/>
          <w:b/>
          <w:spacing w:val="60"/>
          <w:sz w:val="28"/>
          <w:szCs w:val="28"/>
        </w:rPr>
      </w:pPr>
      <w:r w:rsidRPr="00864610">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w:t>
      </w:r>
      <w:proofErr w:type="gramStart"/>
      <w:r w:rsidR="008D5A80" w:rsidRPr="00864610">
        <w:rPr>
          <w:sz w:val="28"/>
          <w:szCs w:val="28"/>
        </w:rPr>
        <w:t>.</w:t>
      </w:r>
      <w:r w:rsidR="008D5A80" w:rsidRPr="00864610">
        <w:rPr>
          <w:rFonts w:ascii="Times New Roman" w:hAnsi="Times New Roman" w:cs="Times New Roman"/>
          <w:sz w:val="28"/>
          <w:szCs w:val="28"/>
        </w:rPr>
        <w:t>Н</w:t>
      </w:r>
      <w:proofErr w:type="gramEnd"/>
      <w:r w:rsidR="008D5A80" w:rsidRPr="00864610">
        <w:rPr>
          <w:rFonts w:ascii="Times New Roman" w:hAnsi="Times New Roman" w:cs="Times New Roman"/>
          <w:sz w:val="28"/>
          <w:szCs w:val="28"/>
        </w:rPr>
        <w:t>овоольшанского</w:t>
      </w:r>
      <w:r w:rsidR="0034545D" w:rsidRPr="00864610">
        <w:rPr>
          <w:rFonts w:ascii="Times New Roman" w:hAnsi="Times New Roman" w:cs="Times New Roman"/>
          <w:sz w:val="28"/>
          <w:szCs w:val="28"/>
        </w:rPr>
        <w:t xml:space="preserve"> сельского </w:t>
      </w:r>
      <w:r w:rsidRPr="00864610">
        <w:rPr>
          <w:rFonts w:ascii="Times New Roman" w:hAnsi="Times New Roman" w:cs="Times New Roman"/>
          <w:sz w:val="28"/>
          <w:szCs w:val="28"/>
        </w:rPr>
        <w:t>Нижнедевицкого муниципального района Воронежской области</w:t>
      </w:r>
      <w:r w:rsidR="0034545D" w:rsidRPr="00864610">
        <w:rPr>
          <w:rFonts w:ascii="Times New Roman" w:hAnsi="Times New Roman" w:cs="Times New Roman"/>
          <w:sz w:val="28"/>
          <w:szCs w:val="28"/>
        </w:rPr>
        <w:t xml:space="preserve"> от </w:t>
      </w:r>
      <w:r w:rsidR="007031ED" w:rsidRPr="007031ED">
        <w:rPr>
          <w:rFonts w:ascii="Times New Roman" w:hAnsi="Times New Roman" w:cs="Times New Roman"/>
          <w:sz w:val="28"/>
          <w:szCs w:val="28"/>
        </w:rPr>
        <w:t>11.12.2015</w:t>
      </w:r>
      <w:r w:rsidRPr="007031ED">
        <w:rPr>
          <w:rFonts w:ascii="Times New Roman" w:hAnsi="Times New Roman" w:cs="Times New Roman"/>
          <w:sz w:val="28"/>
          <w:szCs w:val="28"/>
        </w:rPr>
        <w:t xml:space="preserve"> г. № </w:t>
      </w:r>
      <w:r w:rsidR="007031ED" w:rsidRPr="007031ED">
        <w:rPr>
          <w:rFonts w:ascii="Times New Roman" w:hAnsi="Times New Roman" w:cs="Times New Roman"/>
          <w:sz w:val="28"/>
          <w:szCs w:val="28"/>
        </w:rPr>
        <w:t>123</w:t>
      </w:r>
      <w:r w:rsidRPr="00864610">
        <w:rPr>
          <w:rFonts w:ascii="Times New Roman" w:hAnsi="Times New Roman" w:cs="Times New Roman"/>
          <w:sz w:val="28"/>
          <w:szCs w:val="28"/>
        </w:rPr>
        <w:t xml:space="preserve"> «Об утверждении перечня муниципальных услуг, предоставляемых администрацией</w:t>
      </w:r>
      <w:r w:rsidR="0034545D" w:rsidRPr="00864610">
        <w:rPr>
          <w:rFonts w:ascii="Times New Roman" w:hAnsi="Times New Roman" w:cs="Times New Roman"/>
          <w:sz w:val="28"/>
          <w:szCs w:val="28"/>
        </w:rPr>
        <w:t xml:space="preserve"> </w:t>
      </w:r>
      <w:r w:rsidR="00627F9C" w:rsidRPr="00864610">
        <w:rPr>
          <w:rFonts w:ascii="Times New Roman" w:hAnsi="Times New Roman" w:cs="Times New Roman"/>
          <w:sz w:val="28"/>
          <w:szCs w:val="28"/>
        </w:rPr>
        <w:t>Новоольшанского</w:t>
      </w:r>
      <w:r w:rsidR="0034545D" w:rsidRPr="00864610">
        <w:rPr>
          <w:rFonts w:ascii="Times New Roman" w:hAnsi="Times New Roman" w:cs="Times New Roman"/>
          <w:sz w:val="28"/>
          <w:szCs w:val="28"/>
        </w:rPr>
        <w:t xml:space="preserve"> сельского</w:t>
      </w:r>
      <w:r w:rsidRPr="00864610">
        <w:rPr>
          <w:rFonts w:ascii="Times New Roman" w:hAnsi="Times New Roman" w:cs="Times New Roman"/>
          <w:sz w:val="28"/>
          <w:szCs w:val="28"/>
        </w:rPr>
        <w:t xml:space="preserve"> Нижнедевицкого муниципального района», </w:t>
      </w:r>
      <w:r w:rsidRPr="00864610">
        <w:rPr>
          <w:rFonts w:ascii="Times New Roman" w:hAnsi="Times New Roman" w:cs="Times New Roman"/>
          <w:bCs/>
          <w:sz w:val="28"/>
          <w:szCs w:val="28"/>
        </w:rPr>
        <w:t xml:space="preserve">администрация </w:t>
      </w:r>
      <w:r w:rsidR="00334886" w:rsidRPr="00864610">
        <w:rPr>
          <w:rFonts w:ascii="Times New Roman" w:hAnsi="Times New Roman" w:cs="Times New Roman"/>
          <w:sz w:val="28"/>
          <w:szCs w:val="28"/>
        </w:rPr>
        <w:t>Новоольшанского</w:t>
      </w:r>
      <w:r w:rsidRPr="00864610">
        <w:rPr>
          <w:rFonts w:ascii="Times New Roman" w:hAnsi="Times New Roman" w:cs="Times New Roman"/>
          <w:bCs/>
          <w:sz w:val="28"/>
          <w:szCs w:val="28"/>
        </w:rPr>
        <w:t xml:space="preserve"> сельского поселения </w:t>
      </w:r>
      <w:r w:rsidRPr="00D87347">
        <w:rPr>
          <w:rFonts w:ascii="Times New Roman" w:hAnsi="Times New Roman" w:cs="Times New Roman"/>
          <w:bCs/>
          <w:spacing w:val="60"/>
          <w:sz w:val="28"/>
          <w:szCs w:val="28"/>
        </w:rPr>
        <w:t>постановляет:</w:t>
      </w:r>
    </w:p>
    <w:p w:rsidR="00A04E6F" w:rsidRPr="00864610" w:rsidRDefault="00A04E6F" w:rsidP="00A04E6F">
      <w:pPr>
        <w:spacing w:line="360" w:lineRule="auto"/>
        <w:jc w:val="center"/>
        <w:rPr>
          <w:rFonts w:ascii="Times New Roman" w:hAnsi="Times New Roman" w:cs="Times New Roman"/>
          <w:sz w:val="28"/>
          <w:szCs w:val="28"/>
        </w:rPr>
      </w:pPr>
    </w:p>
    <w:p w:rsidR="00A04E6F" w:rsidRPr="00864610" w:rsidRDefault="0034545D" w:rsidP="0034545D">
      <w:pPr>
        <w:spacing w:after="0" w:line="360" w:lineRule="auto"/>
        <w:jc w:val="both"/>
        <w:rPr>
          <w:rFonts w:ascii="Times New Roman" w:hAnsi="Times New Roman" w:cs="Times New Roman"/>
          <w:bCs/>
          <w:color w:val="202020"/>
          <w:sz w:val="28"/>
          <w:szCs w:val="28"/>
        </w:rPr>
      </w:pPr>
      <w:r w:rsidRPr="00864610">
        <w:rPr>
          <w:rFonts w:ascii="Times New Roman" w:hAnsi="Times New Roman" w:cs="Times New Roman"/>
          <w:sz w:val="28"/>
          <w:szCs w:val="28"/>
        </w:rPr>
        <w:t xml:space="preserve"> 1. Утвердить административный регламент</w:t>
      </w:r>
      <w:r w:rsidR="00120167" w:rsidRPr="00864610">
        <w:rPr>
          <w:rFonts w:ascii="Times New Roman" w:hAnsi="Times New Roman" w:cs="Times New Roman"/>
          <w:sz w:val="28"/>
          <w:szCs w:val="28"/>
        </w:rPr>
        <w:t xml:space="preserve"> администрации</w:t>
      </w:r>
      <w:r w:rsidR="00263B24" w:rsidRPr="00864610">
        <w:rPr>
          <w:rFonts w:ascii="Times New Roman" w:hAnsi="Times New Roman" w:cs="Times New Roman"/>
          <w:sz w:val="28"/>
          <w:szCs w:val="28"/>
        </w:rPr>
        <w:t xml:space="preserve"> Новоольшанского</w:t>
      </w:r>
      <w:r w:rsidR="00120167" w:rsidRPr="00864610">
        <w:rPr>
          <w:rFonts w:ascii="Times New Roman" w:hAnsi="Times New Roman" w:cs="Times New Roman"/>
          <w:sz w:val="28"/>
          <w:szCs w:val="28"/>
        </w:rPr>
        <w:t xml:space="preserve"> сельского поселения Нижнедевицкого муниципального </w:t>
      </w:r>
      <w:r w:rsidR="00120167" w:rsidRPr="00864610">
        <w:rPr>
          <w:rFonts w:ascii="Times New Roman" w:hAnsi="Times New Roman" w:cs="Times New Roman"/>
          <w:sz w:val="28"/>
          <w:szCs w:val="28"/>
        </w:rPr>
        <w:lastRenderedPageBreak/>
        <w:t xml:space="preserve">района Воронежской области </w:t>
      </w:r>
      <w:r w:rsidR="00A04E6F" w:rsidRPr="00864610">
        <w:rPr>
          <w:rFonts w:ascii="Times New Roman" w:hAnsi="Times New Roman" w:cs="Times New Roman"/>
          <w:sz w:val="28"/>
          <w:szCs w:val="28"/>
        </w:rPr>
        <w:t xml:space="preserve">по предоставлению муниципальной услуги </w:t>
      </w:r>
      <w:r w:rsidR="00A04E6F" w:rsidRPr="00864610">
        <w:rPr>
          <w:rFonts w:ascii="Times New Roman" w:hAnsi="Times New Roman" w:cs="Times New Roman"/>
          <w:color w:val="000000"/>
          <w:sz w:val="28"/>
          <w:szCs w:val="28"/>
        </w:rPr>
        <w:t>«</w:t>
      </w:r>
      <w:r w:rsidR="00A04E6F" w:rsidRPr="00864610">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A04E6F" w:rsidRPr="00864610">
        <w:rPr>
          <w:rFonts w:ascii="Times New Roman" w:hAnsi="Times New Roman" w:cs="Times New Roman"/>
          <w:color w:val="000000"/>
          <w:sz w:val="28"/>
          <w:szCs w:val="28"/>
        </w:rPr>
        <w:t xml:space="preserve">» </w:t>
      </w:r>
    </w:p>
    <w:p w:rsidR="00A04E6F" w:rsidRPr="00864610" w:rsidRDefault="00EC002C" w:rsidP="0034545D">
      <w:pPr>
        <w:spacing w:after="0" w:line="360" w:lineRule="auto"/>
        <w:jc w:val="both"/>
        <w:rPr>
          <w:rFonts w:ascii="Times New Roman" w:hAnsi="Times New Roman" w:cs="Times New Roman"/>
          <w:sz w:val="28"/>
          <w:szCs w:val="28"/>
        </w:rPr>
      </w:pPr>
      <w:r w:rsidRPr="00864610">
        <w:rPr>
          <w:rFonts w:ascii="Times New Roman" w:hAnsi="Times New Roman" w:cs="Times New Roman"/>
          <w:sz w:val="28"/>
          <w:szCs w:val="28"/>
        </w:rPr>
        <w:t xml:space="preserve"> 2.</w:t>
      </w:r>
      <w:r w:rsidR="00B17C63">
        <w:rPr>
          <w:rFonts w:ascii="Times New Roman" w:hAnsi="Times New Roman" w:cs="Times New Roman"/>
          <w:sz w:val="28"/>
          <w:szCs w:val="28"/>
        </w:rPr>
        <w:t>.</w:t>
      </w:r>
      <w:proofErr w:type="gramStart"/>
      <w:r w:rsidRPr="00864610">
        <w:rPr>
          <w:rFonts w:ascii="Times New Roman" w:hAnsi="Times New Roman" w:cs="Times New Roman"/>
          <w:sz w:val="28"/>
          <w:szCs w:val="28"/>
        </w:rPr>
        <w:t>Разместить</w:t>
      </w:r>
      <w:proofErr w:type="gramEnd"/>
      <w:r w:rsidRPr="00864610">
        <w:rPr>
          <w:rFonts w:ascii="Times New Roman" w:hAnsi="Times New Roman" w:cs="Times New Roman"/>
          <w:sz w:val="28"/>
          <w:szCs w:val="28"/>
        </w:rPr>
        <w:t xml:space="preserve"> данный административный регламент</w:t>
      </w:r>
      <w:r w:rsidR="00A04E6F" w:rsidRPr="00864610">
        <w:rPr>
          <w:rFonts w:ascii="Times New Roman" w:hAnsi="Times New Roman" w:cs="Times New Roman"/>
          <w:sz w:val="28"/>
          <w:szCs w:val="28"/>
        </w:rPr>
        <w:t xml:space="preserve"> в сети Интернет на официальном сайте </w:t>
      </w:r>
      <w:r w:rsidR="00A04E6F" w:rsidRPr="00FF7B8E">
        <w:rPr>
          <w:rFonts w:ascii="Times New Roman" w:hAnsi="Times New Roman" w:cs="Times New Roman"/>
          <w:sz w:val="28"/>
          <w:szCs w:val="28"/>
        </w:rPr>
        <w:t>администрации Нижнедевицкого муниципального района.</w:t>
      </w:r>
    </w:p>
    <w:p w:rsidR="00A04E6F" w:rsidRPr="00864610" w:rsidRDefault="00A04E6F" w:rsidP="0034545D">
      <w:pPr>
        <w:spacing w:after="0" w:line="360" w:lineRule="auto"/>
        <w:jc w:val="both"/>
        <w:rPr>
          <w:rFonts w:ascii="Times New Roman" w:hAnsi="Times New Roman" w:cs="Times New Roman"/>
          <w:sz w:val="28"/>
          <w:szCs w:val="28"/>
        </w:rPr>
      </w:pPr>
      <w:r w:rsidRPr="00864610">
        <w:rPr>
          <w:rFonts w:ascii="Times New Roman" w:hAnsi="Times New Roman" w:cs="Times New Roman"/>
          <w:sz w:val="28"/>
          <w:szCs w:val="28"/>
        </w:rPr>
        <w:t xml:space="preserve"> 3. </w:t>
      </w:r>
      <w:proofErr w:type="gramStart"/>
      <w:r w:rsidRPr="00864610">
        <w:rPr>
          <w:rFonts w:ascii="Times New Roman" w:hAnsi="Times New Roman" w:cs="Times New Roman"/>
          <w:sz w:val="28"/>
          <w:szCs w:val="28"/>
        </w:rPr>
        <w:t>Контроль за</w:t>
      </w:r>
      <w:proofErr w:type="gramEnd"/>
      <w:r w:rsidRPr="00864610">
        <w:rPr>
          <w:rFonts w:ascii="Times New Roman" w:hAnsi="Times New Roman" w:cs="Times New Roman"/>
          <w:sz w:val="28"/>
          <w:szCs w:val="28"/>
        </w:rPr>
        <w:t xml:space="preserve"> исполнением настоящего постановления оставляю за собой.</w:t>
      </w:r>
    </w:p>
    <w:p w:rsidR="00A04E6F" w:rsidRPr="00864610" w:rsidRDefault="00A04E6F" w:rsidP="00A04E6F">
      <w:pPr>
        <w:jc w:val="both"/>
        <w:rPr>
          <w:rFonts w:ascii="Times New Roman" w:hAnsi="Times New Roman" w:cs="Times New Roman"/>
          <w:sz w:val="28"/>
          <w:szCs w:val="28"/>
        </w:rPr>
      </w:pPr>
    </w:p>
    <w:p w:rsidR="00A04E6F" w:rsidRPr="00864610" w:rsidRDefault="00A04E6F" w:rsidP="0034545D">
      <w:pPr>
        <w:spacing w:after="0" w:line="240" w:lineRule="auto"/>
        <w:jc w:val="both"/>
        <w:rPr>
          <w:rFonts w:ascii="Times New Roman" w:hAnsi="Times New Roman" w:cs="Times New Roman"/>
          <w:sz w:val="28"/>
          <w:szCs w:val="28"/>
        </w:rPr>
      </w:pPr>
      <w:r w:rsidRPr="00864610">
        <w:rPr>
          <w:rFonts w:ascii="Times New Roman" w:hAnsi="Times New Roman" w:cs="Times New Roman"/>
          <w:sz w:val="28"/>
          <w:szCs w:val="28"/>
        </w:rPr>
        <w:t xml:space="preserve">Глава </w:t>
      </w:r>
      <w:r w:rsidR="00263B24" w:rsidRPr="00864610">
        <w:rPr>
          <w:rFonts w:ascii="Times New Roman" w:hAnsi="Times New Roman" w:cs="Times New Roman"/>
          <w:sz w:val="28"/>
          <w:szCs w:val="28"/>
        </w:rPr>
        <w:t>Новоольшанского</w:t>
      </w:r>
    </w:p>
    <w:p w:rsidR="00A04E6F" w:rsidRPr="00864610" w:rsidRDefault="00A04E6F" w:rsidP="0034545D">
      <w:pPr>
        <w:spacing w:after="0" w:line="240" w:lineRule="auto"/>
        <w:jc w:val="both"/>
        <w:rPr>
          <w:rFonts w:ascii="Times New Roman" w:hAnsi="Times New Roman" w:cs="Times New Roman"/>
          <w:sz w:val="28"/>
          <w:szCs w:val="28"/>
        </w:rPr>
      </w:pPr>
      <w:r w:rsidRPr="00864610">
        <w:rPr>
          <w:rFonts w:ascii="Times New Roman" w:hAnsi="Times New Roman" w:cs="Times New Roman"/>
          <w:sz w:val="28"/>
          <w:szCs w:val="28"/>
        </w:rPr>
        <w:t>сельского поселения</w:t>
      </w:r>
      <w:r w:rsidR="0030766D">
        <w:rPr>
          <w:rFonts w:ascii="Times New Roman" w:hAnsi="Times New Roman" w:cs="Times New Roman"/>
          <w:sz w:val="28"/>
          <w:szCs w:val="28"/>
        </w:rPr>
        <w:t xml:space="preserve">                                    </w:t>
      </w:r>
      <w:r w:rsidRPr="00864610">
        <w:rPr>
          <w:rFonts w:ascii="Times New Roman" w:hAnsi="Times New Roman" w:cs="Times New Roman"/>
          <w:sz w:val="28"/>
          <w:szCs w:val="28"/>
        </w:rPr>
        <w:t xml:space="preserve">           </w:t>
      </w:r>
      <w:r w:rsidR="00263B24" w:rsidRPr="00864610">
        <w:rPr>
          <w:rFonts w:ascii="Times New Roman" w:hAnsi="Times New Roman" w:cs="Times New Roman"/>
          <w:sz w:val="28"/>
          <w:szCs w:val="28"/>
        </w:rPr>
        <w:t>С.Н. Коротков</w:t>
      </w:r>
    </w:p>
    <w:p w:rsidR="00B46C37" w:rsidRDefault="00B46C37">
      <w:pPr>
        <w:rPr>
          <w:rFonts w:ascii="Times New Roman" w:hAnsi="Times New Roman" w:cs="Times New Roman"/>
          <w:sz w:val="28"/>
          <w:szCs w:val="28"/>
        </w:rPr>
      </w:pPr>
      <w:r>
        <w:rPr>
          <w:rFonts w:ascii="Times New Roman" w:hAnsi="Times New Roman" w:cs="Times New Roman"/>
          <w:sz w:val="28"/>
          <w:szCs w:val="28"/>
        </w:rPr>
        <w:br w:type="page"/>
      </w:r>
    </w:p>
    <w:p w:rsidR="00A04E6F" w:rsidRPr="00864610" w:rsidRDefault="00AA7E9A" w:rsidP="00895033">
      <w:pPr>
        <w:pStyle w:val="aa"/>
        <w:jc w:val="right"/>
        <w:rPr>
          <w:rFonts w:ascii="Times New Roman" w:hAnsi="Times New Roman" w:cs="Times New Roman"/>
          <w:sz w:val="28"/>
          <w:szCs w:val="28"/>
        </w:rPr>
      </w:pPr>
      <w:r w:rsidRPr="00864610">
        <w:rPr>
          <w:rFonts w:asciiTheme="minorHAnsi" w:eastAsiaTheme="minorHAnsi" w:hAnsiTheme="minorHAnsi" w:cstheme="minorBidi"/>
          <w:b/>
          <w:sz w:val="28"/>
          <w:szCs w:val="28"/>
        </w:rPr>
        <w:lastRenderedPageBreak/>
        <w:t xml:space="preserve">            </w:t>
      </w:r>
      <w:r w:rsidR="00A04E6F" w:rsidRPr="00864610">
        <w:rPr>
          <w:rFonts w:asciiTheme="minorHAnsi" w:eastAsiaTheme="minorHAnsi" w:hAnsiTheme="minorHAnsi" w:cstheme="minorBidi"/>
          <w:b/>
          <w:sz w:val="28"/>
          <w:szCs w:val="28"/>
        </w:rPr>
        <w:t xml:space="preserve">                                                                                                             </w:t>
      </w:r>
      <w:r w:rsidR="00A04E6F" w:rsidRPr="00864610">
        <w:rPr>
          <w:rFonts w:ascii="Times New Roman" w:hAnsi="Times New Roman" w:cs="Times New Roman"/>
          <w:sz w:val="28"/>
          <w:szCs w:val="28"/>
        </w:rPr>
        <w:t xml:space="preserve">УТВЕРЖДЕН </w:t>
      </w:r>
    </w:p>
    <w:p w:rsidR="00A04E6F" w:rsidRPr="00864610" w:rsidRDefault="00A04E6F" w:rsidP="00895033">
      <w:pPr>
        <w:pStyle w:val="aa"/>
        <w:jc w:val="right"/>
        <w:rPr>
          <w:rFonts w:ascii="Times New Roman" w:hAnsi="Times New Roman" w:cs="Times New Roman"/>
          <w:sz w:val="28"/>
          <w:szCs w:val="28"/>
        </w:rPr>
      </w:pPr>
      <w:r w:rsidRPr="00864610">
        <w:rPr>
          <w:rFonts w:ascii="Times New Roman" w:hAnsi="Times New Roman" w:cs="Times New Roman"/>
          <w:sz w:val="28"/>
          <w:szCs w:val="28"/>
        </w:rPr>
        <w:t xml:space="preserve">постановлением администрации </w:t>
      </w:r>
    </w:p>
    <w:p w:rsidR="00A04E6F" w:rsidRPr="00864610" w:rsidRDefault="00AA7E9A" w:rsidP="00895033">
      <w:pPr>
        <w:pStyle w:val="aa"/>
        <w:jc w:val="right"/>
        <w:rPr>
          <w:rFonts w:ascii="Times New Roman" w:hAnsi="Times New Roman" w:cs="Times New Roman"/>
          <w:sz w:val="28"/>
          <w:szCs w:val="28"/>
        </w:rPr>
      </w:pPr>
      <w:r w:rsidRPr="00864610">
        <w:rPr>
          <w:rFonts w:ascii="Times New Roman" w:hAnsi="Times New Roman" w:cs="Times New Roman"/>
          <w:sz w:val="28"/>
          <w:szCs w:val="28"/>
        </w:rPr>
        <w:t xml:space="preserve">Новоольшанского </w:t>
      </w:r>
      <w:r w:rsidR="00A04E6F" w:rsidRPr="00864610">
        <w:rPr>
          <w:rFonts w:ascii="Times New Roman" w:hAnsi="Times New Roman" w:cs="Times New Roman"/>
          <w:sz w:val="28"/>
          <w:szCs w:val="28"/>
        </w:rPr>
        <w:t>сельского поселения</w:t>
      </w:r>
    </w:p>
    <w:p w:rsidR="00A04E6F" w:rsidRPr="00864610" w:rsidRDefault="00A04E6F" w:rsidP="00895033">
      <w:pPr>
        <w:pStyle w:val="aa"/>
        <w:jc w:val="right"/>
        <w:rPr>
          <w:rFonts w:ascii="Times New Roman" w:hAnsi="Times New Roman" w:cs="Times New Roman"/>
          <w:sz w:val="28"/>
          <w:szCs w:val="28"/>
        </w:rPr>
      </w:pPr>
      <w:r w:rsidRPr="00864610">
        <w:rPr>
          <w:rFonts w:ascii="Times New Roman" w:hAnsi="Times New Roman" w:cs="Times New Roman"/>
          <w:sz w:val="28"/>
          <w:szCs w:val="28"/>
        </w:rPr>
        <w:t xml:space="preserve">                                                                                               от </w:t>
      </w:r>
      <w:r w:rsidR="00AA7E9A" w:rsidRPr="00864610">
        <w:rPr>
          <w:rFonts w:ascii="Times New Roman" w:hAnsi="Times New Roman" w:cs="Times New Roman"/>
          <w:sz w:val="28"/>
          <w:szCs w:val="28"/>
        </w:rPr>
        <w:t>06</w:t>
      </w:r>
      <w:r w:rsidR="0034545D" w:rsidRPr="00864610">
        <w:rPr>
          <w:rFonts w:ascii="Times New Roman" w:hAnsi="Times New Roman" w:cs="Times New Roman"/>
          <w:sz w:val="28"/>
          <w:szCs w:val="28"/>
        </w:rPr>
        <w:t>.0</w:t>
      </w:r>
      <w:r w:rsidR="00AA7E9A" w:rsidRPr="00864610">
        <w:rPr>
          <w:rFonts w:ascii="Times New Roman" w:hAnsi="Times New Roman" w:cs="Times New Roman"/>
          <w:sz w:val="28"/>
          <w:szCs w:val="28"/>
        </w:rPr>
        <w:t>6</w:t>
      </w:r>
      <w:r w:rsidRPr="00864610">
        <w:rPr>
          <w:rFonts w:ascii="Times New Roman" w:hAnsi="Times New Roman" w:cs="Times New Roman"/>
          <w:sz w:val="28"/>
          <w:szCs w:val="28"/>
        </w:rPr>
        <w:t>.2016 г. №</w:t>
      </w:r>
      <w:r w:rsidR="00AA7E9A" w:rsidRPr="00864610">
        <w:rPr>
          <w:rFonts w:ascii="Times New Roman" w:hAnsi="Times New Roman" w:cs="Times New Roman"/>
          <w:sz w:val="28"/>
          <w:szCs w:val="28"/>
        </w:rPr>
        <w:t>138</w:t>
      </w:r>
    </w:p>
    <w:p w:rsidR="00AA7E9A" w:rsidRPr="00864610" w:rsidRDefault="00AA7E9A" w:rsidP="00AA7E9A">
      <w:pPr>
        <w:pStyle w:val="aa"/>
        <w:jc w:val="center"/>
        <w:rPr>
          <w:rFonts w:ascii="Times New Roman" w:eastAsia="Times New Roman" w:hAnsi="Times New Roman" w:cs="Times New Roman"/>
          <w:b/>
          <w:sz w:val="28"/>
          <w:szCs w:val="28"/>
          <w:lang w:eastAsia="ru-RU"/>
        </w:rPr>
      </w:pPr>
    </w:p>
    <w:p w:rsidR="00F04160" w:rsidRPr="00864610" w:rsidRDefault="0034545D" w:rsidP="00F04160">
      <w:pPr>
        <w:spacing w:after="0" w:line="240" w:lineRule="auto"/>
        <w:jc w:val="center"/>
        <w:rPr>
          <w:rFonts w:ascii="Times New Roman" w:eastAsia="Times New Roman" w:hAnsi="Times New Roman" w:cs="Times New Roman"/>
          <w:b/>
          <w:sz w:val="28"/>
          <w:szCs w:val="28"/>
          <w:lang w:eastAsia="ru-RU"/>
        </w:rPr>
      </w:pPr>
      <w:r w:rsidRPr="00864610">
        <w:rPr>
          <w:rFonts w:ascii="Times New Roman" w:eastAsia="Times New Roman" w:hAnsi="Times New Roman" w:cs="Times New Roman"/>
          <w:b/>
          <w:sz w:val="28"/>
          <w:szCs w:val="28"/>
          <w:lang w:eastAsia="ru-RU"/>
        </w:rPr>
        <w:t>АДМИНИСТРАТИВНЫЙ</w:t>
      </w:r>
      <w:r w:rsidR="00F04160" w:rsidRPr="00864610">
        <w:rPr>
          <w:rFonts w:ascii="Times New Roman" w:eastAsia="Times New Roman" w:hAnsi="Times New Roman" w:cs="Times New Roman"/>
          <w:b/>
          <w:sz w:val="28"/>
          <w:szCs w:val="28"/>
          <w:lang w:eastAsia="ru-RU"/>
        </w:rPr>
        <w:t xml:space="preserve"> РЕГЛАМЕНТ</w:t>
      </w:r>
    </w:p>
    <w:p w:rsidR="00F04160" w:rsidRPr="00864610" w:rsidRDefault="00F04160" w:rsidP="00F04160">
      <w:pPr>
        <w:spacing w:after="0" w:line="240" w:lineRule="auto"/>
        <w:jc w:val="center"/>
        <w:rPr>
          <w:rFonts w:ascii="Times New Roman" w:eastAsia="Times New Roman" w:hAnsi="Times New Roman" w:cs="Times New Roman"/>
          <w:b/>
          <w:sz w:val="28"/>
          <w:szCs w:val="28"/>
          <w:lang w:eastAsia="ru-RU"/>
        </w:rPr>
      </w:pPr>
      <w:r w:rsidRPr="00864610">
        <w:rPr>
          <w:rFonts w:ascii="Times New Roman" w:eastAsia="Times New Roman" w:hAnsi="Times New Roman" w:cs="Times New Roman"/>
          <w:b/>
          <w:sz w:val="28"/>
          <w:szCs w:val="28"/>
          <w:lang w:eastAsia="ru-RU"/>
        </w:rPr>
        <w:t xml:space="preserve">АДМИНИСТРАЦИИ </w:t>
      </w:r>
      <w:r w:rsidR="00975A32" w:rsidRPr="00864610">
        <w:rPr>
          <w:rFonts w:ascii="Times New Roman" w:eastAsia="Times New Roman" w:hAnsi="Times New Roman" w:cs="Times New Roman"/>
          <w:b/>
          <w:sz w:val="28"/>
          <w:szCs w:val="28"/>
          <w:lang w:eastAsia="ru-RU"/>
        </w:rPr>
        <w:t>НОВООЛЬШАНСКОГО</w:t>
      </w:r>
      <w:r w:rsidRPr="00864610">
        <w:rPr>
          <w:rFonts w:ascii="Times New Roman" w:eastAsia="Times New Roman" w:hAnsi="Times New Roman" w:cs="Times New Roman"/>
          <w:b/>
          <w:sz w:val="28"/>
          <w:szCs w:val="28"/>
          <w:lang w:eastAsia="ru-RU"/>
        </w:rPr>
        <w:t xml:space="preserve"> СЕЛЬСКОГО ПОСЕЛЕНИЯ </w:t>
      </w:r>
      <w:r w:rsidR="00A04E6F" w:rsidRPr="00864610">
        <w:rPr>
          <w:rFonts w:ascii="Times New Roman" w:eastAsia="Times New Roman" w:hAnsi="Times New Roman" w:cs="Times New Roman"/>
          <w:b/>
          <w:sz w:val="28"/>
          <w:szCs w:val="28"/>
          <w:lang w:eastAsia="ru-RU"/>
        </w:rPr>
        <w:t xml:space="preserve">НИЖНЕДЕВИЦКОГО </w:t>
      </w:r>
      <w:r w:rsidRPr="00864610">
        <w:rPr>
          <w:rFonts w:ascii="Times New Roman" w:eastAsia="Times New Roman" w:hAnsi="Times New Roman" w:cs="Times New Roman"/>
          <w:b/>
          <w:sz w:val="28"/>
          <w:szCs w:val="28"/>
          <w:lang w:eastAsia="ru-RU"/>
        </w:rPr>
        <w:t>МУНИЦИПАЛЬНОГО РАЙОНА  ВОРОНЕЖСКОЙ ОБЛАСТИ</w:t>
      </w:r>
    </w:p>
    <w:p w:rsidR="00F04160" w:rsidRPr="00864610" w:rsidRDefault="00F04160" w:rsidP="00F04160">
      <w:pPr>
        <w:spacing w:after="0" w:line="240" w:lineRule="auto"/>
        <w:jc w:val="center"/>
        <w:rPr>
          <w:rFonts w:ascii="Times New Roman" w:eastAsia="Times New Roman" w:hAnsi="Times New Roman" w:cs="Times New Roman"/>
          <w:b/>
          <w:sz w:val="28"/>
          <w:szCs w:val="28"/>
          <w:lang w:eastAsia="ru-RU"/>
        </w:rPr>
      </w:pPr>
      <w:r w:rsidRPr="00864610">
        <w:rPr>
          <w:rFonts w:ascii="Times New Roman" w:eastAsia="Times New Roman" w:hAnsi="Times New Roman" w:cs="Times New Roman"/>
          <w:b/>
          <w:sz w:val="28"/>
          <w:szCs w:val="28"/>
          <w:lang w:eastAsia="ru-RU"/>
        </w:rPr>
        <w:t>ПО ПРЕДОСТАВЛЕНИЮ МУНИЦИПАЛЬНОЙ УСЛУГИ</w:t>
      </w:r>
    </w:p>
    <w:p w:rsidR="00F04160" w:rsidRPr="00864610" w:rsidRDefault="00F04160" w:rsidP="00F04160">
      <w:pPr>
        <w:spacing w:after="0" w:line="240" w:lineRule="auto"/>
        <w:jc w:val="center"/>
        <w:rPr>
          <w:rFonts w:ascii="Times New Roman" w:eastAsia="Times New Roman" w:hAnsi="Times New Roman" w:cs="Times New Roman"/>
          <w:b/>
          <w:sz w:val="28"/>
          <w:szCs w:val="28"/>
          <w:lang w:eastAsia="ru-RU"/>
        </w:rPr>
      </w:pPr>
      <w:r w:rsidRPr="00864610">
        <w:rPr>
          <w:rFonts w:ascii="Times New Roman" w:eastAsia="Times New Roman" w:hAnsi="Times New Roman" w:cs="Times New Roman"/>
          <w:b/>
          <w:sz w:val="28"/>
          <w:szCs w:val="28"/>
          <w:lang w:eastAsia="ru-RU"/>
        </w:rPr>
        <w:t>«</w:t>
      </w:r>
      <w:r w:rsidR="00636725" w:rsidRPr="00864610">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64610">
        <w:rPr>
          <w:rFonts w:ascii="Times New Roman" w:eastAsia="Times New Roman" w:hAnsi="Times New Roman" w:cs="Times New Roman"/>
          <w:b/>
          <w:sz w:val="28"/>
          <w:szCs w:val="28"/>
          <w:lang w:eastAsia="ru-RU"/>
        </w:rPr>
        <w:t>»</w:t>
      </w:r>
    </w:p>
    <w:p w:rsidR="00F04160" w:rsidRPr="00864610" w:rsidRDefault="00F04160" w:rsidP="00F04160">
      <w:pPr>
        <w:spacing w:after="0" w:line="240" w:lineRule="auto"/>
        <w:rPr>
          <w:rFonts w:ascii="Times New Roman" w:eastAsia="Times New Roman" w:hAnsi="Times New Roman" w:cs="Times New Roman"/>
          <w:sz w:val="28"/>
          <w:szCs w:val="28"/>
          <w:lang w:eastAsia="ru-RU"/>
        </w:rPr>
      </w:pPr>
    </w:p>
    <w:p w:rsidR="00F04160" w:rsidRPr="0086461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86461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864610">
        <w:rPr>
          <w:rFonts w:ascii="Times New Roman" w:eastAsia="Times New Roman" w:hAnsi="Times New Roman" w:cs="Times New Roman"/>
          <w:b/>
          <w:sz w:val="28"/>
          <w:szCs w:val="28"/>
          <w:lang w:eastAsia="ru-RU"/>
        </w:rPr>
        <w:t>Общие положения</w:t>
      </w:r>
    </w:p>
    <w:p w:rsidR="00F04160" w:rsidRPr="0086461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86461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864610"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86461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sidRPr="00864610">
        <w:rPr>
          <w:rFonts w:ascii="Times New Roman" w:eastAsia="Times New Roman" w:hAnsi="Times New Roman" w:cs="Times New Roman"/>
          <w:sz w:val="28"/>
          <w:szCs w:val="28"/>
          <w:lang w:eastAsia="ru-RU"/>
        </w:rPr>
        <w:t>по предоставлению муниципальной услуги «</w:t>
      </w:r>
      <w:r w:rsidR="00636725" w:rsidRPr="00864610">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64610">
        <w:rPr>
          <w:rFonts w:ascii="Times New Roman" w:eastAsia="Times New Roman" w:hAnsi="Times New Roman" w:cs="Times New Roman"/>
          <w:sz w:val="28"/>
          <w:szCs w:val="28"/>
          <w:lang w:eastAsia="ru-RU"/>
        </w:rPr>
        <w:t xml:space="preserve">»  (далее </w:t>
      </w:r>
      <w:proofErr w:type="gramStart"/>
      <w:r w:rsidR="00FA14FA" w:rsidRPr="00864610">
        <w:rPr>
          <w:rFonts w:ascii="Times New Roman" w:eastAsia="Times New Roman" w:hAnsi="Times New Roman" w:cs="Times New Roman"/>
          <w:sz w:val="28"/>
          <w:szCs w:val="28"/>
          <w:lang w:eastAsia="ru-RU"/>
        </w:rPr>
        <w:t>–а</w:t>
      </w:r>
      <w:proofErr w:type="gramEnd"/>
      <w:r w:rsidR="00FA14FA" w:rsidRPr="00864610">
        <w:rPr>
          <w:rFonts w:ascii="Times New Roman" w:eastAsia="Times New Roman" w:hAnsi="Times New Roman" w:cs="Times New Roman"/>
          <w:sz w:val="28"/>
          <w:szCs w:val="28"/>
          <w:lang w:eastAsia="ru-RU"/>
        </w:rPr>
        <w:t xml:space="preserve">дминистративный регламент) </w:t>
      </w:r>
      <w:r w:rsidRPr="0086461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2C6F04" w:rsidRPr="00864610">
        <w:rPr>
          <w:rFonts w:ascii="Times New Roman" w:eastAsia="Times New Roman" w:hAnsi="Times New Roman" w:cs="Times New Roman"/>
          <w:sz w:val="28"/>
          <w:szCs w:val="28"/>
          <w:lang w:eastAsia="ru-RU"/>
        </w:rPr>
        <w:t xml:space="preserve">Новоольшанского </w:t>
      </w:r>
      <w:r w:rsidRPr="00864610">
        <w:rPr>
          <w:rFonts w:ascii="Times New Roman" w:eastAsia="Times New Roman" w:hAnsi="Times New Roman" w:cs="Times New Roman"/>
          <w:sz w:val="28"/>
          <w:szCs w:val="28"/>
          <w:lang w:eastAsia="ru-RU"/>
        </w:rPr>
        <w:t xml:space="preserve">сельского поселения и многофункциональными центрами предоставления государственных и муниципальных услуг (далее – МФЦ) в связи с </w:t>
      </w:r>
      <w:r w:rsidR="00636725" w:rsidRPr="00864610">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64610">
        <w:rPr>
          <w:rFonts w:ascii="Times New Roman" w:hAnsi="Times New Roman" w:cs="Times New Roman"/>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64610">
        <w:rPr>
          <w:rFonts w:ascii="Times New Roman" w:hAnsi="Times New Roman" w:cs="Times New Roman"/>
          <w:sz w:val="28"/>
          <w:szCs w:val="28"/>
        </w:rPr>
        <w:t>.</w:t>
      </w:r>
    </w:p>
    <w:p w:rsidR="00F04160" w:rsidRPr="00864610"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Описание заявителей.</w:t>
      </w:r>
    </w:p>
    <w:p w:rsidR="00A11F85" w:rsidRPr="00864610" w:rsidRDefault="00A11F85" w:rsidP="00405EB8">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sidRPr="00864610">
        <w:rPr>
          <w:rFonts w:ascii="Times New Roman" w:hAnsi="Times New Roman" w:cs="Times New Roman"/>
          <w:sz w:val="28"/>
          <w:szCs w:val="28"/>
        </w:rPr>
        <w:t xml:space="preserve">и соответствующие условиям, установленным </w:t>
      </w:r>
      <w:hyperlink r:id="rId8" w:history="1">
        <w:r w:rsidR="00405EB8" w:rsidRPr="00864610">
          <w:rPr>
            <w:rFonts w:ascii="Times New Roman" w:hAnsi="Times New Roman" w:cs="Times New Roman"/>
            <w:sz w:val="28"/>
            <w:szCs w:val="28"/>
          </w:rPr>
          <w:t>частями 1</w:t>
        </w:r>
      </w:hyperlink>
      <w:r w:rsidR="00405EB8" w:rsidRPr="00864610">
        <w:rPr>
          <w:rFonts w:ascii="Times New Roman" w:hAnsi="Times New Roman" w:cs="Times New Roman"/>
          <w:sz w:val="28"/>
          <w:szCs w:val="28"/>
        </w:rPr>
        <w:t xml:space="preserve"> и </w:t>
      </w:r>
      <w:hyperlink r:id="rId9" w:history="1">
        <w:r w:rsidR="00405EB8" w:rsidRPr="00864610">
          <w:rPr>
            <w:rFonts w:ascii="Times New Roman" w:hAnsi="Times New Roman" w:cs="Times New Roman"/>
            <w:sz w:val="28"/>
            <w:szCs w:val="28"/>
          </w:rPr>
          <w:t>3 статьи 91.3</w:t>
        </w:r>
      </w:hyperlink>
      <w:r w:rsidR="00405EB8" w:rsidRPr="00864610">
        <w:rPr>
          <w:rFonts w:ascii="Times New Roman" w:hAnsi="Times New Roman" w:cs="Times New Roman"/>
          <w:sz w:val="28"/>
          <w:szCs w:val="28"/>
        </w:rPr>
        <w:t xml:space="preserve"> Жилищного кодекса Российской Федерации</w:t>
      </w:r>
      <w:r w:rsidR="00405EB8" w:rsidRPr="00864610">
        <w:rPr>
          <w:sz w:val="28"/>
          <w:szCs w:val="28"/>
        </w:rPr>
        <w:t>,</w:t>
      </w:r>
      <w:r w:rsidRPr="00864610">
        <w:rPr>
          <w:rFonts w:ascii="Times New Roman" w:hAnsi="Times New Roman" w:cs="Times New Roman"/>
          <w:sz w:val="28"/>
          <w:szCs w:val="28"/>
        </w:rPr>
        <w:t xml:space="preserve"> а также их законные представители</w:t>
      </w:r>
      <w:r w:rsidR="00FA14FA" w:rsidRPr="00864610">
        <w:rPr>
          <w:rFonts w:ascii="Times New Roman" w:hAnsi="Times New Roman" w:cs="Times New Roman"/>
          <w:sz w:val="28"/>
          <w:szCs w:val="28"/>
        </w:rPr>
        <w:t xml:space="preserve"> (далее – заявитель</w:t>
      </w:r>
      <w:r w:rsidR="004E6F87" w:rsidRPr="00864610">
        <w:rPr>
          <w:rFonts w:ascii="Times New Roman" w:hAnsi="Times New Roman" w:cs="Times New Roman"/>
          <w:sz w:val="28"/>
          <w:szCs w:val="28"/>
        </w:rPr>
        <w:t>, заявители</w:t>
      </w:r>
      <w:r w:rsidR="00FA14FA" w:rsidRPr="00864610">
        <w:rPr>
          <w:rFonts w:ascii="Times New Roman" w:hAnsi="Times New Roman" w:cs="Times New Roman"/>
          <w:sz w:val="28"/>
          <w:szCs w:val="28"/>
        </w:rPr>
        <w:t>)</w:t>
      </w:r>
      <w:r w:rsidRPr="00864610">
        <w:rPr>
          <w:rFonts w:ascii="Times New Roman" w:hAnsi="Times New Roman" w:cs="Times New Roman"/>
          <w:sz w:val="28"/>
          <w:szCs w:val="28"/>
        </w:rPr>
        <w:t>.</w:t>
      </w:r>
    </w:p>
    <w:p w:rsidR="005A7D07" w:rsidRPr="00864610" w:rsidRDefault="005A7D07" w:rsidP="00BD2E12">
      <w:pPr>
        <w:pStyle w:val="ConsPlusNormal"/>
        <w:tabs>
          <w:tab w:val="left" w:pos="0"/>
        </w:tabs>
        <w:jc w:val="both"/>
        <w:rPr>
          <w:rFonts w:ascii="Times New Roman" w:hAnsi="Times New Roman" w:cs="Times New Roman"/>
          <w:sz w:val="28"/>
          <w:szCs w:val="28"/>
        </w:rPr>
      </w:pPr>
    </w:p>
    <w:p w:rsidR="00F04160" w:rsidRPr="0086461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86461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B171AC" w:rsidRPr="00864610">
        <w:rPr>
          <w:rFonts w:ascii="Times New Roman" w:eastAsia="Times New Roman" w:hAnsi="Times New Roman" w:cs="Times New Roman"/>
          <w:sz w:val="28"/>
          <w:szCs w:val="28"/>
          <w:lang w:eastAsia="ru-RU"/>
        </w:rPr>
        <w:t>Новоольшанского</w:t>
      </w:r>
      <w:r w:rsidR="00B171AC" w:rsidRPr="00864610">
        <w:rPr>
          <w:rFonts w:ascii="Times New Roman" w:eastAsia="Times New Roman" w:hAnsi="Times New Roman" w:cs="Times New Roman"/>
          <w:sz w:val="28"/>
          <w:szCs w:val="28"/>
          <w:lang w:eastAsia="ar-SA"/>
        </w:rPr>
        <w:t xml:space="preserve"> </w:t>
      </w:r>
      <w:r w:rsidRPr="00864610">
        <w:rPr>
          <w:rFonts w:ascii="Times New Roman" w:eastAsia="Times New Roman" w:hAnsi="Times New Roman" w:cs="Times New Roman"/>
          <w:sz w:val="28"/>
          <w:szCs w:val="28"/>
          <w:lang w:eastAsia="ar-SA"/>
        </w:rPr>
        <w:t>сельского поселения (далее – администрация).</w:t>
      </w:r>
    </w:p>
    <w:p w:rsidR="004A0DC1" w:rsidRPr="00864610" w:rsidRDefault="00F04160" w:rsidP="004A0DC1">
      <w:pPr>
        <w:widowControl w:val="0"/>
        <w:tabs>
          <w:tab w:val="num" w:pos="142"/>
          <w:tab w:val="left" w:pos="1440"/>
          <w:tab w:val="left" w:pos="1560"/>
        </w:tabs>
        <w:ind w:firstLine="709"/>
        <w:jc w:val="both"/>
        <w:rPr>
          <w:sz w:val="28"/>
          <w:szCs w:val="28"/>
        </w:rPr>
      </w:pPr>
      <w:r w:rsidRPr="00864610">
        <w:rPr>
          <w:rFonts w:ascii="Times New Roman" w:eastAsia="Times New Roman" w:hAnsi="Times New Roman" w:cs="Times New Roman"/>
          <w:sz w:val="28"/>
          <w:szCs w:val="28"/>
          <w:lang w:eastAsia="ru-RU"/>
        </w:rPr>
        <w:t>Администрация расположена по адресу:</w:t>
      </w:r>
      <w:r w:rsidR="004A0DC1" w:rsidRPr="00864610">
        <w:rPr>
          <w:sz w:val="28"/>
          <w:szCs w:val="28"/>
        </w:rPr>
        <w:t xml:space="preserve"> </w:t>
      </w:r>
      <w:r w:rsidR="004A0DC1" w:rsidRPr="00864610">
        <w:rPr>
          <w:rFonts w:ascii="Times New Roman" w:hAnsi="Times New Roman" w:cs="Times New Roman"/>
          <w:sz w:val="28"/>
          <w:szCs w:val="28"/>
        </w:rPr>
        <w:t xml:space="preserve">Воронежская область, </w:t>
      </w:r>
      <w:r w:rsidR="004A0DC1" w:rsidRPr="00864610">
        <w:rPr>
          <w:rFonts w:ascii="Times New Roman" w:hAnsi="Times New Roman" w:cs="Times New Roman"/>
          <w:sz w:val="28"/>
          <w:szCs w:val="28"/>
        </w:rPr>
        <w:lastRenderedPageBreak/>
        <w:t>Нижнедевицкий район, с.</w:t>
      </w:r>
      <w:proofErr w:type="gramStart"/>
      <w:r w:rsidR="004A0DC1" w:rsidRPr="00864610">
        <w:rPr>
          <w:rFonts w:ascii="Times New Roman" w:hAnsi="Times New Roman" w:cs="Times New Roman"/>
          <w:sz w:val="28"/>
          <w:szCs w:val="28"/>
        </w:rPr>
        <w:t xml:space="preserve"> .</w:t>
      </w:r>
      <w:proofErr w:type="gramEnd"/>
      <w:r w:rsidR="004A0DC1" w:rsidRPr="00864610">
        <w:rPr>
          <w:rFonts w:ascii="Times New Roman" w:hAnsi="Times New Roman" w:cs="Times New Roman"/>
          <w:sz w:val="28"/>
          <w:szCs w:val="28"/>
        </w:rPr>
        <w:t>Новая Ольшанка, улица Советская,1,</w:t>
      </w:r>
    </w:p>
    <w:p w:rsidR="00F04160" w:rsidRPr="0086461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6461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864610">
        <w:rPr>
          <w:rFonts w:ascii="Times New Roman" w:eastAsia="Times New Roman" w:hAnsi="Times New Roman" w:cs="Times New Roman"/>
          <w:sz w:val="28"/>
          <w:szCs w:val="28"/>
          <w:lang w:eastAsia="ru-RU"/>
        </w:rPr>
        <w:t>интернет-адресах</w:t>
      </w:r>
      <w:proofErr w:type="gramEnd"/>
      <w:r w:rsidRPr="00864610">
        <w:rPr>
          <w:rFonts w:ascii="Times New Roman" w:eastAsia="Times New Roman" w:hAnsi="Times New Roman" w:cs="Times New Roman"/>
          <w:sz w:val="28"/>
          <w:szCs w:val="28"/>
          <w:lang w:eastAsia="ru-RU"/>
        </w:rPr>
        <w:t>, адресах электронной почты администрации</w:t>
      </w:r>
      <w:r w:rsidR="004A0DC1" w:rsidRPr="00864610">
        <w:rPr>
          <w:rFonts w:ascii="Times New Roman" w:eastAsia="Times New Roman" w:hAnsi="Times New Roman" w:cs="Times New Roman"/>
          <w:sz w:val="28"/>
          <w:szCs w:val="28"/>
          <w:lang w:eastAsia="ru-RU"/>
        </w:rPr>
        <w:t xml:space="preserve"> Новоольшанского</w:t>
      </w:r>
      <w:r w:rsidR="00A04E6F" w:rsidRPr="00864610">
        <w:rPr>
          <w:rFonts w:ascii="Times New Roman" w:eastAsia="Times New Roman" w:hAnsi="Times New Roman" w:cs="Times New Roman"/>
          <w:sz w:val="28"/>
          <w:szCs w:val="28"/>
          <w:lang w:eastAsia="ru-RU"/>
        </w:rPr>
        <w:t xml:space="preserve"> сельского поселения</w:t>
      </w:r>
      <w:r w:rsidRPr="00864610">
        <w:rPr>
          <w:rFonts w:ascii="Times New Roman" w:eastAsia="Times New Roman" w:hAnsi="Times New Roman" w:cs="Times New Roman"/>
          <w:sz w:val="28"/>
          <w:szCs w:val="28"/>
          <w:lang w:eastAsia="ru-RU"/>
        </w:rPr>
        <w:t>, МФЦ приводятся</w:t>
      </w:r>
      <w:r w:rsidR="00A04E6F" w:rsidRPr="00864610">
        <w:rPr>
          <w:rFonts w:ascii="Times New Roman" w:eastAsia="Times New Roman" w:hAnsi="Times New Roman" w:cs="Times New Roman"/>
          <w:sz w:val="28"/>
          <w:szCs w:val="28"/>
          <w:lang w:eastAsia="ru-RU"/>
        </w:rPr>
        <w:t xml:space="preserve"> в приложении № 1 к наст</w:t>
      </w:r>
      <w:r w:rsidR="00EC002C" w:rsidRPr="00864610">
        <w:rPr>
          <w:rFonts w:ascii="Times New Roman" w:eastAsia="Times New Roman" w:hAnsi="Times New Roman" w:cs="Times New Roman"/>
          <w:sz w:val="28"/>
          <w:szCs w:val="28"/>
          <w:lang w:eastAsia="ru-RU"/>
        </w:rPr>
        <w:t>оящему административному регламенту</w:t>
      </w:r>
      <w:r w:rsidRPr="00864610">
        <w:rPr>
          <w:rFonts w:ascii="Times New Roman" w:eastAsia="Times New Roman" w:hAnsi="Times New Roman" w:cs="Times New Roman"/>
          <w:sz w:val="28"/>
          <w:szCs w:val="28"/>
          <w:lang w:eastAsia="ru-RU"/>
        </w:rPr>
        <w:t xml:space="preserve"> и размещаются:</w:t>
      </w:r>
    </w:p>
    <w:p w:rsidR="00F04160" w:rsidRPr="0086461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6461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86461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на официальном сайте МФЦ (mfc.vrn.ru);</w:t>
      </w:r>
    </w:p>
    <w:p w:rsidR="00F04160" w:rsidRPr="0086461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на информационном стенде в администрации;</w:t>
      </w:r>
    </w:p>
    <w:p w:rsidR="00F04160" w:rsidRPr="0086461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на информационном стенде в МФЦ.</w:t>
      </w:r>
    </w:p>
    <w:p w:rsidR="00F04160" w:rsidRPr="0086461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86461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непосредственно в администрации,</w:t>
      </w:r>
    </w:p>
    <w:p w:rsidR="00F04160" w:rsidRPr="0086461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непосредственно в МФЦ;</w:t>
      </w:r>
    </w:p>
    <w:p w:rsidR="00F04160" w:rsidRPr="0086461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86461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6461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6461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6461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текст настоящего Административного регламента;</w:t>
      </w:r>
    </w:p>
    <w:p w:rsidR="00F04160" w:rsidRPr="0086461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lastRenderedPageBreak/>
        <w:t>тексты, выдержки из нормативных правовых актов, регулирующих предоставление муниципальной услуги;</w:t>
      </w:r>
    </w:p>
    <w:p w:rsidR="00F04160" w:rsidRPr="0086461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формы, образцы заявлений, иных документов.</w:t>
      </w:r>
    </w:p>
    <w:p w:rsidR="00F04160" w:rsidRPr="0086461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6461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о порядке предоставления муниципальной услуги;</w:t>
      </w:r>
    </w:p>
    <w:p w:rsidR="00F04160" w:rsidRPr="0086461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о ходе предоставления муниципальной услуги;</w:t>
      </w:r>
    </w:p>
    <w:p w:rsidR="00F04160" w:rsidRPr="0086461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86461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6461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6461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864610">
        <w:rPr>
          <w:rFonts w:ascii="Times New Roman" w:eastAsia="Times New Roman" w:hAnsi="Times New Roman" w:cs="Times New Roman"/>
          <w:sz w:val="28"/>
          <w:szCs w:val="28"/>
          <w:lang w:eastAsia="ru-RU"/>
        </w:rPr>
        <w:t>обращения</w:t>
      </w:r>
      <w:proofErr w:type="gramEnd"/>
      <w:r w:rsidRPr="0086461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86461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86461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86461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864610">
        <w:rPr>
          <w:rFonts w:ascii="Times New Roman" w:eastAsia="Times New Roman" w:hAnsi="Times New Roman" w:cs="Times New Roman"/>
          <w:b/>
          <w:sz w:val="28"/>
          <w:szCs w:val="28"/>
          <w:lang w:eastAsia="ru-RU"/>
        </w:rPr>
        <w:t>Стандарт предоставления муниципальной услуги</w:t>
      </w:r>
    </w:p>
    <w:p w:rsidR="00F04160" w:rsidRPr="0086461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Pr="0086461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Наименование муниципальной услуги –</w:t>
      </w:r>
      <w:r w:rsidR="00D912BC" w:rsidRPr="00864610">
        <w:rPr>
          <w:rFonts w:ascii="Times New Roman" w:eastAsia="Times New Roman" w:hAnsi="Times New Roman" w:cs="Times New Roman"/>
          <w:sz w:val="28"/>
          <w:szCs w:val="28"/>
          <w:lang w:eastAsia="ru-RU"/>
        </w:rPr>
        <w:t xml:space="preserve"> «</w:t>
      </w:r>
      <w:r w:rsidR="00405EB8" w:rsidRPr="00864610">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64610">
        <w:rPr>
          <w:rFonts w:ascii="Times New Roman" w:eastAsia="Times New Roman" w:hAnsi="Times New Roman" w:cs="Times New Roman"/>
          <w:sz w:val="28"/>
          <w:szCs w:val="28"/>
          <w:lang w:eastAsia="ru-RU"/>
        </w:rPr>
        <w:t>».</w:t>
      </w:r>
    </w:p>
    <w:p w:rsidR="00F04160" w:rsidRPr="0086461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86461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A95071" w:rsidRPr="00864610">
        <w:rPr>
          <w:rFonts w:ascii="Times New Roman" w:eastAsia="Times New Roman" w:hAnsi="Times New Roman" w:cs="Times New Roman"/>
          <w:sz w:val="28"/>
          <w:szCs w:val="28"/>
          <w:lang w:eastAsia="ru-RU"/>
        </w:rPr>
        <w:t>Новоольшанского</w:t>
      </w:r>
      <w:r w:rsidRPr="00864610">
        <w:rPr>
          <w:rFonts w:ascii="Times New Roman" w:eastAsia="Times New Roman" w:hAnsi="Times New Roman" w:cs="Times New Roman"/>
          <w:sz w:val="28"/>
          <w:szCs w:val="28"/>
          <w:lang w:eastAsia="ru-RU"/>
        </w:rPr>
        <w:t xml:space="preserve"> сельского поселения.</w:t>
      </w:r>
    </w:p>
    <w:p w:rsidR="00D912BC" w:rsidRPr="00864610"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proofErr w:type="gramStart"/>
      <w:r w:rsidRPr="0086461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sidRPr="00864610">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64610">
        <w:rPr>
          <w:rFonts w:ascii="Times New Roman" w:eastAsia="Times New Roman" w:hAnsi="Times New Roman" w:cs="Times New Roman"/>
          <w:sz w:val="28"/>
          <w:szCs w:val="28"/>
          <w:lang w:eastAsia="ru-RU"/>
        </w:rPr>
        <w:t xml:space="preserve">, </w:t>
      </w:r>
      <w:r w:rsidRPr="00864610">
        <w:rPr>
          <w:rFonts w:ascii="Times New Roman" w:eastAsia="Times New Roman" w:hAnsi="Times New Roman" w:cs="Times New Roman"/>
          <w:sz w:val="28"/>
          <w:szCs w:val="28"/>
          <w:lang w:eastAsia="ru-RU"/>
        </w:rPr>
        <w:t xml:space="preserve">осуществляет взаимодействие с </w:t>
      </w:r>
      <w:r w:rsidR="00123B41" w:rsidRPr="00864610">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sidRPr="00864610">
        <w:rPr>
          <w:rFonts w:ascii="Times New Roman" w:eastAsia="Times New Roman" w:hAnsi="Times New Roman" w:cs="Times New Roman"/>
          <w:sz w:val="28"/>
          <w:szCs w:val="28"/>
          <w:lang w:eastAsia="ru-RU"/>
        </w:rPr>
        <w:t xml:space="preserve">, </w:t>
      </w:r>
      <w:r w:rsidR="00A85DEB" w:rsidRPr="00864610">
        <w:rPr>
          <w:rFonts w:ascii="Times New Roman" w:hAnsi="Times New Roman" w:cs="Times New Roman"/>
          <w:sz w:val="28"/>
          <w:szCs w:val="28"/>
        </w:rPr>
        <w:t>Управление</w:t>
      </w:r>
      <w:r w:rsidR="00DC6963" w:rsidRPr="00864610">
        <w:rPr>
          <w:rFonts w:ascii="Times New Roman" w:hAnsi="Times New Roman" w:cs="Times New Roman"/>
          <w:sz w:val="28"/>
          <w:szCs w:val="28"/>
        </w:rPr>
        <w:t>м</w:t>
      </w:r>
      <w:r w:rsidR="00A85DEB" w:rsidRPr="00864610">
        <w:rPr>
          <w:rFonts w:ascii="Times New Roman" w:hAnsi="Times New Roman" w:cs="Times New Roman"/>
          <w:sz w:val="28"/>
          <w:szCs w:val="28"/>
        </w:rPr>
        <w:t xml:space="preserve"> ГИБДД ГУ МВД России по Воронежской области</w:t>
      </w:r>
      <w:r w:rsidR="00D912BC" w:rsidRPr="00864610">
        <w:rPr>
          <w:rFonts w:ascii="Times New Roman" w:eastAsia="Times New Roman" w:hAnsi="Times New Roman" w:cs="Times New Roman"/>
          <w:sz w:val="28"/>
          <w:szCs w:val="28"/>
          <w:lang w:eastAsia="ru-RU"/>
        </w:rPr>
        <w:t>.</w:t>
      </w:r>
      <w:proofErr w:type="gramEnd"/>
    </w:p>
    <w:p w:rsidR="00F04160" w:rsidRPr="0086461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864610">
        <w:rPr>
          <w:rFonts w:ascii="Times New Roman" w:eastAsia="Times New Roman" w:hAnsi="Times New Roman" w:cs="Times New Roman"/>
          <w:sz w:val="28"/>
          <w:szCs w:val="28"/>
          <w:lang w:eastAsia="ru-RU"/>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A44BA" w:rsidRPr="00FA44BA">
        <w:rPr>
          <w:rFonts w:ascii="Times New Roman" w:eastAsia="Times New Roman" w:hAnsi="Times New Roman" w:cs="Times New Roman"/>
          <w:sz w:val="28"/>
          <w:szCs w:val="28"/>
          <w:lang w:eastAsia="ru-RU"/>
        </w:rPr>
        <w:t>Постановлением № 123</w:t>
      </w:r>
      <w:r w:rsidRPr="00FA44BA">
        <w:rPr>
          <w:rFonts w:ascii="Times New Roman" w:eastAsia="Times New Roman" w:hAnsi="Times New Roman" w:cs="Times New Roman"/>
          <w:sz w:val="28"/>
          <w:szCs w:val="28"/>
          <w:lang w:eastAsia="ru-RU"/>
        </w:rPr>
        <w:t xml:space="preserve"> от «</w:t>
      </w:r>
      <w:r w:rsidR="00FA44BA" w:rsidRPr="00FA44BA">
        <w:rPr>
          <w:rFonts w:ascii="Times New Roman" w:eastAsia="Times New Roman" w:hAnsi="Times New Roman" w:cs="Times New Roman"/>
          <w:sz w:val="28"/>
          <w:szCs w:val="28"/>
          <w:lang w:eastAsia="ru-RU"/>
        </w:rPr>
        <w:t>11</w:t>
      </w:r>
      <w:r w:rsidRPr="00FA44BA">
        <w:rPr>
          <w:rFonts w:ascii="Times New Roman" w:eastAsia="Times New Roman" w:hAnsi="Times New Roman" w:cs="Times New Roman"/>
          <w:sz w:val="28"/>
          <w:szCs w:val="28"/>
          <w:lang w:eastAsia="ru-RU"/>
        </w:rPr>
        <w:t>»</w:t>
      </w:r>
      <w:r w:rsidR="00FA44BA" w:rsidRPr="00FA44BA">
        <w:rPr>
          <w:rFonts w:ascii="Times New Roman" w:eastAsia="Times New Roman" w:hAnsi="Times New Roman" w:cs="Times New Roman"/>
          <w:sz w:val="28"/>
          <w:szCs w:val="28"/>
          <w:lang w:eastAsia="ru-RU"/>
        </w:rPr>
        <w:t>декабря</w:t>
      </w:r>
      <w:r w:rsidRPr="00FA44BA">
        <w:rPr>
          <w:rFonts w:ascii="Times New Roman" w:eastAsia="Times New Roman" w:hAnsi="Times New Roman" w:cs="Times New Roman"/>
          <w:sz w:val="28"/>
          <w:szCs w:val="28"/>
          <w:lang w:eastAsia="ru-RU"/>
        </w:rPr>
        <w:t xml:space="preserve"> 20</w:t>
      </w:r>
      <w:r w:rsidR="00FA44BA" w:rsidRPr="00FA44BA">
        <w:rPr>
          <w:rFonts w:ascii="Times New Roman" w:eastAsia="Times New Roman" w:hAnsi="Times New Roman" w:cs="Times New Roman"/>
          <w:sz w:val="28"/>
          <w:szCs w:val="28"/>
          <w:lang w:eastAsia="ru-RU"/>
        </w:rPr>
        <w:t xml:space="preserve">15 </w:t>
      </w:r>
      <w:r w:rsidRPr="00FA44BA">
        <w:rPr>
          <w:rFonts w:ascii="Times New Roman" w:eastAsia="Times New Roman" w:hAnsi="Times New Roman" w:cs="Times New Roman"/>
          <w:sz w:val="28"/>
          <w:szCs w:val="28"/>
          <w:lang w:eastAsia="ru-RU"/>
        </w:rPr>
        <w:t>года</w:t>
      </w:r>
      <w:r w:rsidRPr="00864610">
        <w:rPr>
          <w:rFonts w:ascii="Times New Roman" w:eastAsia="Times New Roman" w:hAnsi="Times New Roman" w:cs="Times New Roman"/>
          <w:sz w:val="28"/>
          <w:szCs w:val="28"/>
          <w:lang w:eastAsia="ru-RU"/>
        </w:rPr>
        <w:t>.</w:t>
      </w:r>
      <w:proofErr w:type="gramEnd"/>
    </w:p>
    <w:p w:rsidR="00F04160" w:rsidRPr="00864610"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Результат предоставления муниципальной услуги.</w:t>
      </w:r>
    </w:p>
    <w:p w:rsidR="003C28E5" w:rsidRPr="00864610" w:rsidRDefault="003C28E5" w:rsidP="00945CA0">
      <w:pPr>
        <w:pStyle w:val="ConsPlusNormal"/>
        <w:ind w:firstLine="709"/>
        <w:jc w:val="both"/>
        <w:rPr>
          <w:rFonts w:ascii="Times New Roman" w:hAnsi="Times New Roman" w:cs="Times New Roman"/>
          <w:sz w:val="28"/>
          <w:szCs w:val="28"/>
        </w:rPr>
      </w:pPr>
      <w:r w:rsidRPr="00864610">
        <w:rPr>
          <w:rFonts w:ascii="Times New Roman" w:hAnsi="Times New Roman" w:cs="Times New Roman"/>
          <w:sz w:val="28"/>
          <w:szCs w:val="28"/>
        </w:rPr>
        <w:t xml:space="preserve">Результатом предоставления муниципальной услуги является выдача </w:t>
      </w:r>
      <w:r w:rsidR="00C71D72" w:rsidRPr="00864610">
        <w:rPr>
          <w:rFonts w:ascii="Times New Roman" w:hAnsi="Times New Roman" w:cs="Times New Roman"/>
          <w:sz w:val="28"/>
          <w:szCs w:val="28"/>
        </w:rPr>
        <w:t xml:space="preserve">(направление) </w:t>
      </w:r>
      <w:r w:rsidRPr="00864610">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86461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2.4.Срок предоставления муниципальной услуги.</w:t>
      </w:r>
    </w:p>
    <w:p w:rsidR="00F04160" w:rsidRPr="0086461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2.4.1. </w:t>
      </w:r>
      <w:r w:rsidR="00F04160" w:rsidRPr="0086461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sidRPr="00864610">
        <w:rPr>
          <w:rFonts w:ascii="Times New Roman" w:eastAsia="Times New Roman" w:hAnsi="Times New Roman" w:cs="Times New Roman"/>
          <w:sz w:val="28"/>
          <w:szCs w:val="28"/>
          <w:lang w:eastAsia="ru-RU"/>
        </w:rPr>
        <w:t xml:space="preserve">календарных </w:t>
      </w:r>
      <w:r w:rsidR="00F04160" w:rsidRPr="0086461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6461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2.4.2</w:t>
      </w:r>
      <w:r w:rsidR="00F04160" w:rsidRPr="0086461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6461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864610">
        <w:rPr>
          <w:rFonts w:ascii="Times New Roman" w:eastAsia="Times New Roman" w:hAnsi="Times New Roman" w:cs="Times New Roman"/>
          <w:sz w:val="28"/>
          <w:szCs w:val="28"/>
          <w:lang w:eastAsia="ru-RU"/>
        </w:rPr>
        <w:t xml:space="preserve"> - в течение </w:t>
      </w:r>
      <w:r w:rsidR="006A2EDC" w:rsidRPr="00864610">
        <w:rPr>
          <w:rFonts w:ascii="Times New Roman" w:eastAsia="Times New Roman" w:hAnsi="Times New Roman" w:cs="Times New Roman"/>
          <w:sz w:val="28"/>
          <w:szCs w:val="28"/>
          <w:lang w:eastAsia="ru-RU"/>
        </w:rPr>
        <w:t>2</w:t>
      </w:r>
      <w:r w:rsidR="00945CA0" w:rsidRPr="00864610">
        <w:rPr>
          <w:rFonts w:ascii="Times New Roman" w:eastAsia="Times New Roman" w:hAnsi="Times New Roman" w:cs="Times New Roman"/>
          <w:sz w:val="28"/>
          <w:szCs w:val="28"/>
          <w:lang w:eastAsia="ru-RU"/>
        </w:rPr>
        <w:t xml:space="preserve"> календарных</w:t>
      </w:r>
      <w:r w:rsidR="00F04160" w:rsidRPr="00864610">
        <w:rPr>
          <w:rFonts w:ascii="Times New Roman" w:eastAsia="Times New Roman" w:hAnsi="Times New Roman" w:cs="Times New Roman"/>
          <w:sz w:val="28"/>
          <w:szCs w:val="28"/>
          <w:lang w:eastAsia="ru-RU"/>
        </w:rPr>
        <w:t xml:space="preserve"> д</w:t>
      </w:r>
      <w:r w:rsidR="00945CA0" w:rsidRPr="00864610">
        <w:rPr>
          <w:rFonts w:ascii="Times New Roman" w:eastAsia="Times New Roman" w:hAnsi="Times New Roman" w:cs="Times New Roman"/>
          <w:sz w:val="28"/>
          <w:szCs w:val="28"/>
          <w:lang w:eastAsia="ru-RU"/>
        </w:rPr>
        <w:t>ней</w:t>
      </w:r>
      <w:r w:rsidR="00F04160" w:rsidRPr="00864610">
        <w:rPr>
          <w:rFonts w:ascii="Times New Roman" w:eastAsia="Times New Roman" w:hAnsi="Times New Roman" w:cs="Times New Roman"/>
          <w:sz w:val="28"/>
          <w:szCs w:val="28"/>
          <w:lang w:eastAsia="ru-RU"/>
        </w:rPr>
        <w:t>.</w:t>
      </w:r>
    </w:p>
    <w:p w:rsidR="00F04160" w:rsidRPr="0086461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6461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Срок </w:t>
      </w:r>
      <w:r w:rsidR="0055708E" w:rsidRPr="00864610">
        <w:rPr>
          <w:rFonts w:ascii="Times New Roman" w:eastAsia="Times New Roman" w:hAnsi="Times New Roman" w:cs="Times New Roman"/>
          <w:sz w:val="28"/>
          <w:szCs w:val="28"/>
          <w:lang w:eastAsia="ru-RU"/>
        </w:rPr>
        <w:t xml:space="preserve">рассмотрения </w:t>
      </w:r>
      <w:r w:rsidRPr="00864610">
        <w:rPr>
          <w:rFonts w:ascii="Times New Roman" w:eastAsia="Times New Roman" w:hAnsi="Times New Roman" w:cs="Times New Roman"/>
          <w:sz w:val="28"/>
          <w:szCs w:val="28"/>
          <w:lang w:eastAsia="ru-RU"/>
        </w:rPr>
        <w:t xml:space="preserve"> представленных документов </w:t>
      </w:r>
      <w:r w:rsidR="00BD2E12" w:rsidRPr="00864610">
        <w:rPr>
          <w:rFonts w:ascii="Times New Roman" w:eastAsia="Times New Roman" w:hAnsi="Times New Roman" w:cs="Times New Roman"/>
          <w:sz w:val="28"/>
          <w:szCs w:val="28"/>
          <w:lang w:eastAsia="ru-RU"/>
        </w:rPr>
        <w:t xml:space="preserve"> и приняти</w:t>
      </w:r>
      <w:r w:rsidR="0055708E" w:rsidRPr="00864610">
        <w:rPr>
          <w:rFonts w:ascii="Times New Roman" w:eastAsia="Times New Roman" w:hAnsi="Times New Roman" w:cs="Times New Roman"/>
          <w:sz w:val="28"/>
          <w:szCs w:val="28"/>
          <w:lang w:eastAsia="ru-RU"/>
        </w:rPr>
        <w:t>я</w:t>
      </w:r>
      <w:r w:rsidR="00BD2E12" w:rsidRPr="00864610">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sidRPr="00864610">
        <w:rPr>
          <w:rFonts w:ascii="Times New Roman" w:eastAsia="Times New Roman" w:hAnsi="Times New Roman" w:cs="Times New Roman"/>
          <w:sz w:val="28"/>
          <w:szCs w:val="28"/>
          <w:lang w:eastAsia="ru-RU"/>
        </w:rPr>
        <w:t>–</w:t>
      </w:r>
      <w:r w:rsidRPr="00864610">
        <w:rPr>
          <w:rFonts w:ascii="Times New Roman" w:eastAsia="Times New Roman" w:hAnsi="Times New Roman" w:cs="Times New Roman"/>
          <w:sz w:val="28"/>
          <w:szCs w:val="28"/>
          <w:lang w:eastAsia="ru-RU"/>
        </w:rPr>
        <w:t xml:space="preserve"> </w:t>
      </w:r>
      <w:r w:rsidR="0055708E" w:rsidRPr="00864610">
        <w:rPr>
          <w:rFonts w:ascii="Times New Roman" w:eastAsia="Times New Roman" w:hAnsi="Times New Roman" w:cs="Times New Roman"/>
          <w:sz w:val="28"/>
          <w:szCs w:val="28"/>
          <w:lang w:eastAsia="ru-RU"/>
        </w:rPr>
        <w:t xml:space="preserve">в течение </w:t>
      </w:r>
      <w:r w:rsidRPr="00864610">
        <w:rPr>
          <w:rFonts w:ascii="Times New Roman" w:eastAsia="Times New Roman" w:hAnsi="Times New Roman" w:cs="Times New Roman"/>
          <w:sz w:val="28"/>
          <w:szCs w:val="28"/>
          <w:lang w:eastAsia="ru-RU"/>
        </w:rPr>
        <w:t>2</w:t>
      </w:r>
      <w:r w:rsidR="00BD2E12" w:rsidRPr="00864610">
        <w:rPr>
          <w:rFonts w:ascii="Times New Roman" w:eastAsia="Times New Roman" w:hAnsi="Times New Roman" w:cs="Times New Roman"/>
          <w:sz w:val="28"/>
          <w:szCs w:val="28"/>
          <w:lang w:eastAsia="ru-RU"/>
        </w:rPr>
        <w:t>5</w:t>
      </w:r>
      <w:r w:rsidRPr="00864610">
        <w:rPr>
          <w:rFonts w:ascii="Times New Roman" w:eastAsia="Times New Roman" w:hAnsi="Times New Roman" w:cs="Times New Roman"/>
          <w:sz w:val="28"/>
          <w:szCs w:val="28"/>
          <w:lang w:eastAsia="ru-RU"/>
        </w:rPr>
        <w:t xml:space="preserve"> календарных дн</w:t>
      </w:r>
      <w:r w:rsidR="00BD2E12" w:rsidRPr="00864610">
        <w:rPr>
          <w:rFonts w:ascii="Times New Roman" w:eastAsia="Times New Roman" w:hAnsi="Times New Roman" w:cs="Times New Roman"/>
          <w:sz w:val="28"/>
          <w:szCs w:val="28"/>
          <w:lang w:eastAsia="ru-RU"/>
        </w:rPr>
        <w:t>ей</w:t>
      </w:r>
      <w:r w:rsidRPr="00864610">
        <w:rPr>
          <w:rFonts w:ascii="Times New Roman" w:eastAsia="Times New Roman" w:hAnsi="Times New Roman" w:cs="Times New Roman"/>
          <w:sz w:val="28"/>
          <w:szCs w:val="28"/>
          <w:lang w:eastAsia="ru-RU"/>
        </w:rPr>
        <w:t>.</w:t>
      </w:r>
    </w:p>
    <w:p w:rsidR="00BD2E12" w:rsidRPr="00864610" w:rsidRDefault="0055708E" w:rsidP="00BD2E12">
      <w:pPr>
        <w:pStyle w:val="ConsPlusNormal"/>
        <w:ind w:firstLine="567"/>
        <w:jc w:val="both"/>
        <w:rPr>
          <w:rFonts w:ascii="Times New Roman" w:hAnsi="Times New Roman" w:cs="Times New Roman"/>
          <w:sz w:val="28"/>
          <w:szCs w:val="28"/>
        </w:rPr>
      </w:pPr>
      <w:r w:rsidRPr="00864610">
        <w:rPr>
          <w:rFonts w:ascii="Times New Roman" w:hAnsi="Times New Roman" w:cs="Times New Roman"/>
          <w:sz w:val="28"/>
          <w:szCs w:val="28"/>
        </w:rPr>
        <w:t>Выдача (направление)</w:t>
      </w:r>
      <w:r w:rsidR="00BD2E12" w:rsidRPr="00864610">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6461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6461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Pr="0086461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864610" w:rsidRDefault="00570E3D" w:rsidP="00570E3D">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Предоставление муниципальной услуги </w:t>
      </w:r>
      <w:r w:rsidR="00DC6963" w:rsidRPr="00864610">
        <w:rPr>
          <w:rFonts w:ascii="Times New Roman" w:hAnsi="Times New Roman" w:cs="Times New Roman"/>
          <w:sz w:val="28"/>
          <w:szCs w:val="28"/>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864610">
        <w:rPr>
          <w:rFonts w:ascii="Times New Roman" w:hAnsi="Times New Roman" w:cs="Times New Roman"/>
          <w:sz w:val="28"/>
          <w:szCs w:val="28"/>
        </w:rPr>
        <w:t xml:space="preserve">осуществляется в соответствии </w:t>
      </w:r>
      <w:proofErr w:type="gramStart"/>
      <w:r w:rsidRPr="00864610">
        <w:rPr>
          <w:rFonts w:ascii="Times New Roman" w:hAnsi="Times New Roman" w:cs="Times New Roman"/>
          <w:sz w:val="28"/>
          <w:szCs w:val="28"/>
        </w:rPr>
        <w:t>с</w:t>
      </w:r>
      <w:proofErr w:type="gramEnd"/>
      <w:r w:rsidRPr="00864610">
        <w:rPr>
          <w:rFonts w:ascii="Times New Roman" w:hAnsi="Times New Roman" w:cs="Times New Roman"/>
          <w:sz w:val="28"/>
          <w:szCs w:val="28"/>
        </w:rPr>
        <w:t>:</w:t>
      </w:r>
    </w:p>
    <w:p w:rsidR="00570E3D" w:rsidRPr="00864610" w:rsidRDefault="008B295E" w:rsidP="00570E3D">
      <w:pPr>
        <w:pStyle w:val="ConsPlusNormal"/>
        <w:ind w:firstLine="540"/>
        <w:jc w:val="both"/>
        <w:rPr>
          <w:rFonts w:ascii="Times New Roman" w:hAnsi="Times New Roman" w:cs="Times New Roman"/>
          <w:sz w:val="28"/>
          <w:szCs w:val="28"/>
        </w:rPr>
      </w:pPr>
      <w:hyperlink r:id="rId10" w:history="1">
        <w:r w:rsidR="00570E3D" w:rsidRPr="00864610">
          <w:rPr>
            <w:rFonts w:ascii="Times New Roman" w:hAnsi="Times New Roman" w:cs="Times New Roman"/>
            <w:sz w:val="28"/>
            <w:szCs w:val="28"/>
          </w:rPr>
          <w:t>Конституцией</w:t>
        </w:r>
      </w:hyperlink>
      <w:r w:rsidR="00570E3D" w:rsidRPr="00864610">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864610"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lastRenderedPageBreak/>
        <w:t xml:space="preserve">Жилищным </w:t>
      </w:r>
      <w:hyperlink r:id="rId11" w:history="1">
        <w:r w:rsidRPr="00864610">
          <w:rPr>
            <w:rFonts w:ascii="Times New Roman" w:eastAsia="Times New Roman" w:hAnsi="Times New Roman" w:cs="Times New Roman"/>
            <w:sz w:val="28"/>
            <w:szCs w:val="28"/>
            <w:lang w:eastAsia="ru-RU"/>
          </w:rPr>
          <w:t>кодексом</w:t>
        </w:r>
      </w:hyperlink>
      <w:r w:rsidRPr="00864610">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864610"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Федеральным </w:t>
      </w:r>
      <w:hyperlink r:id="rId12" w:history="1">
        <w:r w:rsidRPr="00864610">
          <w:rPr>
            <w:rFonts w:ascii="Times New Roman" w:eastAsia="Times New Roman" w:hAnsi="Times New Roman" w:cs="Times New Roman"/>
            <w:sz w:val="28"/>
            <w:szCs w:val="28"/>
            <w:lang w:eastAsia="ru-RU"/>
          </w:rPr>
          <w:t>законом</w:t>
        </w:r>
      </w:hyperlink>
      <w:r w:rsidRPr="00864610">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864610" w:rsidRDefault="00570E3D" w:rsidP="00570E3D">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Федеральным </w:t>
      </w:r>
      <w:hyperlink r:id="rId13" w:history="1">
        <w:r w:rsidRPr="00864610">
          <w:rPr>
            <w:rFonts w:ascii="Times New Roman" w:hAnsi="Times New Roman" w:cs="Times New Roman"/>
            <w:sz w:val="28"/>
            <w:szCs w:val="28"/>
          </w:rPr>
          <w:t>законом</w:t>
        </w:r>
      </w:hyperlink>
      <w:r w:rsidRPr="0086461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64610" w:rsidRDefault="008B295E" w:rsidP="00DC6963">
      <w:pPr>
        <w:pStyle w:val="ConsPlusNormal"/>
        <w:ind w:firstLine="567"/>
        <w:jc w:val="both"/>
        <w:rPr>
          <w:rFonts w:ascii="Times New Roman" w:hAnsi="Times New Roman" w:cs="Times New Roman"/>
          <w:sz w:val="28"/>
          <w:szCs w:val="28"/>
        </w:rPr>
      </w:pPr>
      <w:hyperlink r:id="rId14" w:history="1">
        <w:r w:rsidR="00570E3D" w:rsidRPr="00864610">
          <w:rPr>
            <w:rFonts w:ascii="Times New Roman" w:hAnsi="Times New Roman" w:cs="Times New Roman"/>
            <w:sz w:val="28"/>
            <w:szCs w:val="28"/>
          </w:rPr>
          <w:t>Законом</w:t>
        </w:r>
      </w:hyperlink>
      <w:r w:rsidR="00570E3D" w:rsidRPr="00864610">
        <w:rPr>
          <w:rFonts w:ascii="Times New Roman" w:hAnsi="Times New Roman" w:cs="Times New Roman"/>
          <w:sz w:val="28"/>
          <w:szCs w:val="28"/>
        </w:rPr>
        <w:t xml:space="preserve"> Воронежской области от </w:t>
      </w:r>
      <w:r w:rsidR="00DC6963" w:rsidRPr="00864610">
        <w:rPr>
          <w:rFonts w:ascii="Times New Roman" w:hAnsi="Times New Roman" w:cs="Times New Roman"/>
          <w:sz w:val="28"/>
          <w:szCs w:val="28"/>
        </w:rPr>
        <w:t>30</w:t>
      </w:r>
      <w:r w:rsidR="00570E3D" w:rsidRPr="00864610">
        <w:rPr>
          <w:rFonts w:ascii="Times New Roman" w:hAnsi="Times New Roman" w:cs="Times New Roman"/>
          <w:sz w:val="28"/>
          <w:szCs w:val="28"/>
        </w:rPr>
        <w:t>.11.20</w:t>
      </w:r>
      <w:r w:rsidR="00DC6963" w:rsidRPr="00864610">
        <w:rPr>
          <w:rFonts w:ascii="Times New Roman" w:hAnsi="Times New Roman" w:cs="Times New Roman"/>
          <w:sz w:val="28"/>
          <w:szCs w:val="28"/>
        </w:rPr>
        <w:t>15</w:t>
      </w:r>
      <w:r w:rsidR="00570E3D" w:rsidRPr="00864610">
        <w:rPr>
          <w:rFonts w:ascii="Times New Roman" w:hAnsi="Times New Roman" w:cs="Times New Roman"/>
          <w:sz w:val="28"/>
          <w:szCs w:val="28"/>
        </w:rPr>
        <w:t xml:space="preserve"> </w:t>
      </w:r>
      <w:r w:rsidR="00DC6963" w:rsidRPr="00864610">
        <w:rPr>
          <w:rFonts w:ascii="Times New Roman" w:hAnsi="Times New Roman" w:cs="Times New Roman"/>
          <w:sz w:val="28"/>
          <w:szCs w:val="28"/>
        </w:rPr>
        <w:t>№</w:t>
      </w:r>
      <w:r w:rsidR="00570E3D" w:rsidRPr="00864610">
        <w:rPr>
          <w:rFonts w:ascii="Times New Roman" w:hAnsi="Times New Roman" w:cs="Times New Roman"/>
          <w:sz w:val="28"/>
          <w:szCs w:val="28"/>
        </w:rPr>
        <w:t>1</w:t>
      </w:r>
      <w:r w:rsidR="00DC6963" w:rsidRPr="00864610">
        <w:rPr>
          <w:rFonts w:ascii="Times New Roman" w:hAnsi="Times New Roman" w:cs="Times New Roman"/>
          <w:sz w:val="28"/>
          <w:szCs w:val="28"/>
        </w:rPr>
        <w:t>66</w:t>
      </w:r>
      <w:r w:rsidR="00570E3D" w:rsidRPr="00864610">
        <w:rPr>
          <w:rFonts w:ascii="Times New Roman" w:hAnsi="Times New Roman" w:cs="Times New Roman"/>
          <w:sz w:val="28"/>
          <w:szCs w:val="28"/>
        </w:rPr>
        <w:t xml:space="preserve">-ОЗ "О </w:t>
      </w:r>
      <w:r w:rsidR="00DC6963" w:rsidRPr="00864610">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864610">
        <w:rPr>
          <w:rFonts w:ascii="Times New Roman" w:hAnsi="Times New Roman" w:cs="Times New Roman"/>
          <w:sz w:val="28"/>
          <w:szCs w:val="28"/>
        </w:rPr>
        <w:t xml:space="preserve"> в Воронежской области" (</w:t>
      </w:r>
      <w:r w:rsidR="00DC6963" w:rsidRPr="00864610">
        <w:rPr>
          <w:rFonts w:ascii="Times New Roman" w:hAnsi="Times New Roman" w:cs="Times New Roman"/>
          <w:sz w:val="28"/>
          <w:szCs w:val="28"/>
        </w:rPr>
        <w:t>Информационная система «Портал Воронежской области в сети Интернет» http://www.govvrn.ru, 01.12.2015</w:t>
      </w:r>
      <w:r w:rsidR="00570E3D" w:rsidRPr="00864610">
        <w:rPr>
          <w:rFonts w:ascii="Times New Roman" w:hAnsi="Times New Roman" w:cs="Times New Roman"/>
          <w:sz w:val="28"/>
          <w:szCs w:val="28"/>
        </w:rPr>
        <w:t>);</w:t>
      </w:r>
    </w:p>
    <w:p w:rsidR="00570E3D" w:rsidRPr="00864610" w:rsidRDefault="008B295E" w:rsidP="00570E3D">
      <w:pPr>
        <w:pStyle w:val="ConsPlusNormal"/>
        <w:ind w:firstLine="540"/>
        <w:jc w:val="both"/>
        <w:rPr>
          <w:rFonts w:ascii="Times New Roman" w:hAnsi="Times New Roman" w:cs="Times New Roman"/>
          <w:sz w:val="28"/>
          <w:szCs w:val="28"/>
        </w:rPr>
      </w:pPr>
      <w:hyperlink r:id="rId15" w:history="1">
        <w:r w:rsidR="00570E3D" w:rsidRPr="00864610">
          <w:rPr>
            <w:rFonts w:ascii="Times New Roman" w:hAnsi="Times New Roman" w:cs="Times New Roman"/>
            <w:sz w:val="28"/>
            <w:szCs w:val="28"/>
          </w:rPr>
          <w:t>Уставом</w:t>
        </w:r>
      </w:hyperlink>
      <w:r w:rsidR="00E2472E" w:rsidRPr="00864610">
        <w:rPr>
          <w:rFonts w:ascii="Times New Roman" w:eastAsia="Times New Roman" w:hAnsi="Times New Roman" w:cs="Times New Roman"/>
          <w:sz w:val="28"/>
          <w:szCs w:val="28"/>
          <w:lang w:eastAsia="ru-RU"/>
        </w:rPr>
        <w:t xml:space="preserve"> Новоольшанского</w:t>
      </w:r>
      <w:r w:rsidR="00570E3D" w:rsidRPr="00864610">
        <w:rPr>
          <w:rFonts w:ascii="Times New Roman" w:hAnsi="Times New Roman" w:cs="Times New Roman"/>
          <w:sz w:val="28"/>
          <w:szCs w:val="28"/>
        </w:rPr>
        <w:t xml:space="preserve"> сельского поселения </w:t>
      </w:r>
      <w:r w:rsidR="00A04E6F" w:rsidRPr="00864610">
        <w:rPr>
          <w:rFonts w:ascii="Times New Roman" w:hAnsi="Times New Roman" w:cs="Times New Roman"/>
          <w:sz w:val="28"/>
          <w:szCs w:val="28"/>
        </w:rPr>
        <w:t xml:space="preserve">Нижнедевицкого </w:t>
      </w:r>
      <w:r w:rsidR="0066258E" w:rsidRPr="00864610">
        <w:rPr>
          <w:rFonts w:ascii="Times New Roman" w:hAnsi="Times New Roman" w:cs="Times New Roman"/>
          <w:sz w:val="28"/>
          <w:szCs w:val="28"/>
        </w:rPr>
        <w:t xml:space="preserve">муниципального района </w:t>
      </w:r>
      <w:r w:rsidR="00570E3D" w:rsidRPr="00864610">
        <w:rPr>
          <w:rFonts w:ascii="Times New Roman" w:hAnsi="Times New Roman" w:cs="Times New Roman"/>
          <w:sz w:val="28"/>
          <w:szCs w:val="28"/>
        </w:rPr>
        <w:t>Воронежской области</w:t>
      </w:r>
      <w:r w:rsidR="0052242D">
        <w:rPr>
          <w:rFonts w:ascii="Times New Roman" w:hAnsi="Times New Roman" w:cs="Times New Roman"/>
          <w:sz w:val="28"/>
          <w:szCs w:val="28"/>
        </w:rPr>
        <w:t xml:space="preserve">утвержденным СНД от 20.02.2015года </w:t>
      </w:r>
      <w:r w:rsidR="00570E3D" w:rsidRPr="00864610">
        <w:rPr>
          <w:rFonts w:ascii="Times New Roman" w:hAnsi="Times New Roman" w:cs="Times New Roman"/>
          <w:sz w:val="28"/>
          <w:szCs w:val="28"/>
        </w:rPr>
        <w:t xml:space="preserve"> и другими нормативно - правовыми актами</w:t>
      </w:r>
      <w:r w:rsidR="00E2472E" w:rsidRPr="00864610">
        <w:rPr>
          <w:rFonts w:ascii="Times New Roman" w:eastAsia="Times New Roman" w:hAnsi="Times New Roman" w:cs="Times New Roman"/>
          <w:sz w:val="28"/>
          <w:szCs w:val="28"/>
          <w:lang w:eastAsia="ru-RU"/>
        </w:rPr>
        <w:t xml:space="preserve"> Новоольшанского </w:t>
      </w:r>
      <w:r w:rsidR="00570E3D" w:rsidRPr="00864610">
        <w:rPr>
          <w:rFonts w:ascii="Times New Roman" w:hAnsi="Times New Roman" w:cs="Times New Roman"/>
          <w:sz w:val="28"/>
          <w:szCs w:val="28"/>
        </w:rPr>
        <w:t xml:space="preserve">сельского поселения </w:t>
      </w:r>
      <w:r w:rsidR="00A04E6F" w:rsidRPr="00864610">
        <w:rPr>
          <w:rFonts w:ascii="Times New Roman" w:hAnsi="Times New Roman" w:cs="Times New Roman"/>
          <w:sz w:val="28"/>
          <w:szCs w:val="28"/>
        </w:rPr>
        <w:t>Нижнедевицкого</w:t>
      </w:r>
      <w:r w:rsidR="00570E3D" w:rsidRPr="00864610">
        <w:rPr>
          <w:rFonts w:ascii="Times New Roman" w:hAnsi="Times New Roman" w:cs="Times New Roman"/>
          <w:sz w:val="28"/>
          <w:szCs w:val="28"/>
        </w:rPr>
        <w:t xml:space="preserve"> </w:t>
      </w:r>
      <w:r w:rsidR="0066258E" w:rsidRPr="00864610">
        <w:rPr>
          <w:rFonts w:ascii="Times New Roman" w:hAnsi="Times New Roman" w:cs="Times New Roman"/>
          <w:sz w:val="28"/>
          <w:szCs w:val="28"/>
        </w:rPr>
        <w:t>муниципального района</w:t>
      </w:r>
      <w:r w:rsidR="00570E3D" w:rsidRPr="00864610">
        <w:rPr>
          <w:rFonts w:ascii="Times New Roman" w:hAnsi="Times New Roman" w:cs="Times New Roman"/>
          <w:sz w:val="28"/>
          <w:szCs w:val="28"/>
        </w:rPr>
        <w:t xml:space="preserve"> Воронежской области.</w:t>
      </w:r>
    </w:p>
    <w:p w:rsidR="00F04160" w:rsidRPr="0086461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6461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64610" w:rsidRDefault="00B10C68" w:rsidP="00B10C68">
      <w:pPr>
        <w:pStyle w:val="ConsPlusNormal"/>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864610" w:rsidRDefault="00B10C68" w:rsidP="00B10C68">
      <w:pPr>
        <w:pStyle w:val="ConsPlusNormal"/>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864610">
        <w:rPr>
          <w:rFonts w:ascii="Times New Roman" w:eastAsia="Times New Roman" w:hAnsi="Times New Roman" w:cs="Times New Roman"/>
          <w:sz w:val="28"/>
          <w:szCs w:val="28"/>
          <w:vertAlign w:val="superscript"/>
          <w:lang w:eastAsia="ru-RU"/>
        </w:rPr>
        <w:t xml:space="preserve"> </w:t>
      </w:r>
      <w:r w:rsidRPr="00864610">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64610" w:rsidRDefault="00B10C68" w:rsidP="00B10C68">
      <w:pPr>
        <w:pStyle w:val="ConsPlusNormal"/>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64610"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864610">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864610" w:rsidRDefault="00B10C68" w:rsidP="00B10C68">
      <w:pPr>
        <w:pStyle w:val="ConsPlusNormal"/>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Форма заявления приведена в приложении № 2 к настоящему </w:t>
      </w:r>
      <w:r w:rsidR="00EC002C" w:rsidRPr="00864610">
        <w:rPr>
          <w:rFonts w:ascii="Times New Roman" w:eastAsia="Times New Roman" w:hAnsi="Times New Roman" w:cs="Times New Roman"/>
          <w:sz w:val="28"/>
          <w:szCs w:val="28"/>
          <w:lang w:eastAsia="ru-RU"/>
        </w:rPr>
        <w:t>административному регламенту</w:t>
      </w:r>
      <w:r w:rsidRPr="00864610">
        <w:rPr>
          <w:rFonts w:ascii="Times New Roman" w:eastAsia="Times New Roman" w:hAnsi="Times New Roman" w:cs="Times New Roman"/>
          <w:sz w:val="28"/>
          <w:szCs w:val="28"/>
          <w:lang w:eastAsia="ru-RU"/>
        </w:rPr>
        <w:t>.</w:t>
      </w:r>
    </w:p>
    <w:p w:rsidR="00B10C68" w:rsidRPr="00864610" w:rsidRDefault="00B10C68" w:rsidP="00B10C68">
      <w:pPr>
        <w:pStyle w:val="ConsPlusNormal"/>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864610" w:rsidRDefault="00B10C68" w:rsidP="00B10C68">
      <w:pPr>
        <w:pStyle w:val="ConsPlusNormal"/>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Pr="00864610" w:rsidRDefault="00B10C68" w:rsidP="00B10C68">
      <w:pPr>
        <w:pStyle w:val="ConsPlusNormal"/>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864610" w:rsidRDefault="00003EF9" w:rsidP="00B10C68">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К заявлению прилагаются следующие документы:</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lastRenderedPageBreak/>
        <w:t xml:space="preserve">а) </w:t>
      </w:r>
      <w:hyperlink r:id="rId16" w:history="1">
        <w:r w:rsidRPr="00864610">
          <w:rPr>
            <w:rFonts w:ascii="Times New Roman" w:hAnsi="Times New Roman" w:cs="Times New Roman"/>
            <w:sz w:val="28"/>
            <w:szCs w:val="28"/>
          </w:rPr>
          <w:t>справка</w:t>
        </w:r>
      </w:hyperlink>
      <w:r w:rsidRPr="00864610">
        <w:rPr>
          <w:rFonts w:ascii="Times New Roman" w:hAnsi="Times New Roman" w:cs="Times New Roman"/>
          <w:sz w:val="28"/>
          <w:szCs w:val="28"/>
        </w:rPr>
        <w:t xml:space="preserve"> о доходах физического лица с места работы по форме 2-НДФЛ;</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864610">
          <w:rPr>
            <w:rFonts w:ascii="Times New Roman" w:hAnsi="Times New Roman" w:cs="Times New Roman"/>
            <w:sz w:val="28"/>
            <w:szCs w:val="28"/>
          </w:rPr>
          <w:t>статье 228</w:t>
        </w:r>
      </w:hyperlink>
      <w:r w:rsidRPr="00864610">
        <w:rPr>
          <w:rFonts w:ascii="Times New Roman" w:hAnsi="Times New Roman" w:cs="Times New Roman"/>
          <w:sz w:val="28"/>
          <w:szCs w:val="28"/>
        </w:rPr>
        <w:t xml:space="preserve"> Налогового кодекса Российской Федерации);</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64610"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64610"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6461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64610" w:rsidRDefault="00F04160" w:rsidP="007F4F08">
      <w:pPr>
        <w:pStyle w:val="ConsPlusNormal"/>
        <w:ind w:firstLine="540"/>
        <w:jc w:val="both"/>
        <w:rPr>
          <w:rFonts w:ascii="Times New Roman" w:hAnsi="Times New Roman" w:cs="Times New Roman"/>
          <w:sz w:val="28"/>
          <w:szCs w:val="28"/>
        </w:rPr>
      </w:pPr>
      <w:r w:rsidRPr="00864610">
        <w:rPr>
          <w:rFonts w:ascii="Times New Roman" w:eastAsia="Times New Roman" w:hAnsi="Times New Roman" w:cs="Times New Roman"/>
          <w:sz w:val="28"/>
          <w:szCs w:val="28"/>
          <w:lang w:eastAsia="ru-RU"/>
        </w:rPr>
        <w:t xml:space="preserve"> </w:t>
      </w:r>
      <w:r w:rsidR="007F4F08" w:rsidRPr="00864610">
        <w:rPr>
          <w:rFonts w:ascii="Times New Roman" w:eastAsia="Times New Roman" w:hAnsi="Times New Roman" w:cs="Times New Roman"/>
          <w:sz w:val="28"/>
          <w:szCs w:val="28"/>
          <w:lang w:eastAsia="ru-RU"/>
        </w:rPr>
        <w:t>-</w:t>
      </w:r>
      <w:r w:rsidR="007F4F08" w:rsidRPr="00864610">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64610"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w:t>
      </w:r>
      <w:r w:rsidRPr="00864610">
        <w:rPr>
          <w:rFonts w:ascii="Times New Roman" w:hAnsi="Times New Roman" w:cs="Times New Roman"/>
          <w:sz w:val="28"/>
          <w:szCs w:val="28"/>
        </w:rPr>
        <w:lastRenderedPageBreak/>
        <w:t xml:space="preserve">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864610">
          <w:rPr>
            <w:rFonts w:ascii="Times New Roman" w:hAnsi="Times New Roman" w:cs="Times New Roman"/>
            <w:sz w:val="28"/>
            <w:szCs w:val="28"/>
          </w:rPr>
          <w:t>закона</w:t>
        </w:r>
      </w:hyperlink>
      <w:r w:rsidRPr="0086461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864610"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64610"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64610"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64610"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86461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sidRPr="00864610">
        <w:rPr>
          <w:rFonts w:ascii="Times New Roman" w:eastAsia="Times New Roman" w:hAnsi="Times New Roman" w:cs="Times New Roman"/>
          <w:sz w:val="28"/>
          <w:szCs w:val="28"/>
          <w:lang w:eastAsia="ru-RU"/>
        </w:rPr>
        <w:t xml:space="preserve">    </w:t>
      </w:r>
      <w:r w:rsidRPr="0086461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86461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Запрещается требовать от заявителя:</w:t>
      </w:r>
    </w:p>
    <w:p w:rsidR="00F04160" w:rsidRPr="0086461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86461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6461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864610">
          <w:rPr>
            <w:rFonts w:ascii="Times New Roman" w:eastAsia="Times New Roman" w:hAnsi="Times New Roman" w:cs="Times New Roman"/>
            <w:sz w:val="28"/>
            <w:szCs w:val="28"/>
            <w:lang w:eastAsia="ru-RU"/>
          </w:rPr>
          <w:t>части 6 статьи</w:t>
        </w:r>
        <w:proofErr w:type="gramEnd"/>
        <w:r w:rsidRPr="00864610">
          <w:rPr>
            <w:rFonts w:ascii="Times New Roman" w:eastAsia="Times New Roman" w:hAnsi="Times New Roman" w:cs="Times New Roman"/>
            <w:sz w:val="28"/>
            <w:szCs w:val="28"/>
            <w:lang w:eastAsia="ru-RU"/>
          </w:rPr>
          <w:t xml:space="preserve"> 7</w:t>
        </w:r>
      </w:hyperlink>
      <w:r w:rsidRPr="0086461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864610" w:rsidRDefault="00F04160" w:rsidP="00E028C4">
      <w:pPr>
        <w:autoSpaceDE w:val="0"/>
        <w:autoSpaceDN w:val="0"/>
        <w:adjustRightInd w:val="0"/>
        <w:spacing w:after="0"/>
        <w:ind w:firstLine="709"/>
        <w:jc w:val="both"/>
        <w:rPr>
          <w:rFonts w:ascii="Times New Roman" w:hAnsi="Times New Roman" w:cs="Times New Roman"/>
          <w:sz w:val="28"/>
          <w:szCs w:val="28"/>
        </w:rPr>
      </w:pPr>
      <w:r w:rsidRPr="00864610">
        <w:rPr>
          <w:rFonts w:ascii="Times New Roman" w:eastAsia="Times New Roman" w:hAnsi="Times New Roman" w:cs="Times New Roman"/>
          <w:sz w:val="28"/>
          <w:szCs w:val="28"/>
          <w:lang w:eastAsia="ru-RU"/>
        </w:rPr>
        <w:t>2.6.3.</w:t>
      </w:r>
      <w:r w:rsidR="00E028C4" w:rsidRPr="00864610">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64610"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864610">
        <w:rPr>
          <w:rFonts w:ascii="Times New Roman" w:hAnsi="Times New Roman" w:cs="Times New Roman"/>
          <w:sz w:val="28"/>
          <w:szCs w:val="28"/>
        </w:rPr>
        <w:t xml:space="preserve">- проведение </w:t>
      </w:r>
      <w:r w:rsidR="00E260C8" w:rsidRPr="00864610">
        <w:rPr>
          <w:rFonts w:ascii="Times New Roman" w:hAnsi="Times New Roman" w:cs="Times New Roman"/>
          <w:sz w:val="28"/>
          <w:szCs w:val="28"/>
        </w:rPr>
        <w:t>оценки рыночной стоимости транспортного средства.</w:t>
      </w:r>
    </w:p>
    <w:p w:rsidR="00F04160" w:rsidRPr="00864610" w:rsidRDefault="00E028C4"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w:t>
      </w:r>
      <w:r w:rsidR="00E260C8" w:rsidRPr="00864610">
        <w:rPr>
          <w:rFonts w:ascii="Times New Roman" w:eastAsia="Times New Roman" w:hAnsi="Times New Roman" w:cs="Times New Roman"/>
          <w:sz w:val="28"/>
          <w:szCs w:val="28"/>
          <w:lang w:eastAsia="ru-RU"/>
        </w:rPr>
        <w:t>2.7. И</w:t>
      </w:r>
      <w:r w:rsidR="00F04160" w:rsidRPr="0086461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6461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86461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6461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lastRenderedPageBreak/>
        <w:t>- заявление подано лицом, не уполномоченным совершать такого рода действия</w:t>
      </w:r>
      <w:r w:rsidR="00F04160" w:rsidRPr="00864610">
        <w:rPr>
          <w:rFonts w:ascii="Times New Roman" w:eastAsia="Times New Roman" w:hAnsi="Times New Roman" w:cs="Times New Roman"/>
          <w:sz w:val="28"/>
          <w:szCs w:val="28"/>
          <w:lang w:eastAsia="ru-RU"/>
        </w:rPr>
        <w:t>.</w:t>
      </w:r>
    </w:p>
    <w:p w:rsidR="00F04160" w:rsidRPr="00864610" w:rsidRDefault="00E260C8"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w:t>
      </w:r>
      <w:r w:rsidR="00F04160" w:rsidRPr="0086461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Pr="0086461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r w:rsidR="00F04160" w:rsidRPr="00864610">
        <w:rPr>
          <w:rFonts w:ascii="Times New Roman" w:eastAsia="Times New Roman" w:hAnsi="Times New Roman" w:cs="Times New Roman"/>
          <w:sz w:val="28"/>
          <w:szCs w:val="28"/>
          <w:lang w:eastAsia="ru-RU"/>
        </w:rPr>
        <w:t>;</w:t>
      </w:r>
    </w:p>
    <w:p w:rsidR="00E260C8" w:rsidRPr="00864610" w:rsidRDefault="001F1EB2" w:rsidP="00E260C8">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 </w:t>
      </w:r>
      <w:r w:rsidR="00E260C8" w:rsidRPr="00864610">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864610"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 </w:t>
      </w:r>
      <w:r w:rsidR="00E260C8" w:rsidRPr="00864610">
        <w:rPr>
          <w:rFonts w:ascii="Times New Roman" w:hAnsi="Times New Roman" w:cs="Times New Roman"/>
          <w:sz w:val="28"/>
          <w:szCs w:val="28"/>
        </w:rPr>
        <w:t>установлен факт представления заведомо недостоверной информации;</w:t>
      </w:r>
    </w:p>
    <w:p w:rsidR="00E260C8" w:rsidRPr="00864610"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4610">
        <w:rPr>
          <w:rFonts w:ascii="Times New Roman" w:hAnsi="Times New Roman" w:cs="Times New Roman"/>
          <w:sz w:val="28"/>
          <w:szCs w:val="28"/>
        </w:rPr>
        <w:t>-</w:t>
      </w:r>
      <w:r w:rsidR="00E260C8" w:rsidRPr="00864610">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86461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86461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86461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64610"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2.11.</w:t>
      </w:r>
      <w:r w:rsidRPr="00864610">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86461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64610"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864610"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86461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6461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6461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6461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86461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w:t>
      </w:r>
      <w:r w:rsidRPr="00864610">
        <w:rPr>
          <w:rFonts w:ascii="Times New Roman" w:eastAsia="Times New Roman" w:hAnsi="Times New Roman" w:cs="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F04160" w:rsidRPr="0086461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стульями и столами для оформления документов.</w:t>
      </w:r>
    </w:p>
    <w:p w:rsidR="00F04160" w:rsidRPr="0086461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86461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образцы оформления документов.</w:t>
      </w:r>
    </w:p>
    <w:p w:rsidR="00F04160" w:rsidRPr="0086461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64610"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w:t>
      </w:r>
      <w:r w:rsidRPr="00864610">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864610" w:rsidRDefault="00C536F3" w:rsidP="00C536F3">
      <w:pPr>
        <w:pStyle w:val="ConsPlusNormal"/>
        <w:ind w:firstLine="709"/>
        <w:jc w:val="both"/>
        <w:outlineLvl w:val="0"/>
        <w:rPr>
          <w:rFonts w:ascii="Times New Roman" w:hAnsi="Times New Roman" w:cs="Times New Roman"/>
          <w:bCs/>
          <w:sz w:val="28"/>
          <w:szCs w:val="28"/>
          <w:lang w:eastAsia="ru-RU"/>
        </w:rPr>
      </w:pPr>
      <w:proofErr w:type="gramStart"/>
      <w:r w:rsidRPr="0086461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64610">
        <w:rPr>
          <w:rFonts w:ascii="Times New Roman" w:hAnsi="Times New Roman" w:cs="Times New Roman"/>
          <w:sz w:val="28"/>
          <w:szCs w:val="28"/>
        </w:rPr>
        <w:t xml:space="preserve">муниципальная </w:t>
      </w:r>
      <w:r w:rsidRPr="00864610">
        <w:rPr>
          <w:rFonts w:ascii="Times New Roman" w:hAnsi="Times New Roman" w:cs="Times New Roman"/>
          <w:bCs/>
          <w:sz w:val="28"/>
          <w:szCs w:val="28"/>
        </w:rPr>
        <w:t xml:space="preserve">услуга, и получения </w:t>
      </w:r>
      <w:r w:rsidRPr="00864610">
        <w:rPr>
          <w:rFonts w:ascii="Times New Roman" w:hAnsi="Times New Roman" w:cs="Times New Roman"/>
          <w:sz w:val="28"/>
          <w:szCs w:val="28"/>
        </w:rPr>
        <w:t xml:space="preserve">муниципальной </w:t>
      </w:r>
      <w:r w:rsidRPr="00864610">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864610">
          <w:rPr>
            <w:rStyle w:val="a9"/>
            <w:rFonts w:ascii="Times New Roman" w:hAnsi="Times New Roman" w:cs="Times New Roman"/>
            <w:bCs/>
            <w:color w:val="auto"/>
            <w:sz w:val="28"/>
            <w:szCs w:val="28"/>
            <w:u w:val="none"/>
          </w:rPr>
          <w:t>законом</w:t>
        </w:r>
      </w:hyperlink>
      <w:r w:rsidRPr="0086461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864610" w:rsidRDefault="00C536F3" w:rsidP="00C536F3">
      <w:pPr>
        <w:autoSpaceDE w:val="0"/>
        <w:autoSpaceDN w:val="0"/>
        <w:adjustRightInd w:val="0"/>
        <w:ind w:firstLine="709"/>
        <w:jc w:val="both"/>
        <w:rPr>
          <w:rFonts w:ascii="Times New Roman" w:hAnsi="Times New Roman" w:cs="Times New Roman"/>
          <w:sz w:val="28"/>
          <w:szCs w:val="28"/>
          <w:lang w:eastAsia="ru-RU"/>
        </w:rPr>
      </w:pPr>
      <w:r w:rsidRPr="00864610">
        <w:rPr>
          <w:rFonts w:ascii="Times New Roman" w:hAnsi="Times New Roman" w:cs="Times New Roman"/>
          <w:sz w:val="28"/>
          <w:szCs w:val="28"/>
          <w:lang w:eastAsia="ru-RU"/>
        </w:rPr>
        <w:t xml:space="preserve">Если </w:t>
      </w:r>
      <w:r w:rsidRPr="00864610">
        <w:rPr>
          <w:rFonts w:ascii="Times New Roman" w:hAnsi="Times New Roman" w:cs="Times New Roman"/>
          <w:bCs/>
          <w:sz w:val="28"/>
          <w:szCs w:val="28"/>
          <w:lang w:eastAsia="ru-RU"/>
        </w:rPr>
        <w:t>здание</w:t>
      </w:r>
      <w:r w:rsidRPr="00864610">
        <w:rPr>
          <w:rFonts w:ascii="Times New Roman" w:hAnsi="Times New Roman" w:cs="Times New Roman"/>
          <w:bCs/>
          <w:sz w:val="28"/>
          <w:szCs w:val="28"/>
        </w:rPr>
        <w:t xml:space="preserve"> и помещения</w:t>
      </w:r>
      <w:r w:rsidRPr="00864610">
        <w:rPr>
          <w:rFonts w:ascii="Times New Roman" w:hAnsi="Times New Roman" w:cs="Times New Roman"/>
          <w:bCs/>
          <w:sz w:val="28"/>
          <w:szCs w:val="28"/>
          <w:lang w:eastAsia="ru-RU"/>
        </w:rPr>
        <w:t xml:space="preserve">, в котором </w:t>
      </w:r>
      <w:r w:rsidRPr="00864610">
        <w:rPr>
          <w:rFonts w:ascii="Times New Roman" w:hAnsi="Times New Roman" w:cs="Times New Roman"/>
          <w:bCs/>
          <w:sz w:val="28"/>
          <w:szCs w:val="28"/>
        </w:rPr>
        <w:t>предоставляется</w:t>
      </w:r>
      <w:r w:rsidRPr="00864610">
        <w:rPr>
          <w:rFonts w:ascii="Times New Roman" w:hAnsi="Times New Roman" w:cs="Times New Roman"/>
          <w:bCs/>
          <w:sz w:val="28"/>
          <w:szCs w:val="28"/>
          <w:lang w:eastAsia="ru-RU"/>
        </w:rPr>
        <w:t xml:space="preserve"> услуга</w:t>
      </w:r>
      <w:r w:rsidRPr="00864610">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864610">
        <w:rPr>
          <w:rFonts w:ascii="Times New Roman" w:hAnsi="Times New Roman" w:cs="Times New Roman"/>
          <w:bCs/>
          <w:sz w:val="28"/>
          <w:szCs w:val="28"/>
          <w:lang w:eastAsia="ru-RU"/>
        </w:rPr>
        <w:t>орган, предоставляющий муниципальную услугу</w:t>
      </w:r>
      <w:r w:rsidRPr="00864610">
        <w:rPr>
          <w:rFonts w:ascii="Times New Roman" w:hAnsi="Times New Roman" w:cs="Times New Roman"/>
          <w:sz w:val="28"/>
          <w:szCs w:val="28"/>
          <w:lang w:eastAsia="ru-RU"/>
        </w:rPr>
        <w:t xml:space="preserve"> обеспечивает</w:t>
      </w:r>
      <w:proofErr w:type="gramEnd"/>
      <w:r w:rsidRPr="00864610">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86461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lastRenderedPageBreak/>
        <w:t>Показатели доступности и качества муниципальной услуги.</w:t>
      </w:r>
    </w:p>
    <w:p w:rsidR="00F04160" w:rsidRPr="0086461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86461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6461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86461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864610">
        <w:rPr>
          <w:rFonts w:ascii="Times New Roman" w:eastAsia="Times New Roman" w:hAnsi="Times New Roman" w:cs="Times New Roman"/>
          <w:sz w:val="28"/>
          <w:szCs w:val="28"/>
          <w:lang w:eastAsia="ar-SA"/>
        </w:rPr>
        <w:t>заявителей</w:t>
      </w:r>
      <w:proofErr w:type="gramEnd"/>
      <w:r w:rsidRPr="0086461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86461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86461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86461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86461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6461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86461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6461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86461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6461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6461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6461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6461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6461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6461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86461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864610">
        <w:rPr>
          <w:rFonts w:ascii="Times New Roman" w:eastAsia="Times New Roman" w:hAnsi="Times New Roman" w:cs="Times New Roman"/>
          <w:b/>
          <w:sz w:val="28"/>
          <w:szCs w:val="28"/>
          <w:lang w:val="en-US" w:eastAsia="ru-RU"/>
        </w:rPr>
        <w:t>C</w:t>
      </w:r>
      <w:r w:rsidRPr="0086461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86461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864610"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864610"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864610">
        <w:rPr>
          <w:rFonts w:ascii="Times New Roman" w:eastAsia="Times New Roman" w:hAnsi="Times New Roman" w:cs="Times New Roman"/>
          <w:sz w:val="28"/>
          <w:szCs w:val="28"/>
          <w:lang w:eastAsia="ru-RU"/>
        </w:rPr>
        <w:t>;</w:t>
      </w:r>
    </w:p>
    <w:p w:rsidR="00C90956" w:rsidRPr="00864610"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64610"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6461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864610">
          <w:rPr>
            <w:rFonts w:ascii="Times New Roman" w:eastAsia="Times New Roman" w:hAnsi="Times New Roman" w:cs="Times New Roman"/>
            <w:sz w:val="28"/>
            <w:szCs w:val="28"/>
            <w:lang w:eastAsia="ru-RU"/>
          </w:rPr>
          <w:t>блок-схеме</w:t>
        </w:r>
      </w:hyperlink>
      <w:r w:rsidRPr="00864610">
        <w:rPr>
          <w:rFonts w:ascii="Times New Roman" w:eastAsia="Times New Roman" w:hAnsi="Times New Roman" w:cs="Times New Roman"/>
          <w:sz w:val="28"/>
          <w:szCs w:val="28"/>
          <w:lang w:eastAsia="ru-RU"/>
        </w:rPr>
        <w:t xml:space="preserve"> предоставления муниципальной услуги, приведенной в приложении </w:t>
      </w:r>
      <w:r w:rsidR="009D075B" w:rsidRPr="00864610">
        <w:rPr>
          <w:rFonts w:ascii="Times New Roman" w:eastAsia="Times New Roman" w:hAnsi="Times New Roman" w:cs="Times New Roman"/>
          <w:sz w:val="28"/>
          <w:szCs w:val="28"/>
          <w:lang w:eastAsia="ru-RU"/>
        </w:rPr>
        <w:t>№</w:t>
      </w:r>
      <w:r w:rsidRPr="00864610">
        <w:rPr>
          <w:rFonts w:ascii="Times New Roman" w:eastAsia="Times New Roman" w:hAnsi="Times New Roman" w:cs="Times New Roman"/>
          <w:sz w:val="28"/>
          <w:szCs w:val="28"/>
          <w:lang w:eastAsia="ru-RU"/>
        </w:rPr>
        <w:t xml:space="preserve"> </w:t>
      </w:r>
      <w:r w:rsidR="00C90956" w:rsidRPr="00864610">
        <w:rPr>
          <w:rFonts w:ascii="Times New Roman" w:eastAsia="Times New Roman" w:hAnsi="Times New Roman" w:cs="Times New Roman"/>
          <w:sz w:val="28"/>
          <w:szCs w:val="28"/>
          <w:lang w:eastAsia="ru-RU"/>
        </w:rPr>
        <w:t>3</w:t>
      </w:r>
      <w:r w:rsidR="00EC002C" w:rsidRPr="00864610">
        <w:rPr>
          <w:rFonts w:ascii="Times New Roman" w:eastAsia="Times New Roman" w:hAnsi="Times New Roman" w:cs="Times New Roman"/>
          <w:sz w:val="28"/>
          <w:szCs w:val="28"/>
          <w:lang w:eastAsia="ru-RU"/>
        </w:rPr>
        <w:t xml:space="preserve"> к настоящему  административному</w:t>
      </w:r>
      <w:r w:rsidR="00A04E6F" w:rsidRPr="00864610">
        <w:rPr>
          <w:rFonts w:ascii="Times New Roman" w:eastAsia="Times New Roman" w:hAnsi="Times New Roman" w:cs="Times New Roman"/>
          <w:sz w:val="28"/>
          <w:szCs w:val="28"/>
          <w:lang w:eastAsia="ru-RU"/>
        </w:rPr>
        <w:t xml:space="preserve"> регламента</w:t>
      </w:r>
      <w:r w:rsidRPr="00864610">
        <w:rPr>
          <w:rFonts w:ascii="Times New Roman" w:eastAsia="Times New Roman" w:hAnsi="Times New Roman" w:cs="Times New Roman"/>
          <w:sz w:val="28"/>
          <w:szCs w:val="28"/>
          <w:lang w:eastAsia="ru-RU"/>
        </w:rPr>
        <w:t>.</w:t>
      </w:r>
    </w:p>
    <w:p w:rsidR="00F04160" w:rsidRPr="0086461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3.2.1. </w:t>
      </w:r>
      <w:proofErr w:type="gramStart"/>
      <w:r w:rsidRPr="0086461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sidRPr="00864610">
        <w:rPr>
          <w:rFonts w:ascii="Times New Roman" w:eastAsia="Times New Roman" w:hAnsi="Times New Roman" w:cs="Times New Roman"/>
          <w:sz w:val="28"/>
          <w:szCs w:val="28"/>
          <w:lang w:eastAsia="ru-RU"/>
        </w:rPr>
        <w:t xml:space="preserve">или его уполномоченного представителя </w:t>
      </w:r>
      <w:r w:rsidRPr="0086461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86461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3.2.2</w:t>
      </w:r>
      <w:r w:rsidR="00F04160" w:rsidRPr="00864610">
        <w:rPr>
          <w:rFonts w:ascii="Times New Roman" w:eastAsia="Times New Roman" w:hAnsi="Times New Roman" w:cs="Times New Roman"/>
          <w:sz w:val="28"/>
          <w:szCs w:val="28"/>
          <w:lang w:eastAsia="ru-RU"/>
        </w:rPr>
        <w:t xml:space="preserve">. При личном обращении заявителя или </w:t>
      </w:r>
      <w:r w:rsidR="00B2666E" w:rsidRPr="00864610">
        <w:rPr>
          <w:rFonts w:ascii="Times New Roman" w:eastAsia="Times New Roman" w:hAnsi="Times New Roman" w:cs="Times New Roman"/>
          <w:sz w:val="28"/>
          <w:szCs w:val="28"/>
          <w:lang w:eastAsia="ru-RU"/>
        </w:rPr>
        <w:t xml:space="preserve">его </w:t>
      </w:r>
      <w:r w:rsidR="00F04160" w:rsidRPr="0086461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проверяет полномочия представителя граж</w:t>
      </w:r>
      <w:r w:rsidR="00FD1AC9" w:rsidRPr="00864610">
        <w:rPr>
          <w:rFonts w:ascii="Times New Roman" w:eastAsia="Times New Roman" w:hAnsi="Times New Roman" w:cs="Times New Roman"/>
          <w:sz w:val="28"/>
          <w:szCs w:val="28"/>
          <w:lang w:eastAsia="ru-RU"/>
        </w:rPr>
        <w:t>данина действовать от его имени</w:t>
      </w:r>
      <w:r w:rsidRPr="00864610">
        <w:rPr>
          <w:rFonts w:ascii="Times New Roman" w:eastAsia="Times New Roman" w:hAnsi="Times New Roman" w:cs="Times New Roman"/>
          <w:sz w:val="28"/>
          <w:szCs w:val="28"/>
          <w:lang w:eastAsia="ru-RU"/>
        </w:rPr>
        <w:t>;</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864610">
        <w:rPr>
          <w:rFonts w:ascii="Times New Roman" w:eastAsia="Times New Roman" w:hAnsi="Times New Roman" w:cs="Times New Roman"/>
          <w:sz w:val="28"/>
          <w:szCs w:val="28"/>
          <w:lang w:eastAsia="ru-RU"/>
        </w:rPr>
        <w:lastRenderedPageBreak/>
        <w:t>исправлений; документы не имеют серьезных повреждений, наличие которых не позволяет однозначно истолковать их содержание;</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w:t>
      </w:r>
      <w:r w:rsidR="00A04E6F" w:rsidRPr="00864610">
        <w:rPr>
          <w:rFonts w:ascii="Times New Roman" w:eastAsia="Times New Roman" w:hAnsi="Times New Roman" w:cs="Times New Roman"/>
          <w:sz w:val="28"/>
          <w:szCs w:val="28"/>
          <w:lang w:eastAsia="ru-RU"/>
        </w:rPr>
        <w:t xml:space="preserve"> </w:t>
      </w:r>
      <w:r w:rsidR="00EC002C" w:rsidRPr="00864610">
        <w:rPr>
          <w:rFonts w:ascii="Times New Roman" w:eastAsia="Times New Roman" w:hAnsi="Times New Roman" w:cs="Times New Roman"/>
          <w:sz w:val="28"/>
          <w:szCs w:val="28"/>
          <w:lang w:eastAsia="ru-RU"/>
        </w:rPr>
        <w:t>административному регламенту</w:t>
      </w:r>
      <w:r w:rsidRPr="00864610">
        <w:rPr>
          <w:rFonts w:ascii="Times New Roman" w:eastAsia="Times New Roman" w:hAnsi="Times New Roman" w:cs="Times New Roman"/>
          <w:sz w:val="28"/>
          <w:szCs w:val="28"/>
          <w:lang w:eastAsia="ru-RU"/>
        </w:rPr>
        <w:t>) с указанием перечня документов и даты их получения.</w:t>
      </w:r>
    </w:p>
    <w:p w:rsidR="00F04160" w:rsidRPr="0086461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610">
        <w:rPr>
          <w:rFonts w:ascii="Times New Roman" w:eastAsia="Times New Roman" w:hAnsi="Times New Roman" w:cs="Times New Roman"/>
          <w:sz w:val="28"/>
          <w:szCs w:val="28"/>
          <w:lang w:eastAsia="ar-SA"/>
        </w:rPr>
        <w:t>3</w:t>
      </w:r>
      <w:r w:rsidR="004306FE" w:rsidRPr="00864610">
        <w:rPr>
          <w:rFonts w:ascii="Times New Roman" w:eastAsia="Times New Roman" w:hAnsi="Times New Roman" w:cs="Times New Roman"/>
          <w:sz w:val="28"/>
          <w:szCs w:val="28"/>
          <w:lang w:eastAsia="ar-SA"/>
        </w:rPr>
        <w:t>.2.3</w:t>
      </w:r>
      <w:r w:rsidR="00F04160" w:rsidRPr="0086461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6461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3.2.4</w:t>
      </w:r>
      <w:r w:rsidR="00F04160" w:rsidRPr="0086461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6461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3.2.5</w:t>
      </w:r>
      <w:r w:rsidR="00F04160" w:rsidRPr="0086461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6461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3.2.6</w:t>
      </w:r>
      <w:r w:rsidR="00F04160" w:rsidRPr="0086461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sidRPr="00864610">
        <w:rPr>
          <w:rFonts w:ascii="Times New Roman" w:eastAsia="Times New Roman" w:hAnsi="Times New Roman" w:cs="Times New Roman"/>
          <w:sz w:val="28"/>
          <w:szCs w:val="28"/>
          <w:lang w:eastAsia="ru-RU"/>
        </w:rPr>
        <w:t>2</w:t>
      </w:r>
      <w:r w:rsidR="00F04160" w:rsidRPr="00864610">
        <w:rPr>
          <w:rFonts w:ascii="Times New Roman" w:eastAsia="Times New Roman" w:hAnsi="Times New Roman" w:cs="Times New Roman"/>
          <w:sz w:val="28"/>
          <w:szCs w:val="28"/>
          <w:lang w:eastAsia="ru-RU"/>
        </w:rPr>
        <w:t xml:space="preserve"> </w:t>
      </w:r>
      <w:proofErr w:type="gramStart"/>
      <w:r w:rsidR="00A178FB" w:rsidRPr="00864610">
        <w:rPr>
          <w:rFonts w:ascii="Times New Roman" w:eastAsia="Times New Roman" w:hAnsi="Times New Roman" w:cs="Times New Roman"/>
          <w:sz w:val="28"/>
          <w:szCs w:val="28"/>
          <w:lang w:eastAsia="ru-RU"/>
        </w:rPr>
        <w:t>календарных</w:t>
      </w:r>
      <w:proofErr w:type="gramEnd"/>
      <w:r w:rsidR="00A178FB" w:rsidRPr="00864610">
        <w:rPr>
          <w:rFonts w:ascii="Times New Roman" w:eastAsia="Times New Roman" w:hAnsi="Times New Roman" w:cs="Times New Roman"/>
          <w:sz w:val="28"/>
          <w:szCs w:val="28"/>
          <w:lang w:eastAsia="ru-RU"/>
        </w:rPr>
        <w:t xml:space="preserve"> дня</w:t>
      </w:r>
      <w:r w:rsidR="00F04160" w:rsidRPr="00864610">
        <w:rPr>
          <w:rFonts w:ascii="Times New Roman" w:eastAsia="Times New Roman" w:hAnsi="Times New Roman" w:cs="Times New Roman"/>
          <w:sz w:val="28"/>
          <w:szCs w:val="28"/>
          <w:lang w:eastAsia="ru-RU"/>
        </w:rPr>
        <w:t>.</w:t>
      </w:r>
    </w:p>
    <w:p w:rsidR="00F04160" w:rsidRPr="0086461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3.3. </w:t>
      </w:r>
      <w:r w:rsidR="00A178FB" w:rsidRPr="00864610">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sidRPr="00864610">
        <w:rPr>
          <w:rFonts w:ascii="Times New Roman" w:eastAsia="Times New Roman" w:hAnsi="Times New Roman" w:cs="Times New Roman"/>
          <w:sz w:val="28"/>
          <w:szCs w:val="28"/>
          <w:lang w:eastAsia="ru-RU"/>
        </w:rPr>
        <w:t xml:space="preserve">зарегистрированного </w:t>
      </w:r>
      <w:r w:rsidRPr="00864610">
        <w:rPr>
          <w:rFonts w:ascii="Times New Roman" w:eastAsia="Times New Roman" w:hAnsi="Times New Roman" w:cs="Times New Roman"/>
          <w:sz w:val="28"/>
          <w:szCs w:val="28"/>
          <w:lang w:eastAsia="ru-RU"/>
        </w:rPr>
        <w:t xml:space="preserve">заявления и прилагаемых к нему документов </w:t>
      </w:r>
      <w:r w:rsidR="00904F5B" w:rsidRPr="00864610">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864610">
        <w:rPr>
          <w:rFonts w:ascii="Times New Roman" w:eastAsia="Times New Roman" w:hAnsi="Times New Roman" w:cs="Times New Roman"/>
          <w:sz w:val="28"/>
          <w:szCs w:val="28"/>
          <w:lang w:eastAsia="ru-RU"/>
        </w:rPr>
        <w:t>.</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3.3.2. </w:t>
      </w:r>
      <w:r w:rsidR="00904F5B" w:rsidRPr="00864610">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86461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sidRPr="00864610">
        <w:rPr>
          <w:rFonts w:ascii="Times New Roman" w:eastAsia="Times New Roman" w:hAnsi="Times New Roman" w:cs="Times New Roman"/>
          <w:sz w:val="28"/>
          <w:szCs w:val="28"/>
          <w:lang w:eastAsia="ru-RU"/>
        </w:rPr>
        <w:t>2.</w:t>
      </w:r>
      <w:r w:rsidR="004306FE" w:rsidRPr="00864610">
        <w:rPr>
          <w:rFonts w:ascii="Times New Roman" w:eastAsia="Times New Roman" w:hAnsi="Times New Roman" w:cs="Times New Roman"/>
          <w:sz w:val="28"/>
          <w:szCs w:val="28"/>
          <w:lang w:eastAsia="ru-RU"/>
        </w:rPr>
        <w:t>6.1.</w:t>
      </w:r>
      <w:r w:rsidRPr="0086461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86461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sidRPr="00864610">
        <w:rPr>
          <w:rFonts w:ascii="Times New Roman" w:eastAsia="Times New Roman" w:hAnsi="Times New Roman" w:cs="Times New Roman"/>
          <w:sz w:val="28"/>
          <w:szCs w:val="28"/>
          <w:lang w:eastAsia="ru-RU"/>
        </w:rPr>
        <w:t>3.3.3. В случае отсутствия</w:t>
      </w:r>
      <w:r w:rsidR="00C15275" w:rsidRPr="00864610">
        <w:rPr>
          <w:rFonts w:ascii="Times New Roman" w:eastAsia="Times New Roman" w:hAnsi="Times New Roman" w:cs="Times New Roman"/>
          <w:sz w:val="28"/>
          <w:szCs w:val="28"/>
          <w:lang w:eastAsia="ru-RU"/>
        </w:rPr>
        <w:t xml:space="preserve"> в представленном пакете документов, </w:t>
      </w:r>
      <w:r w:rsidR="00D90680" w:rsidRPr="00864610">
        <w:rPr>
          <w:rFonts w:ascii="Times New Roman" w:hAnsi="Times New Roman" w:cs="Times New Roman"/>
          <w:sz w:val="28"/>
          <w:szCs w:val="28"/>
        </w:rPr>
        <w:t xml:space="preserve">указанных в </w:t>
      </w:r>
      <w:hyperlink r:id="rId22" w:history="1">
        <w:r w:rsidR="00D90680" w:rsidRPr="00864610">
          <w:rPr>
            <w:rFonts w:ascii="Times New Roman" w:hAnsi="Times New Roman" w:cs="Times New Roman"/>
            <w:sz w:val="28"/>
            <w:szCs w:val="28"/>
          </w:rPr>
          <w:t>пункте 2.6.2</w:t>
        </w:r>
      </w:hyperlink>
      <w:r w:rsidR="00770680" w:rsidRPr="00864610">
        <w:rPr>
          <w:rFonts w:ascii="Times New Roman" w:hAnsi="Times New Roman" w:cs="Times New Roman"/>
          <w:sz w:val="28"/>
          <w:szCs w:val="28"/>
        </w:rPr>
        <w:t xml:space="preserve"> настоящего административного регламента,</w:t>
      </w:r>
      <w:r w:rsidR="00D90680" w:rsidRPr="00864610">
        <w:rPr>
          <w:rFonts w:ascii="Times New Roman" w:hAnsi="Times New Roman" w:cs="Times New Roman"/>
          <w:sz w:val="28"/>
          <w:szCs w:val="28"/>
        </w:rPr>
        <w:t xml:space="preserve"> специалист </w:t>
      </w:r>
      <w:r w:rsidR="003268BA" w:rsidRPr="00864610">
        <w:rPr>
          <w:rFonts w:ascii="Times New Roman" w:hAnsi="Times New Roman" w:cs="Times New Roman"/>
          <w:sz w:val="28"/>
          <w:szCs w:val="28"/>
        </w:rPr>
        <w:t xml:space="preserve">в течение 5 рабочих дней </w:t>
      </w:r>
      <w:r w:rsidR="00D90680" w:rsidRPr="00864610">
        <w:rPr>
          <w:rFonts w:ascii="Times New Roman" w:hAnsi="Times New Roman" w:cs="Times New Roman"/>
          <w:sz w:val="28"/>
          <w:szCs w:val="28"/>
        </w:rPr>
        <w:t>в рамках межведомственного взаимодействия направляет запрос</w:t>
      </w:r>
      <w:r w:rsidR="00F14747" w:rsidRPr="00864610">
        <w:rPr>
          <w:rFonts w:ascii="Times New Roman" w:hAnsi="Times New Roman" w:cs="Times New Roman"/>
          <w:sz w:val="28"/>
          <w:szCs w:val="28"/>
        </w:rPr>
        <w:t>ы</w:t>
      </w:r>
      <w:r w:rsidR="00D90680" w:rsidRPr="0086461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sidRPr="00864610">
        <w:rPr>
          <w:rFonts w:ascii="Times New Roman" w:hAnsi="Times New Roman" w:cs="Times New Roman"/>
          <w:sz w:val="28"/>
          <w:szCs w:val="28"/>
        </w:rPr>
        <w:t xml:space="preserve">, </w:t>
      </w:r>
      <w:r w:rsidR="00D90680" w:rsidRPr="00864610">
        <w:rPr>
          <w:rFonts w:ascii="Times New Roman" w:hAnsi="Times New Roman" w:cs="Times New Roman"/>
          <w:sz w:val="28"/>
          <w:szCs w:val="28"/>
        </w:rPr>
        <w:t xml:space="preserve"> </w:t>
      </w:r>
      <w:r w:rsidR="00F14747" w:rsidRPr="00864610">
        <w:rPr>
          <w:rFonts w:ascii="Times New Roman" w:hAnsi="Times New Roman" w:cs="Times New Roman"/>
          <w:sz w:val="28"/>
          <w:szCs w:val="28"/>
        </w:rPr>
        <w:t>Управление ГИБДД ГУ МВД России по Воронежской области.</w:t>
      </w:r>
    </w:p>
    <w:p w:rsidR="00BC7588" w:rsidRPr="00864610"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3.3.4</w:t>
      </w:r>
      <w:r w:rsidR="00BC7588" w:rsidRPr="00864610">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64610"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w:t>
      </w:r>
      <w:r w:rsidRPr="00864610">
        <w:rPr>
          <w:rFonts w:ascii="Times New Roman" w:eastAsia="Times New Roman" w:hAnsi="Times New Roman" w:cs="Times New Roman"/>
          <w:sz w:val="28"/>
          <w:szCs w:val="28"/>
          <w:lang w:eastAsia="ru-RU"/>
        </w:rPr>
        <w:lastRenderedPageBreak/>
        <w:t>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64610"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6461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eastAsia="Times New Roman" w:hAnsi="Times New Roman" w:cs="Times New Roman"/>
          <w:sz w:val="28"/>
          <w:szCs w:val="28"/>
          <w:lang w:eastAsia="ru-RU"/>
        </w:rPr>
        <w:t>3.3.5</w:t>
      </w:r>
      <w:r w:rsidR="00F04160" w:rsidRPr="00864610">
        <w:rPr>
          <w:rFonts w:ascii="Times New Roman" w:eastAsia="Times New Roman" w:hAnsi="Times New Roman" w:cs="Times New Roman"/>
          <w:sz w:val="28"/>
          <w:szCs w:val="28"/>
          <w:lang w:eastAsia="ru-RU"/>
        </w:rPr>
        <w:t xml:space="preserve">. </w:t>
      </w:r>
      <w:r w:rsidR="009D276E" w:rsidRPr="00864610">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64610">
        <w:rPr>
          <w:rFonts w:ascii="Times New Roman" w:hAnsi="Times New Roman" w:cs="Times New Roman"/>
          <w:sz w:val="28"/>
          <w:szCs w:val="28"/>
        </w:rPr>
        <w:t>.</w:t>
      </w:r>
    </w:p>
    <w:p w:rsidR="009D276E" w:rsidRPr="0086461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3.3.6</w:t>
      </w:r>
      <w:r w:rsidR="009D276E" w:rsidRPr="00864610">
        <w:rPr>
          <w:rFonts w:ascii="Times New Roman" w:hAnsi="Times New Roman" w:cs="Times New Roman"/>
          <w:sz w:val="28"/>
          <w:szCs w:val="28"/>
        </w:rPr>
        <w:t xml:space="preserve">. </w:t>
      </w:r>
      <w:proofErr w:type="gramStart"/>
      <w:r w:rsidR="009D276E" w:rsidRPr="00864610">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864610">
        <w:rPr>
          <w:rFonts w:ascii="Times New Roman" w:hAnsi="Times New Roman" w:cs="Times New Roman"/>
          <w:sz w:val="28"/>
          <w:szCs w:val="28"/>
        </w:rPr>
        <w:t xml:space="preserve">проект </w:t>
      </w:r>
      <w:r w:rsidR="00637D68" w:rsidRPr="00864610">
        <w:rPr>
          <w:rFonts w:ascii="Times New Roman" w:hAnsi="Times New Roman" w:cs="Times New Roman"/>
          <w:sz w:val="28"/>
          <w:szCs w:val="28"/>
        </w:rPr>
        <w:t>постановления</w:t>
      </w:r>
      <w:r w:rsidR="0009076C" w:rsidRPr="00864610">
        <w:rPr>
          <w:rFonts w:ascii="Times New Roman" w:hAnsi="Times New Roman" w:cs="Times New Roman"/>
          <w:sz w:val="28"/>
          <w:szCs w:val="28"/>
        </w:rPr>
        <w:t xml:space="preserve"> администрации</w:t>
      </w:r>
      <w:r w:rsidR="00D90680" w:rsidRPr="00864610">
        <w:rPr>
          <w:rFonts w:ascii="Times New Roman" w:hAnsi="Times New Roman" w:cs="Times New Roman"/>
          <w:sz w:val="28"/>
          <w:szCs w:val="28"/>
        </w:rPr>
        <w:t xml:space="preserve"> и уведомлени</w:t>
      </w:r>
      <w:r w:rsidR="0009076C" w:rsidRPr="00864610">
        <w:rPr>
          <w:rFonts w:ascii="Times New Roman" w:hAnsi="Times New Roman" w:cs="Times New Roman"/>
          <w:sz w:val="28"/>
          <w:szCs w:val="28"/>
        </w:rPr>
        <w:t>я</w:t>
      </w:r>
      <w:r w:rsidR="00D90680" w:rsidRPr="00864610">
        <w:rPr>
          <w:rFonts w:ascii="Times New Roman" w:hAnsi="Times New Roman" w:cs="Times New Roman"/>
          <w:sz w:val="28"/>
          <w:szCs w:val="28"/>
        </w:rPr>
        <w:t xml:space="preserve"> о принятии на учет гражданина, </w:t>
      </w:r>
      <w:r w:rsidR="00F14747" w:rsidRPr="00864610">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864610">
        <w:rPr>
          <w:rFonts w:ascii="Times New Roman" w:hAnsi="Times New Roman" w:cs="Times New Roman"/>
          <w:sz w:val="28"/>
          <w:szCs w:val="28"/>
        </w:rPr>
        <w:t xml:space="preserve">, </w:t>
      </w:r>
      <w:r w:rsidR="009D276E" w:rsidRPr="00864610">
        <w:rPr>
          <w:rFonts w:ascii="Times New Roman" w:hAnsi="Times New Roman" w:cs="Times New Roman"/>
          <w:sz w:val="28"/>
          <w:szCs w:val="28"/>
        </w:rPr>
        <w:t xml:space="preserve">обеспечивает подписание постановления и уведомления главой </w:t>
      </w:r>
      <w:r w:rsidR="009D4F02" w:rsidRPr="001F500C">
        <w:rPr>
          <w:rFonts w:ascii="Times New Roman" w:hAnsi="Times New Roman" w:cs="Times New Roman"/>
          <w:sz w:val="28"/>
          <w:szCs w:val="28"/>
        </w:rPr>
        <w:t>поселения</w:t>
      </w:r>
      <w:r w:rsidR="009D4F02" w:rsidRPr="00864610">
        <w:rPr>
          <w:rFonts w:ascii="Times New Roman" w:hAnsi="Times New Roman" w:cs="Times New Roman"/>
          <w:sz w:val="28"/>
          <w:szCs w:val="28"/>
        </w:rPr>
        <w:t xml:space="preserve"> </w:t>
      </w:r>
      <w:r w:rsidR="009D276E" w:rsidRPr="00864610">
        <w:rPr>
          <w:rFonts w:ascii="Times New Roman" w:hAnsi="Times New Roman" w:cs="Times New Roman"/>
          <w:sz w:val="28"/>
          <w:szCs w:val="28"/>
        </w:rPr>
        <w:t>и их регистрацию.</w:t>
      </w:r>
      <w:proofErr w:type="gramEnd"/>
    </w:p>
    <w:p w:rsidR="009D276E" w:rsidRPr="0086461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sidRPr="00864610">
        <w:rPr>
          <w:rFonts w:ascii="Times New Roman" w:hAnsi="Times New Roman" w:cs="Times New Roman"/>
          <w:sz w:val="28"/>
          <w:szCs w:val="28"/>
        </w:rPr>
        <w:t>3.3.7</w:t>
      </w:r>
      <w:r w:rsidR="009D276E" w:rsidRPr="00864610">
        <w:rPr>
          <w:rFonts w:ascii="Times New Roman" w:hAnsi="Times New Roman" w:cs="Times New Roman"/>
          <w:sz w:val="28"/>
          <w:szCs w:val="28"/>
        </w:rPr>
        <w:t xml:space="preserve">.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9D276E" w:rsidRPr="001F500C">
        <w:rPr>
          <w:rFonts w:ascii="Times New Roman" w:hAnsi="Times New Roman" w:cs="Times New Roman"/>
          <w:sz w:val="28"/>
          <w:szCs w:val="28"/>
        </w:rPr>
        <w:t>поселения</w:t>
      </w:r>
      <w:r w:rsidR="009D276E" w:rsidRPr="00864610">
        <w:rPr>
          <w:rFonts w:ascii="Times New Roman" w:hAnsi="Times New Roman" w:cs="Times New Roman"/>
          <w:sz w:val="28"/>
          <w:szCs w:val="28"/>
        </w:rPr>
        <w:t xml:space="preserve"> и его регистрацию.</w:t>
      </w:r>
    </w:p>
    <w:p w:rsidR="00D90680" w:rsidRPr="00864610" w:rsidRDefault="00D90680" w:rsidP="00D90680">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3.3.</w:t>
      </w:r>
      <w:r w:rsidR="000916A0" w:rsidRPr="00864610">
        <w:rPr>
          <w:rFonts w:ascii="Times New Roman" w:hAnsi="Times New Roman" w:cs="Times New Roman"/>
          <w:sz w:val="28"/>
          <w:szCs w:val="28"/>
        </w:rPr>
        <w:t>8</w:t>
      </w:r>
      <w:r w:rsidRPr="00864610">
        <w:rPr>
          <w:rFonts w:ascii="Times New Roman" w:hAnsi="Times New Roman" w:cs="Times New Roman"/>
          <w:sz w:val="28"/>
          <w:szCs w:val="28"/>
        </w:rPr>
        <w:t xml:space="preserve">. Результатом административной процедуры является принятие </w:t>
      </w:r>
      <w:r w:rsidR="009D276E" w:rsidRPr="00864610">
        <w:rPr>
          <w:rFonts w:ascii="Times New Roman" w:hAnsi="Times New Roman" w:cs="Times New Roman"/>
          <w:sz w:val="28"/>
          <w:szCs w:val="28"/>
        </w:rPr>
        <w:t>постановления</w:t>
      </w:r>
      <w:r w:rsidRPr="00864610">
        <w:rPr>
          <w:rFonts w:ascii="Times New Roman" w:hAnsi="Times New Roman" w:cs="Times New Roman"/>
          <w:sz w:val="28"/>
          <w:szCs w:val="28"/>
        </w:rPr>
        <w:t xml:space="preserve"> </w:t>
      </w:r>
      <w:r w:rsidR="00783EAA" w:rsidRPr="00864610">
        <w:rPr>
          <w:rFonts w:ascii="Times New Roman" w:hAnsi="Times New Roman" w:cs="Times New Roman"/>
          <w:sz w:val="28"/>
          <w:szCs w:val="28"/>
        </w:rPr>
        <w:t xml:space="preserve">администрации </w:t>
      </w:r>
      <w:r w:rsidRPr="00864610">
        <w:rPr>
          <w:rFonts w:ascii="Times New Roman" w:hAnsi="Times New Roman" w:cs="Times New Roman"/>
          <w:sz w:val="28"/>
          <w:szCs w:val="28"/>
        </w:rPr>
        <w:t xml:space="preserve">о принятии на учет </w:t>
      </w:r>
      <w:r w:rsidR="00F14747" w:rsidRPr="00864610">
        <w:rPr>
          <w:rFonts w:ascii="Times New Roman" w:hAnsi="Times New Roman" w:cs="Times New Roman"/>
          <w:sz w:val="28"/>
          <w:szCs w:val="28"/>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64610">
        <w:rPr>
          <w:rFonts w:ascii="Times New Roman" w:hAnsi="Times New Roman" w:cs="Times New Roman"/>
          <w:sz w:val="28"/>
          <w:szCs w:val="28"/>
        </w:rPr>
        <w:t xml:space="preserve">, </w:t>
      </w:r>
      <w:r w:rsidRPr="00864610">
        <w:rPr>
          <w:rFonts w:ascii="Times New Roman" w:hAnsi="Times New Roman" w:cs="Times New Roman"/>
          <w:sz w:val="28"/>
          <w:szCs w:val="28"/>
        </w:rPr>
        <w:t xml:space="preserve">и подготовка уведомления о принятии на учет, либо </w:t>
      </w:r>
      <w:r w:rsidR="00783EAA" w:rsidRPr="00864610">
        <w:rPr>
          <w:rFonts w:ascii="Times New Roman" w:hAnsi="Times New Roman" w:cs="Times New Roman"/>
          <w:sz w:val="28"/>
          <w:szCs w:val="28"/>
        </w:rPr>
        <w:t xml:space="preserve">подготовка </w:t>
      </w:r>
      <w:r w:rsidRPr="0086461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864610" w:rsidRDefault="000916A0" w:rsidP="00D90680">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3.3.9</w:t>
      </w:r>
      <w:r w:rsidR="00D90680" w:rsidRPr="0086461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864610" w:rsidRDefault="001436DD" w:rsidP="004803AA">
      <w:pPr>
        <w:pStyle w:val="ConsPlusNormal"/>
        <w:ind w:firstLine="540"/>
        <w:jc w:val="both"/>
        <w:outlineLvl w:val="0"/>
        <w:rPr>
          <w:rFonts w:ascii="Times New Roman" w:hAnsi="Times New Roman" w:cs="Times New Roman"/>
          <w:sz w:val="28"/>
          <w:szCs w:val="28"/>
        </w:rPr>
      </w:pPr>
      <w:r w:rsidRPr="00864610">
        <w:rPr>
          <w:rFonts w:ascii="Times New Roman" w:hAnsi="Times New Roman" w:cs="Times New Roman"/>
          <w:sz w:val="28"/>
          <w:szCs w:val="28"/>
        </w:rPr>
        <w:t>3.4. Выдача (направление) заявителю уведомления о принятии</w:t>
      </w:r>
      <w:r w:rsidR="004803AA" w:rsidRPr="00864610">
        <w:rPr>
          <w:rFonts w:ascii="Times New Roman" w:hAnsi="Times New Roman" w:cs="Times New Roman"/>
          <w:sz w:val="28"/>
          <w:szCs w:val="28"/>
        </w:rPr>
        <w:t xml:space="preserve"> </w:t>
      </w:r>
      <w:r w:rsidRPr="00864610">
        <w:rPr>
          <w:rFonts w:ascii="Times New Roman" w:hAnsi="Times New Roman" w:cs="Times New Roman"/>
          <w:sz w:val="28"/>
          <w:szCs w:val="28"/>
        </w:rPr>
        <w:t xml:space="preserve">заявителя на учет либо уведомления </w:t>
      </w:r>
      <w:r w:rsidR="007822EB" w:rsidRPr="00864610">
        <w:rPr>
          <w:rFonts w:ascii="Times New Roman" w:hAnsi="Times New Roman" w:cs="Times New Roman"/>
          <w:sz w:val="28"/>
          <w:szCs w:val="28"/>
        </w:rPr>
        <w:t>о мотивированном</w:t>
      </w:r>
      <w:r w:rsidRPr="00864610">
        <w:rPr>
          <w:rFonts w:ascii="Times New Roman" w:hAnsi="Times New Roman" w:cs="Times New Roman"/>
          <w:sz w:val="28"/>
          <w:szCs w:val="28"/>
        </w:rPr>
        <w:t xml:space="preserve"> отказе</w:t>
      </w:r>
      <w:r w:rsidR="004803AA" w:rsidRPr="00864610">
        <w:rPr>
          <w:rFonts w:ascii="Times New Roman" w:hAnsi="Times New Roman" w:cs="Times New Roman"/>
          <w:sz w:val="28"/>
          <w:szCs w:val="28"/>
        </w:rPr>
        <w:t xml:space="preserve"> </w:t>
      </w:r>
      <w:r w:rsidRPr="00864610">
        <w:rPr>
          <w:rFonts w:ascii="Times New Roman" w:hAnsi="Times New Roman" w:cs="Times New Roman"/>
          <w:sz w:val="28"/>
          <w:szCs w:val="28"/>
        </w:rPr>
        <w:t>в предоставлении муниципальной услуги</w:t>
      </w:r>
    </w:p>
    <w:p w:rsidR="00F22F2D" w:rsidRPr="00864610" w:rsidRDefault="001436DD" w:rsidP="00F22F2D">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3.4.1. </w:t>
      </w:r>
      <w:r w:rsidR="00F22F2D" w:rsidRPr="00864610">
        <w:rPr>
          <w:rFonts w:ascii="Times New Roman" w:hAnsi="Times New Roman" w:cs="Times New Roman"/>
          <w:sz w:val="28"/>
          <w:szCs w:val="28"/>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64610" w:rsidRDefault="00F22F2D" w:rsidP="00F22F2D">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 в администрацию или МФЦ;</w:t>
      </w:r>
    </w:p>
    <w:p w:rsidR="00F22F2D" w:rsidRPr="00864610" w:rsidRDefault="00F22F2D" w:rsidP="00F22F2D">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64610" w:rsidRDefault="001436DD" w:rsidP="00F22F2D">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3.4.2. Результатом административной процедуры является выдача </w:t>
      </w:r>
      <w:r w:rsidR="00F22F2D" w:rsidRPr="00864610">
        <w:rPr>
          <w:rFonts w:ascii="Times New Roman" w:hAnsi="Times New Roman" w:cs="Times New Roman"/>
          <w:sz w:val="28"/>
          <w:szCs w:val="28"/>
        </w:rPr>
        <w:t xml:space="preserve">(направление) </w:t>
      </w:r>
      <w:r w:rsidRPr="00864610">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Pr="00864610" w:rsidRDefault="001436DD" w:rsidP="004803AA">
      <w:pPr>
        <w:pStyle w:val="ConsPlusNormal"/>
        <w:ind w:firstLine="540"/>
        <w:jc w:val="both"/>
        <w:rPr>
          <w:rFonts w:ascii="Times New Roman" w:hAnsi="Times New Roman" w:cs="Times New Roman"/>
          <w:sz w:val="28"/>
          <w:szCs w:val="28"/>
        </w:rPr>
      </w:pPr>
      <w:r w:rsidRPr="00864610">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864610">
        <w:rPr>
          <w:rFonts w:ascii="Times New Roman" w:hAnsi="Times New Roman" w:cs="Times New Roman"/>
          <w:sz w:val="28"/>
          <w:szCs w:val="28"/>
        </w:rPr>
        <w:t>календарных</w:t>
      </w:r>
      <w:proofErr w:type="gramEnd"/>
      <w:r w:rsidRPr="00864610">
        <w:rPr>
          <w:rFonts w:ascii="Times New Roman" w:hAnsi="Times New Roman" w:cs="Times New Roman"/>
          <w:sz w:val="28"/>
          <w:szCs w:val="28"/>
        </w:rPr>
        <w:t xml:space="preserve"> дня.</w:t>
      </w:r>
    </w:p>
    <w:p w:rsidR="00F04160" w:rsidRPr="0086461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w:t>
      </w:r>
      <w:r w:rsidR="00D74149" w:rsidRPr="00864610">
        <w:rPr>
          <w:rFonts w:ascii="Times New Roman" w:eastAsia="Times New Roman" w:hAnsi="Times New Roman" w:cs="Times New Roman"/>
          <w:sz w:val="28"/>
          <w:szCs w:val="28"/>
          <w:lang w:eastAsia="ru-RU"/>
        </w:rPr>
        <w:t>5</w:t>
      </w:r>
      <w:r w:rsidRPr="0086461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6461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6461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6461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86461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864610"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86461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86461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864610">
        <w:rPr>
          <w:rFonts w:ascii="Times New Roman" w:eastAsia="Times New Roman" w:hAnsi="Times New Roman" w:cs="Times New Roman"/>
          <w:b/>
          <w:sz w:val="28"/>
          <w:szCs w:val="28"/>
          <w:lang w:eastAsia="ru-RU"/>
        </w:rPr>
        <w:t xml:space="preserve">Формы </w:t>
      </w:r>
      <w:proofErr w:type="gramStart"/>
      <w:r w:rsidRPr="00864610">
        <w:rPr>
          <w:rFonts w:ascii="Times New Roman" w:eastAsia="Times New Roman" w:hAnsi="Times New Roman" w:cs="Times New Roman"/>
          <w:b/>
          <w:sz w:val="28"/>
          <w:szCs w:val="28"/>
          <w:lang w:eastAsia="ru-RU"/>
        </w:rPr>
        <w:t>контроля  за</w:t>
      </w:r>
      <w:proofErr w:type="gramEnd"/>
      <w:r w:rsidRPr="0086461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86461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6461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86461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86461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4.5 </w:t>
      </w:r>
      <w:proofErr w:type="gramStart"/>
      <w:r w:rsidRPr="00864610">
        <w:rPr>
          <w:rFonts w:ascii="Times New Roman" w:eastAsia="Times New Roman" w:hAnsi="Times New Roman" w:cs="Times New Roman"/>
          <w:sz w:val="28"/>
          <w:szCs w:val="28"/>
          <w:lang w:eastAsia="ru-RU"/>
        </w:rPr>
        <w:t>Контроль за</w:t>
      </w:r>
      <w:proofErr w:type="gramEnd"/>
      <w:r w:rsidRPr="0086461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86461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86461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86461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Pr="00864610"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864610"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 xml:space="preserve">Заявитель может обратиться с </w:t>
      </w:r>
      <w:proofErr w:type="gramStart"/>
      <w:r w:rsidRPr="00864610">
        <w:rPr>
          <w:rFonts w:ascii="Times New Roman" w:hAnsi="Times New Roman" w:cs="Times New Roman"/>
          <w:color w:val="000000" w:themeColor="text1"/>
          <w:sz w:val="28"/>
          <w:szCs w:val="28"/>
        </w:rPr>
        <w:t>жалобой</w:t>
      </w:r>
      <w:proofErr w:type="gramEnd"/>
      <w:r w:rsidRPr="00864610">
        <w:rPr>
          <w:rFonts w:ascii="Times New Roman" w:hAnsi="Times New Roman" w:cs="Times New Roman"/>
          <w:color w:val="000000" w:themeColor="text1"/>
          <w:sz w:val="28"/>
          <w:szCs w:val="28"/>
        </w:rPr>
        <w:t xml:space="preserve"> в том числе в следующих случаях:</w:t>
      </w:r>
    </w:p>
    <w:p w:rsidR="003B1961" w:rsidRPr="00864610"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Pr="00864610"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нарушение срока предоставления муниципальной услуги;</w:t>
      </w:r>
    </w:p>
    <w:p w:rsidR="003B1961" w:rsidRPr="00864610"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864610">
        <w:rPr>
          <w:rFonts w:ascii="Times New Roman" w:hAnsi="Times New Roman" w:cs="Times New Roman"/>
          <w:color w:val="000000" w:themeColor="text1"/>
          <w:sz w:val="28"/>
          <w:szCs w:val="28"/>
        </w:rPr>
        <w:lastRenderedPageBreak/>
        <w:t xml:space="preserve">органов местного самоуправления </w:t>
      </w:r>
      <w:r w:rsidR="00A02B63" w:rsidRPr="00864610">
        <w:rPr>
          <w:rFonts w:ascii="Times New Roman" w:eastAsia="Times New Roman" w:hAnsi="Times New Roman" w:cs="Times New Roman"/>
          <w:sz w:val="28"/>
          <w:szCs w:val="28"/>
          <w:lang w:eastAsia="ru-RU"/>
        </w:rPr>
        <w:t>Новоольшанского</w:t>
      </w:r>
      <w:r w:rsidR="009D4F02" w:rsidRPr="00864610">
        <w:rPr>
          <w:rFonts w:ascii="Times New Roman" w:hAnsi="Times New Roman" w:cs="Times New Roman"/>
          <w:color w:val="000000" w:themeColor="text1"/>
          <w:sz w:val="28"/>
          <w:szCs w:val="28"/>
        </w:rPr>
        <w:t xml:space="preserve"> сельского поселения Нижнедевицкого муниципального района Воронежской области</w:t>
      </w:r>
      <w:r w:rsidRPr="00864610">
        <w:rPr>
          <w:rFonts w:ascii="Times New Roman" w:hAnsi="Times New Roman" w:cs="Times New Roman"/>
          <w:color w:val="000000" w:themeColor="text1"/>
          <w:sz w:val="28"/>
          <w:szCs w:val="28"/>
        </w:rPr>
        <w:t xml:space="preserve"> для предоставления муниципальной услуги;</w:t>
      </w:r>
    </w:p>
    <w:p w:rsidR="003B1961" w:rsidRPr="00864610"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02B63" w:rsidRPr="00864610">
        <w:rPr>
          <w:rFonts w:ascii="Times New Roman" w:eastAsia="Times New Roman" w:hAnsi="Times New Roman" w:cs="Times New Roman"/>
          <w:sz w:val="28"/>
          <w:szCs w:val="28"/>
          <w:lang w:eastAsia="ru-RU"/>
        </w:rPr>
        <w:t>Новоольшанского</w:t>
      </w:r>
      <w:r w:rsidR="00A02B63" w:rsidRPr="00864610">
        <w:rPr>
          <w:rFonts w:ascii="Times New Roman" w:hAnsi="Times New Roman" w:cs="Times New Roman"/>
          <w:color w:val="000000" w:themeColor="text1"/>
          <w:sz w:val="28"/>
          <w:szCs w:val="28"/>
          <w:highlight w:val="yellow"/>
        </w:rPr>
        <w:t xml:space="preserve"> </w:t>
      </w:r>
      <w:r w:rsidR="009D4F02" w:rsidRPr="00864610">
        <w:rPr>
          <w:rFonts w:ascii="Times New Roman" w:hAnsi="Times New Roman" w:cs="Times New Roman"/>
          <w:color w:val="000000" w:themeColor="text1"/>
          <w:sz w:val="28"/>
          <w:szCs w:val="28"/>
        </w:rPr>
        <w:t>сельского поселения Нижнедевицкого муниципального района Воронежской области</w:t>
      </w:r>
      <w:r w:rsidRPr="00864610">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Pr="00864610"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sidRPr="00864610">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D4F02" w:rsidRPr="00864610">
        <w:rPr>
          <w:rFonts w:ascii="Times New Roman" w:hAnsi="Times New Roman" w:cs="Times New Roman"/>
          <w:color w:val="000000" w:themeColor="text1"/>
          <w:sz w:val="28"/>
          <w:szCs w:val="28"/>
        </w:rPr>
        <w:t xml:space="preserve"> </w:t>
      </w:r>
      <w:r w:rsidR="00A02B63" w:rsidRPr="00864610">
        <w:rPr>
          <w:rFonts w:ascii="Times New Roman" w:eastAsia="Times New Roman" w:hAnsi="Times New Roman" w:cs="Times New Roman"/>
          <w:sz w:val="28"/>
          <w:szCs w:val="28"/>
          <w:lang w:eastAsia="ru-RU"/>
        </w:rPr>
        <w:t>Новоольшанского</w:t>
      </w:r>
      <w:r w:rsidR="009D4F02" w:rsidRPr="00864610">
        <w:rPr>
          <w:rFonts w:ascii="Times New Roman" w:hAnsi="Times New Roman" w:cs="Times New Roman"/>
          <w:color w:val="000000" w:themeColor="text1"/>
          <w:sz w:val="28"/>
          <w:szCs w:val="28"/>
        </w:rPr>
        <w:t xml:space="preserve"> сельского поселения Нижнедевицкого муниципального района Воронежской области</w:t>
      </w:r>
      <w:r w:rsidRPr="00864610">
        <w:rPr>
          <w:rFonts w:ascii="Times New Roman" w:hAnsi="Times New Roman" w:cs="Times New Roman"/>
          <w:color w:val="000000" w:themeColor="text1"/>
          <w:sz w:val="28"/>
          <w:szCs w:val="28"/>
        </w:rPr>
        <w:t>;</w:t>
      </w:r>
      <w:proofErr w:type="gramEnd"/>
    </w:p>
    <w:p w:rsidR="003B1961" w:rsidRPr="00864610"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A02B63" w:rsidRPr="00864610">
        <w:rPr>
          <w:rFonts w:ascii="Times New Roman" w:eastAsia="Times New Roman" w:hAnsi="Times New Roman" w:cs="Times New Roman"/>
          <w:sz w:val="28"/>
          <w:szCs w:val="28"/>
          <w:lang w:eastAsia="ru-RU"/>
        </w:rPr>
        <w:t xml:space="preserve"> Новоольшанского</w:t>
      </w:r>
      <w:r w:rsidR="009D4F02" w:rsidRPr="00864610">
        <w:rPr>
          <w:rFonts w:ascii="Times New Roman" w:hAnsi="Times New Roman" w:cs="Times New Roman"/>
          <w:color w:val="000000" w:themeColor="text1"/>
          <w:sz w:val="28"/>
          <w:szCs w:val="28"/>
        </w:rPr>
        <w:t xml:space="preserve"> сельского поселения Нижнедевицкого муниципального района Воронежской области</w:t>
      </w:r>
      <w:r w:rsidRPr="00864610">
        <w:rPr>
          <w:rFonts w:ascii="Times New Roman" w:hAnsi="Times New Roman" w:cs="Times New Roman"/>
          <w:color w:val="000000" w:themeColor="text1"/>
          <w:sz w:val="28"/>
          <w:szCs w:val="28"/>
        </w:rPr>
        <w:t>;</w:t>
      </w:r>
    </w:p>
    <w:p w:rsidR="003B1961" w:rsidRPr="00864610"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sidRPr="00864610">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864610"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Pr="00864610"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64610"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Жалоба должна содержать:</w:t>
      </w:r>
    </w:p>
    <w:p w:rsidR="003B1961" w:rsidRPr="00864610"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64610"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864610">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864610"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Pr="00864610"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64610"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864610">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864610">
        <w:rPr>
          <w:rFonts w:ascii="Times New Roman" w:hAnsi="Times New Roman" w:cs="Times New Roman"/>
          <w:color w:val="000000" w:themeColor="text1"/>
          <w:sz w:val="28"/>
          <w:szCs w:val="28"/>
        </w:rPr>
        <w:t xml:space="preserve">лаве </w:t>
      </w:r>
      <w:r w:rsidRPr="008E224B">
        <w:rPr>
          <w:rFonts w:ascii="Times New Roman" w:hAnsi="Times New Roman" w:cs="Times New Roman"/>
          <w:color w:val="000000" w:themeColor="text1"/>
          <w:sz w:val="28"/>
          <w:szCs w:val="28"/>
        </w:rPr>
        <w:t>поселения.</w:t>
      </w:r>
    </w:p>
    <w:p w:rsidR="003B1961" w:rsidRPr="00864610"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864610">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64610"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sidRPr="00864610">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64610"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64610"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64610"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Pr="00864610"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Pr="00864610"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64610"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64610"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64610"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64610"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Pr="00864610"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sidRPr="00864610">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864610"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 xml:space="preserve">Не позднее дня, следующего за днем принятия решения, </w:t>
      </w:r>
      <w:r w:rsidRPr="00864610">
        <w:rPr>
          <w:rFonts w:ascii="Times New Roman" w:hAnsi="Times New Roman" w:cs="Times New Roman"/>
          <w:color w:val="000000" w:themeColor="text1"/>
          <w:sz w:val="28"/>
          <w:szCs w:val="28"/>
        </w:rPr>
        <w:lastRenderedPageBreak/>
        <w:t>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864610"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sidRPr="00864610">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864610">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864610">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0314" w:rsidRDefault="00060314">
      <w:pPr>
        <w:rPr>
          <w:sz w:val="28"/>
          <w:szCs w:val="28"/>
        </w:rPr>
      </w:pPr>
      <w:r>
        <w:rPr>
          <w:sz w:val="28"/>
          <w:szCs w:val="28"/>
        </w:rPr>
        <w:br w:type="page"/>
      </w:r>
    </w:p>
    <w:p w:rsidR="00F04160" w:rsidRPr="00864610" w:rsidRDefault="00D16D10" w:rsidP="00060314">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lastRenderedPageBreak/>
        <w:t xml:space="preserve">                </w:t>
      </w:r>
      <w:r w:rsidR="009D4F02" w:rsidRPr="00864610">
        <w:rPr>
          <w:rFonts w:ascii="Times New Roman" w:eastAsia="Times New Roman" w:hAnsi="Times New Roman" w:cs="Times New Roman"/>
          <w:sz w:val="28"/>
          <w:szCs w:val="28"/>
          <w:lang w:eastAsia="ru-RU"/>
        </w:rPr>
        <w:t xml:space="preserve">                                                                             </w:t>
      </w:r>
      <w:r w:rsidR="00F04160" w:rsidRPr="00864610">
        <w:rPr>
          <w:rFonts w:ascii="Times New Roman" w:eastAsia="Times New Roman" w:hAnsi="Times New Roman" w:cs="Times New Roman"/>
          <w:sz w:val="28"/>
          <w:szCs w:val="28"/>
          <w:lang w:eastAsia="ru-RU"/>
        </w:rPr>
        <w:t>Приложение N 1</w:t>
      </w:r>
    </w:p>
    <w:p w:rsidR="00EC002C" w:rsidRPr="00864610" w:rsidRDefault="00EC002C" w:rsidP="00060314">
      <w:pPr>
        <w:autoSpaceDE w:val="0"/>
        <w:autoSpaceDN w:val="0"/>
        <w:adjustRightInd w:val="0"/>
        <w:ind w:firstLine="709"/>
        <w:jc w:val="right"/>
        <w:rPr>
          <w:rFonts w:ascii="Times New Roman" w:hAnsi="Times New Roman" w:cs="Times New Roman"/>
          <w:sz w:val="28"/>
          <w:szCs w:val="28"/>
        </w:rPr>
      </w:pPr>
      <w:r w:rsidRPr="00864610">
        <w:rPr>
          <w:rFonts w:ascii="Times New Roman" w:hAnsi="Times New Roman" w:cs="Times New Roman"/>
          <w:sz w:val="28"/>
          <w:szCs w:val="28"/>
        </w:rPr>
        <w:t>к Административному регламенту</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1BA4"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1. Место нахождения администрации</w:t>
      </w:r>
      <w:r w:rsidR="009D4F02" w:rsidRPr="00864610">
        <w:rPr>
          <w:rFonts w:ascii="Times New Roman" w:eastAsia="Times New Roman" w:hAnsi="Times New Roman" w:cs="Times New Roman"/>
          <w:sz w:val="28"/>
          <w:szCs w:val="28"/>
          <w:lang w:eastAsia="ru-RU"/>
        </w:rPr>
        <w:t xml:space="preserve"> </w:t>
      </w:r>
      <w:r w:rsidR="006F1BA4" w:rsidRPr="00864610">
        <w:rPr>
          <w:rFonts w:ascii="Times New Roman" w:eastAsia="Times New Roman" w:hAnsi="Times New Roman" w:cs="Times New Roman"/>
          <w:sz w:val="28"/>
          <w:szCs w:val="28"/>
          <w:lang w:eastAsia="ru-RU"/>
        </w:rPr>
        <w:t>Новоольшанского</w:t>
      </w:r>
      <w:r w:rsidR="009D4F02" w:rsidRPr="00864610">
        <w:rPr>
          <w:rFonts w:ascii="Times New Roman" w:hAnsi="Times New Roman" w:cs="Times New Roman"/>
          <w:color w:val="000000" w:themeColor="text1"/>
          <w:sz w:val="28"/>
          <w:szCs w:val="28"/>
        </w:rPr>
        <w:t xml:space="preserve"> сельского поселения Нижнедевицкого муниципального района Воронежской области</w:t>
      </w:r>
      <w:proofErr w:type="gramStart"/>
      <w:r w:rsidRPr="00864610">
        <w:rPr>
          <w:rFonts w:ascii="Times New Roman" w:eastAsia="Times New Roman" w:hAnsi="Times New Roman" w:cs="Times New Roman"/>
          <w:sz w:val="28"/>
          <w:szCs w:val="28"/>
          <w:lang w:eastAsia="ru-RU"/>
        </w:rPr>
        <w:t>:</w:t>
      </w:r>
      <w:r w:rsidR="006F1BA4" w:rsidRPr="00864610">
        <w:rPr>
          <w:rFonts w:ascii="Times New Roman" w:eastAsia="Times New Roman" w:hAnsi="Times New Roman" w:cs="Times New Roman"/>
          <w:sz w:val="28"/>
          <w:szCs w:val="28"/>
          <w:lang w:eastAsia="ru-RU"/>
        </w:rPr>
        <w:t>с</w:t>
      </w:r>
      <w:proofErr w:type="gramEnd"/>
      <w:r w:rsidR="006F1BA4" w:rsidRPr="00864610">
        <w:rPr>
          <w:rFonts w:ascii="Times New Roman" w:eastAsia="Times New Roman" w:hAnsi="Times New Roman" w:cs="Times New Roman"/>
          <w:sz w:val="28"/>
          <w:szCs w:val="28"/>
          <w:lang w:eastAsia="ru-RU"/>
        </w:rPr>
        <w:t>. Новая Ольшанка,ул. Советская,1,</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График работы администрации</w:t>
      </w:r>
      <w:r w:rsidR="009D4F02" w:rsidRPr="00864610">
        <w:rPr>
          <w:rFonts w:ascii="Times New Roman" w:eastAsia="Times New Roman" w:hAnsi="Times New Roman" w:cs="Times New Roman"/>
          <w:sz w:val="28"/>
          <w:szCs w:val="28"/>
          <w:lang w:eastAsia="ru-RU"/>
        </w:rPr>
        <w:t xml:space="preserve"> </w:t>
      </w:r>
      <w:r w:rsidR="006F1BA4" w:rsidRPr="00864610">
        <w:rPr>
          <w:rFonts w:ascii="Times New Roman" w:eastAsia="Times New Roman" w:hAnsi="Times New Roman" w:cs="Times New Roman"/>
          <w:sz w:val="28"/>
          <w:szCs w:val="28"/>
          <w:lang w:eastAsia="ru-RU"/>
        </w:rPr>
        <w:t xml:space="preserve">Новоольшанского </w:t>
      </w:r>
      <w:r w:rsidR="009D4F02" w:rsidRPr="00864610">
        <w:rPr>
          <w:rFonts w:ascii="Times New Roman" w:hAnsi="Times New Roman" w:cs="Times New Roman"/>
          <w:color w:val="000000" w:themeColor="text1"/>
          <w:sz w:val="28"/>
          <w:szCs w:val="28"/>
        </w:rPr>
        <w:t>сельского поселения Нижнедевицкого муниципального района Воронежской области</w:t>
      </w:r>
      <w:r w:rsidRPr="00864610">
        <w:rPr>
          <w:rFonts w:ascii="Times New Roman" w:eastAsia="Times New Roman" w:hAnsi="Times New Roman" w:cs="Times New Roman"/>
          <w:sz w:val="28"/>
          <w:szCs w:val="28"/>
          <w:lang w:eastAsia="ru-RU"/>
        </w:rPr>
        <w:t>:</w:t>
      </w:r>
    </w:p>
    <w:p w:rsidR="00F04160" w:rsidRPr="00AA476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понедельник - </w:t>
      </w:r>
      <w:r w:rsidRPr="00AA476E">
        <w:rPr>
          <w:rFonts w:ascii="Times New Roman" w:eastAsia="Times New Roman" w:hAnsi="Times New Roman" w:cs="Times New Roman"/>
          <w:sz w:val="28"/>
          <w:szCs w:val="28"/>
          <w:lang w:eastAsia="ru-RU"/>
        </w:rPr>
        <w:t xml:space="preserve">четверг: с </w:t>
      </w:r>
      <w:r w:rsidR="00EB5C53" w:rsidRPr="00AA476E">
        <w:rPr>
          <w:rFonts w:ascii="Times New Roman" w:eastAsia="Times New Roman" w:hAnsi="Times New Roman" w:cs="Times New Roman"/>
          <w:sz w:val="28"/>
          <w:szCs w:val="28"/>
          <w:lang w:eastAsia="ru-RU"/>
        </w:rPr>
        <w:t>08.00</w:t>
      </w:r>
      <w:r w:rsidRPr="00AA476E">
        <w:rPr>
          <w:rFonts w:ascii="Times New Roman" w:eastAsia="Times New Roman" w:hAnsi="Times New Roman" w:cs="Times New Roman"/>
          <w:sz w:val="28"/>
          <w:szCs w:val="28"/>
          <w:lang w:eastAsia="ru-RU"/>
        </w:rPr>
        <w:t xml:space="preserve"> до </w:t>
      </w:r>
      <w:r w:rsidR="00EB5C53" w:rsidRPr="00AA476E">
        <w:rPr>
          <w:rFonts w:ascii="Times New Roman" w:eastAsia="Times New Roman" w:hAnsi="Times New Roman" w:cs="Times New Roman"/>
          <w:sz w:val="28"/>
          <w:szCs w:val="28"/>
          <w:lang w:eastAsia="ru-RU"/>
        </w:rPr>
        <w:t>16.00</w:t>
      </w:r>
      <w:r w:rsidRPr="00AA476E">
        <w:rPr>
          <w:rFonts w:ascii="Times New Roman" w:eastAsia="Times New Roman" w:hAnsi="Times New Roman" w:cs="Times New Roman"/>
          <w:sz w:val="28"/>
          <w:szCs w:val="28"/>
          <w:lang w:eastAsia="ru-RU"/>
        </w:rPr>
        <w:t>;</w:t>
      </w:r>
    </w:p>
    <w:p w:rsidR="00F04160" w:rsidRPr="00AA476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76E">
        <w:rPr>
          <w:rFonts w:ascii="Times New Roman" w:eastAsia="Times New Roman" w:hAnsi="Times New Roman" w:cs="Times New Roman"/>
          <w:sz w:val="28"/>
          <w:szCs w:val="28"/>
          <w:lang w:eastAsia="ru-RU"/>
        </w:rPr>
        <w:t xml:space="preserve">пятница: с </w:t>
      </w:r>
      <w:r w:rsidR="00EB5C53" w:rsidRPr="00AA476E">
        <w:rPr>
          <w:rFonts w:ascii="Times New Roman" w:eastAsia="Times New Roman" w:hAnsi="Times New Roman" w:cs="Times New Roman"/>
          <w:sz w:val="28"/>
          <w:szCs w:val="28"/>
          <w:lang w:eastAsia="ru-RU"/>
        </w:rPr>
        <w:t>08.00</w:t>
      </w:r>
      <w:r w:rsidRPr="00AA476E">
        <w:rPr>
          <w:rFonts w:ascii="Times New Roman" w:eastAsia="Times New Roman" w:hAnsi="Times New Roman" w:cs="Times New Roman"/>
          <w:sz w:val="28"/>
          <w:szCs w:val="28"/>
          <w:lang w:eastAsia="ru-RU"/>
        </w:rPr>
        <w:t xml:space="preserve"> до 16.</w:t>
      </w:r>
      <w:r w:rsidR="00EB5C53" w:rsidRPr="00AA476E">
        <w:rPr>
          <w:rFonts w:ascii="Times New Roman" w:eastAsia="Times New Roman" w:hAnsi="Times New Roman" w:cs="Times New Roman"/>
          <w:sz w:val="28"/>
          <w:szCs w:val="28"/>
          <w:lang w:eastAsia="ru-RU"/>
        </w:rPr>
        <w:t>00</w:t>
      </w:r>
      <w:r w:rsidRPr="00AA476E">
        <w:rPr>
          <w:rFonts w:ascii="Times New Roman" w:eastAsia="Times New Roman" w:hAnsi="Times New Roman" w:cs="Times New Roman"/>
          <w:sz w:val="28"/>
          <w:szCs w:val="28"/>
          <w:lang w:eastAsia="ru-RU"/>
        </w:rPr>
        <w:t>;</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76E">
        <w:rPr>
          <w:rFonts w:ascii="Times New Roman" w:eastAsia="Times New Roman" w:hAnsi="Times New Roman" w:cs="Times New Roman"/>
          <w:sz w:val="28"/>
          <w:szCs w:val="28"/>
          <w:lang w:eastAsia="ru-RU"/>
        </w:rPr>
        <w:t>перерыв: с 1</w:t>
      </w:r>
      <w:r w:rsidR="00945BDA" w:rsidRPr="00AA476E">
        <w:rPr>
          <w:rFonts w:ascii="Times New Roman" w:eastAsia="Times New Roman" w:hAnsi="Times New Roman" w:cs="Times New Roman"/>
          <w:sz w:val="28"/>
          <w:szCs w:val="28"/>
          <w:lang w:eastAsia="ru-RU"/>
        </w:rPr>
        <w:t>2</w:t>
      </w:r>
      <w:r w:rsidRPr="00AA476E">
        <w:rPr>
          <w:rFonts w:ascii="Times New Roman" w:eastAsia="Times New Roman" w:hAnsi="Times New Roman" w:cs="Times New Roman"/>
          <w:sz w:val="28"/>
          <w:szCs w:val="28"/>
          <w:lang w:eastAsia="ru-RU"/>
        </w:rPr>
        <w:t>.00 до 13.</w:t>
      </w:r>
      <w:r w:rsidR="00EB5C53" w:rsidRPr="00AA476E">
        <w:rPr>
          <w:rFonts w:ascii="Times New Roman" w:eastAsia="Times New Roman" w:hAnsi="Times New Roman" w:cs="Times New Roman"/>
          <w:sz w:val="28"/>
          <w:szCs w:val="28"/>
          <w:lang w:eastAsia="ru-RU"/>
        </w:rPr>
        <w:t>00</w:t>
      </w:r>
      <w:r w:rsidRPr="00AA476E">
        <w:rPr>
          <w:rFonts w:ascii="Times New Roman" w:eastAsia="Times New Roman" w:hAnsi="Times New Roman" w:cs="Times New Roman"/>
          <w:sz w:val="28"/>
          <w:szCs w:val="28"/>
          <w:lang w:eastAsia="ru-RU"/>
        </w:rPr>
        <w:t>.</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Адрес электронной почты администрации</w:t>
      </w:r>
      <w:r w:rsidR="00280FA3" w:rsidRPr="00864610">
        <w:rPr>
          <w:rFonts w:ascii="Times New Roman" w:eastAsia="Times New Roman" w:hAnsi="Times New Roman" w:cs="Times New Roman"/>
          <w:sz w:val="28"/>
          <w:szCs w:val="28"/>
          <w:lang w:eastAsia="ru-RU"/>
        </w:rPr>
        <w:t xml:space="preserve"> Новоольшанского</w:t>
      </w:r>
      <w:r w:rsidR="009D4F02" w:rsidRPr="00864610">
        <w:rPr>
          <w:rFonts w:ascii="Times New Roman" w:hAnsi="Times New Roman" w:cs="Times New Roman"/>
          <w:color w:val="000000" w:themeColor="text1"/>
          <w:sz w:val="28"/>
          <w:szCs w:val="28"/>
        </w:rPr>
        <w:t xml:space="preserve"> сельского поселения Нижнедевицкого муниципального района Воронежской области</w:t>
      </w:r>
      <w:r w:rsidRPr="00864610">
        <w:rPr>
          <w:rFonts w:ascii="Times New Roman" w:eastAsia="Times New Roman" w:hAnsi="Times New Roman" w:cs="Times New Roman"/>
          <w:sz w:val="28"/>
          <w:szCs w:val="28"/>
          <w:lang w:eastAsia="ru-RU"/>
        </w:rPr>
        <w:t>:</w:t>
      </w:r>
      <w:r w:rsidR="00CF05F0" w:rsidRPr="00864610">
        <w:rPr>
          <w:sz w:val="28"/>
          <w:szCs w:val="28"/>
        </w:rPr>
        <w:t xml:space="preserve"> </w:t>
      </w:r>
      <w:proofErr w:type="spellStart"/>
      <w:r w:rsidR="00CF05F0" w:rsidRPr="00864610">
        <w:rPr>
          <w:rFonts w:ascii="Times New Roman" w:hAnsi="Times New Roman" w:cs="Times New Roman"/>
          <w:sz w:val="28"/>
          <w:szCs w:val="28"/>
          <w:lang w:val="en-US"/>
        </w:rPr>
        <w:t>novoolshan</w:t>
      </w:r>
      <w:proofErr w:type="spellEnd"/>
      <w:r w:rsidR="00CF05F0" w:rsidRPr="00864610">
        <w:rPr>
          <w:rFonts w:ascii="Times New Roman" w:hAnsi="Times New Roman" w:cs="Times New Roman"/>
          <w:sz w:val="28"/>
          <w:szCs w:val="28"/>
        </w:rPr>
        <w:t>.</w:t>
      </w:r>
      <w:proofErr w:type="spellStart"/>
      <w:r w:rsidR="00CF05F0" w:rsidRPr="00864610">
        <w:rPr>
          <w:rFonts w:ascii="Times New Roman" w:hAnsi="Times New Roman" w:cs="Times New Roman"/>
          <w:sz w:val="28"/>
          <w:szCs w:val="28"/>
          <w:lang w:val="en-US"/>
        </w:rPr>
        <w:t>ndev</w:t>
      </w:r>
      <w:proofErr w:type="spellEnd"/>
      <w:r w:rsidR="00CF05F0" w:rsidRPr="00864610">
        <w:rPr>
          <w:rFonts w:ascii="Times New Roman" w:hAnsi="Times New Roman" w:cs="Times New Roman"/>
          <w:sz w:val="28"/>
          <w:szCs w:val="28"/>
        </w:rPr>
        <w:t>@</w:t>
      </w:r>
      <w:proofErr w:type="spellStart"/>
      <w:r w:rsidR="00CF05F0" w:rsidRPr="00864610">
        <w:rPr>
          <w:rFonts w:ascii="Times New Roman" w:hAnsi="Times New Roman" w:cs="Times New Roman"/>
          <w:sz w:val="28"/>
          <w:szCs w:val="28"/>
          <w:lang w:val="en-US"/>
        </w:rPr>
        <w:t>govvern</w:t>
      </w:r>
      <w:proofErr w:type="spellEnd"/>
      <w:r w:rsidR="00CF05F0" w:rsidRPr="00864610">
        <w:rPr>
          <w:rFonts w:ascii="Times New Roman" w:hAnsi="Times New Roman" w:cs="Times New Roman"/>
          <w:sz w:val="28"/>
          <w:szCs w:val="28"/>
        </w:rPr>
        <w:t>.</w:t>
      </w:r>
      <w:proofErr w:type="spellStart"/>
      <w:r w:rsidR="00CF05F0" w:rsidRPr="00864610">
        <w:rPr>
          <w:rFonts w:ascii="Times New Roman" w:hAnsi="Times New Roman" w:cs="Times New Roman"/>
          <w:sz w:val="28"/>
          <w:szCs w:val="28"/>
          <w:lang w:val="en-US"/>
        </w:rPr>
        <w:t>ru</w:t>
      </w:r>
      <w:proofErr w:type="spellEnd"/>
      <w:r w:rsidRPr="00864610">
        <w:rPr>
          <w:rFonts w:ascii="Times New Roman" w:eastAsia="Times New Roman" w:hAnsi="Times New Roman" w:cs="Times New Roman"/>
          <w:sz w:val="28"/>
          <w:szCs w:val="28"/>
          <w:lang w:eastAsia="ru-RU"/>
        </w:rPr>
        <w:t>.</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2. Телефоны для справок: </w:t>
      </w:r>
      <w:r w:rsidR="00CF05F0" w:rsidRPr="00864610">
        <w:rPr>
          <w:rFonts w:ascii="Times New Roman" w:eastAsia="Times New Roman" w:hAnsi="Times New Roman" w:cs="Times New Roman"/>
          <w:sz w:val="28"/>
          <w:szCs w:val="28"/>
          <w:lang w:eastAsia="ru-RU"/>
        </w:rPr>
        <w:t>79-2-44; 79-2-41</w:t>
      </w:r>
      <w:r w:rsidRPr="00864610">
        <w:rPr>
          <w:rFonts w:ascii="Times New Roman" w:eastAsia="Times New Roman" w:hAnsi="Times New Roman" w:cs="Times New Roman"/>
          <w:sz w:val="28"/>
          <w:szCs w:val="28"/>
          <w:lang w:eastAsia="ru-RU"/>
        </w:rPr>
        <w:t>.</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Телефон для справок АУ "МФЦ": (473) 226-99-99.</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Официальный сайт АУ "МФЦ" в сети Интернет: mfc.vrn.ru.</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Адрес электронной почты АУ "МФЦ": odno-okno@mail.ru.</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График работы АУ "МФЦ":</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вторник, четверг, пятница: с 09.00 до 18.00;</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среда: с 11.00 до 20.00;</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суббота: с 09.00 до 16.45.</w:t>
      </w:r>
    </w:p>
    <w:p w:rsidR="00F04160" w:rsidRPr="0086461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 xml:space="preserve">3.2. Место нахождения филиала АУ "МФЦ" </w:t>
      </w:r>
      <w:proofErr w:type="gramStart"/>
      <w:r w:rsidRPr="00864610">
        <w:rPr>
          <w:rFonts w:ascii="Times New Roman" w:eastAsia="Times New Roman" w:hAnsi="Times New Roman" w:cs="Times New Roman"/>
          <w:sz w:val="28"/>
          <w:szCs w:val="28"/>
          <w:lang w:eastAsia="ru-RU"/>
        </w:rPr>
        <w:t>в</w:t>
      </w:r>
      <w:proofErr w:type="gramEnd"/>
      <w:r w:rsidRPr="00864610">
        <w:rPr>
          <w:rFonts w:ascii="Times New Roman" w:eastAsia="Times New Roman" w:hAnsi="Times New Roman" w:cs="Times New Roman"/>
          <w:sz w:val="28"/>
          <w:szCs w:val="28"/>
          <w:lang w:eastAsia="ru-RU"/>
        </w:rPr>
        <w:t xml:space="preserve"> </w:t>
      </w:r>
      <w:proofErr w:type="gramStart"/>
      <w:r w:rsidR="009D4F02" w:rsidRPr="00864610">
        <w:rPr>
          <w:rFonts w:ascii="Times New Roman" w:eastAsia="Times New Roman" w:hAnsi="Times New Roman" w:cs="Times New Roman"/>
          <w:sz w:val="28"/>
          <w:szCs w:val="28"/>
          <w:lang w:eastAsia="ru-RU"/>
        </w:rPr>
        <w:t>Нижнедевицком</w:t>
      </w:r>
      <w:proofErr w:type="gramEnd"/>
      <w:r w:rsidR="009D4F02" w:rsidRPr="00864610">
        <w:rPr>
          <w:rFonts w:ascii="Times New Roman" w:eastAsia="Times New Roman" w:hAnsi="Times New Roman" w:cs="Times New Roman"/>
          <w:sz w:val="28"/>
          <w:szCs w:val="28"/>
          <w:lang w:eastAsia="ru-RU"/>
        </w:rPr>
        <w:t xml:space="preserve"> </w:t>
      </w:r>
      <w:r w:rsidRPr="00864610">
        <w:rPr>
          <w:rFonts w:ascii="Times New Roman" w:eastAsia="Times New Roman" w:hAnsi="Times New Roman" w:cs="Times New Roman"/>
          <w:sz w:val="28"/>
          <w:szCs w:val="28"/>
          <w:lang w:eastAsia="ru-RU"/>
        </w:rPr>
        <w:t>муниципальном районе:</w:t>
      </w:r>
    </w:p>
    <w:p w:rsidR="009D4F02" w:rsidRPr="00864610" w:rsidRDefault="009D4F02" w:rsidP="009D4F02">
      <w:pPr>
        <w:pStyle w:val="aa"/>
        <w:rPr>
          <w:rFonts w:ascii="Times New Roman" w:hAnsi="Times New Roman" w:cs="Times New Roman"/>
          <w:sz w:val="28"/>
          <w:szCs w:val="28"/>
        </w:rPr>
      </w:pPr>
      <w:r w:rsidRPr="00864610">
        <w:rPr>
          <w:rFonts w:ascii="Times New Roman" w:hAnsi="Times New Roman" w:cs="Times New Roman"/>
          <w:sz w:val="28"/>
          <w:szCs w:val="28"/>
        </w:rPr>
        <w:t>Воронежская область, Нижнедевицкий район, с. Нижнедевицк, ул. Братьев Серых, 6.</w:t>
      </w:r>
    </w:p>
    <w:p w:rsidR="009D4F02" w:rsidRPr="00864610" w:rsidRDefault="009D4F02" w:rsidP="009D4F02">
      <w:pPr>
        <w:pStyle w:val="aa"/>
        <w:rPr>
          <w:rFonts w:ascii="Times New Roman" w:hAnsi="Times New Roman" w:cs="Times New Roman"/>
          <w:sz w:val="28"/>
          <w:szCs w:val="28"/>
        </w:rPr>
      </w:pPr>
      <w:r w:rsidRPr="00864610">
        <w:rPr>
          <w:rFonts w:ascii="Times New Roman" w:hAnsi="Times New Roman" w:cs="Times New Roman"/>
          <w:sz w:val="28"/>
          <w:szCs w:val="28"/>
        </w:rPr>
        <w:t>Телефон для справок филиала АУ «МФЦ»: 8(47370) 5-10-02.</w:t>
      </w:r>
    </w:p>
    <w:p w:rsidR="009D4F02" w:rsidRPr="00864610" w:rsidRDefault="009D4F02" w:rsidP="009D4F02">
      <w:pPr>
        <w:pStyle w:val="aa"/>
        <w:rPr>
          <w:rFonts w:ascii="Times New Roman" w:hAnsi="Times New Roman" w:cs="Times New Roman"/>
          <w:sz w:val="28"/>
          <w:szCs w:val="28"/>
        </w:rPr>
      </w:pPr>
      <w:r w:rsidRPr="00864610">
        <w:rPr>
          <w:rFonts w:ascii="Times New Roman" w:hAnsi="Times New Roman" w:cs="Times New Roman"/>
          <w:sz w:val="28"/>
          <w:szCs w:val="28"/>
        </w:rPr>
        <w:t>График работы филиала АУ «МФЦ»:</w:t>
      </w:r>
    </w:p>
    <w:p w:rsidR="009D4F02" w:rsidRPr="00864610" w:rsidRDefault="009D4F02" w:rsidP="009D4F02">
      <w:pPr>
        <w:pStyle w:val="aa"/>
        <w:rPr>
          <w:rFonts w:ascii="Times New Roman" w:hAnsi="Times New Roman" w:cs="Times New Roman"/>
          <w:sz w:val="28"/>
          <w:szCs w:val="28"/>
          <w:lang w:eastAsia="ar-SA"/>
        </w:rPr>
      </w:pPr>
    </w:p>
    <w:p w:rsidR="009D4F02" w:rsidRPr="00864610" w:rsidRDefault="009D4F02" w:rsidP="009D4F02">
      <w:pPr>
        <w:pStyle w:val="aa"/>
        <w:rPr>
          <w:rFonts w:ascii="Times New Roman" w:hAnsi="Times New Roman" w:cs="Times New Roman"/>
          <w:sz w:val="28"/>
          <w:szCs w:val="28"/>
          <w:lang w:eastAsia="ar-SA"/>
        </w:rPr>
      </w:pPr>
      <w:r w:rsidRPr="00864610">
        <w:rPr>
          <w:rFonts w:ascii="Times New Roman" w:hAnsi="Times New Roman" w:cs="Times New Roman"/>
          <w:sz w:val="28"/>
          <w:szCs w:val="28"/>
        </w:rPr>
        <w:t>Понедельни</w:t>
      </w:r>
      <w:proofErr w:type="gramStart"/>
      <w:r w:rsidRPr="00864610">
        <w:rPr>
          <w:rFonts w:ascii="Times New Roman" w:hAnsi="Times New Roman" w:cs="Times New Roman"/>
          <w:sz w:val="28"/>
          <w:szCs w:val="28"/>
        </w:rPr>
        <w:t>к-</w:t>
      </w:r>
      <w:proofErr w:type="gramEnd"/>
      <w:r w:rsidRPr="00864610">
        <w:rPr>
          <w:rFonts w:ascii="Times New Roman" w:hAnsi="Times New Roman" w:cs="Times New Roman"/>
          <w:sz w:val="28"/>
          <w:szCs w:val="28"/>
        </w:rPr>
        <w:t xml:space="preserve"> четверг: с 08:00 до 17:00</w:t>
      </w:r>
      <w:r w:rsidRPr="00864610">
        <w:rPr>
          <w:rFonts w:ascii="Times New Roman" w:hAnsi="Times New Roman" w:cs="Times New Roman"/>
          <w:sz w:val="28"/>
          <w:szCs w:val="28"/>
        </w:rPr>
        <w:br/>
        <w:t xml:space="preserve">            пятница: с 08:00 до 15:45</w:t>
      </w:r>
      <w:r w:rsidRPr="00864610">
        <w:rPr>
          <w:rFonts w:ascii="Times New Roman" w:hAnsi="Times New Roman" w:cs="Times New Roman"/>
          <w:sz w:val="28"/>
          <w:szCs w:val="28"/>
        </w:rPr>
        <w:br/>
        <w:t xml:space="preserve">            перерыв: с 12:00 до 12:45</w:t>
      </w:r>
      <w:r w:rsidRPr="00864610">
        <w:rPr>
          <w:rFonts w:ascii="Times New Roman" w:hAnsi="Times New Roman" w:cs="Times New Roman"/>
          <w:sz w:val="28"/>
          <w:szCs w:val="28"/>
        </w:rPr>
        <w:br/>
        <w:t xml:space="preserve">            выходные: суббота, воскресенье.</w:t>
      </w:r>
    </w:p>
    <w:p w:rsidR="00FA79DD" w:rsidRDefault="00FA79DD">
      <w:pPr>
        <w:rPr>
          <w:sz w:val="28"/>
          <w:szCs w:val="28"/>
          <w:lang w:eastAsia="ar-SA"/>
        </w:rPr>
      </w:pPr>
      <w:r>
        <w:rPr>
          <w:sz w:val="28"/>
          <w:szCs w:val="28"/>
          <w:lang w:eastAsia="ar-SA"/>
        </w:rPr>
        <w:br w:type="page"/>
      </w:r>
    </w:p>
    <w:p w:rsidR="00D74149" w:rsidRPr="00864610" w:rsidRDefault="00367C4D" w:rsidP="006A55D6">
      <w:pPr>
        <w:autoSpaceDE w:val="0"/>
        <w:autoSpaceDN w:val="0"/>
        <w:adjustRightInd w:val="0"/>
        <w:spacing w:after="0" w:line="240" w:lineRule="auto"/>
        <w:jc w:val="right"/>
        <w:outlineLvl w:val="0"/>
        <w:rPr>
          <w:rFonts w:ascii="Times New Roman" w:hAnsi="Times New Roman" w:cs="Times New Roman"/>
          <w:sz w:val="28"/>
          <w:szCs w:val="28"/>
        </w:rPr>
      </w:pPr>
      <w:r w:rsidRPr="00864610">
        <w:rPr>
          <w:sz w:val="28"/>
          <w:szCs w:val="28"/>
          <w:lang w:eastAsia="ar-SA"/>
        </w:rPr>
        <w:lastRenderedPageBreak/>
        <w:t xml:space="preserve">            </w:t>
      </w:r>
      <w:r w:rsidR="009D4F02" w:rsidRPr="00864610">
        <w:rPr>
          <w:sz w:val="28"/>
          <w:szCs w:val="28"/>
          <w:lang w:eastAsia="ar-SA"/>
        </w:rPr>
        <w:t xml:space="preserve">                                                                                                    </w:t>
      </w:r>
      <w:r w:rsidR="00120167" w:rsidRPr="00864610">
        <w:rPr>
          <w:sz w:val="28"/>
          <w:szCs w:val="28"/>
          <w:lang w:eastAsia="ar-SA"/>
        </w:rPr>
        <w:t xml:space="preserve">   </w:t>
      </w:r>
      <w:r w:rsidR="00D74149" w:rsidRPr="00864610">
        <w:rPr>
          <w:rFonts w:ascii="Times New Roman" w:hAnsi="Times New Roman" w:cs="Times New Roman"/>
          <w:sz w:val="28"/>
          <w:szCs w:val="28"/>
        </w:rPr>
        <w:t xml:space="preserve">Приложение </w:t>
      </w:r>
      <w:r w:rsidR="005A7D07" w:rsidRPr="00864610">
        <w:rPr>
          <w:rFonts w:ascii="Times New Roman" w:hAnsi="Times New Roman" w:cs="Times New Roman"/>
          <w:sz w:val="28"/>
          <w:szCs w:val="28"/>
        </w:rPr>
        <w:t>№</w:t>
      </w:r>
      <w:r w:rsidR="00D74149" w:rsidRPr="00864610">
        <w:rPr>
          <w:rFonts w:ascii="Times New Roman" w:hAnsi="Times New Roman" w:cs="Times New Roman"/>
          <w:sz w:val="28"/>
          <w:szCs w:val="28"/>
        </w:rPr>
        <w:t xml:space="preserve"> 2</w:t>
      </w:r>
    </w:p>
    <w:p w:rsidR="00EC002C" w:rsidRPr="00864610" w:rsidRDefault="00EC002C" w:rsidP="006A55D6">
      <w:pPr>
        <w:autoSpaceDE w:val="0"/>
        <w:autoSpaceDN w:val="0"/>
        <w:adjustRightInd w:val="0"/>
        <w:ind w:firstLine="709"/>
        <w:jc w:val="right"/>
        <w:rPr>
          <w:rFonts w:ascii="Times New Roman" w:hAnsi="Times New Roman" w:cs="Times New Roman"/>
          <w:sz w:val="28"/>
          <w:szCs w:val="28"/>
        </w:rPr>
      </w:pPr>
      <w:r w:rsidRPr="00864610">
        <w:rPr>
          <w:rFonts w:ascii="Times New Roman" w:hAnsi="Times New Roman" w:cs="Times New Roman"/>
          <w:sz w:val="28"/>
          <w:szCs w:val="28"/>
        </w:rPr>
        <w:t>к  Административному регламенту</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Форма заявления</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p>
    <w:p w:rsidR="00D74149" w:rsidRPr="00864610" w:rsidRDefault="00D74149" w:rsidP="006A55D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В администрацию ______________________</w:t>
      </w:r>
    </w:p>
    <w:p w:rsidR="00D74149" w:rsidRPr="00864610" w:rsidRDefault="00D74149" w:rsidP="006A55D6">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4610">
        <w:rPr>
          <w:rFonts w:ascii="Times New Roman" w:eastAsia="Times New Roman" w:hAnsi="Times New Roman" w:cs="Times New Roman"/>
          <w:sz w:val="28"/>
          <w:szCs w:val="28"/>
          <w:lang w:eastAsia="ru-RU"/>
        </w:rPr>
        <w:t>сельского поселения ___________________</w:t>
      </w:r>
    </w:p>
    <w:p w:rsidR="00D74149" w:rsidRPr="00864610" w:rsidRDefault="00D74149" w:rsidP="006A55D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от гражданин</w:t>
      </w:r>
      <w:proofErr w:type="gramStart"/>
      <w:r w:rsidRPr="00864610">
        <w:rPr>
          <w:rFonts w:ascii="Times New Roman" w:hAnsi="Times New Roman" w:cs="Times New Roman"/>
          <w:sz w:val="28"/>
          <w:szCs w:val="28"/>
        </w:rPr>
        <w:t>а(</w:t>
      </w:r>
      <w:proofErr w:type="gramEnd"/>
      <w:r w:rsidRPr="00864610">
        <w:rPr>
          <w:rFonts w:ascii="Times New Roman" w:hAnsi="Times New Roman" w:cs="Times New Roman"/>
          <w:sz w:val="28"/>
          <w:szCs w:val="28"/>
        </w:rPr>
        <w:t>ки) _____________________</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(Ф.И.О. заявителя)</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_______________________________________</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proofErr w:type="gramStart"/>
      <w:r w:rsidRPr="00864610">
        <w:rPr>
          <w:rFonts w:ascii="Times New Roman" w:hAnsi="Times New Roman" w:cs="Times New Roman"/>
          <w:sz w:val="28"/>
          <w:szCs w:val="28"/>
        </w:rPr>
        <w:t>(если ранее имели другие фамилию, имя,</w:t>
      </w:r>
      <w:proofErr w:type="gramEnd"/>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_______________________________________</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отчество, укажите их, когда меняли)</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______________________________________,</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проживающег</w:t>
      </w:r>
      <w:proofErr w:type="gramStart"/>
      <w:r w:rsidRPr="00864610">
        <w:rPr>
          <w:rFonts w:ascii="Times New Roman" w:hAnsi="Times New Roman" w:cs="Times New Roman"/>
          <w:sz w:val="28"/>
          <w:szCs w:val="28"/>
        </w:rPr>
        <w:t>о(</w:t>
      </w:r>
      <w:proofErr w:type="gramEnd"/>
      <w:r w:rsidRPr="00864610">
        <w:rPr>
          <w:rFonts w:ascii="Times New Roman" w:hAnsi="Times New Roman" w:cs="Times New Roman"/>
          <w:sz w:val="28"/>
          <w:szCs w:val="28"/>
        </w:rPr>
        <w:t>ей) ______________________</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_______________________________________</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паспорт:</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_______________________________________</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_______________________________________</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(серия, номер паспорта)</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тел.: _________________________________</w:t>
      </w:r>
    </w:p>
    <w:p w:rsidR="00D74149" w:rsidRPr="00864610" w:rsidRDefault="00D74149" w:rsidP="006A55D6">
      <w:pPr>
        <w:autoSpaceDE w:val="0"/>
        <w:autoSpaceDN w:val="0"/>
        <w:adjustRightInd w:val="0"/>
        <w:spacing w:after="0" w:line="240" w:lineRule="auto"/>
        <w:jc w:val="right"/>
        <w:rPr>
          <w:rFonts w:ascii="Times New Roman" w:hAnsi="Times New Roman" w:cs="Times New Roman"/>
          <w:sz w:val="28"/>
          <w:szCs w:val="28"/>
        </w:rPr>
      </w:pPr>
    </w:p>
    <w:p w:rsidR="00D74149" w:rsidRPr="00864610" w:rsidRDefault="00D74149" w:rsidP="00411298">
      <w:pPr>
        <w:autoSpaceDE w:val="0"/>
        <w:autoSpaceDN w:val="0"/>
        <w:adjustRightInd w:val="0"/>
        <w:spacing w:after="0" w:line="240" w:lineRule="auto"/>
        <w:jc w:val="center"/>
        <w:rPr>
          <w:rFonts w:ascii="Times New Roman" w:hAnsi="Times New Roman" w:cs="Times New Roman"/>
          <w:sz w:val="28"/>
          <w:szCs w:val="28"/>
        </w:rPr>
      </w:pPr>
      <w:r w:rsidRPr="00864610">
        <w:rPr>
          <w:rFonts w:ascii="Times New Roman" w:hAnsi="Times New Roman" w:cs="Times New Roman"/>
          <w:sz w:val="28"/>
          <w:szCs w:val="28"/>
        </w:rPr>
        <w:t>ЗАЯВЛЕНИЕ</w:t>
      </w:r>
    </w:p>
    <w:p w:rsidR="00D74149" w:rsidRPr="00864610" w:rsidRDefault="00D74149" w:rsidP="00411298">
      <w:pPr>
        <w:autoSpaceDE w:val="0"/>
        <w:autoSpaceDN w:val="0"/>
        <w:adjustRightInd w:val="0"/>
        <w:spacing w:after="0" w:line="240" w:lineRule="auto"/>
        <w:jc w:val="center"/>
        <w:rPr>
          <w:rFonts w:ascii="Times New Roman" w:hAnsi="Times New Roman" w:cs="Times New Roman"/>
          <w:sz w:val="28"/>
          <w:szCs w:val="28"/>
        </w:rPr>
      </w:pPr>
      <w:r w:rsidRPr="00864610">
        <w:rPr>
          <w:rFonts w:ascii="Times New Roman" w:hAnsi="Times New Roman" w:cs="Times New Roman"/>
          <w:sz w:val="28"/>
          <w:szCs w:val="28"/>
        </w:rPr>
        <w:t xml:space="preserve">о принятии на учет граждан, </w:t>
      </w:r>
      <w:r w:rsidR="00F14747" w:rsidRPr="00864610">
        <w:rPr>
          <w:rFonts w:ascii="Times New Roman" w:hAnsi="Times New Roman" w:cs="Times New Roman"/>
          <w:sz w:val="28"/>
          <w:szCs w:val="28"/>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864610"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864610" w:rsidRDefault="00D74149" w:rsidP="00F14747">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Прошу  Вас  принять  меня  на  учет  как  </w:t>
      </w:r>
      <w:r w:rsidR="00F14747" w:rsidRPr="00864610">
        <w:rPr>
          <w:rFonts w:ascii="Times New Roman" w:hAnsi="Times New Roman" w:cs="Times New Roman"/>
          <w:sz w:val="28"/>
          <w:szCs w:val="28"/>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w:t>
      </w:r>
      <w:r w:rsidR="00F14747" w:rsidRPr="00864610">
        <w:rPr>
          <w:rFonts w:ascii="Times New Roman" w:hAnsi="Times New Roman" w:cs="Times New Roman"/>
          <w:sz w:val="28"/>
          <w:szCs w:val="28"/>
        </w:rPr>
        <w:t>Основанием для принятия на учет является</w:t>
      </w:r>
      <w:r w:rsidRPr="00864610">
        <w:rPr>
          <w:rFonts w:ascii="Times New Roman" w:hAnsi="Times New Roman" w:cs="Times New Roman"/>
          <w:sz w:val="28"/>
          <w:szCs w:val="28"/>
        </w:rPr>
        <w:t>: ____________________________________________________________</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w:t>
      </w:r>
      <w:r w:rsidR="00F14747" w:rsidRPr="00864610">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864610">
        <w:rPr>
          <w:rFonts w:ascii="Times New Roman" w:hAnsi="Times New Roman" w:cs="Times New Roman"/>
          <w:sz w:val="28"/>
          <w:szCs w:val="28"/>
        </w:rPr>
        <w:t>)</w:t>
      </w:r>
    </w:p>
    <w:p w:rsidR="001A61E3" w:rsidRPr="00864610" w:rsidRDefault="001A61E3"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Решение о принятии на учет  прошу: выдать лично в администрации/</w:t>
      </w:r>
      <w:proofErr w:type="gramStart"/>
      <w:r w:rsidRPr="00864610">
        <w:rPr>
          <w:rFonts w:ascii="Times New Roman" w:hAnsi="Times New Roman" w:cs="Times New Roman"/>
          <w:sz w:val="28"/>
          <w:szCs w:val="28"/>
        </w:rPr>
        <w:t xml:space="preserve">выдать лично в МФЦ </w:t>
      </w:r>
      <w:r w:rsidRPr="00864610">
        <w:rPr>
          <w:rFonts w:ascii="Times New Roman" w:hAnsi="Times New Roman" w:cs="Times New Roman"/>
          <w:sz w:val="28"/>
          <w:szCs w:val="28"/>
          <w:vertAlign w:val="superscript"/>
        </w:rPr>
        <w:t>1</w:t>
      </w:r>
      <w:r w:rsidRPr="00864610">
        <w:rPr>
          <w:rFonts w:ascii="Times New Roman" w:hAnsi="Times New Roman" w:cs="Times New Roman"/>
          <w:sz w:val="28"/>
          <w:szCs w:val="28"/>
        </w:rPr>
        <w:t>/направить</w:t>
      </w:r>
      <w:proofErr w:type="gramEnd"/>
      <w:r w:rsidRPr="00864610">
        <w:rPr>
          <w:rFonts w:ascii="Times New Roman" w:hAnsi="Times New Roman" w:cs="Times New Roman"/>
          <w:sz w:val="28"/>
          <w:szCs w:val="28"/>
        </w:rPr>
        <w:t xml:space="preserve"> почтовым отправлением по адресу: ____</w:t>
      </w:r>
      <w:r w:rsidR="00455D3D" w:rsidRPr="00864610">
        <w:rPr>
          <w:rFonts w:ascii="Times New Roman" w:hAnsi="Times New Roman" w:cs="Times New Roman"/>
          <w:sz w:val="28"/>
          <w:szCs w:val="28"/>
        </w:rPr>
        <w:t>________</w:t>
      </w:r>
      <w:r w:rsidRPr="00864610">
        <w:rPr>
          <w:rFonts w:ascii="Times New Roman" w:hAnsi="Times New Roman" w:cs="Times New Roman"/>
          <w:sz w:val="28"/>
          <w:szCs w:val="28"/>
        </w:rPr>
        <w:t xml:space="preserve"> (нужное подчеркнуть).</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К заявлению прилагаю следующие документы:</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____________________        _____________        "___" ___________ 20___ г.</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(Ф.И.О. заявителя)           (подпись)</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Документы представлены  "___" __________ 20___ г.</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Входящий номер регистрации заявления _____________________</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_________________       __________________________          _______________</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w:t>
      </w:r>
      <w:proofErr w:type="gramStart"/>
      <w:r w:rsidRPr="00864610">
        <w:rPr>
          <w:rFonts w:ascii="Times New Roman" w:hAnsi="Times New Roman" w:cs="Times New Roman"/>
          <w:sz w:val="28"/>
          <w:szCs w:val="28"/>
        </w:rPr>
        <w:t>(должность)          (Ф.И.О. должностного лица,             (подпись)</w:t>
      </w:r>
      <w:proofErr w:type="gramEnd"/>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w:t>
      </w:r>
      <w:proofErr w:type="gramStart"/>
      <w:r w:rsidRPr="00864610">
        <w:rPr>
          <w:rFonts w:ascii="Times New Roman" w:hAnsi="Times New Roman" w:cs="Times New Roman"/>
          <w:sz w:val="28"/>
          <w:szCs w:val="28"/>
        </w:rPr>
        <w:t>принявшего</w:t>
      </w:r>
      <w:proofErr w:type="gramEnd"/>
      <w:r w:rsidRPr="00864610">
        <w:rPr>
          <w:rFonts w:ascii="Times New Roman" w:hAnsi="Times New Roman" w:cs="Times New Roman"/>
          <w:sz w:val="28"/>
          <w:szCs w:val="28"/>
        </w:rPr>
        <w:t xml:space="preserve"> заявление)</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Выдана расписка в получении документов</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Расписку получил "___" ____________ 20___ г.      _____________________</w:t>
      </w:r>
    </w:p>
    <w:p w:rsidR="00D74149" w:rsidRPr="00864610" w:rsidRDefault="00D74149" w:rsidP="00D74149">
      <w:pPr>
        <w:autoSpaceDE w:val="0"/>
        <w:autoSpaceDN w:val="0"/>
        <w:adjustRightInd w:val="0"/>
        <w:spacing w:after="0" w:line="240" w:lineRule="auto"/>
        <w:rPr>
          <w:rFonts w:ascii="Times New Roman" w:hAnsi="Times New Roman" w:cs="Times New Roman"/>
          <w:sz w:val="28"/>
          <w:szCs w:val="28"/>
        </w:rPr>
      </w:pPr>
      <w:r w:rsidRPr="00864610">
        <w:rPr>
          <w:rFonts w:ascii="Times New Roman" w:hAnsi="Times New Roman" w:cs="Times New Roman"/>
          <w:sz w:val="28"/>
          <w:szCs w:val="28"/>
        </w:rPr>
        <w:t xml:space="preserve">                                                       (подпись заявителя)</w:t>
      </w:r>
    </w:p>
    <w:p w:rsidR="0004130C" w:rsidRDefault="0004130C">
      <w:pPr>
        <w:rPr>
          <w:rFonts w:ascii="Times New Roman" w:hAnsi="Times New Roman" w:cs="Times New Roman"/>
          <w:sz w:val="28"/>
          <w:szCs w:val="28"/>
        </w:rPr>
      </w:pPr>
      <w:r>
        <w:rPr>
          <w:rFonts w:ascii="Times New Roman" w:hAnsi="Times New Roman" w:cs="Times New Roman"/>
          <w:sz w:val="28"/>
          <w:szCs w:val="28"/>
        </w:rPr>
        <w:br w:type="page"/>
      </w:r>
    </w:p>
    <w:p w:rsidR="00CE19B4" w:rsidRPr="00864610" w:rsidRDefault="00071192" w:rsidP="00FF230C">
      <w:pPr>
        <w:pStyle w:val="ConsPlusNormal"/>
        <w:jc w:val="right"/>
        <w:outlineLvl w:val="0"/>
        <w:rPr>
          <w:rFonts w:ascii="Times New Roman" w:hAnsi="Times New Roman" w:cs="Times New Roman"/>
          <w:sz w:val="28"/>
          <w:szCs w:val="28"/>
        </w:rPr>
      </w:pPr>
      <w:r w:rsidRPr="00864610">
        <w:rPr>
          <w:rFonts w:ascii="Times New Roman" w:hAnsi="Times New Roman" w:cs="Times New Roman"/>
          <w:sz w:val="28"/>
          <w:szCs w:val="28"/>
        </w:rPr>
        <w:lastRenderedPageBreak/>
        <w:t xml:space="preserve">            </w:t>
      </w:r>
      <w:r w:rsidR="009D4F02" w:rsidRPr="00864610">
        <w:rPr>
          <w:rFonts w:ascii="Times New Roman" w:hAnsi="Times New Roman" w:cs="Times New Roman"/>
          <w:sz w:val="28"/>
          <w:szCs w:val="28"/>
        </w:rPr>
        <w:t xml:space="preserve">                                                                                            </w:t>
      </w:r>
      <w:r w:rsidR="00CE19B4" w:rsidRPr="00864610">
        <w:rPr>
          <w:rFonts w:ascii="Times New Roman" w:hAnsi="Times New Roman" w:cs="Times New Roman"/>
          <w:sz w:val="28"/>
          <w:szCs w:val="28"/>
        </w:rPr>
        <w:t xml:space="preserve">Приложение </w:t>
      </w:r>
      <w:r w:rsidR="005A7D07" w:rsidRPr="00864610">
        <w:rPr>
          <w:rFonts w:ascii="Times New Roman" w:hAnsi="Times New Roman" w:cs="Times New Roman"/>
          <w:sz w:val="28"/>
          <w:szCs w:val="28"/>
        </w:rPr>
        <w:t>№</w:t>
      </w:r>
      <w:r w:rsidR="00CE19B4" w:rsidRPr="00864610">
        <w:rPr>
          <w:rFonts w:ascii="Times New Roman" w:hAnsi="Times New Roman" w:cs="Times New Roman"/>
          <w:sz w:val="28"/>
          <w:szCs w:val="28"/>
        </w:rPr>
        <w:t xml:space="preserve"> 3</w:t>
      </w:r>
    </w:p>
    <w:p w:rsidR="00EC002C" w:rsidRPr="00864610" w:rsidRDefault="00EC002C" w:rsidP="00FF230C">
      <w:pPr>
        <w:autoSpaceDE w:val="0"/>
        <w:autoSpaceDN w:val="0"/>
        <w:adjustRightInd w:val="0"/>
        <w:spacing w:after="0"/>
        <w:ind w:firstLine="709"/>
        <w:jc w:val="right"/>
        <w:rPr>
          <w:rFonts w:ascii="Times New Roman" w:hAnsi="Times New Roman" w:cs="Times New Roman"/>
          <w:sz w:val="28"/>
          <w:szCs w:val="28"/>
        </w:rPr>
      </w:pPr>
      <w:r w:rsidRPr="00864610">
        <w:rPr>
          <w:rFonts w:ascii="Times New Roman" w:hAnsi="Times New Roman" w:cs="Times New Roman"/>
          <w:sz w:val="28"/>
          <w:szCs w:val="28"/>
        </w:rPr>
        <w:t>к  Административному регламенту</w:t>
      </w:r>
    </w:p>
    <w:p w:rsidR="00CE19B4" w:rsidRPr="00864610" w:rsidRDefault="00CE19B4" w:rsidP="00FF230C">
      <w:pPr>
        <w:pStyle w:val="ConsPlusNormal"/>
        <w:jc w:val="right"/>
        <w:rPr>
          <w:rFonts w:ascii="Times New Roman" w:hAnsi="Times New Roman" w:cs="Times New Roman"/>
          <w:sz w:val="28"/>
          <w:szCs w:val="28"/>
        </w:rPr>
      </w:pPr>
    </w:p>
    <w:p w:rsidR="00CE19B4" w:rsidRPr="00864610" w:rsidRDefault="00CE19B4" w:rsidP="00CE19B4">
      <w:pPr>
        <w:pStyle w:val="ConsPlusNormal"/>
        <w:jc w:val="center"/>
        <w:rPr>
          <w:sz w:val="28"/>
          <w:szCs w:val="28"/>
        </w:rPr>
      </w:pPr>
    </w:p>
    <w:p w:rsidR="00D356B1" w:rsidRPr="00864610" w:rsidRDefault="00D356B1" w:rsidP="00D356B1">
      <w:pPr>
        <w:ind w:firstLine="709"/>
        <w:jc w:val="center"/>
        <w:rPr>
          <w:b/>
          <w:sz w:val="28"/>
          <w:szCs w:val="28"/>
        </w:rPr>
      </w:pPr>
      <w:r w:rsidRPr="00864610">
        <w:rPr>
          <w:b/>
          <w:sz w:val="28"/>
          <w:szCs w:val="28"/>
        </w:rPr>
        <w:t>БЛОК-СХЕМА</w:t>
      </w:r>
    </w:p>
    <w:p w:rsidR="00D356B1" w:rsidRPr="00864610" w:rsidRDefault="008B295E" w:rsidP="00D356B1">
      <w:pPr>
        <w:ind w:firstLine="709"/>
        <w:jc w:val="center"/>
        <w:rPr>
          <w:b/>
          <w:sz w:val="28"/>
          <w:szCs w:val="28"/>
          <w:highlight w:val="red"/>
        </w:rPr>
      </w:pPr>
      <w:r w:rsidRPr="008B295E">
        <w:rPr>
          <w:noProof/>
          <w:sz w:val="28"/>
          <w:szCs w:val="28"/>
          <w:lang w:eastAsia="ru-RU"/>
        </w:rPr>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A04E6F" w:rsidRPr="00087814" w:rsidRDefault="00A04E6F"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864610" w:rsidRDefault="00D356B1" w:rsidP="00D356B1">
      <w:pPr>
        <w:ind w:firstLine="709"/>
        <w:jc w:val="center"/>
        <w:rPr>
          <w:b/>
          <w:sz w:val="28"/>
          <w:szCs w:val="28"/>
          <w:highlight w:val="red"/>
        </w:rPr>
      </w:pPr>
    </w:p>
    <w:p w:rsidR="00D356B1" w:rsidRPr="00864610" w:rsidRDefault="008B295E" w:rsidP="00D356B1">
      <w:pPr>
        <w:ind w:firstLine="709"/>
        <w:jc w:val="center"/>
        <w:rPr>
          <w:b/>
          <w:sz w:val="28"/>
          <w:szCs w:val="28"/>
          <w:highlight w:val="red"/>
        </w:rPr>
      </w:pPr>
      <w:r w:rsidRPr="008B295E">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864610" w:rsidRDefault="00D356B1" w:rsidP="00D356B1">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864610" w:rsidTr="007F4F08">
        <w:tc>
          <w:tcPr>
            <w:tcW w:w="9576" w:type="dxa"/>
            <w:shd w:val="clear" w:color="auto" w:fill="auto"/>
          </w:tcPr>
          <w:p w:rsidR="00D356B1" w:rsidRPr="00864610" w:rsidRDefault="00D356B1" w:rsidP="007F4F08">
            <w:pPr>
              <w:pStyle w:val="ConsPlusNonformat"/>
              <w:jc w:val="center"/>
              <w:rPr>
                <w:rFonts w:ascii="Times New Roman" w:hAnsi="Times New Roman" w:cs="Times New Roman"/>
                <w:sz w:val="28"/>
                <w:szCs w:val="28"/>
              </w:rPr>
            </w:pPr>
            <w:r w:rsidRPr="00864610">
              <w:rPr>
                <w:rFonts w:ascii="Times New Roman" w:hAnsi="Times New Roman" w:cs="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64610" w:rsidRDefault="008B295E"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864610" w:rsidRDefault="00D356B1" w:rsidP="00D356B1">
      <w:pPr>
        <w:pStyle w:val="ConsPlusNonformat"/>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864610" w:rsidTr="007F4F08">
        <w:tc>
          <w:tcPr>
            <w:tcW w:w="2802" w:type="dxa"/>
            <w:shd w:val="clear" w:color="auto" w:fill="auto"/>
          </w:tcPr>
          <w:p w:rsidR="00D356B1" w:rsidRPr="00864610" w:rsidRDefault="00D356B1" w:rsidP="007F4F08">
            <w:pPr>
              <w:pStyle w:val="ConsPlusNonformat"/>
              <w:jc w:val="center"/>
              <w:rPr>
                <w:rFonts w:ascii="Times New Roman" w:hAnsi="Times New Roman" w:cs="Times New Roman"/>
                <w:sz w:val="28"/>
                <w:szCs w:val="28"/>
              </w:rPr>
            </w:pPr>
            <w:r w:rsidRPr="00864610">
              <w:rPr>
                <w:rFonts w:ascii="Times New Roman" w:hAnsi="Times New Roman" w:cs="Times New Roman"/>
                <w:sz w:val="28"/>
                <w:szCs w:val="28"/>
              </w:rPr>
              <w:t>Отказ в приеме документов</w:t>
            </w:r>
          </w:p>
        </w:tc>
      </w:tr>
    </w:tbl>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D356B1" w:rsidP="00D356B1">
      <w:pPr>
        <w:pStyle w:val="ConsPlusNonformat"/>
        <w:ind w:firstLine="709"/>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864610" w:rsidTr="007F4F08">
        <w:trPr>
          <w:trHeight w:val="677"/>
        </w:trPr>
        <w:tc>
          <w:tcPr>
            <w:tcW w:w="9610" w:type="dxa"/>
            <w:shd w:val="clear" w:color="auto" w:fill="auto"/>
          </w:tcPr>
          <w:p w:rsidR="00D356B1" w:rsidRPr="00864610" w:rsidRDefault="00D356B1" w:rsidP="007F4F08">
            <w:pPr>
              <w:pStyle w:val="ConsPlusNonformat"/>
              <w:jc w:val="center"/>
              <w:rPr>
                <w:rFonts w:ascii="Times New Roman" w:hAnsi="Times New Roman" w:cs="Times New Roman"/>
                <w:sz w:val="28"/>
                <w:szCs w:val="28"/>
              </w:rPr>
            </w:pPr>
            <w:r w:rsidRPr="00864610">
              <w:rPr>
                <w:rFonts w:ascii="Times New Roman" w:hAnsi="Times New Roman" w:cs="Times New Roman"/>
                <w:sz w:val="28"/>
                <w:szCs w:val="28"/>
              </w:rPr>
              <w:t>Регистрация заявления с прилагаемыми документами</w:t>
            </w:r>
          </w:p>
        </w:tc>
      </w:tr>
    </w:tbl>
    <w:p w:rsidR="00D356B1" w:rsidRPr="00864610" w:rsidRDefault="008B295E"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D356B1" w:rsidP="00D356B1">
      <w:pPr>
        <w:pStyle w:val="ConsPlusNonformat"/>
        <w:ind w:firstLine="709"/>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864610" w:rsidTr="007F4F08">
        <w:trPr>
          <w:trHeight w:val="780"/>
        </w:trPr>
        <w:tc>
          <w:tcPr>
            <w:tcW w:w="9610" w:type="dxa"/>
            <w:shd w:val="clear" w:color="auto" w:fill="auto"/>
          </w:tcPr>
          <w:p w:rsidR="00D356B1" w:rsidRPr="00864610" w:rsidRDefault="00D356B1" w:rsidP="007F4F08">
            <w:pPr>
              <w:pStyle w:val="ConsPlusNonformat"/>
              <w:jc w:val="center"/>
              <w:rPr>
                <w:rFonts w:ascii="Times New Roman" w:hAnsi="Times New Roman" w:cs="Times New Roman"/>
                <w:sz w:val="28"/>
                <w:szCs w:val="28"/>
              </w:rPr>
            </w:pPr>
            <w:r w:rsidRPr="00864610">
              <w:rPr>
                <w:rFonts w:ascii="Times New Roman" w:hAnsi="Times New Roman" w:cs="Times New Roman"/>
                <w:sz w:val="28"/>
                <w:szCs w:val="28"/>
              </w:rPr>
              <w:tab/>
              <w:t>Рассмотрение представленных документов</w:t>
            </w:r>
          </w:p>
        </w:tc>
      </w:tr>
    </w:tbl>
    <w:p w:rsidR="00D356B1" w:rsidRPr="00864610" w:rsidRDefault="008B295E"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8B295E"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A04E6F" w:rsidRPr="00D356B1" w:rsidRDefault="00A04E6F"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8"/>
          <w:szCs w:val="28"/>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A04E6F" w:rsidRPr="00D356B1" w:rsidRDefault="00A04E6F"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8"/>
          <w:szCs w:val="28"/>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A04E6F" w:rsidRPr="00D356B1" w:rsidRDefault="00A04E6F"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8B295E"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8"/>
          <w:szCs w:val="28"/>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8B295E"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864610" w:rsidRDefault="008B295E"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864610" w:rsidRDefault="00D356B1" w:rsidP="00D356B1">
      <w:pPr>
        <w:ind w:firstLine="709"/>
        <w:jc w:val="center"/>
        <w:rPr>
          <w:b/>
          <w:sz w:val="28"/>
          <w:szCs w:val="28"/>
        </w:rPr>
      </w:pPr>
    </w:p>
    <w:p w:rsidR="00D356B1" w:rsidRPr="00864610" w:rsidRDefault="00D356B1" w:rsidP="00D356B1">
      <w:pPr>
        <w:ind w:firstLine="709"/>
        <w:jc w:val="center"/>
        <w:rPr>
          <w:b/>
          <w:sz w:val="28"/>
          <w:szCs w:val="28"/>
        </w:rPr>
      </w:pPr>
    </w:p>
    <w:p w:rsidR="00D356B1" w:rsidRPr="00864610" w:rsidRDefault="00D356B1" w:rsidP="00D356B1">
      <w:pPr>
        <w:ind w:firstLine="709"/>
        <w:jc w:val="center"/>
        <w:rPr>
          <w:b/>
          <w:sz w:val="28"/>
          <w:szCs w:val="28"/>
        </w:rPr>
      </w:pPr>
    </w:p>
    <w:p w:rsidR="00D356B1" w:rsidRPr="00864610" w:rsidRDefault="008B295E"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A04E6F" w:rsidRPr="00D356B1" w:rsidRDefault="00A04E6F"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8B295E"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8"/>
          <w:szCs w:val="28"/>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8B295E" w:rsidP="00D356B1">
      <w:pPr>
        <w:pStyle w:val="ConsPlusNonformat"/>
        <w:ind w:firstLine="709"/>
        <w:rPr>
          <w:rFonts w:ascii="Times New Roman" w:hAnsi="Times New Roman" w:cs="Times New Roman"/>
          <w:sz w:val="28"/>
          <w:szCs w:val="28"/>
        </w:rPr>
      </w:pPr>
      <w:r w:rsidRPr="008B295E">
        <w:rPr>
          <w:rFonts w:ascii="Times New Roman" w:hAnsi="Times New Roman"/>
          <w:noProof/>
          <w:sz w:val="28"/>
          <w:szCs w:val="28"/>
          <w:lang w:eastAsia="ru-RU"/>
        </w:rPr>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A04E6F" w:rsidRPr="00D356B1" w:rsidRDefault="00A04E6F"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A04E6F" w:rsidRPr="00D356B1" w:rsidRDefault="00A04E6F"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8B295E"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864610" w:rsidRDefault="00D356B1" w:rsidP="00D356B1">
      <w:pPr>
        <w:ind w:firstLine="709"/>
        <w:jc w:val="center"/>
        <w:rPr>
          <w:b/>
          <w:sz w:val="28"/>
          <w:szCs w:val="28"/>
        </w:rPr>
      </w:pPr>
    </w:p>
    <w:p w:rsidR="00D356B1" w:rsidRPr="00864610" w:rsidRDefault="00D356B1" w:rsidP="00D356B1">
      <w:pPr>
        <w:ind w:firstLine="709"/>
        <w:jc w:val="center"/>
        <w:rPr>
          <w:b/>
          <w:sz w:val="28"/>
          <w:szCs w:val="28"/>
        </w:rPr>
      </w:pPr>
    </w:p>
    <w:p w:rsidR="00D356B1" w:rsidRPr="00864610" w:rsidRDefault="008B295E" w:rsidP="00D356B1">
      <w:pPr>
        <w:ind w:firstLine="709"/>
        <w:jc w:val="center"/>
        <w:rPr>
          <w:b/>
          <w:sz w:val="28"/>
          <w:szCs w:val="28"/>
        </w:rPr>
      </w:pPr>
      <w:r w:rsidRPr="008B295E">
        <w:rPr>
          <w:noProof/>
          <w:sz w:val="28"/>
          <w:szCs w:val="28"/>
          <w:lang w:eastAsia="ru-RU"/>
        </w:rPr>
        <w:pict>
          <v:shape id="Прямая со стрелкой 8" o:spid="_x0000_s1040" type="#_x0000_t32" style="position:absolute;left:0;text-align:left;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8B295E">
        <w:rPr>
          <w:noProof/>
          <w:sz w:val="28"/>
          <w:szCs w:val="28"/>
          <w:lang w:eastAsia="ru-RU"/>
        </w:rPr>
        <w:pict>
          <v:shape id="Прямая со стрелкой 7" o:spid="_x0000_s1039" type="#_x0000_t32" style="position:absolute;left:0;text-align:left;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864610" w:rsidRDefault="008B295E" w:rsidP="00D356B1">
      <w:pPr>
        <w:ind w:firstLine="709"/>
        <w:jc w:val="center"/>
        <w:rPr>
          <w:b/>
          <w:sz w:val="28"/>
          <w:szCs w:val="28"/>
          <w:highlight w:val="red"/>
        </w:rPr>
      </w:pPr>
      <w:r w:rsidRPr="008B295E">
        <w:rPr>
          <w:noProof/>
          <w:sz w:val="28"/>
          <w:szCs w:val="28"/>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A04E6F" w:rsidRPr="00D356B1" w:rsidRDefault="00A04E6F"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8B295E">
        <w:rPr>
          <w:noProof/>
          <w:sz w:val="28"/>
          <w:szCs w:val="28"/>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A04E6F" w:rsidRPr="00D356B1" w:rsidRDefault="00A04E6F"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864610" w:rsidRDefault="00D356B1" w:rsidP="00D356B1">
      <w:pPr>
        <w:autoSpaceDE w:val="0"/>
        <w:autoSpaceDN w:val="0"/>
        <w:adjustRightInd w:val="0"/>
        <w:ind w:firstLine="709"/>
        <w:jc w:val="right"/>
        <w:outlineLvl w:val="0"/>
        <w:rPr>
          <w:sz w:val="28"/>
          <w:szCs w:val="28"/>
        </w:rPr>
      </w:pPr>
    </w:p>
    <w:p w:rsidR="00D356B1" w:rsidRPr="00864610" w:rsidRDefault="00D356B1" w:rsidP="00D356B1">
      <w:pPr>
        <w:ind w:firstLine="709"/>
        <w:rPr>
          <w:sz w:val="28"/>
          <w:szCs w:val="28"/>
          <w:highlight w:val="red"/>
        </w:rPr>
      </w:pPr>
    </w:p>
    <w:p w:rsidR="00D356B1" w:rsidRPr="00864610" w:rsidRDefault="00D356B1" w:rsidP="00D356B1">
      <w:pPr>
        <w:ind w:firstLine="709"/>
        <w:rPr>
          <w:sz w:val="28"/>
          <w:szCs w:val="28"/>
        </w:rPr>
      </w:pPr>
    </w:p>
    <w:p w:rsidR="00D356B1" w:rsidRPr="00864610" w:rsidRDefault="008B295E"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 o:spid="_x0000_s1038" type="#_x0000_t32" style="position:absolute;left:0;text-align:left;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8"/>
          <w:szCs w:val="28"/>
          <w:lang w:eastAsia="ru-RU"/>
        </w:rPr>
        <w:pict>
          <v:shape id="Прямая со стрелкой 3" o:spid="_x0000_s1037" type="#_x0000_t32" style="position:absolute;left:0;text-align:left;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D356B1" w:rsidP="00D356B1">
      <w:pPr>
        <w:pStyle w:val="ConsPlusNonformat"/>
        <w:ind w:firstLine="709"/>
        <w:rPr>
          <w:rFonts w:ascii="Times New Roman" w:hAnsi="Times New Roman" w:cs="Times New Roman"/>
          <w:sz w:val="28"/>
          <w:szCs w:val="28"/>
        </w:rPr>
      </w:pPr>
    </w:p>
    <w:p w:rsidR="00D356B1" w:rsidRPr="00864610" w:rsidRDefault="008B295E"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A04E6F" w:rsidRPr="00D356B1" w:rsidRDefault="00A04E6F"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A04E6F" w:rsidRPr="00D356B1" w:rsidRDefault="00A04E6F"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864610"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CE19B4" w:rsidRPr="00864610"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CE19B4" w:rsidRPr="00864610"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CE19B4" w:rsidRPr="00864610"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CE19B4" w:rsidRPr="00864610"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CE19B4" w:rsidRPr="00864610"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101774" w:rsidRDefault="00101774">
      <w:pPr>
        <w:rPr>
          <w:rFonts w:ascii="Times New Roman" w:hAnsi="Times New Roman" w:cs="Times New Roman"/>
          <w:sz w:val="28"/>
          <w:szCs w:val="28"/>
        </w:rPr>
      </w:pPr>
      <w:r>
        <w:rPr>
          <w:rFonts w:ascii="Times New Roman" w:hAnsi="Times New Roman" w:cs="Times New Roman"/>
          <w:sz w:val="28"/>
          <w:szCs w:val="28"/>
        </w:rPr>
        <w:br w:type="page"/>
      </w:r>
    </w:p>
    <w:p w:rsidR="00D74149" w:rsidRPr="00864610" w:rsidRDefault="00557272" w:rsidP="0055727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62E4" w:rsidRPr="00864610">
        <w:rPr>
          <w:rFonts w:ascii="Times New Roman" w:hAnsi="Times New Roman" w:cs="Times New Roman"/>
          <w:sz w:val="28"/>
          <w:szCs w:val="28"/>
        </w:rPr>
        <w:t xml:space="preserve">              </w:t>
      </w:r>
      <w:r w:rsidR="009D4F02" w:rsidRPr="00864610">
        <w:rPr>
          <w:rFonts w:ascii="Times New Roman" w:hAnsi="Times New Roman" w:cs="Times New Roman"/>
          <w:sz w:val="28"/>
          <w:szCs w:val="28"/>
        </w:rPr>
        <w:t xml:space="preserve">                              </w:t>
      </w:r>
      <w:r w:rsidR="004E4C96" w:rsidRPr="00864610">
        <w:rPr>
          <w:rFonts w:ascii="Times New Roman" w:hAnsi="Times New Roman" w:cs="Times New Roman"/>
          <w:sz w:val="28"/>
          <w:szCs w:val="28"/>
        </w:rPr>
        <w:t xml:space="preserve"> </w:t>
      </w:r>
      <w:r w:rsidR="009D4F02" w:rsidRPr="00864610">
        <w:rPr>
          <w:rFonts w:ascii="Times New Roman" w:hAnsi="Times New Roman" w:cs="Times New Roman"/>
          <w:sz w:val="28"/>
          <w:szCs w:val="28"/>
        </w:rPr>
        <w:t xml:space="preserve">                                                         </w:t>
      </w:r>
      <w:r w:rsidR="00D74149" w:rsidRPr="00864610">
        <w:rPr>
          <w:rFonts w:ascii="Times New Roman" w:hAnsi="Times New Roman" w:cs="Times New Roman"/>
          <w:sz w:val="28"/>
          <w:szCs w:val="28"/>
        </w:rPr>
        <w:t xml:space="preserve">Приложение </w:t>
      </w:r>
      <w:r w:rsidR="005A7D07" w:rsidRPr="00864610">
        <w:rPr>
          <w:rFonts w:ascii="Times New Roman" w:hAnsi="Times New Roman" w:cs="Times New Roman"/>
          <w:sz w:val="28"/>
          <w:szCs w:val="28"/>
        </w:rPr>
        <w:t>№</w:t>
      </w:r>
      <w:r w:rsidR="00D74149" w:rsidRPr="00864610">
        <w:rPr>
          <w:rFonts w:ascii="Times New Roman" w:hAnsi="Times New Roman" w:cs="Times New Roman"/>
          <w:sz w:val="28"/>
          <w:szCs w:val="28"/>
        </w:rPr>
        <w:t xml:space="preserve"> 4</w:t>
      </w:r>
    </w:p>
    <w:p w:rsidR="00EC002C" w:rsidRPr="00864610" w:rsidRDefault="00EC002C" w:rsidP="00557272">
      <w:pPr>
        <w:autoSpaceDE w:val="0"/>
        <w:autoSpaceDN w:val="0"/>
        <w:adjustRightInd w:val="0"/>
        <w:ind w:firstLine="709"/>
        <w:jc w:val="right"/>
        <w:rPr>
          <w:rFonts w:ascii="Times New Roman" w:hAnsi="Times New Roman" w:cs="Times New Roman"/>
          <w:sz w:val="28"/>
          <w:szCs w:val="28"/>
        </w:rPr>
      </w:pPr>
      <w:r w:rsidRPr="00864610">
        <w:rPr>
          <w:rFonts w:ascii="Times New Roman" w:hAnsi="Times New Roman" w:cs="Times New Roman"/>
          <w:sz w:val="28"/>
          <w:szCs w:val="28"/>
        </w:rPr>
        <w:t>к  Административному регламенту</w:t>
      </w:r>
    </w:p>
    <w:p w:rsidR="00D74149" w:rsidRPr="00864610" w:rsidRDefault="00D74149" w:rsidP="00557272">
      <w:pPr>
        <w:autoSpaceDE w:val="0"/>
        <w:autoSpaceDN w:val="0"/>
        <w:adjustRightInd w:val="0"/>
        <w:spacing w:after="0" w:line="240" w:lineRule="auto"/>
        <w:jc w:val="right"/>
        <w:rPr>
          <w:rFonts w:ascii="Times New Roman" w:hAnsi="Times New Roman" w:cs="Times New Roman"/>
          <w:sz w:val="28"/>
          <w:szCs w:val="28"/>
        </w:rPr>
      </w:pPr>
      <w:r w:rsidRPr="00864610">
        <w:rPr>
          <w:rFonts w:ascii="Times New Roman" w:hAnsi="Times New Roman" w:cs="Times New Roman"/>
          <w:sz w:val="28"/>
          <w:szCs w:val="28"/>
        </w:rPr>
        <w:t>Форма расписки</w:t>
      </w:r>
    </w:p>
    <w:p w:rsidR="00606C78" w:rsidRPr="00864610" w:rsidRDefault="00606C78" w:rsidP="00557272">
      <w:pPr>
        <w:autoSpaceDE w:val="0"/>
        <w:autoSpaceDN w:val="0"/>
        <w:adjustRightInd w:val="0"/>
        <w:jc w:val="center"/>
        <w:rPr>
          <w:rFonts w:ascii="Times New Roman" w:hAnsi="Times New Roman" w:cs="Times New Roman"/>
          <w:sz w:val="28"/>
          <w:szCs w:val="28"/>
        </w:rPr>
      </w:pPr>
      <w:r w:rsidRPr="00864610">
        <w:rPr>
          <w:rFonts w:ascii="Times New Roman" w:hAnsi="Times New Roman" w:cs="Times New Roman"/>
          <w:sz w:val="28"/>
          <w:szCs w:val="28"/>
        </w:rPr>
        <w:t>РАСПИСКА</w:t>
      </w:r>
    </w:p>
    <w:p w:rsidR="00606C78" w:rsidRPr="00864610" w:rsidRDefault="00606C78" w:rsidP="00557272">
      <w:pPr>
        <w:autoSpaceDE w:val="0"/>
        <w:autoSpaceDN w:val="0"/>
        <w:adjustRightInd w:val="0"/>
        <w:spacing w:after="0"/>
        <w:jc w:val="center"/>
        <w:rPr>
          <w:rFonts w:ascii="Times New Roman" w:hAnsi="Times New Roman" w:cs="Times New Roman"/>
          <w:sz w:val="28"/>
          <w:szCs w:val="28"/>
        </w:rPr>
      </w:pPr>
      <w:r w:rsidRPr="00864610">
        <w:rPr>
          <w:rFonts w:ascii="Times New Roman" w:hAnsi="Times New Roman" w:cs="Times New Roman"/>
          <w:sz w:val="28"/>
          <w:szCs w:val="28"/>
        </w:rPr>
        <w:t>в получении документов, представленных для принятия решения</w:t>
      </w:r>
    </w:p>
    <w:p w:rsidR="00606C78" w:rsidRPr="00864610" w:rsidRDefault="009B71CA" w:rsidP="00557272">
      <w:pPr>
        <w:autoSpaceDE w:val="0"/>
        <w:autoSpaceDN w:val="0"/>
        <w:adjustRightInd w:val="0"/>
        <w:spacing w:after="0"/>
        <w:jc w:val="center"/>
        <w:outlineLvl w:val="0"/>
        <w:rPr>
          <w:rFonts w:ascii="Times New Roman" w:hAnsi="Times New Roman" w:cs="Times New Roman"/>
          <w:sz w:val="28"/>
          <w:szCs w:val="28"/>
        </w:rPr>
      </w:pPr>
      <w:r w:rsidRPr="00864610">
        <w:rPr>
          <w:rFonts w:ascii="Times New Roman" w:hAnsi="Times New Roman" w:cs="Times New Roman"/>
          <w:sz w:val="28"/>
          <w:szCs w:val="28"/>
        </w:rPr>
        <w:t xml:space="preserve">о принятии на учет </w:t>
      </w:r>
      <w:r w:rsidR="00E560B8" w:rsidRPr="00864610">
        <w:rPr>
          <w:rFonts w:ascii="Times New Roman" w:hAnsi="Times New Roman" w:cs="Times New Roman"/>
          <w:sz w:val="28"/>
          <w:szCs w:val="28"/>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606C78" w:rsidRPr="00864610" w:rsidRDefault="00606C78" w:rsidP="00557272">
      <w:pPr>
        <w:autoSpaceDE w:val="0"/>
        <w:autoSpaceDN w:val="0"/>
        <w:adjustRightInd w:val="0"/>
        <w:jc w:val="center"/>
        <w:rPr>
          <w:rFonts w:ascii="Times New Roman" w:hAnsi="Times New Roman" w:cs="Times New Roman"/>
          <w:sz w:val="28"/>
          <w:szCs w:val="28"/>
        </w:rPr>
      </w:pPr>
    </w:p>
    <w:p w:rsidR="00606C78" w:rsidRPr="00864610" w:rsidRDefault="00606C78" w:rsidP="00606C78">
      <w:pPr>
        <w:autoSpaceDE w:val="0"/>
        <w:autoSpaceDN w:val="0"/>
        <w:adjustRightInd w:val="0"/>
        <w:jc w:val="both"/>
        <w:rPr>
          <w:rFonts w:ascii="Times New Roman" w:hAnsi="Times New Roman" w:cs="Times New Roman"/>
          <w:sz w:val="28"/>
          <w:szCs w:val="28"/>
        </w:rPr>
      </w:pPr>
      <w:r w:rsidRPr="00864610">
        <w:rPr>
          <w:rFonts w:ascii="Times New Roman" w:hAnsi="Times New Roman" w:cs="Times New Roman"/>
          <w:sz w:val="28"/>
          <w:szCs w:val="28"/>
        </w:rPr>
        <w:t>Настоящим удостоверяется, что заявитель</w:t>
      </w:r>
    </w:p>
    <w:p w:rsidR="00606C78" w:rsidRPr="00864610" w:rsidRDefault="00606C78" w:rsidP="00606C78">
      <w:pPr>
        <w:autoSpaceDE w:val="0"/>
        <w:autoSpaceDN w:val="0"/>
        <w:adjustRightInd w:val="0"/>
        <w:jc w:val="both"/>
        <w:rPr>
          <w:rFonts w:ascii="Times New Roman" w:hAnsi="Times New Roman" w:cs="Times New Roman"/>
          <w:sz w:val="28"/>
          <w:szCs w:val="28"/>
        </w:rPr>
      </w:pPr>
      <w:r w:rsidRPr="00864610">
        <w:rPr>
          <w:rFonts w:ascii="Times New Roman" w:hAnsi="Times New Roman" w:cs="Times New Roman"/>
          <w:sz w:val="28"/>
          <w:szCs w:val="28"/>
        </w:rPr>
        <w:t>__________________________________________________________________</w:t>
      </w:r>
    </w:p>
    <w:p w:rsidR="00606C78" w:rsidRPr="00864610" w:rsidRDefault="00606C78" w:rsidP="00606C78">
      <w:pPr>
        <w:autoSpaceDE w:val="0"/>
        <w:autoSpaceDN w:val="0"/>
        <w:adjustRightInd w:val="0"/>
        <w:jc w:val="both"/>
        <w:rPr>
          <w:rFonts w:ascii="Times New Roman" w:hAnsi="Times New Roman" w:cs="Times New Roman"/>
          <w:sz w:val="28"/>
          <w:szCs w:val="28"/>
        </w:rPr>
      </w:pPr>
      <w:r w:rsidRPr="00864610">
        <w:rPr>
          <w:rFonts w:ascii="Times New Roman" w:hAnsi="Times New Roman" w:cs="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606C78" w:rsidRPr="00864610" w:rsidRDefault="00606C78" w:rsidP="00606C78">
      <w:pPr>
        <w:autoSpaceDE w:val="0"/>
        <w:autoSpaceDN w:val="0"/>
        <w:adjustRightInd w:val="0"/>
        <w:jc w:val="both"/>
        <w:rPr>
          <w:rFonts w:ascii="Times New Roman" w:hAnsi="Times New Roman" w:cs="Times New Roman"/>
          <w:sz w:val="28"/>
          <w:szCs w:val="28"/>
        </w:rPr>
      </w:pPr>
      <w:r w:rsidRPr="00864610">
        <w:rPr>
          <w:rFonts w:ascii="Times New Roman" w:hAnsi="Times New Roman" w:cs="Times New Roman"/>
          <w:sz w:val="28"/>
          <w:szCs w:val="28"/>
        </w:rPr>
        <w:t xml:space="preserve">в количестве _______________________________ экземпляров </w:t>
      </w:r>
      <w:proofErr w:type="gramStart"/>
      <w:r w:rsidRPr="00864610">
        <w:rPr>
          <w:rFonts w:ascii="Times New Roman" w:hAnsi="Times New Roman" w:cs="Times New Roman"/>
          <w:sz w:val="28"/>
          <w:szCs w:val="28"/>
        </w:rPr>
        <w:t>по</w:t>
      </w:r>
      <w:proofErr w:type="gramEnd"/>
    </w:p>
    <w:p w:rsidR="004E4C96" w:rsidRPr="00864610" w:rsidRDefault="00606C78" w:rsidP="00606C78">
      <w:pPr>
        <w:autoSpaceDE w:val="0"/>
        <w:autoSpaceDN w:val="0"/>
        <w:adjustRightInd w:val="0"/>
        <w:jc w:val="both"/>
        <w:rPr>
          <w:rFonts w:ascii="Times New Roman" w:hAnsi="Times New Roman" w:cs="Times New Roman"/>
          <w:sz w:val="28"/>
          <w:szCs w:val="28"/>
        </w:rPr>
      </w:pPr>
      <w:r w:rsidRPr="00864610">
        <w:rPr>
          <w:rFonts w:ascii="Times New Roman" w:hAnsi="Times New Roman" w:cs="Times New Roman"/>
          <w:sz w:val="28"/>
          <w:szCs w:val="28"/>
        </w:rPr>
        <w:t>(прописью)</w:t>
      </w:r>
    </w:p>
    <w:p w:rsidR="00606C78" w:rsidRPr="00864610" w:rsidRDefault="00606C78" w:rsidP="00606C78">
      <w:pPr>
        <w:autoSpaceDE w:val="0"/>
        <w:autoSpaceDN w:val="0"/>
        <w:adjustRightInd w:val="0"/>
        <w:jc w:val="both"/>
        <w:rPr>
          <w:rFonts w:ascii="Times New Roman" w:hAnsi="Times New Roman" w:cs="Times New Roman"/>
          <w:sz w:val="28"/>
          <w:szCs w:val="28"/>
        </w:rPr>
      </w:pPr>
      <w:proofErr w:type="gramStart"/>
      <w:r w:rsidRPr="00864610">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864610">
        <w:rPr>
          <w:rFonts w:ascii="Times New Roman" w:hAnsi="Times New Roman" w:cs="Times New Roman"/>
          <w:sz w:val="28"/>
          <w:szCs w:val="28"/>
        </w:rPr>
        <w:t xml:space="preserve">о принятии на учет </w:t>
      </w:r>
      <w:r w:rsidR="00E560B8" w:rsidRPr="00864610">
        <w:rPr>
          <w:rFonts w:ascii="Times New Roman" w:hAnsi="Times New Roman" w:cs="Times New Roman"/>
          <w:sz w:val="28"/>
          <w:szCs w:val="28"/>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864610">
        <w:rPr>
          <w:rFonts w:ascii="Times New Roman" w:hAnsi="Times New Roman" w:cs="Times New Roman"/>
          <w:sz w:val="28"/>
          <w:szCs w:val="28"/>
        </w:rPr>
        <w:t>(согласно п. 2.6.</w:t>
      </w:r>
      <w:r w:rsidR="009B71CA" w:rsidRPr="00864610">
        <w:rPr>
          <w:rFonts w:ascii="Times New Roman" w:hAnsi="Times New Roman" w:cs="Times New Roman"/>
          <w:sz w:val="28"/>
          <w:szCs w:val="28"/>
        </w:rPr>
        <w:t>1.</w:t>
      </w:r>
      <w:r w:rsidRPr="00864610">
        <w:rPr>
          <w:rFonts w:ascii="Times New Roman" w:hAnsi="Times New Roman" w:cs="Times New Roman"/>
          <w:sz w:val="28"/>
          <w:szCs w:val="28"/>
        </w:rPr>
        <w:t xml:space="preserve"> настоящего Административного регламента):</w:t>
      </w:r>
      <w:proofErr w:type="gramEnd"/>
    </w:p>
    <w:p w:rsidR="00606C78" w:rsidRPr="00864610" w:rsidRDefault="00606C78" w:rsidP="00606C78">
      <w:pPr>
        <w:autoSpaceDE w:val="0"/>
        <w:autoSpaceDN w:val="0"/>
        <w:adjustRightInd w:val="0"/>
        <w:rPr>
          <w:rFonts w:ascii="Times New Roman" w:hAnsi="Times New Roman" w:cs="Times New Roman"/>
          <w:sz w:val="28"/>
          <w:szCs w:val="28"/>
        </w:rPr>
      </w:pPr>
      <w:r w:rsidRPr="00864610">
        <w:rPr>
          <w:rFonts w:ascii="Times New Roman" w:hAnsi="Times New Roman" w:cs="Times New Roman"/>
          <w:sz w:val="28"/>
          <w:szCs w:val="28"/>
        </w:rPr>
        <w:t>__________________________________________________________________</w:t>
      </w:r>
    </w:p>
    <w:p w:rsidR="00606C78" w:rsidRPr="00864610" w:rsidRDefault="00606C78" w:rsidP="00606C78">
      <w:pPr>
        <w:autoSpaceDE w:val="0"/>
        <w:autoSpaceDN w:val="0"/>
        <w:adjustRightInd w:val="0"/>
        <w:rPr>
          <w:rFonts w:ascii="Times New Roman" w:hAnsi="Times New Roman" w:cs="Times New Roman"/>
          <w:sz w:val="28"/>
          <w:szCs w:val="28"/>
        </w:rPr>
      </w:pPr>
      <w:r w:rsidRPr="00864610">
        <w:rPr>
          <w:rFonts w:ascii="Times New Roman" w:hAnsi="Times New Roman" w:cs="Times New Roman"/>
          <w:sz w:val="28"/>
          <w:szCs w:val="28"/>
        </w:rPr>
        <w:t>__________________________________________________________________</w:t>
      </w:r>
    </w:p>
    <w:p w:rsidR="00606C78" w:rsidRPr="00864610" w:rsidRDefault="00606C78" w:rsidP="00606C78">
      <w:pPr>
        <w:autoSpaceDE w:val="0"/>
        <w:autoSpaceDN w:val="0"/>
        <w:adjustRightInd w:val="0"/>
        <w:rPr>
          <w:rFonts w:ascii="Times New Roman" w:hAnsi="Times New Roman" w:cs="Times New Roman"/>
          <w:sz w:val="28"/>
          <w:szCs w:val="28"/>
        </w:rPr>
      </w:pPr>
      <w:r w:rsidRPr="00864610">
        <w:rPr>
          <w:rFonts w:ascii="Times New Roman" w:hAnsi="Times New Roman" w:cs="Times New Roman"/>
          <w:sz w:val="28"/>
          <w:szCs w:val="28"/>
        </w:rPr>
        <w:t>_________________________________________________________________</w:t>
      </w:r>
    </w:p>
    <w:p w:rsidR="00606C78" w:rsidRPr="00864610" w:rsidRDefault="00606C78" w:rsidP="00606C78">
      <w:pPr>
        <w:autoSpaceDE w:val="0"/>
        <w:autoSpaceDN w:val="0"/>
        <w:adjustRightInd w:val="0"/>
        <w:jc w:val="both"/>
        <w:rPr>
          <w:rFonts w:ascii="Times New Roman" w:hAnsi="Times New Roman" w:cs="Times New Roman"/>
          <w:sz w:val="28"/>
          <w:szCs w:val="28"/>
        </w:rPr>
      </w:pPr>
      <w:r w:rsidRPr="00864610">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864610" w:rsidRDefault="00606C78" w:rsidP="00606C78">
      <w:pPr>
        <w:autoSpaceDE w:val="0"/>
        <w:autoSpaceDN w:val="0"/>
        <w:adjustRightInd w:val="0"/>
        <w:jc w:val="both"/>
        <w:rPr>
          <w:rFonts w:ascii="Times New Roman" w:hAnsi="Times New Roman" w:cs="Times New Roman"/>
          <w:sz w:val="28"/>
          <w:szCs w:val="28"/>
        </w:rPr>
      </w:pPr>
      <w:r w:rsidRPr="00864610">
        <w:rPr>
          <w:rFonts w:ascii="Times New Roman" w:hAnsi="Times New Roman" w:cs="Times New Roman"/>
          <w:sz w:val="28"/>
          <w:szCs w:val="28"/>
        </w:rPr>
        <w:t>_______________________        ______________       ______________________</w:t>
      </w:r>
    </w:p>
    <w:p w:rsidR="00606C78" w:rsidRPr="00864610" w:rsidRDefault="00606C78" w:rsidP="00606C78">
      <w:pPr>
        <w:autoSpaceDE w:val="0"/>
        <w:autoSpaceDN w:val="0"/>
        <w:adjustRightInd w:val="0"/>
        <w:rPr>
          <w:rFonts w:ascii="Times New Roman" w:hAnsi="Times New Roman" w:cs="Times New Roman"/>
          <w:sz w:val="28"/>
          <w:szCs w:val="28"/>
        </w:rPr>
      </w:pPr>
      <w:proofErr w:type="gramStart"/>
      <w:r w:rsidRPr="00864610">
        <w:rPr>
          <w:rFonts w:ascii="Times New Roman" w:hAnsi="Times New Roman" w:cs="Times New Roman"/>
          <w:sz w:val="28"/>
          <w:szCs w:val="28"/>
        </w:rPr>
        <w:t>(должность специалиста,                                              (подпись)                      (расшифровка подписи)</w:t>
      </w:r>
      <w:proofErr w:type="gramEnd"/>
    </w:p>
    <w:p w:rsidR="00557272" w:rsidRDefault="00606C78" w:rsidP="00606C78">
      <w:pPr>
        <w:autoSpaceDE w:val="0"/>
        <w:autoSpaceDN w:val="0"/>
        <w:adjustRightInd w:val="0"/>
        <w:rPr>
          <w:rFonts w:ascii="Times New Roman" w:hAnsi="Times New Roman" w:cs="Times New Roman"/>
          <w:sz w:val="28"/>
          <w:szCs w:val="28"/>
        </w:rPr>
      </w:pPr>
      <w:r w:rsidRPr="00864610">
        <w:rPr>
          <w:rFonts w:ascii="Times New Roman" w:hAnsi="Times New Roman" w:cs="Times New Roman"/>
          <w:sz w:val="28"/>
          <w:szCs w:val="28"/>
        </w:rPr>
        <w:t xml:space="preserve"> </w:t>
      </w:r>
      <w:proofErr w:type="gramStart"/>
      <w:r w:rsidRPr="00864610">
        <w:rPr>
          <w:rFonts w:ascii="Times New Roman" w:hAnsi="Times New Roman" w:cs="Times New Roman"/>
          <w:sz w:val="28"/>
          <w:szCs w:val="28"/>
        </w:rPr>
        <w:t>ответственного</w:t>
      </w:r>
      <w:proofErr w:type="gramEnd"/>
      <w:r w:rsidRPr="00864610">
        <w:rPr>
          <w:rFonts w:ascii="Times New Roman" w:hAnsi="Times New Roman" w:cs="Times New Roman"/>
          <w:sz w:val="28"/>
          <w:szCs w:val="28"/>
        </w:rPr>
        <w:t xml:space="preserve"> за</w:t>
      </w:r>
      <w:r w:rsidR="00C56BF0" w:rsidRPr="00864610">
        <w:rPr>
          <w:rFonts w:ascii="Times New Roman" w:hAnsi="Times New Roman" w:cs="Times New Roman"/>
          <w:sz w:val="28"/>
          <w:szCs w:val="28"/>
        </w:rPr>
        <w:t xml:space="preserve"> прием документов)</w:t>
      </w:r>
    </w:p>
    <w:sectPr w:rsidR="00557272"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E6F" w:rsidRDefault="00A04E6F" w:rsidP="00F04160">
      <w:pPr>
        <w:spacing w:after="0" w:line="240" w:lineRule="auto"/>
      </w:pPr>
      <w:r>
        <w:separator/>
      </w:r>
    </w:p>
  </w:endnote>
  <w:endnote w:type="continuationSeparator" w:id="0">
    <w:p w:rsidR="00A04E6F" w:rsidRDefault="00A04E6F"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E6F" w:rsidRDefault="00A04E6F" w:rsidP="00F04160">
      <w:pPr>
        <w:spacing w:after="0" w:line="240" w:lineRule="auto"/>
      </w:pPr>
      <w:r>
        <w:separator/>
      </w:r>
    </w:p>
  </w:footnote>
  <w:footnote w:type="continuationSeparator" w:id="0">
    <w:p w:rsidR="00A04E6F" w:rsidRDefault="00A04E6F"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05BF7"/>
    <w:rsid w:val="00003EF9"/>
    <w:rsid w:val="0004130C"/>
    <w:rsid w:val="0005307A"/>
    <w:rsid w:val="00060314"/>
    <w:rsid w:val="0006527B"/>
    <w:rsid w:val="00071192"/>
    <w:rsid w:val="00087814"/>
    <w:rsid w:val="0009076C"/>
    <w:rsid w:val="000916A0"/>
    <w:rsid w:val="000A790D"/>
    <w:rsid w:val="000E14DC"/>
    <w:rsid w:val="000F263D"/>
    <w:rsid w:val="000F448B"/>
    <w:rsid w:val="00101774"/>
    <w:rsid w:val="00120167"/>
    <w:rsid w:val="00123B41"/>
    <w:rsid w:val="001436DD"/>
    <w:rsid w:val="001455A8"/>
    <w:rsid w:val="001456FA"/>
    <w:rsid w:val="001A61E3"/>
    <w:rsid w:val="001B1C8D"/>
    <w:rsid w:val="001E68D9"/>
    <w:rsid w:val="001F00AA"/>
    <w:rsid w:val="001F1EB2"/>
    <w:rsid w:val="001F500C"/>
    <w:rsid w:val="00255749"/>
    <w:rsid w:val="00263B24"/>
    <w:rsid w:val="00280FA3"/>
    <w:rsid w:val="002903C0"/>
    <w:rsid w:val="002A044B"/>
    <w:rsid w:val="002B4B3D"/>
    <w:rsid w:val="002C6F04"/>
    <w:rsid w:val="00303A13"/>
    <w:rsid w:val="0030766D"/>
    <w:rsid w:val="003268BA"/>
    <w:rsid w:val="00334886"/>
    <w:rsid w:val="0034545D"/>
    <w:rsid w:val="00353B7F"/>
    <w:rsid w:val="00356E0E"/>
    <w:rsid w:val="00367C4D"/>
    <w:rsid w:val="003A3B69"/>
    <w:rsid w:val="003B1961"/>
    <w:rsid w:val="003C28E5"/>
    <w:rsid w:val="00405943"/>
    <w:rsid w:val="00405EB8"/>
    <w:rsid w:val="00411298"/>
    <w:rsid w:val="004149BD"/>
    <w:rsid w:val="004306FE"/>
    <w:rsid w:val="00436980"/>
    <w:rsid w:val="00455D3D"/>
    <w:rsid w:val="00474C98"/>
    <w:rsid w:val="00476283"/>
    <w:rsid w:val="004803AA"/>
    <w:rsid w:val="004A0DC1"/>
    <w:rsid w:val="004B00FB"/>
    <w:rsid w:val="004B3F20"/>
    <w:rsid w:val="004C0BF9"/>
    <w:rsid w:val="004C2122"/>
    <w:rsid w:val="004E4C96"/>
    <w:rsid w:val="004E6F87"/>
    <w:rsid w:val="0051021E"/>
    <w:rsid w:val="0052242D"/>
    <w:rsid w:val="005231AA"/>
    <w:rsid w:val="00526950"/>
    <w:rsid w:val="00552922"/>
    <w:rsid w:val="0055708E"/>
    <w:rsid w:val="00557272"/>
    <w:rsid w:val="00570E3D"/>
    <w:rsid w:val="005A7D07"/>
    <w:rsid w:val="00606C78"/>
    <w:rsid w:val="00627F9C"/>
    <w:rsid w:val="00636725"/>
    <w:rsid w:val="00637C05"/>
    <w:rsid w:val="00637D68"/>
    <w:rsid w:val="00655E00"/>
    <w:rsid w:val="0066258E"/>
    <w:rsid w:val="006802D5"/>
    <w:rsid w:val="00685F17"/>
    <w:rsid w:val="006932DC"/>
    <w:rsid w:val="00697F1D"/>
    <w:rsid w:val="006A2EDC"/>
    <w:rsid w:val="006A55D6"/>
    <w:rsid w:val="006E30BA"/>
    <w:rsid w:val="006F155B"/>
    <w:rsid w:val="006F1BA4"/>
    <w:rsid w:val="007031ED"/>
    <w:rsid w:val="007247BE"/>
    <w:rsid w:val="00747D4A"/>
    <w:rsid w:val="00756280"/>
    <w:rsid w:val="00770680"/>
    <w:rsid w:val="007822EB"/>
    <w:rsid w:val="00783EAA"/>
    <w:rsid w:val="00784905"/>
    <w:rsid w:val="007B18ED"/>
    <w:rsid w:val="007C196B"/>
    <w:rsid w:val="007F4A30"/>
    <w:rsid w:val="007F4F08"/>
    <w:rsid w:val="008013FC"/>
    <w:rsid w:val="00853649"/>
    <w:rsid w:val="00864610"/>
    <w:rsid w:val="0088511F"/>
    <w:rsid w:val="00895033"/>
    <w:rsid w:val="008A369A"/>
    <w:rsid w:val="008B295E"/>
    <w:rsid w:val="008B4A83"/>
    <w:rsid w:val="008C1809"/>
    <w:rsid w:val="008D355D"/>
    <w:rsid w:val="008D4EBD"/>
    <w:rsid w:val="008D5A80"/>
    <w:rsid w:val="008E224B"/>
    <w:rsid w:val="00904F5B"/>
    <w:rsid w:val="009255B1"/>
    <w:rsid w:val="0094090A"/>
    <w:rsid w:val="00945BDA"/>
    <w:rsid w:val="00945CA0"/>
    <w:rsid w:val="0095637A"/>
    <w:rsid w:val="00975A32"/>
    <w:rsid w:val="009801C0"/>
    <w:rsid w:val="00990573"/>
    <w:rsid w:val="009B71CA"/>
    <w:rsid w:val="009D075B"/>
    <w:rsid w:val="009D276E"/>
    <w:rsid w:val="009D4F02"/>
    <w:rsid w:val="009F3F35"/>
    <w:rsid w:val="00A02B63"/>
    <w:rsid w:val="00A04E6F"/>
    <w:rsid w:val="00A11F85"/>
    <w:rsid w:val="00A178FB"/>
    <w:rsid w:val="00A74E8E"/>
    <w:rsid w:val="00A84232"/>
    <w:rsid w:val="00A85DEB"/>
    <w:rsid w:val="00A95071"/>
    <w:rsid w:val="00AA180B"/>
    <w:rsid w:val="00AA476E"/>
    <w:rsid w:val="00AA7E9A"/>
    <w:rsid w:val="00AB26CE"/>
    <w:rsid w:val="00AB5F64"/>
    <w:rsid w:val="00B10C68"/>
    <w:rsid w:val="00B171AC"/>
    <w:rsid w:val="00B17C63"/>
    <w:rsid w:val="00B2666E"/>
    <w:rsid w:val="00B46C37"/>
    <w:rsid w:val="00B52496"/>
    <w:rsid w:val="00B56BC3"/>
    <w:rsid w:val="00B80186"/>
    <w:rsid w:val="00B80503"/>
    <w:rsid w:val="00B91497"/>
    <w:rsid w:val="00BB561E"/>
    <w:rsid w:val="00BC7588"/>
    <w:rsid w:val="00BD2E12"/>
    <w:rsid w:val="00C073EF"/>
    <w:rsid w:val="00C15275"/>
    <w:rsid w:val="00C536F3"/>
    <w:rsid w:val="00C56BF0"/>
    <w:rsid w:val="00C71D72"/>
    <w:rsid w:val="00C804E0"/>
    <w:rsid w:val="00C815F9"/>
    <w:rsid w:val="00C90956"/>
    <w:rsid w:val="00CA21BC"/>
    <w:rsid w:val="00CB2C2A"/>
    <w:rsid w:val="00CB3BE5"/>
    <w:rsid w:val="00CE19B4"/>
    <w:rsid w:val="00CE267B"/>
    <w:rsid w:val="00CF05F0"/>
    <w:rsid w:val="00CF4B4F"/>
    <w:rsid w:val="00D025F4"/>
    <w:rsid w:val="00D07D82"/>
    <w:rsid w:val="00D10911"/>
    <w:rsid w:val="00D16D10"/>
    <w:rsid w:val="00D22E68"/>
    <w:rsid w:val="00D356B1"/>
    <w:rsid w:val="00D51921"/>
    <w:rsid w:val="00D54A79"/>
    <w:rsid w:val="00D74149"/>
    <w:rsid w:val="00D87034"/>
    <w:rsid w:val="00D87347"/>
    <w:rsid w:val="00D90680"/>
    <w:rsid w:val="00D912BC"/>
    <w:rsid w:val="00D96557"/>
    <w:rsid w:val="00DA6F9D"/>
    <w:rsid w:val="00DB45D9"/>
    <w:rsid w:val="00DC6963"/>
    <w:rsid w:val="00DE71D4"/>
    <w:rsid w:val="00DF62E4"/>
    <w:rsid w:val="00E0112C"/>
    <w:rsid w:val="00E028C4"/>
    <w:rsid w:val="00E075ED"/>
    <w:rsid w:val="00E2397D"/>
    <w:rsid w:val="00E2472E"/>
    <w:rsid w:val="00E260C8"/>
    <w:rsid w:val="00E54DDF"/>
    <w:rsid w:val="00E560B8"/>
    <w:rsid w:val="00EB5C53"/>
    <w:rsid w:val="00EC002C"/>
    <w:rsid w:val="00F04160"/>
    <w:rsid w:val="00F05BF7"/>
    <w:rsid w:val="00F14747"/>
    <w:rsid w:val="00F22F2D"/>
    <w:rsid w:val="00F24671"/>
    <w:rsid w:val="00F4461F"/>
    <w:rsid w:val="00F603BE"/>
    <w:rsid w:val="00F60E53"/>
    <w:rsid w:val="00F67A18"/>
    <w:rsid w:val="00FA14FA"/>
    <w:rsid w:val="00FA44BA"/>
    <w:rsid w:val="00FA79DD"/>
    <w:rsid w:val="00FB7831"/>
    <w:rsid w:val="00FC645A"/>
    <w:rsid w:val="00FD1AC9"/>
    <w:rsid w:val="00FF230C"/>
    <w:rsid w:val="00FF7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7" type="connector" idref="#Прямая со стрелкой 25"/>
        <o:r id="V:Rule18" type="connector" idref="#Прямая со стрелкой 19"/>
        <o:r id="V:Rule19" type="connector" idref="#Прямая со стрелкой 17"/>
        <o:r id="V:Rule20" type="connector" idref="#Прямая со стрелкой 18"/>
        <o:r id="V:Rule21" type="connector" idref="#Прямая со стрелкой 12"/>
        <o:r id="V:Rule22" type="connector" idref="#Прямая со стрелкой 26"/>
        <o:r id="V:Rule23" type="connector" idref="#Прямая со стрелкой 4"/>
        <o:r id="V:Rule24" type="connector" idref="#Прямая со стрелкой 7"/>
        <o:r id="V:Rule25" type="connector" idref="#Прямая со стрелкой 24"/>
        <o:r id="V:Rule26" type="connector" idref="#Прямая со стрелкой 20"/>
        <o:r id="V:Rule27" type="connector" idref="#Прямая со стрелкой 28"/>
        <o:r id="V:Rule28" type="connector" idref="#Прямая со стрелкой 13"/>
        <o:r id="V:Rule29" type="connector" idref="#Прямая со стрелкой 8"/>
        <o:r id="V:Rule30" type="connector" idref="#Прямая со стрелкой 3"/>
        <o:r id="V:Rule31" type="connector" idref="#Прямая со стрелкой 9"/>
        <o:r id="V:Rule32"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99"/>
    <w:qFormat/>
    <w:rsid w:val="00A04E6F"/>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48297705">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6A45-CD67-41C6-8835-1E2A44B3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27</Pages>
  <Words>8140</Words>
  <Characters>46403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266</cp:revision>
  <cp:lastPrinted>2015-09-29T10:56:00Z</cp:lastPrinted>
  <dcterms:created xsi:type="dcterms:W3CDTF">2015-06-18T11:20:00Z</dcterms:created>
  <dcterms:modified xsi:type="dcterms:W3CDTF">2016-06-09T07:29:00Z</dcterms:modified>
</cp:coreProperties>
</file>