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1" w:rsidRDefault="00710CB1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Годовой отчет</w:t>
      </w:r>
      <w:r w:rsidRPr="004953B2">
        <w:rPr>
          <w:rFonts w:ascii="Times New Roman" w:hAnsi="Times New Roman"/>
          <w:b/>
          <w:sz w:val="24"/>
          <w:szCs w:val="24"/>
        </w:rPr>
        <w:t xml:space="preserve"> о ходе реализации и оценке эффективности муниципальных про</w:t>
      </w:r>
      <w:r>
        <w:rPr>
          <w:rFonts w:ascii="Times New Roman" w:hAnsi="Times New Roman"/>
          <w:b/>
          <w:sz w:val="24"/>
          <w:szCs w:val="24"/>
        </w:rPr>
        <w:t xml:space="preserve">грамм </w:t>
      </w:r>
      <w:r w:rsidRPr="004953B2">
        <w:rPr>
          <w:rFonts w:ascii="Times New Roman" w:hAnsi="Times New Roman"/>
          <w:b/>
          <w:sz w:val="24"/>
          <w:szCs w:val="24"/>
        </w:rPr>
        <w:t xml:space="preserve"> </w:t>
      </w:r>
      <w:r w:rsidR="00486356">
        <w:rPr>
          <w:rFonts w:ascii="Times New Roman" w:hAnsi="Times New Roman"/>
          <w:b/>
          <w:sz w:val="24"/>
          <w:szCs w:val="24"/>
        </w:rPr>
        <w:t>Россошкинского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Репьевского</w:t>
      </w:r>
      <w:r w:rsidRPr="004953B2">
        <w:rPr>
          <w:rFonts w:ascii="Times New Roman" w:hAnsi="Times New Roman"/>
          <w:b/>
          <w:sz w:val="24"/>
          <w:szCs w:val="24"/>
        </w:rPr>
        <w:t xml:space="preserve"> мун</w:t>
      </w:r>
      <w:r>
        <w:rPr>
          <w:rFonts w:ascii="Times New Roman" w:hAnsi="Times New Roman"/>
          <w:b/>
          <w:sz w:val="24"/>
          <w:szCs w:val="24"/>
        </w:rPr>
        <w:t>иципального района</w:t>
      </w:r>
    </w:p>
    <w:p w:rsidR="00710CB1" w:rsidRPr="004953B2" w:rsidRDefault="00710CB1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Воронежской области </w:t>
      </w:r>
      <w:r w:rsidRPr="004953B2"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4953B2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10CB1" w:rsidRPr="004953B2" w:rsidRDefault="00710CB1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CB1" w:rsidRPr="004953B2" w:rsidRDefault="00710CB1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CB1" w:rsidRDefault="00710CB1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Годовой отчет</w:t>
      </w:r>
      <w:r w:rsidRPr="004953B2">
        <w:rPr>
          <w:rFonts w:ascii="Times New Roman" w:hAnsi="Times New Roman"/>
          <w:sz w:val="24"/>
          <w:szCs w:val="24"/>
        </w:rPr>
        <w:t xml:space="preserve"> о ходе реализации и оценке эффективности муниципальных программ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 муниципального района Воронежской области</w:t>
      </w:r>
      <w:r w:rsidRPr="00495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2018</w:t>
      </w:r>
      <w:r w:rsidRPr="004953B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составлен в соответствии с разделом 6</w:t>
      </w:r>
      <w:r w:rsidRPr="004953B2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</w:t>
      </w:r>
      <w:r w:rsidRPr="004953B2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Воронежской области</w:t>
      </w:r>
      <w:r w:rsidRPr="004953B2">
        <w:rPr>
          <w:rFonts w:ascii="Times New Roman" w:hAnsi="Times New Roman"/>
          <w:sz w:val="24"/>
          <w:szCs w:val="24"/>
        </w:rPr>
        <w:t>, утвержденного постановл</w:t>
      </w:r>
      <w:r>
        <w:rPr>
          <w:rFonts w:ascii="Times New Roman" w:hAnsi="Times New Roman"/>
          <w:sz w:val="24"/>
          <w:szCs w:val="24"/>
        </w:rPr>
        <w:t xml:space="preserve">ением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 муниципального района от </w:t>
      </w:r>
      <w:r w:rsidR="0048635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.01.2014г. № 3</w:t>
      </w:r>
      <w:r w:rsidRPr="004953B2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 Порядок), на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годового отчета о </w:t>
      </w:r>
      <w:r w:rsidRPr="004953B2">
        <w:rPr>
          <w:rFonts w:ascii="Times New Roman" w:hAnsi="Times New Roman"/>
          <w:sz w:val="24"/>
          <w:szCs w:val="24"/>
        </w:rPr>
        <w:t xml:space="preserve"> расходах бюджета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2018 год по целевым программам.</w:t>
      </w:r>
    </w:p>
    <w:p w:rsidR="00710CB1" w:rsidRDefault="00710CB1" w:rsidP="00DD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программно-целевым методом бюджетного планирования, согласно перечню муниципальных программ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2018 году осуществлялась реализация  5 программ.</w:t>
      </w:r>
    </w:p>
    <w:p w:rsidR="00710CB1" w:rsidRDefault="00710CB1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Направления реализации муниципальных программ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являющихся инструментами достижения целей и решения задач социально-экономического развития сельского поселения, основаны на приоритетах социально-экономического развития:</w:t>
      </w:r>
    </w:p>
    <w:p w:rsidR="00710CB1" w:rsidRDefault="00710CB1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социально-культурной сферы;</w:t>
      </w:r>
    </w:p>
    <w:p w:rsidR="00710CB1" w:rsidRDefault="00710CB1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сектора услуг;</w:t>
      </w:r>
    </w:p>
    <w:p w:rsidR="00710CB1" w:rsidRDefault="00710CB1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конкурентной среды и повышение инвестиционной привлекательности муниципального образования;</w:t>
      </w:r>
    </w:p>
    <w:p w:rsidR="00710CB1" w:rsidRDefault="00710CB1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состояния окружающей природной среды сельского поселения</w:t>
      </w:r>
    </w:p>
    <w:p w:rsidR="00710CB1" w:rsidRDefault="00710CB1" w:rsidP="00AB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Оценка эффективности реализации муниципальных программ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позволяет обеспечить высокий уровень финансовой дисциплины при использовании бюджетных средств,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достижением показателей эффективности и результативности муниципальных программ, оперативно определять необходимость их корректировки, своевременно принимать решения о перераспределении бюджетных ресурсов, а также эффективно использовать средства для достижения целевых показателей.</w:t>
      </w:r>
    </w:p>
    <w:p w:rsidR="00710CB1" w:rsidRDefault="00710CB1" w:rsidP="0066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доля расходов бюджета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формируемых на основе</w:t>
      </w:r>
    </w:p>
    <w:p w:rsidR="00710CB1" w:rsidRDefault="00710CB1" w:rsidP="0066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 в 2018 году составила 100 %, что говорит о полном переходе на «программный бюджет».</w:t>
      </w:r>
    </w:p>
    <w:p w:rsidR="00710CB1" w:rsidRDefault="00710CB1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Программно - целевым методом планирования охвачены все направления бюджета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10CB1" w:rsidRDefault="00710CB1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социальная сфера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культура, физическая культура и спорт);</w:t>
      </w:r>
    </w:p>
    <w:p w:rsidR="00710CB1" w:rsidRDefault="00710CB1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жилищно-коммунальный комплекс;</w:t>
      </w:r>
    </w:p>
    <w:p w:rsidR="00710CB1" w:rsidRDefault="00710CB1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257">
        <w:rPr>
          <w:rFonts w:ascii="Times New Roman" w:hAnsi="Times New Roman"/>
          <w:sz w:val="24"/>
          <w:szCs w:val="24"/>
        </w:rPr>
        <w:t>- улучшение  условий проживания и отдыха населения.</w:t>
      </w:r>
    </w:p>
    <w:p w:rsidR="00710CB1" w:rsidRDefault="00710CB1" w:rsidP="0060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Исполнение расходных обязательств по муниципальным программам в 2018году за счет всех источников финансирования составило </w:t>
      </w:r>
      <w:r w:rsidR="00486356">
        <w:rPr>
          <w:rFonts w:ascii="Times New Roman" w:hAnsi="Times New Roman"/>
          <w:sz w:val="24"/>
          <w:szCs w:val="24"/>
        </w:rPr>
        <w:t>2726,6</w:t>
      </w:r>
      <w:r>
        <w:rPr>
          <w:rFonts w:ascii="Times New Roman" w:hAnsi="Times New Roman"/>
          <w:sz w:val="24"/>
          <w:szCs w:val="24"/>
        </w:rPr>
        <w:t xml:space="preserve"> тыс. рублей или 100% от годовых плановых назначений, в том числе за счет средств:</w:t>
      </w:r>
    </w:p>
    <w:p w:rsidR="00710CB1" w:rsidRDefault="00710CB1" w:rsidP="004E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бюджета 75,3 тыс. рублей или 100% к плану на 2018 год;</w:t>
      </w:r>
    </w:p>
    <w:p w:rsidR="00710CB1" w:rsidRDefault="00710CB1" w:rsidP="004E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областного бюджета </w:t>
      </w:r>
      <w:r w:rsidR="00486356">
        <w:rPr>
          <w:rFonts w:ascii="Times New Roman" w:hAnsi="Times New Roman"/>
          <w:sz w:val="24"/>
          <w:szCs w:val="24"/>
        </w:rPr>
        <w:t>167,2</w:t>
      </w:r>
      <w:r>
        <w:rPr>
          <w:rFonts w:ascii="Times New Roman" w:hAnsi="Times New Roman"/>
          <w:sz w:val="24"/>
          <w:szCs w:val="24"/>
        </w:rPr>
        <w:t xml:space="preserve"> тыс. рублей или 100% к плану на 2018 год;</w:t>
      </w:r>
    </w:p>
    <w:p w:rsidR="00710CB1" w:rsidRDefault="00710CB1" w:rsidP="004E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местного бюджета </w:t>
      </w:r>
      <w:r w:rsidR="00486356">
        <w:rPr>
          <w:rFonts w:ascii="Times New Roman" w:hAnsi="Times New Roman"/>
          <w:sz w:val="24"/>
          <w:szCs w:val="24"/>
        </w:rPr>
        <w:t>2484,1</w:t>
      </w:r>
      <w:r>
        <w:rPr>
          <w:rFonts w:ascii="Times New Roman" w:hAnsi="Times New Roman"/>
          <w:sz w:val="24"/>
          <w:szCs w:val="24"/>
        </w:rPr>
        <w:t xml:space="preserve"> тыс. рублей или 100% к плану на 2018 год.</w:t>
      </w:r>
    </w:p>
    <w:p w:rsidR="00710CB1" w:rsidRDefault="00710CB1" w:rsidP="0049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Оценка эффективности реализации муниципальных программ осуществлялась по достижению показателей непосредственных и конечных результатов целевых показателей.</w:t>
      </w:r>
    </w:p>
    <w:p w:rsidR="00710CB1" w:rsidRPr="004953B2" w:rsidRDefault="00710CB1" w:rsidP="00FE58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Реализация мероприятий в 2018</w:t>
      </w:r>
      <w:r w:rsidRPr="004953B2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программ:</w:t>
      </w:r>
    </w:p>
    <w:p w:rsidR="00710CB1" w:rsidRPr="005A3D1B" w:rsidRDefault="00710CB1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0CB1" w:rsidRPr="004953B2" w:rsidRDefault="00710CB1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953B2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6356">
        <w:rPr>
          <w:rFonts w:ascii="Times New Roman" w:hAnsi="Times New Roman"/>
          <w:b/>
          <w:sz w:val="24"/>
          <w:szCs w:val="24"/>
        </w:rPr>
        <w:t>Россошкинского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«Муниципальное управление сельского поселения</w:t>
      </w:r>
      <w:r w:rsidRPr="004953B2">
        <w:rPr>
          <w:rFonts w:ascii="Times New Roman" w:hAnsi="Times New Roman"/>
          <w:b/>
          <w:sz w:val="24"/>
          <w:szCs w:val="24"/>
        </w:rPr>
        <w:t>»</w:t>
      </w:r>
    </w:p>
    <w:p w:rsidR="00710CB1" w:rsidRPr="005A3D1B" w:rsidRDefault="00710CB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0CB1" w:rsidRDefault="00710CB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53B2">
        <w:rPr>
          <w:rFonts w:ascii="Times New Roman" w:hAnsi="Times New Roman"/>
          <w:sz w:val="24"/>
          <w:szCs w:val="24"/>
        </w:rPr>
        <w:t>Муниципальная программа</w:t>
      </w:r>
      <w:r>
        <w:rPr>
          <w:rFonts w:ascii="Times New Roman" w:hAnsi="Times New Roman"/>
          <w:sz w:val="24"/>
          <w:szCs w:val="24"/>
        </w:rPr>
        <w:t xml:space="preserve"> «Муниципальное управление сельского поселения</w:t>
      </w:r>
      <w:r w:rsidRPr="004953B2">
        <w:rPr>
          <w:rFonts w:ascii="Times New Roman" w:hAnsi="Times New Roman"/>
          <w:sz w:val="24"/>
          <w:szCs w:val="24"/>
        </w:rPr>
        <w:t>» утверждена поста</w:t>
      </w:r>
      <w:r>
        <w:rPr>
          <w:rFonts w:ascii="Times New Roman" w:hAnsi="Times New Roman"/>
          <w:sz w:val="24"/>
          <w:szCs w:val="24"/>
        </w:rPr>
        <w:t xml:space="preserve">новлением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от </w:t>
      </w:r>
      <w:r w:rsidR="00074C6F">
        <w:rPr>
          <w:rFonts w:ascii="Times New Roman" w:hAnsi="Times New Roman"/>
          <w:sz w:val="24"/>
          <w:szCs w:val="24"/>
        </w:rPr>
        <w:t>01</w:t>
      </w:r>
      <w:r w:rsidRPr="00074C6F">
        <w:rPr>
          <w:rFonts w:ascii="Times New Roman" w:hAnsi="Times New Roman"/>
          <w:sz w:val="24"/>
          <w:szCs w:val="24"/>
        </w:rPr>
        <w:t>.12.2014г. №</w:t>
      </w:r>
      <w:r w:rsidR="00074C6F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. Изменения в программу на 2018</w:t>
      </w:r>
      <w:r w:rsidRPr="004953B2">
        <w:rPr>
          <w:rFonts w:ascii="Times New Roman" w:hAnsi="Times New Roman"/>
          <w:sz w:val="24"/>
          <w:szCs w:val="24"/>
        </w:rPr>
        <w:t xml:space="preserve"> год внесены Постановлением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74C6F">
        <w:rPr>
          <w:rFonts w:ascii="Times New Roman" w:hAnsi="Times New Roman"/>
          <w:sz w:val="24"/>
          <w:szCs w:val="24"/>
        </w:rPr>
        <w:t>от 2</w:t>
      </w:r>
      <w:r w:rsidR="00074C6F" w:rsidRPr="00074C6F">
        <w:rPr>
          <w:rFonts w:ascii="Times New Roman" w:hAnsi="Times New Roman"/>
          <w:sz w:val="24"/>
          <w:szCs w:val="24"/>
        </w:rPr>
        <w:t>1</w:t>
      </w:r>
      <w:r w:rsidRPr="00074C6F">
        <w:rPr>
          <w:rFonts w:ascii="Times New Roman" w:hAnsi="Times New Roman"/>
          <w:sz w:val="24"/>
          <w:szCs w:val="24"/>
        </w:rPr>
        <w:t>.12. 2018г. №</w:t>
      </w:r>
      <w:r w:rsidR="00074C6F">
        <w:rPr>
          <w:rFonts w:ascii="Times New Roman" w:hAnsi="Times New Roman"/>
          <w:sz w:val="24"/>
          <w:szCs w:val="24"/>
        </w:rPr>
        <w:t>37</w:t>
      </w:r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Целью муниципальной программы является создание условий для обеспечения исполнения муниципальных функций, повышение эффективности муниципальной службы и повышение уровня удовлетворенности населения качеством предоставления государственных и муниципальных услуг в муниципальном образовании - Россош</w:t>
      </w:r>
      <w:r w:rsidR="00260915">
        <w:rPr>
          <w:rFonts w:ascii="Times New Roman" w:hAnsi="Times New Roman"/>
          <w:sz w:val="24"/>
          <w:szCs w:val="24"/>
        </w:rPr>
        <w:t>кинское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муниципальной программы направлена на решение следующих задач:</w:t>
      </w:r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деятельности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рационального использования земель и различных форм хозяйствования в границах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сохранения документального наследия и расширения доступа пользователей к архивным документам;</w:t>
      </w:r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профессиональной компетентности муниципальных служащих и лиц, включенных в резерв управленческих кадров муниципального образования;</w:t>
      </w:r>
    </w:p>
    <w:p w:rsidR="00710CB1" w:rsidRDefault="00710CB1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мер, способствующих повышению результативности и эффективности муниципальной службы в муниципальном образовании, в том числе предупреждение коррупции</w:t>
      </w:r>
      <w:proofErr w:type="gramStart"/>
      <w:r>
        <w:rPr>
          <w:rFonts w:ascii="Times New Roman" w:hAnsi="Times New Roman"/>
          <w:sz w:val="24"/>
          <w:szCs w:val="24"/>
        </w:rPr>
        <w:t xml:space="preserve">, - - </w:t>
      </w:r>
      <w:proofErr w:type="gramEnd"/>
      <w:r>
        <w:rPr>
          <w:rFonts w:ascii="Times New Roman" w:hAnsi="Times New Roman"/>
          <w:sz w:val="24"/>
          <w:szCs w:val="24"/>
        </w:rPr>
        <w:t>выявление и разрешение конфликта интересов;</w:t>
      </w:r>
    </w:p>
    <w:p w:rsidR="00710CB1" w:rsidRPr="002D180B" w:rsidRDefault="00710CB1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180B">
        <w:rPr>
          <w:rFonts w:ascii="Times New Roman" w:hAnsi="Times New Roman"/>
          <w:sz w:val="24"/>
          <w:szCs w:val="24"/>
        </w:rPr>
        <w:t>обеспечение предоставления государственных и муниципальных услуг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80B">
        <w:rPr>
          <w:rFonts w:ascii="Times New Roman" w:hAnsi="Times New Roman"/>
          <w:sz w:val="24"/>
          <w:szCs w:val="24"/>
        </w:rPr>
        <w:t>электронном виде</w:t>
      </w:r>
      <w:r>
        <w:rPr>
          <w:rFonts w:ascii="Times New Roman" w:hAnsi="Times New Roman"/>
          <w:sz w:val="24"/>
          <w:szCs w:val="24"/>
        </w:rPr>
        <w:t>.</w:t>
      </w:r>
      <w:r w:rsidRPr="002D180B">
        <w:rPr>
          <w:rFonts w:ascii="Times New Roman" w:hAnsi="Times New Roman"/>
          <w:sz w:val="24"/>
          <w:szCs w:val="24"/>
        </w:rPr>
        <w:t xml:space="preserve"> </w:t>
      </w:r>
    </w:p>
    <w:p w:rsidR="00710CB1" w:rsidRDefault="00710CB1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финансами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10CB1" w:rsidRDefault="00710CB1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муниципальной программы направлена на решение следующих задач:</w:t>
      </w:r>
    </w:p>
    <w:p w:rsidR="00710CB1" w:rsidRDefault="00710CB1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долгосрочное бюджетное планирование;</w:t>
      </w:r>
    </w:p>
    <w:p w:rsidR="00710CB1" w:rsidRDefault="00710CB1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нормативное правовое регулирование в сфере бюджетного процесса и его совершенствование.  </w:t>
      </w:r>
    </w:p>
    <w:p w:rsidR="00710CB1" w:rsidRDefault="00710CB1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рамках реализации мероприятий муниципальной программы своевременно вносились изменения в нормативно-правовые акты, регулирующие бюджетный процесс в </w:t>
      </w:r>
      <w:proofErr w:type="spellStart"/>
      <w:r>
        <w:rPr>
          <w:rFonts w:ascii="Times New Roman" w:hAnsi="Times New Roman"/>
          <w:sz w:val="24"/>
          <w:szCs w:val="24"/>
        </w:rPr>
        <w:t>Россош</w:t>
      </w:r>
      <w:r w:rsidR="00260915">
        <w:rPr>
          <w:rFonts w:ascii="Times New Roman" w:hAnsi="Times New Roman"/>
          <w:sz w:val="24"/>
          <w:szCs w:val="24"/>
        </w:rPr>
        <w:t>кинс</w:t>
      </w:r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710CB1" w:rsidRDefault="00710CB1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Размещалась информация в части</w:t>
      </w:r>
    </w:p>
    <w:p w:rsidR="00710CB1" w:rsidRPr="004953B2" w:rsidRDefault="00710CB1" w:rsidP="000429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бюджетного процесса на официальном сайте поселения.</w:t>
      </w:r>
    </w:p>
    <w:p w:rsidR="00710CB1" w:rsidRDefault="00710CB1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 Фактические расходы на реализацию прог</w:t>
      </w:r>
      <w:r>
        <w:rPr>
          <w:rFonts w:ascii="Times New Roman" w:hAnsi="Times New Roman"/>
          <w:sz w:val="24"/>
          <w:szCs w:val="24"/>
        </w:rPr>
        <w:t>раммы в 2018 году</w:t>
      </w:r>
      <w:r w:rsidRPr="002867D2">
        <w:rPr>
          <w:rFonts w:ascii="Times New Roman" w:hAnsi="Times New Roman"/>
          <w:sz w:val="24"/>
          <w:szCs w:val="24"/>
        </w:rPr>
        <w:t xml:space="preserve"> составили </w:t>
      </w:r>
      <w:r w:rsidR="00260915">
        <w:rPr>
          <w:rFonts w:ascii="Times New Roman" w:hAnsi="Times New Roman"/>
          <w:sz w:val="24"/>
          <w:szCs w:val="24"/>
        </w:rPr>
        <w:t>2442,4</w:t>
      </w:r>
      <w:r w:rsidRPr="002867D2">
        <w:rPr>
          <w:rFonts w:ascii="Times New Roman" w:hAnsi="Times New Roman"/>
          <w:sz w:val="24"/>
          <w:szCs w:val="24"/>
        </w:rPr>
        <w:t xml:space="preserve"> тыс. рублей, или на 100 % от запланированного объема финансирования, в том числе:</w:t>
      </w:r>
    </w:p>
    <w:p w:rsidR="00710CB1" w:rsidRDefault="00710CB1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за счет средств федерального бюджета – </w:t>
      </w:r>
      <w:r>
        <w:rPr>
          <w:rFonts w:ascii="Times New Roman" w:hAnsi="Times New Roman"/>
          <w:sz w:val="24"/>
          <w:szCs w:val="24"/>
        </w:rPr>
        <w:t>75,3</w:t>
      </w:r>
      <w:r w:rsidRPr="002867D2">
        <w:rPr>
          <w:rFonts w:ascii="Times New Roman" w:hAnsi="Times New Roman"/>
          <w:sz w:val="24"/>
          <w:szCs w:val="24"/>
        </w:rPr>
        <w:t xml:space="preserve"> тыс. рублей (100 % от плана);</w:t>
      </w:r>
    </w:p>
    <w:p w:rsidR="00710CB1" w:rsidRPr="002867D2" w:rsidRDefault="00710CB1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260915">
        <w:rPr>
          <w:rFonts w:ascii="Times New Roman" w:hAnsi="Times New Roman"/>
          <w:sz w:val="24"/>
          <w:szCs w:val="24"/>
        </w:rPr>
        <w:t>105,3</w:t>
      </w:r>
      <w:r>
        <w:rPr>
          <w:rFonts w:ascii="Times New Roman" w:hAnsi="Times New Roman"/>
          <w:sz w:val="24"/>
          <w:szCs w:val="24"/>
        </w:rPr>
        <w:t xml:space="preserve"> тыс. рублей (100% от плана);</w:t>
      </w:r>
    </w:p>
    <w:p w:rsidR="00710CB1" w:rsidRPr="002867D2" w:rsidRDefault="00710CB1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за счет средств местного бюджета- </w:t>
      </w:r>
      <w:r w:rsidR="00260915">
        <w:rPr>
          <w:rFonts w:ascii="Times New Roman" w:hAnsi="Times New Roman"/>
          <w:sz w:val="24"/>
          <w:szCs w:val="24"/>
        </w:rPr>
        <w:t>2261,8</w:t>
      </w:r>
      <w:r w:rsidRPr="002867D2">
        <w:rPr>
          <w:rFonts w:ascii="Times New Roman" w:hAnsi="Times New Roman"/>
          <w:sz w:val="24"/>
          <w:szCs w:val="24"/>
        </w:rPr>
        <w:t xml:space="preserve"> тыс. рублей (100 % от плана).</w:t>
      </w:r>
    </w:p>
    <w:p w:rsidR="00710CB1" w:rsidRDefault="00710CB1" w:rsidP="007C548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2018 году формирование расходов бюджета и фактическое исполнение происходило по целевому назначению в соответствии с принятыми муниципальными программами.</w:t>
      </w:r>
    </w:p>
    <w:p w:rsidR="00710CB1" w:rsidRPr="004C2F48" w:rsidRDefault="00710CB1" w:rsidP="007C54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эффективности данной программы показывает, что бюджет сельского поселения на 2018 год 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местный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бюджет, а также работа по снижению недоимки по налогам в бюджет </w:t>
      </w:r>
      <w:r w:rsidR="00486356">
        <w:rPr>
          <w:rFonts w:ascii="Times New Roman" w:hAnsi="Times New Roman"/>
          <w:bCs/>
          <w:sz w:val="24"/>
          <w:szCs w:val="24"/>
        </w:rPr>
        <w:t>Россошкинского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поселения. </w:t>
      </w:r>
    </w:p>
    <w:p w:rsidR="00710CB1" w:rsidRPr="004953B2" w:rsidRDefault="00710CB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53B2">
        <w:rPr>
          <w:rFonts w:ascii="Times New Roman" w:hAnsi="Times New Roman"/>
          <w:sz w:val="24"/>
          <w:szCs w:val="24"/>
        </w:rPr>
        <w:t>В целом муниципальная программа</w:t>
      </w:r>
      <w:r>
        <w:rPr>
          <w:rFonts w:ascii="Times New Roman" w:hAnsi="Times New Roman"/>
          <w:sz w:val="24"/>
          <w:szCs w:val="24"/>
        </w:rPr>
        <w:t xml:space="preserve"> «Муниципальное управление» в 2018</w:t>
      </w:r>
      <w:r w:rsidRPr="004953B2">
        <w:rPr>
          <w:rFonts w:ascii="Times New Roman" w:hAnsi="Times New Roman"/>
          <w:sz w:val="24"/>
          <w:szCs w:val="24"/>
        </w:rPr>
        <w:t xml:space="preserve"> году реализована </w:t>
      </w:r>
      <w:r>
        <w:rPr>
          <w:rFonts w:ascii="Times New Roman" w:hAnsi="Times New Roman"/>
          <w:sz w:val="24"/>
          <w:szCs w:val="24"/>
        </w:rPr>
        <w:t>и признана эффективной</w:t>
      </w:r>
      <w:r w:rsidRPr="004953B2">
        <w:rPr>
          <w:rFonts w:ascii="Times New Roman" w:hAnsi="Times New Roman"/>
          <w:sz w:val="24"/>
          <w:szCs w:val="24"/>
        </w:rPr>
        <w:t>.</w:t>
      </w:r>
    </w:p>
    <w:p w:rsidR="00710CB1" w:rsidRPr="004953B2" w:rsidRDefault="00710CB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CB1" w:rsidRPr="00A758E4" w:rsidRDefault="00710CB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CB1" w:rsidRDefault="00710CB1" w:rsidP="007F6BBD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8333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86356">
        <w:rPr>
          <w:rFonts w:ascii="Times New Roman" w:hAnsi="Times New Roman"/>
          <w:b/>
          <w:sz w:val="24"/>
          <w:szCs w:val="24"/>
        </w:rPr>
        <w:t>Россошкинского</w:t>
      </w:r>
      <w:r w:rsidRPr="00583335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культуры» </w:t>
      </w:r>
      <w:r w:rsidRPr="00583335">
        <w:rPr>
          <w:rFonts w:ascii="Times New Roman" w:hAnsi="Times New Roman"/>
          <w:sz w:val="24"/>
          <w:szCs w:val="24"/>
        </w:rPr>
        <w:t>Муниципальная программа «Развитие культуры</w:t>
      </w:r>
      <w:r>
        <w:rPr>
          <w:rFonts w:ascii="Times New Roman" w:hAnsi="Times New Roman"/>
          <w:sz w:val="24"/>
          <w:szCs w:val="24"/>
        </w:rPr>
        <w:t>»</w:t>
      </w:r>
      <w:r w:rsidRPr="00583335">
        <w:rPr>
          <w:rFonts w:ascii="Times New Roman" w:hAnsi="Times New Roman"/>
          <w:sz w:val="24"/>
          <w:szCs w:val="24"/>
        </w:rPr>
        <w:t xml:space="preserve"> утверждена поста</w:t>
      </w:r>
      <w:r>
        <w:rPr>
          <w:rFonts w:ascii="Times New Roman" w:hAnsi="Times New Roman"/>
          <w:sz w:val="24"/>
          <w:szCs w:val="24"/>
        </w:rPr>
        <w:t xml:space="preserve">новлением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</w:t>
      </w:r>
      <w:r w:rsidRPr="00583335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074C6F">
        <w:rPr>
          <w:rFonts w:ascii="Times New Roman" w:hAnsi="Times New Roman"/>
          <w:sz w:val="24"/>
          <w:szCs w:val="24"/>
        </w:rPr>
        <w:t xml:space="preserve">№ </w:t>
      </w:r>
      <w:r w:rsidR="00074C6F" w:rsidRPr="00074C6F">
        <w:rPr>
          <w:rFonts w:ascii="Times New Roman" w:hAnsi="Times New Roman"/>
          <w:sz w:val="24"/>
          <w:szCs w:val="24"/>
        </w:rPr>
        <w:t xml:space="preserve">37 </w:t>
      </w:r>
      <w:r w:rsidRPr="00074C6F">
        <w:rPr>
          <w:rFonts w:ascii="Times New Roman" w:hAnsi="Times New Roman"/>
          <w:sz w:val="24"/>
          <w:szCs w:val="24"/>
        </w:rPr>
        <w:t xml:space="preserve">от </w:t>
      </w:r>
      <w:r w:rsidR="00074C6F" w:rsidRPr="00074C6F">
        <w:rPr>
          <w:rFonts w:ascii="Times New Roman" w:hAnsi="Times New Roman"/>
          <w:sz w:val="24"/>
          <w:szCs w:val="24"/>
        </w:rPr>
        <w:t>01</w:t>
      </w:r>
      <w:r w:rsidRPr="00074C6F">
        <w:rPr>
          <w:rFonts w:ascii="Times New Roman" w:hAnsi="Times New Roman"/>
          <w:sz w:val="24"/>
          <w:szCs w:val="24"/>
        </w:rPr>
        <w:t xml:space="preserve"> декабря 2014 года (в редакции от 2</w:t>
      </w:r>
      <w:r w:rsidR="00074C6F" w:rsidRPr="00074C6F">
        <w:rPr>
          <w:rFonts w:ascii="Times New Roman" w:hAnsi="Times New Roman"/>
          <w:sz w:val="24"/>
          <w:szCs w:val="24"/>
        </w:rPr>
        <w:t>1</w:t>
      </w:r>
      <w:r w:rsidRPr="00074C6F">
        <w:rPr>
          <w:rFonts w:ascii="Times New Roman" w:hAnsi="Times New Roman"/>
          <w:sz w:val="24"/>
          <w:szCs w:val="24"/>
        </w:rPr>
        <w:t>.12.2018г. №</w:t>
      </w:r>
      <w:r w:rsidR="00074C6F" w:rsidRPr="00074C6F">
        <w:rPr>
          <w:rFonts w:ascii="Times New Roman" w:hAnsi="Times New Roman"/>
          <w:sz w:val="24"/>
          <w:szCs w:val="24"/>
        </w:rPr>
        <w:t>35</w:t>
      </w:r>
      <w:r w:rsidRPr="00074C6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Целью муниципальной программы является создание условий для сохранения и популяризации культурного потенциала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привлечение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внимания общества к его изучению, повышение качества предоставляемых услуг в сфере культуры и обеспечение прав граждан на участие в культурной жизни, реализацию творческого потенциала жителей поселения.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направлена на решение таких задач, как: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и качества информационно-библиотечных услуг;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и качества предоставления населению культурно-досуговых услуг;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культуры;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организации обеспеченности населения учреждениями сферы культуры и искусства;</w:t>
      </w:r>
    </w:p>
    <w:p w:rsidR="00710CB1" w:rsidRDefault="00710CB1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культурных проектов, направленных на популяризацию государственных праздников,  памятных дат, развитие и сохранение культурного потенциала населения поселения.</w:t>
      </w:r>
    </w:p>
    <w:p w:rsidR="00710CB1" w:rsidRPr="00731DB5" w:rsidRDefault="00710CB1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31DB5">
        <w:rPr>
          <w:rFonts w:ascii="Times New Roman" w:hAnsi="Times New Roman"/>
          <w:sz w:val="24"/>
          <w:szCs w:val="24"/>
        </w:rPr>
        <w:t>Так, исходя из поставленных задач, в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731DB5">
        <w:rPr>
          <w:rFonts w:ascii="Times New Roman" w:hAnsi="Times New Roman"/>
          <w:sz w:val="24"/>
          <w:szCs w:val="24"/>
        </w:rPr>
        <w:t xml:space="preserve"> году проведены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31DB5">
        <w:rPr>
          <w:rFonts w:ascii="Times New Roman" w:hAnsi="Times New Roman"/>
          <w:sz w:val="24"/>
          <w:szCs w:val="24"/>
        </w:rPr>
        <w:t>мероприятия:</w:t>
      </w:r>
    </w:p>
    <w:p w:rsidR="00710CB1" w:rsidRPr="00731DB5" w:rsidRDefault="00710CB1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развивается народное творчество </w:t>
      </w:r>
      <w:r w:rsidRPr="00731DB5">
        <w:rPr>
          <w:rFonts w:ascii="Times New Roman" w:hAnsi="Times New Roman"/>
          <w:sz w:val="24"/>
          <w:szCs w:val="24"/>
        </w:rPr>
        <w:t xml:space="preserve"> посредством организации работы клубных формирований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мероприятий различных форм для различных возрастных и социальных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граждан;</w:t>
      </w:r>
    </w:p>
    <w:p w:rsidR="00710CB1" w:rsidRPr="00731DB5" w:rsidRDefault="00710CB1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1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производится текущий  ремонт учреждения  культуры</w:t>
      </w:r>
      <w:r w:rsidRPr="00731DB5">
        <w:rPr>
          <w:rFonts w:ascii="Times New Roman" w:hAnsi="Times New Roman"/>
          <w:sz w:val="24"/>
          <w:szCs w:val="24"/>
        </w:rPr>
        <w:t>;</w:t>
      </w:r>
    </w:p>
    <w:p w:rsidR="00710CB1" w:rsidRPr="00731DB5" w:rsidRDefault="00710CB1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проводятся конкурсы, выставки,  гастроли</w:t>
      </w:r>
      <w:r w:rsidRPr="00731DB5">
        <w:rPr>
          <w:rFonts w:ascii="Times New Roman" w:hAnsi="Times New Roman"/>
          <w:sz w:val="24"/>
          <w:szCs w:val="24"/>
        </w:rPr>
        <w:t xml:space="preserve"> творческих</w:t>
      </w:r>
      <w:r>
        <w:rPr>
          <w:rFonts w:ascii="Times New Roman" w:hAnsi="Times New Roman"/>
          <w:sz w:val="24"/>
          <w:szCs w:val="24"/>
        </w:rPr>
        <w:t xml:space="preserve"> коллективов, обеспечивается участия </w:t>
      </w:r>
      <w:r w:rsidRPr="00731DB5">
        <w:rPr>
          <w:rFonts w:ascii="Times New Roman" w:hAnsi="Times New Roman"/>
          <w:sz w:val="24"/>
          <w:szCs w:val="24"/>
        </w:rPr>
        <w:t xml:space="preserve"> детей и молодежи в конкурсах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выставках различного уровня.</w:t>
      </w:r>
    </w:p>
    <w:p w:rsidR="00710CB1" w:rsidRDefault="00710CB1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1DB5">
        <w:rPr>
          <w:rFonts w:ascii="Times New Roman" w:hAnsi="Times New Roman"/>
          <w:sz w:val="24"/>
          <w:szCs w:val="24"/>
        </w:rPr>
        <w:t>В рамках реализации муниципальной программы были созданы условия для</w:t>
      </w:r>
      <w:r>
        <w:rPr>
          <w:rFonts w:ascii="Times New Roman" w:hAnsi="Times New Roman"/>
          <w:sz w:val="24"/>
          <w:szCs w:val="24"/>
        </w:rPr>
        <w:t xml:space="preserve"> достижения целевых показателей.</w:t>
      </w:r>
    </w:p>
    <w:p w:rsidR="00710CB1" w:rsidRDefault="00710CB1" w:rsidP="00FA0A8C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63AF2">
        <w:rPr>
          <w:rFonts w:ascii="Times New Roman" w:hAnsi="Times New Roman"/>
          <w:sz w:val="24"/>
          <w:szCs w:val="24"/>
        </w:rPr>
        <w:t xml:space="preserve">            Фактические расходы на реализацию программы в отчетном финансовом году составили </w:t>
      </w:r>
      <w:r w:rsidR="00660E0F">
        <w:rPr>
          <w:rFonts w:ascii="Times New Roman" w:hAnsi="Times New Roman"/>
          <w:sz w:val="24"/>
          <w:szCs w:val="24"/>
        </w:rPr>
        <w:t>38,5</w:t>
      </w:r>
      <w:r>
        <w:rPr>
          <w:rFonts w:ascii="Times New Roman" w:hAnsi="Times New Roman"/>
          <w:sz w:val="24"/>
          <w:szCs w:val="24"/>
        </w:rPr>
        <w:t xml:space="preserve"> тыс. рублей, или на 100</w:t>
      </w:r>
      <w:r w:rsidRPr="00563AF2">
        <w:rPr>
          <w:rFonts w:ascii="Times New Roman" w:hAnsi="Times New Roman"/>
          <w:sz w:val="24"/>
          <w:szCs w:val="24"/>
        </w:rPr>
        <w:t xml:space="preserve"> % от запланированного объема финансирования, в том числе:</w:t>
      </w:r>
    </w:p>
    <w:p w:rsidR="00710CB1" w:rsidRDefault="00710CB1" w:rsidP="00563AF2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63AF2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63AF2">
        <w:rPr>
          <w:rFonts w:ascii="Times New Roman" w:hAnsi="Times New Roman"/>
          <w:sz w:val="24"/>
          <w:szCs w:val="24"/>
        </w:rPr>
        <w:t xml:space="preserve"> </w:t>
      </w:r>
      <w:r w:rsidR="00660E0F">
        <w:rPr>
          <w:rFonts w:ascii="Times New Roman" w:hAnsi="Times New Roman"/>
          <w:sz w:val="24"/>
          <w:szCs w:val="24"/>
        </w:rPr>
        <w:t>38,</w:t>
      </w:r>
      <w:r w:rsidR="007F6F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710CB1" w:rsidRDefault="00710CB1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работы программы состоит в увеличении степени доступности культурных услуг для населения сельского поселения. В  2018 году в учреждении культуры вел</w:t>
      </w:r>
      <w:r w:rsidR="00C86E57">
        <w:rPr>
          <w:rFonts w:ascii="Times New Roman" w:hAnsi="Times New Roman"/>
          <w:sz w:val="24"/>
          <w:szCs w:val="24"/>
        </w:rPr>
        <w:t>ась кружковая работа</w:t>
      </w:r>
      <w:r w:rsidR="00C86E57" w:rsidRPr="006B26D2">
        <w:rPr>
          <w:rFonts w:ascii="Times New Roman" w:hAnsi="Times New Roman"/>
          <w:sz w:val="24"/>
          <w:szCs w:val="24"/>
        </w:rPr>
        <w:t>:</w:t>
      </w:r>
      <w:r w:rsidRPr="006B26D2">
        <w:rPr>
          <w:rFonts w:ascii="Times New Roman" w:hAnsi="Times New Roman"/>
          <w:sz w:val="24"/>
          <w:szCs w:val="24"/>
        </w:rPr>
        <w:t xml:space="preserve">  фольклорн</w:t>
      </w:r>
      <w:r w:rsidR="00C86E57" w:rsidRPr="006B26D2">
        <w:rPr>
          <w:rFonts w:ascii="Times New Roman" w:hAnsi="Times New Roman"/>
          <w:sz w:val="24"/>
          <w:szCs w:val="24"/>
        </w:rPr>
        <w:t>ый кружок</w:t>
      </w:r>
      <w:r w:rsidRPr="006B26D2">
        <w:rPr>
          <w:rFonts w:ascii="Times New Roman" w:hAnsi="Times New Roman"/>
          <w:sz w:val="24"/>
          <w:szCs w:val="24"/>
        </w:rPr>
        <w:t xml:space="preserve"> «</w:t>
      </w:r>
      <w:r w:rsidR="00016C2C" w:rsidRPr="006B26D2">
        <w:rPr>
          <w:rFonts w:ascii="Times New Roman" w:hAnsi="Times New Roman"/>
          <w:sz w:val="24"/>
          <w:szCs w:val="24"/>
        </w:rPr>
        <w:t>Сударушка</w:t>
      </w:r>
      <w:r w:rsidRPr="006B26D2">
        <w:rPr>
          <w:rFonts w:ascii="Times New Roman" w:hAnsi="Times New Roman"/>
          <w:sz w:val="24"/>
          <w:szCs w:val="24"/>
        </w:rPr>
        <w:t>»</w:t>
      </w:r>
      <w:proofErr w:type="gramStart"/>
      <w:r w:rsidRPr="006B26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26D2">
        <w:rPr>
          <w:rFonts w:ascii="Times New Roman" w:hAnsi="Times New Roman"/>
          <w:sz w:val="24"/>
          <w:szCs w:val="24"/>
        </w:rPr>
        <w:t xml:space="preserve"> вокально-хоровой кружок «</w:t>
      </w:r>
      <w:proofErr w:type="spellStart"/>
      <w:r w:rsidR="00016C2C" w:rsidRPr="006B26D2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6B26D2" w:rsidRPr="006B26D2">
        <w:rPr>
          <w:rFonts w:ascii="Times New Roman" w:hAnsi="Times New Roman"/>
          <w:sz w:val="24"/>
          <w:szCs w:val="24"/>
        </w:rPr>
        <w:t xml:space="preserve">», </w:t>
      </w:r>
      <w:r w:rsidR="00C86E57" w:rsidRPr="006B26D2">
        <w:rPr>
          <w:rFonts w:ascii="Times New Roman" w:hAnsi="Times New Roman"/>
          <w:sz w:val="24"/>
          <w:szCs w:val="24"/>
        </w:rPr>
        <w:t xml:space="preserve">вокальный- детский «Ладушки», танцевальный «Ручеек», театральный «Вдохновение», </w:t>
      </w:r>
      <w:r w:rsidRPr="006B26D2">
        <w:rPr>
          <w:rFonts w:ascii="Times New Roman" w:hAnsi="Times New Roman"/>
          <w:sz w:val="24"/>
          <w:szCs w:val="24"/>
        </w:rPr>
        <w:t xml:space="preserve"> спортивны</w:t>
      </w:r>
      <w:r w:rsidR="00C86E57" w:rsidRPr="006B26D2">
        <w:rPr>
          <w:rFonts w:ascii="Times New Roman" w:hAnsi="Times New Roman"/>
          <w:sz w:val="24"/>
          <w:szCs w:val="24"/>
        </w:rPr>
        <w:t>й</w:t>
      </w:r>
      <w:r w:rsidRPr="006B26D2">
        <w:rPr>
          <w:rFonts w:ascii="Times New Roman" w:hAnsi="Times New Roman"/>
          <w:sz w:val="24"/>
          <w:szCs w:val="24"/>
        </w:rPr>
        <w:t xml:space="preserve"> «</w:t>
      </w:r>
      <w:r w:rsidR="00016C2C" w:rsidRPr="006B26D2">
        <w:rPr>
          <w:rFonts w:ascii="Times New Roman" w:hAnsi="Times New Roman"/>
          <w:sz w:val="24"/>
          <w:szCs w:val="24"/>
        </w:rPr>
        <w:t>ЗОЖ</w:t>
      </w:r>
      <w:r w:rsidRPr="006B26D2">
        <w:rPr>
          <w:rFonts w:ascii="Times New Roman" w:hAnsi="Times New Roman"/>
          <w:sz w:val="24"/>
          <w:szCs w:val="24"/>
        </w:rPr>
        <w:t xml:space="preserve">», </w:t>
      </w:r>
      <w:r w:rsidR="00C86E57" w:rsidRPr="006B26D2">
        <w:rPr>
          <w:rFonts w:ascii="Times New Roman" w:hAnsi="Times New Roman"/>
          <w:sz w:val="24"/>
          <w:szCs w:val="24"/>
        </w:rPr>
        <w:t>историко-краеведческий «Ветеран», кружок народных промыслов «Умелые ручки»(детский),»Хозяюшка» (взрослый)</w:t>
      </w:r>
      <w:r w:rsidRPr="006B26D2">
        <w:rPr>
          <w:rFonts w:ascii="Times New Roman" w:hAnsi="Times New Roman"/>
          <w:sz w:val="24"/>
          <w:szCs w:val="24"/>
        </w:rPr>
        <w:t xml:space="preserve">. В общей сложности в кружках занимались  </w:t>
      </w:r>
      <w:r w:rsidR="00C86E57" w:rsidRPr="006B26D2">
        <w:rPr>
          <w:rFonts w:ascii="Times New Roman" w:hAnsi="Times New Roman"/>
          <w:sz w:val="24"/>
          <w:szCs w:val="24"/>
        </w:rPr>
        <w:t>97</w:t>
      </w:r>
      <w:r w:rsidRPr="006B26D2">
        <w:rPr>
          <w:rFonts w:ascii="Times New Roman" w:hAnsi="Times New Roman"/>
          <w:sz w:val="24"/>
          <w:szCs w:val="24"/>
        </w:rPr>
        <w:t xml:space="preserve"> человек. Регулярно проводятся дискотеки, за период 2018 года проведено </w:t>
      </w:r>
      <w:r w:rsidR="00C86E57" w:rsidRPr="006B26D2">
        <w:rPr>
          <w:rFonts w:ascii="Times New Roman" w:hAnsi="Times New Roman"/>
          <w:sz w:val="24"/>
          <w:szCs w:val="24"/>
        </w:rPr>
        <w:t>206</w:t>
      </w:r>
      <w:r w:rsidRPr="006B26D2">
        <w:rPr>
          <w:rFonts w:ascii="Times New Roman" w:hAnsi="Times New Roman"/>
          <w:sz w:val="24"/>
          <w:szCs w:val="24"/>
        </w:rPr>
        <w:t xml:space="preserve"> танцевальных вечеров которые посетили </w:t>
      </w:r>
      <w:r w:rsidR="00C86E57" w:rsidRPr="006B26D2">
        <w:rPr>
          <w:rFonts w:ascii="Times New Roman" w:hAnsi="Times New Roman"/>
          <w:sz w:val="24"/>
          <w:szCs w:val="24"/>
        </w:rPr>
        <w:t>2011</w:t>
      </w:r>
      <w:r w:rsidRPr="006B26D2">
        <w:rPr>
          <w:rFonts w:ascii="Times New Roman" w:hAnsi="Times New Roman"/>
          <w:sz w:val="24"/>
          <w:szCs w:val="24"/>
        </w:rPr>
        <w:t xml:space="preserve"> человек. Проводились информационно-просветител</w:t>
      </w:r>
      <w:r w:rsidR="00C86E57" w:rsidRPr="006B26D2">
        <w:rPr>
          <w:rFonts w:ascii="Times New Roman" w:hAnsi="Times New Roman"/>
          <w:sz w:val="24"/>
          <w:szCs w:val="24"/>
        </w:rPr>
        <w:t>ьские мероприятия в количестве 138 ед., которые посетили 2154</w:t>
      </w:r>
      <w:r w:rsidRPr="006B26D2">
        <w:rPr>
          <w:rFonts w:ascii="Times New Roman" w:hAnsi="Times New Roman"/>
          <w:sz w:val="24"/>
          <w:szCs w:val="24"/>
        </w:rPr>
        <w:t xml:space="preserve"> ч</w:t>
      </w:r>
      <w:r w:rsidR="00016C2C" w:rsidRPr="006B26D2">
        <w:rPr>
          <w:rFonts w:ascii="Times New Roman" w:hAnsi="Times New Roman"/>
          <w:sz w:val="24"/>
          <w:szCs w:val="24"/>
        </w:rPr>
        <w:t>еловек. В 2018 году проведено 224</w:t>
      </w:r>
      <w:r w:rsidRPr="006B26D2">
        <w:rPr>
          <w:rFonts w:ascii="Times New Roman" w:hAnsi="Times New Roman"/>
          <w:sz w:val="24"/>
          <w:szCs w:val="24"/>
        </w:rPr>
        <w:t xml:space="preserve"> культурно-досуговых мероприятий, которые посетили </w:t>
      </w:r>
      <w:r w:rsidR="00C86E57" w:rsidRPr="006B26D2">
        <w:rPr>
          <w:rFonts w:ascii="Times New Roman" w:hAnsi="Times New Roman"/>
          <w:sz w:val="24"/>
          <w:szCs w:val="24"/>
        </w:rPr>
        <w:t>4478</w:t>
      </w:r>
      <w:r w:rsidRPr="006B26D2">
        <w:rPr>
          <w:rFonts w:ascii="Times New Roman" w:hAnsi="Times New Roman"/>
          <w:sz w:val="24"/>
          <w:szCs w:val="24"/>
        </w:rPr>
        <w:t xml:space="preserve"> человек. В общем за 2018 год проведено </w:t>
      </w:r>
      <w:r w:rsidR="00C86E57" w:rsidRPr="006B26D2">
        <w:rPr>
          <w:rFonts w:ascii="Times New Roman" w:hAnsi="Times New Roman"/>
          <w:sz w:val="24"/>
          <w:szCs w:val="24"/>
        </w:rPr>
        <w:t>362</w:t>
      </w:r>
      <w:r w:rsidRPr="006B26D2">
        <w:rPr>
          <w:rFonts w:ascii="Times New Roman" w:hAnsi="Times New Roman"/>
          <w:sz w:val="24"/>
          <w:szCs w:val="24"/>
        </w:rPr>
        <w:t xml:space="preserve"> культурно-массовых </w:t>
      </w:r>
      <w:proofErr w:type="gramStart"/>
      <w:r w:rsidRPr="006B26D2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6B26D2">
        <w:rPr>
          <w:rFonts w:ascii="Times New Roman" w:hAnsi="Times New Roman"/>
          <w:sz w:val="24"/>
          <w:szCs w:val="24"/>
        </w:rPr>
        <w:t xml:space="preserve"> которые посетили </w:t>
      </w:r>
      <w:r w:rsidR="00C86E57" w:rsidRPr="006B26D2">
        <w:rPr>
          <w:rFonts w:ascii="Times New Roman" w:hAnsi="Times New Roman"/>
          <w:sz w:val="24"/>
          <w:szCs w:val="24"/>
        </w:rPr>
        <w:t>6632</w:t>
      </w:r>
      <w:r w:rsidRPr="006B26D2">
        <w:rPr>
          <w:rFonts w:ascii="Times New Roman" w:hAnsi="Times New Roman"/>
          <w:sz w:val="24"/>
          <w:szCs w:val="24"/>
        </w:rPr>
        <w:t xml:space="preserve"> человек. В 2018 году</w:t>
      </w:r>
      <w:r>
        <w:rPr>
          <w:rFonts w:ascii="Times New Roman" w:hAnsi="Times New Roman"/>
          <w:sz w:val="24"/>
          <w:szCs w:val="24"/>
        </w:rPr>
        <w:t xml:space="preserve"> в полном объеме реализованы мероприятия, направленные на решение задач по обеспечению жизнедеятельности  учреждения культуры, организации досуга населения сельского поселения, проведение праздничных мероприятий. Эффективность реализации муниципальной программы «Развитие культуры» в 2018 году состоит в увеличении уровня удовлетворенности населения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качеством предоставления муниципальных услуг в сфере культуры и вследствие этого в повышении качества жизни жителей в целом. Результат исполнения программы «Развитие культуры» состоит в увеличении количества проводимых мероприятий в 2018 году и ростом посещаемости культурно-досуговых мероприятий. На проведение мероприятий</w:t>
      </w:r>
      <w:r w:rsidRPr="005A3D1B">
        <w:rPr>
          <w:rFonts w:ascii="Times New Roman" w:hAnsi="Times New Roman"/>
          <w:sz w:val="24"/>
          <w:szCs w:val="24"/>
        </w:rPr>
        <w:t xml:space="preserve"> и праздников из местного бюджет</w:t>
      </w:r>
      <w:r>
        <w:rPr>
          <w:rFonts w:ascii="Times New Roman" w:hAnsi="Times New Roman"/>
          <w:sz w:val="24"/>
          <w:szCs w:val="24"/>
        </w:rPr>
        <w:t xml:space="preserve">а  в 2018 году было </w:t>
      </w:r>
      <w:r w:rsidRPr="005A3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израсходовано </w:t>
      </w:r>
      <w:r w:rsidR="00660E0F">
        <w:rPr>
          <w:rFonts w:ascii="Times New Roman" w:hAnsi="Times New Roman"/>
          <w:sz w:val="24"/>
          <w:szCs w:val="24"/>
        </w:rPr>
        <w:t>38,5</w:t>
      </w:r>
      <w:r w:rsidRPr="006F2ECA">
        <w:rPr>
          <w:rFonts w:ascii="Times New Roman" w:hAnsi="Times New Roman"/>
          <w:sz w:val="24"/>
          <w:szCs w:val="24"/>
        </w:rPr>
        <w:t xml:space="preserve"> тыс. руб</w:t>
      </w:r>
      <w:r w:rsidRPr="005A3D1B">
        <w:rPr>
          <w:rFonts w:ascii="Times New Roman" w:hAnsi="Times New Roman"/>
          <w:sz w:val="24"/>
          <w:szCs w:val="24"/>
        </w:rPr>
        <w:t>.</w:t>
      </w:r>
    </w:p>
    <w:p w:rsidR="00710CB1" w:rsidRPr="00E13C20" w:rsidRDefault="00710CB1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3C20">
        <w:rPr>
          <w:rFonts w:ascii="Times New Roman" w:hAnsi="Times New Roman"/>
          <w:bCs/>
          <w:sz w:val="24"/>
          <w:szCs w:val="24"/>
        </w:rPr>
        <w:t>Ана</w:t>
      </w:r>
      <w:r>
        <w:rPr>
          <w:rFonts w:ascii="Times New Roman" w:hAnsi="Times New Roman"/>
          <w:bCs/>
          <w:sz w:val="24"/>
          <w:szCs w:val="24"/>
        </w:rPr>
        <w:t>лиз реализации Программы за 2018</w:t>
      </w:r>
      <w:r w:rsidRPr="00E13C20">
        <w:rPr>
          <w:rFonts w:ascii="Times New Roman" w:hAnsi="Times New Roman"/>
          <w:bCs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E13C20">
        <w:rPr>
          <w:rFonts w:ascii="Times New Roman" w:hAnsi="Times New Roman"/>
          <w:sz w:val="24"/>
          <w:szCs w:val="24"/>
        </w:rPr>
        <w:t xml:space="preserve"> </w:t>
      </w:r>
    </w:p>
    <w:p w:rsidR="00710CB1" w:rsidRPr="00185942" w:rsidRDefault="00710CB1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942">
        <w:rPr>
          <w:rFonts w:ascii="Times New Roman" w:hAnsi="Times New Roman"/>
          <w:sz w:val="24"/>
          <w:szCs w:val="24"/>
        </w:rPr>
        <w:t>В целом муниципальная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85942">
        <w:rPr>
          <w:rFonts w:ascii="Times New Roman" w:hAnsi="Times New Roman"/>
          <w:sz w:val="24"/>
          <w:szCs w:val="24"/>
        </w:rPr>
        <w:t xml:space="preserve"> «Развитие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8594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2018 году признана эффективной</w:t>
      </w:r>
      <w:r w:rsidRPr="00185942">
        <w:rPr>
          <w:rFonts w:ascii="Times New Roman" w:hAnsi="Times New Roman"/>
          <w:sz w:val="24"/>
          <w:szCs w:val="24"/>
        </w:rPr>
        <w:t>.</w:t>
      </w:r>
    </w:p>
    <w:p w:rsidR="00710CB1" w:rsidRPr="005A3D1B" w:rsidRDefault="00710CB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0CB1" w:rsidRPr="00185942" w:rsidRDefault="00710CB1" w:rsidP="00A702B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185942">
        <w:rPr>
          <w:rFonts w:ascii="Times New Roman" w:hAnsi="Times New Roman"/>
          <w:b/>
          <w:sz w:val="24"/>
          <w:szCs w:val="24"/>
        </w:rPr>
        <w:t>Муниципальная п</w:t>
      </w:r>
      <w:r>
        <w:rPr>
          <w:rFonts w:ascii="Times New Roman" w:hAnsi="Times New Roman"/>
          <w:b/>
          <w:sz w:val="24"/>
          <w:szCs w:val="24"/>
        </w:rPr>
        <w:t xml:space="preserve">рограмма </w:t>
      </w:r>
      <w:r w:rsidR="00486356">
        <w:rPr>
          <w:rFonts w:ascii="Times New Roman" w:hAnsi="Times New Roman"/>
          <w:b/>
          <w:sz w:val="24"/>
          <w:szCs w:val="24"/>
        </w:rPr>
        <w:t>Россошкинского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«Обеспечение доступным и комфортным жильем и коммунальными услугами населения сельского поселения на 2014-2021 годы»</w:t>
      </w:r>
    </w:p>
    <w:p w:rsidR="00710CB1" w:rsidRDefault="00710CB1" w:rsidP="00936ED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</w:t>
      </w:r>
      <w:r w:rsidRPr="00936ED2">
        <w:rPr>
          <w:rFonts w:ascii="Times New Roman" w:hAnsi="Times New Roman"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r>
        <w:rPr>
          <w:rFonts w:ascii="Times New Roman" w:hAnsi="Times New Roman"/>
          <w:sz w:val="24"/>
          <w:szCs w:val="24"/>
        </w:rPr>
        <w:t>сельского поселения на 2014-2021</w:t>
      </w:r>
      <w:r w:rsidRPr="00936ED2">
        <w:rPr>
          <w:rFonts w:ascii="Times New Roman" w:hAnsi="Times New Roman"/>
          <w:sz w:val="24"/>
          <w:szCs w:val="24"/>
        </w:rPr>
        <w:t xml:space="preserve"> годы», утверждена поста</w:t>
      </w:r>
      <w:r>
        <w:rPr>
          <w:rFonts w:ascii="Times New Roman" w:hAnsi="Times New Roman"/>
          <w:sz w:val="24"/>
          <w:szCs w:val="24"/>
        </w:rPr>
        <w:t xml:space="preserve">новлением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 муниципального района от </w:t>
      </w:r>
      <w:r w:rsidR="00074C6F" w:rsidRPr="00074C6F">
        <w:rPr>
          <w:rFonts w:ascii="Times New Roman" w:hAnsi="Times New Roman"/>
          <w:sz w:val="24"/>
          <w:szCs w:val="24"/>
        </w:rPr>
        <w:t>01</w:t>
      </w:r>
      <w:r w:rsidRPr="00074C6F">
        <w:rPr>
          <w:rFonts w:ascii="Times New Roman" w:hAnsi="Times New Roman"/>
          <w:sz w:val="24"/>
          <w:szCs w:val="24"/>
        </w:rPr>
        <w:t xml:space="preserve"> января 2014 года № </w:t>
      </w:r>
      <w:r w:rsidR="00074C6F" w:rsidRPr="00074C6F">
        <w:rPr>
          <w:rFonts w:ascii="Times New Roman" w:hAnsi="Times New Roman"/>
          <w:sz w:val="24"/>
          <w:szCs w:val="24"/>
        </w:rPr>
        <w:t>39</w:t>
      </w:r>
      <w:r w:rsidRPr="00074C6F">
        <w:rPr>
          <w:rFonts w:ascii="Times New Roman" w:hAnsi="Times New Roman"/>
          <w:sz w:val="24"/>
          <w:szCs w:val="24"/>
        </w:rPr>
        <w:t xml:space="preserve"> (в редакции от 2</w:t>
      </w:r>
      <w:r w:rsidR="00074C6F" w:rsidRPr="00074C6F">
        <w:rPr>
          <w:rFonts w:ascii="Times New Roman" w:hAnsi="Times New Roman"/>
          <w:sz w:val="24"/>
          <w:szCs w:val="24"/>
        </w:rPr>
        <w:t>1</w:t>
      </w:r>
      <w:r w:rsidRPr="00074C6F">
        <w:rPr>
          <w:rFonts w:ascii="Times New Roman" w:hAnsi="Times New Roman"/>
          <w:sz w:val="24"/>
          <w:szCs w:val="24"/>
        </w:rPr>
        <w:t xml:space="preserve">.12.2018г. № </w:t>
      </w:r>
      <w:r w:rsidR="00074C6F" w:rsidRPr="00074C6F">
        <w:rPr>
          <w:rFonts w:ascii="Times New Roman" w:hAnsi="Times New Roman"/>
          <w:sz w:val="24"/>
          <w:szCs w:val="24"/>
        </w:rPr>
        <w:t>36</w:t>
      </w:r>
      <w:r w:rsidRPr="00074C6F">
        <w:rPr>
          <w:rFonts w:ascii="Times New Roman" w:hAnsi="Times New Roman"/>
          <w:sz w:val="24"/>
          <w:szCs w:val="24"/>
        </w:rPr>
        <w:t>).</w:t>
      </w:r>
    </w:p>
    <w:p w:rsidR="00710CB1" w:rsidRPr="000B555F" w:rsidRDefault="00710CB1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0B555F">
        <w:rPr>
          <w:rFonts w:ascii="Times New Roman" w:hAnsi="Times New Roman"/>
          <w:sz w:val="24"/>
          <w:szCs w:val="24"/>
        </w:rPr>
        <w:t xml:space="preserve">Фактические расходы на реализацию программы в отчетном финансовом году составили </w:t>
      </w:r>
      <w:r w:rsidR="000B555F" w:rsidRPr="000B555F">
        <w:rPr>
          <w:rFonts w:ascii="Times New Roman" w:hAnsi="Times New Roman"/>
          <w:sz w:val="24"/>
          <w:szCs w:val="24"/>
        </w:rPr>
        <w:t>128,0</w:t>
      </w:r>
      <w:r w:rsidRPr="000B555F">
        <w:rPr>
          <w:rFonts w:ascii="Times New Roman" w:hAnsi="Times New Roman"/>
          <w:sz w:val="24"/>
          <w:szCs w:val="24"/>
        </w:rPr>
        <w:t xml:space="preserve"> тыс. рублей, или на 100 % от запланированного объема финансирования, в том числе:</w:t>
      </w:r>
    </w:p>
    <w:p w:rsidR="00710CB1" w:rsidRPr="000B555F" w:rsidRDefault="00710CB1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0B555F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0B555F" w:rsidRPr="000B555F">
        <w:rPr>
          <w:rFonts w:ascii="Times New Roman" w:hAnsi="Times New Roman"/>
          <w:sz w:val="24"/>
          <w:szCs w:val="24"/>
        </w:rPr>
        <w:t>12,3</w:t>
      </w:r>
      <w:r w:rsidRPr="000B555F">
        <w:rPr>
          <w:rFonts w:ascii="Times New Roman" w:hAnsi="Times New Roman"/>
          <w:sz w:val="24"/>
          <w:szCs w:val="24"/>
        </w:rPr>
        <w:t xml:space="preserve"> тыс. рублей (100% от плана) </w:t>
      </w:r>
    </w:p>
    <w:p w:rsidR="00710CB1" w:rsidRPr="000B555F" w:rsidRDefault="00710CB1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0B555F">
        <w:rPr>
          <w:rFonts w:ascii="Times New Roman" w:hAnsi="Times New Roman"/>
          <w:sz w:val="24"/>
          <w:szCs w:val="24"/>
        </w:rPr>
        <w:t xml:space="preserve">за счет средств местного бюджета- </w:t>
      </w:r>
      <w:r w:rsidR="000B555F" w:rsidRPr="000B555F">
        <w:rPr>
          <w:rFonts w:ascii="Times New Roman" w:hAnsi="Times New Roman"/>
          <w:sz w:val="24"/>
          <w:szCs w:val="24"/>
        </w:rPr>
        <w:t>115,7</w:t>
      </w:r>
      <w:r w:rsidRPr="000B555F">
        <w:rPr>
          <w:rFonts w:ascii="Times New Roman" w:hAnsi="Times New Roman"/>
          <w:sz w:val="24"/>
          <w:szCs w:val="24"/>
        </w:rPr>
        <w:t xml:space="preserve"> тыс. рублей (100 % от плана).</w:t>
      </w:r>
    </w:p>
    <w:p w:rsidR="00710CB1" w:rsidRDefault="00710CB1" w:rsidP="006005B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05B3">
        <w:rPr>
          <w:rFonts w:ascii="Times New Roman" w:hAnsi="Times New Roman"/>
          <w:bCs/>
          <w:sz w:val="24"/>
          <w:szCs w:val="24"/>
        </w:rPr>
        <w:t>Реализация мероприятий</w:t>
      </w:r>
      <w:r>
        <w:rPr>
          <w:rFonts w:ascii="Times New Roman" w:hAnsi="Times New Roman"/>
          <w:bCs/>
          <w:sz w:val="24"/>
          <w:szCs w:val="24"/>
        </w:rPr>
        <w:t xml:space="preserve"> программы в 2018 году была</w:t>
      </w:r>
      <w:r w:rsidRPr="006005B3">
        <w:rPr>
          <w:rFonts w:ascii="Times New Roman" w:hAnsi="Times New Roman"/>
          <w:bCs/>
          <w:sz w:val="24"/>
          <w:szCs w:val="24"/>
        </w:rPr>
        <w:t xml:space="preserve"> направлена на </w:t>
      </w:r>
      <w:r>
        <w:rPr>
          <w:rFonts w:ascii="Times New Roman" w:hAnsi="Times New Roman"/>
          <w:bCs/>
          <w:sz w:val="24"/>
          <w:szCs w:val="24"/>
        </w:rPr>
        <w:t xml:space="preserve"> создание безопасных и  комфортных условий проживания и отдыха населения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что повышает уровень и качество жизни населения </w:t>
      </w:r>
      <w:r w:rsidR="00486356">
        <w:rPr>
          <w:rFonts w:ascii="Times New Roman" w:hAnsi="Times New Roman"/>
          <w:bCs/>
          <w:sz w:val="24"/>
          <w:szCs w:val="24"/>
        </w:rPr>
        <w:t>Россошкинского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710CB1" w:rsidRPr="006814E9" w:rsidRDefault="00710CB1" w:rsidP="006814E9">
      <w:pPr>
        <w:widowControl w:val="0"/>
        <w:autoSpaceDE w:val="0"/>
        <w:autoSpaceDN w:val="0"/>
        <w:adjustRightInd w:val="0"/>
        <w:spacing w:after="0" w:line="240" w:lineRule="auto"/>
        <w:ind w:left="34" w:firstLine="674"/>
        <w:contextualSpacing/>
        <w:jc w:val="both"/>
        <w:rPr>
          <w:rFonts w:ascii="Times New Roman" w:hAnsi="Times New Roman"/>
          <w:sz w:val="24"/>
          <w:szCs w:val="24"/>
        </w:rPr>
      </w:pPr>
      <w:r w:rsidRPr="006814E9">
        <w:rPr>
          <w:rFonts w:ascii="Times New Roman" w:hAnsi="Times New Roman"/>
          <w:sz w:val="24"/>
          <w:szCs w:val="24"/>
        </w:rPr>
        <w:t>В ходе реализации программных мероприятий муниципальной программы</w:t>
      </w:r>
      <w:r w:rsidRPr="006814E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проводился </w:t>
      </w:r>
      <w:r w:rsidRPr="006814E9">
        <w:rPr>
          <w:rFonts w:ascii="Times New Roman" w:hAnsi="Times New Roman"/>
          <w:sz w:val="24"/>
          <w:szCs w:val="24"/>
        </w:rPr>
        <w:t xml:space="preserve"> анализ факторов и рисков, влияющих на результаты исполнения мероприятий, в результате которого были приняты меры  в части своевременной корректировки перечня основных мероприятий и их финансового обеспечения. </w:t>
      </w:r>
    </w:p>
    <w:p w:rsidR="00710CB1" w:rsidRPr="005A4E8B" w:rsidRDefault="00710CB1" w:rsidP="005A4E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>Соответствующие уточнения в течение года обеспечивались внесением в муниципальную программу необходимых изменений в соответствии с  фактически достигнутыми целевыми показателями.</w:t>
      </w:r>
    </w:p>
    <w:p w:rsidR="00710CB1" w:rsidRPr="00045757" w:rsidRDefault="00710CB1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индикаторы достигнуты.</w:t>
      </w:r>
      <w:r w:rsidRPr="00441997">
        <w:rPr>
          <w:rFonts w:ascii="Times New Roman" w:hAnsi="Times New Roman"/>
          <w:bCs/>
          <w:sz w:val="24"/>
          <w:szCs w:val="24"/>
        </w:rPr>
        <w:t xml:space="preserve"> Плановое освоение средств бюджета свидетельствует о том, что программные мероприятия реализуются эффективно и в назначенные сроки</w:t>
      </w:r>
      <w:r w:rsidRPr="00A73665">
        <w:rPr>
          <w:bCs/>
        </w:rPr>
        <w:t>.</w:t>
      </w:r>
      <w:r w:rsidRPr="00A73665">
        <w:rPr>
          <w:bCs/>
        </w:rPr>
        <w:br/>
      </w:r>
      <w:r w:rsidRPr="00045757">
        <w:rPr>
          <w:rFonts w:ascii="Times New Roman" w:hAnsi="Times New Roman"/>
          <w:bCs/>
          <w:sz w:val="24"/>
          <w:szCs w:val="24"/>
        </w:rPr>
        <w:t>По результатам оценки эффективности программа признана эффективной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0CB1" w:rsidRPr="00045757" w:rsidRDefault="00710CB1" w:rsidP="00BC68FD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0CB1" w:rsidRPr="00190A12" w:rsidRDefault="00710CB1" w:rsidP="00CE1A5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Муниципальная программа </w:t>
      </w:r>
      <w:r w:rsidR="00486356">
        <w:rPr>
          <w:rFonts w:ascii="Times New Roman" w:hAnsi="Times New Roman"/>
          <w:b/>
          <w:sz w:val="24"/>
          <w:szCs w:val="24"/>
        </w:rPr>
        <w:t>Россошкинского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развитие энергетики»</w:t>
      </w:r>
      <w:r w:rsidRPr="00190A12">
        <w:rPr>
          <w:rFonts w:ascii="Times New Roman" w:hAnsi="Times New Roman"/>
          <w:b/>
          <w:sz w:val="24"/>
          <w:szCs w:val="24"/>
        </w:rPr>
        <w:t>»</w:t>
      </w:r>
    </w:p>
    <w:p w:rsidR="00710CB1" w:rsidRDefault="00710CB1" w:rsidP="005A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CB1" w:rsidRPr="005A3D1B" w:rsidRDefault="00710CB1" w:rsidP="009162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sz w:val="24"/>
          <w:szCs w:val="24"/>
        </w:rPr>
        <w:t xml:space="preserve"> программа «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развитие энергетики</w:t>
      </w:r>
      <w:r w:rsidRPr="005A3D1B">
        <w:rPr>
          <w:rFonts w:ascii="Times New Roman" w:hAnsi="Times New Roman"/>
          <w:sz w:val="24"/>
          <w:szCs w:val="24"/>
        </w:rPr>
        <w:t>» утверждена по</w:t>
      </w:r>
      <w:r>
        <w:rPr>
          <w:rFonts w:ascii="Times New Roman" w:hAnsi="Times New Roman"/>
          <w:sz w:val="24"/>
          <w:szCs w:val="24"/>
        </w:rPr>
        <w:t xml:space="preserve">становлением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</w:t>
      </w:r>
      <w:r w:rsidRPr="005A3D1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074C6F">
        <w:rPr>
          <w:rFonts w:ascii="Times New Roman" w:hAnsi="Times New Roman"/>
          <w:sz w:val="24"/>
          <w:szCs w:val="24"/>
        </w:rPr>
        <w:t xml:space="preserve">от </w:t>
      </w:r>
      <w:r w:rsidR="00074C6F" w:rsidRPr="00074C6F">
        <w:rPr>
          <w:rFonts w:ascii="Times New Roman" w:hAnsi="Times New Roman"/>
          <w:sz w:val="24"/>
          <w:szCs w:val="24"/>
        </w:rPr>
        <w:t>01</w:t>
      </w:r>
      <w:r w:rsidRPr="00074C6F">
        <w:rPr>
          <w:rFonts w:ascii="Times New Roman" w:hAnsi="Times New Roman"/>
          <w:sz w:val="24"/>
          <w:szCs w:val="24"/>
        </w:rPr>
        <w:t xml:space="preserve">.12.2014 № </w:t>
      </w:r>
      <w:r w:rsidR="00074C6F" w:rsidRPr="00074C6F">
        <w:rPr>
          <w:rFonts w:ascii="Times New Roman" w:hAnsi="Times New Roman"/>
          <w:sz w:val="24"/>
          <w:szCs w:val="24"/>
        </w:rPr>
        <w:t>38</w:t>
      </w:r>
      <w:r w:rsidRPr="00074C6F">
        <w:rPr>
          <w:rFonts w:ascii="Times New Roman" w:hAnsi="Times New Roman"/>
          <w:sz w:val="24"/>
          <w:szCs w:val="24"/>
        </w:rPr>
        <w:t xml:space="preserve"> (в редакции от 2</w:t>
      </w:r>
      <w:r w:rsidR="00074C6F" w:rsidRPr="00074C6F">
        <w:rPr>
          <w:rFonts w:ascii="Times New Roman" w:hAnsi="Times New Roman"/>
          <w:sz w:val="24"/>
          <w:szCs w:val="24"/>
        </w:rPr>
        <w:t>1</w:t>
      </w:r>
      <w:r w:rsidRPr="00074C6F">
        <w:rPr>
          <w:rFonts w:ascii="Times New Roman" w:hAnsi="Times New Roman"/>
          <w:sz w:val="24"/>
          <w:szCs w:val="24"/>
        </w:rPr>
        <w:t xml:space="preserve">.12.2018г. № </w:t>
      </w:r>
      <w:r w:rsidR="00074C6F" w:rsidRPr="00074C6F">
        <w:rPr>
          <w:rFonts w:ascii="Times New Roman" w:hAnsi="Times New Roman"/>
          <w:sz w:val="24"/>
          <w:szCs w:val="24"/>
        </w:rPr>
        <w:t>34</w:t>
      </w:r>
      <w:r w:rsidRPr="00074C6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CB1" w:rsidRDefault="00710CB1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5A3D1B">
        <w:rPr>
          <w:rFonts w:ascii="Times New Roman" w:hAnsi="Times New Roman"/>
          <w:sz w:val="24"/>
          <w:szCs w:val="24"/>
        </w:rPr>
        <w:t xml:space="preserve"> год расходы по программе составили </w:t>
      </w:r>
      <w:r w:rsidR="000B555F">
        <w:rPr>
          <w:rFonts w:ascii="Times New Roman" w:hAnsi="Times New Roman"/>
          <w:sz w:val="24"/>
          <w:szCs w:val="24"/>
        </w:rPr>
        <w:t>50,0</w:t>
      </w:r>
      <w:r w:rsidRPr="006005B3">
        <w:rPr>
          <w:rFonts w:ascii="Times New Roman" w:hAnsi="Times New Roman"/>
          <w:sz w:val="24"/>
          <w:szCs w:val="24"/>
        </w:rPr>
        <w:t xml:space="preserve"> </w:t>
      </w:r>
      <w:r w:rsidRPr="005A3D1B">
        <w:rPr>
          <w:rFonts w:ascii="Times New Roman" w:hAnsi="Times New Roman"/>
          <w:sz w:val="24"/>
          <w:szCs w:val="24"/>
        </w:rPr>
        <w:t xml:space="preserve">тыс. руб. (в том числе средства областного бюджета – </w:t>
      </w:r>
      <w:r w:rsidR="000B555F">
        <w:rPr>
          <w:rFonts w:ascii="Times New Roman" w:hAnsi="Times New Roman"/>
          <w:sz w:val="24"/>
          <w:szCs w:val="24"/>
        </w:rPr>
        <w:t>49,6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D1B">
        <w:rPr>
          <w:rFonts w:ascii="Times New Roman" w:hAnsi="Times New Roman"/>
          <w:sz w:val="24"/>
          <w:szCs w:val="24"/>
        </w:rPr>
        <w:t>тыс</w:t>
      </w:r>
      <w:proofErr w:type="gramStart"/>
      <w:r w:rsidRPr="005A3D1B">
        <w:rPr>
          <w:rFonts w:ascii="Times New Roman" w:hAnsi="Times New Roman"/>
          <w:sz w:val="24"/>
          <w:szCs w:val="24"/>
        </w:rPr>
        <w:t>.р</w:t>
      </w:r>
      <w:proofErr w:type="gramEnd"/>
      <w:r w:rsidRPr="005A3D1B">
        <w:rPr>
          <w:rFonts w:ascii="Times New Roman" w:hAnsi="Times New Roman"/>
          <w:sz w:val="24"/>
          <w:szCs w:val="24"/>
        </w:rPr>
        <w:t>уб</w:t>
      </w:r>
      <w:proofErr w:type="spellEnd"/>
      <w:r w:rsidRPr="005A3D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средства местного бюджета – </w:t>
      </w:r>
      <w:r w:rsidR="000B555F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 тыс. руб.)Исполнение составляет 100% уточненных  плановых ассигнований. По сравнению с 2017 годом расходы </w:t>
      </w:r>
      <w:r w:rsidRPr="00BB0A09">
        <w:rPr>
          <w:rFonts w:ascii="Times New Roman" w:hAnsi="Times New Roman"/>
          <w:sz w:val="24"/>
          <w:szCs w:val="24"/>
        </w:rPr>
        <w:t xml:space="preserve">уменьшились на </w:t>
      </w:r>
      <w:r w:rsidR="00BB0A09">
        <w:rPr>
          <w:rFonts w:ascii="Times New Roman" w:hAnsi="Times New Roman"/>
          <w:sz w:val="24"/>
          <w:szCs w:val="24"/>
        </w:rPr>
        <w:t>5,4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710CB1" w:rsidRPr="005A3D1B" w:rsidRDefault="00710CB1" w:rsidP="009162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6261">
        <w:rPr>
          <w:rFonts w:ascii="Times New Roman" w:hAnsi="Times New Roman"/>
          <w:bCs/>
          <w:sz w:val="24"/>
          <w:szCs w:val="24"/>
        </w:rPr>
        <w:t>В целом реализация мероприятий программы</w:t>
      </w:r>
      <w:r>
        <w:rPr>
          <w:rFonts w:ascii="Times New Roman" w:hAnsi="Times New Roman"/>
          <w:bCs/>
          <w:sz w:val="24"/>
          <w:szCs w:val="24"/>
        </w:rPr>
        <w:t xml:space="preserve"> в 2018 году</w:t>
      </w:r>
      <w:r w:rsidRPr="00916261">
        <w:rPr>
          <w:rFonts w:ascii="Times New Roman" w:hAnsi="Times New Roman"/>
          <w:bCs/>
          <w:sz w:val="24"/>
          <w:szCs w:val="24"/>
        </w:rPr>
        <w:t xml:space="preserve"> приводит к снижению затрат бюджета на потребление энергоносителей</w:t>
      </w:r>
      <w:r>
        <w:rPr>
          <w:rFonts w:ascii="Times New Roman" w:hAnsi="Times New Roman"/>
          <w:bCs/>
          <w:sz w:val="24"/>
          <w:szCs w:val="24"/>
        </w:rPr>
        <w:t xml:space="preserve"> и затрат на их содержание,</w:t>
      </w:r>
      <w:r w:rsidRPr="00916261">
        <w:rPr>
          <w:rFonts w:ascii="Times New Roman" w:hAnsi="Times New Roman"/>
          <w:bCs/>
          <w:sz w:val="24"/>
          <w:szCs w:val="24"/>
        </w:rPr>
        <w:t xml:space="preserve"> что позволяет  сделать вывод, что программа является актуальной и эффективной</w:t>
      </w:r>
      <w:r w:rsidRPr="00916261">
        <w:rPr>
          <w:rFonts w:ascii="Times New Roman" w:hAnsi="Times New Roman"/>
          <w:sz w:val="24"/>
          <w:szCs w:val="24"/>
        </w:rPr>
        <w:t>.</w:t>
      </w:r>
    </w:p>
    <w:p w:rsidR="00710CB1" w:rsidRPr="005A3D1B" w:rsidRDefault="00710CB1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CB1" w:rsidRPr="005A3D1B" w:rsidRDefault="00710CB1" w:rsidP="005A3D1B">
      <w:pPr>
        <w:tabs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710CB1" w:rsidRPr="00190A12" w:rsidRDefault="00710CB1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CB1" w:rsidRPr="00190A12" w:rsidRDefault="00710CB1" w:rsidP="00BD6318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90A12">
        <w:rPr>
          <w:rFonts w:ascii="Times New Roman" w:hAnsi="Times New Roman"/>
          <w:b/>
          <w:sz w:val="24"/>
          <w:szCs w:val="24"/>
        </w:rPr>
        <w:t>Муни</w:t>
      </w:r>
      <w:r>
        <w:rPr>
          <w:rFonts w:ascii="Times New Roman" w:hAnsi="Times New Roman"/>
          <w:b/>
          <w:sz w:val="24"/>
          <w:szCs w:val="24"/>
        </w:rPr>
        <w:t>ципальная программа «Развитие транспортной системы»</w:t>
      </w:r>
    </w:p>
    <w:p w:rsidR="00710CB1" w:rsidRPr="005A3D1B" w:rsidRDefault="00710CB1" w:rsidP="005A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>
        <w:rPr>
          <w:rFonts w:ascii="Times New Roman" w:hAnsi="Times New Roman"/>
          <w:sz w:val="24"/>
          <w:szCs w:val="24"/>
        </w:rPr>
        <w:t>транспортной системы</w:t>
      </w:r>
      <w:r w:rsidRPr="005A3D1B">
        <w:rPr>
          <w:rFonts w:ascii="Times New Roman" w:hAnsi="Times New Roman"/>
          <w:sz w:val="24"/>
          <w:szCs w:val="24"/>
        </w:rPr>
        <w:t>» утверждена поста</w:t>
      </w:r>
      <w:r>
        <w:rPr>
          <w:rFonts w:ascii="Times New Roman" w:hAnsi="Times New Roman"/>
          <w:sz w:val="24"/>
          <w:szCs w:val="24"/>
        </w:rPr>
        <w:t xml:space="preserve">новлением администрации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Репьевского муниципального района от </w:t>
      </w:r>
      <w:r w:rsidR="00074C6F" w:rsidRPr="00074C6F">
        <w:rPr>
          <w:rFonts w:ascii="Times New Roman" w:hAnsi="Times New Roman"/>
          <w:sz w:val="24"/>
          <w:szCs w:val="24"/>
        </w:rPr>
        <w:t>01</w:t>
      </w:r>
      <w:r w:rsidRPr="00074C6F">
        <w:rPr>
          <w:rFonts w:ascii="Times New Roman" w:hAnsi="Times New Roman"/>
          <w:sz w:val="24"/>
          <w:szCs w:val="24"/>
        </w:rPr>
        <w:t xml:space="preserve">.12.2014 № </w:t>
      </w:r>
      <w:r w:rsidR="00074C6F" w:rsidRPr="00074C6F">
        <w:rPr>
          <w:rFonts w:ascii="Times New Roman" w:hAnsi="Times New Roman"/>
          <w:sz w:val="24"/>
          <w:szCs w:val="24"/>
        </w:rPr>
        <w:t>40</w:t>
      </w:r>
      <w:r w:rsidRPr="00074C6F">
        <w:rPr>
          <w:rFonts w:ascii="Times New Roman" w:hAnsi="Times New Roman"/>
          <w:sz w:val="24"/>
          <w:szCs w:val="24"/>
        </w:rPr>
        <w:t>.</w:t>
      </w:r>
    </w:p>
    <w:p w:rsidR="00710CB1" w:rsidRPr="005A3D1B" w:rsidRDefault="00710CB1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5A3D1B">
        <w:rPr>
          <w:rFonts w:ascii="Times New Roman" w:hAnsi="Times New Roman"/>
          <w:sz w:val="24"/>
          <w:szCs w:val="24"/>
        </w:rPr>
        <w:t xml:space="preserve"> год расходы </w:t>
      </w:r>
      <w:r>
        <w:rPr>
          <w:rFonts w:ascii="Times New Roman" w:hAnsi="Times New Roman"/>
          <w:sz w:val="24"/>
          <w:szCs w:val="24"/>
        </w:rPr>
        <w:t xml:space="preserve">по программе составили </w:t>
      </w:r>
      <w:r w:rsidR="00BB0A09">
        <w:rPr>
          <w:rFonts w:ascii="Times New Roman" w:hAnsi="Times New Roman"/>
          <w:sz w:val="24"/>
          <w:szCs w:val="24"/>
        </w:rPr>
        <w:t>67,7</w:t>
      </w:r>
      <w:r w:rsidRPr="005A3D1B">
        <w:rPr>
          <w:rFonts w:ascii="Times New Roman" w:hAnsi="Times New Roman"/>
          <w:sz w:val="24"/>
          <w:szCs w:val="24"/>
        </w:rPr>
        <w:t xml:space="preserve"> тыс. р</w:t>
      </w:r>
      <w:r>
        <w:rPr>
          <w:rFonts w:ascii="Times New Roman" w:hAnsi="Times New Roman"/>
          <w:sz w:val="24"/>
          <w:szCs w:val="24"/>
        </w:rPr>
        <w:t xml:space="preserve">уб., что составляет 100% уточненных ассигнований, в том числе  за счет средств бюджета сельского поселения – </w:t>
      </w:r>
      <w:r w:rsidR="00BB0A09">
        <w:rPr>
          <w:rFonts w:ascii="Times New Roman" w:hAnsi="Times New Roman"/>
          <w:sz w:val="24"/>
          <w:szCs w:val="24"/>
        </w:rPr>
        <w:t>67,7</w:t>
      </w:r>
      <w:r>
        <w:rPr>
          <w:rFonts w:ascii="Times New Roman" w:hAnsi="Times New Roman"/>
          <w:sz w:val="24"/>
          <w:szCs w:val="24"/>
        </w:rPr>
        <w:t xml:space="preserve"> тыс. руб.  </w:t>
      </w:r>
    </w:p>
    <w:p w:rsidR="00710CB1" w:rsidRDefault="00710CB1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>Данная муниципальная программа позволил</w:t>
      </w:r>
      <w:r>
        <w:rPr>
          <w:rFonts w:ascii="Times New Roman" w:hAnsi="Times New Roman"/>
          <w:sz w:val="24"/>
          <w:szCs w:val="24"/>
        </w:rPr>
        <w:t>а реализовать мероприятия в 2018 году по следующим направлениям</w:t>
      </w:r>
      <w:r w:rsidRPr="005A3D1B">
        <w:rPr>
          <w:rFonts w:ascii="Times New Roman" w:hAnsi="Times New Roman"/>
          <w:sz w:val="24"/>
          <w:szCs w:val="24"/>
        </w:rPr>
        <w:t>:</w:t>
      </w:r>
    </w:p>
    <w:p w:rsidR="00710CB1" w:rsidRDefault="00710CB1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расчистка дорог общего пользования местного назначения на территории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снега в сумме </w:t>
      </w:r>
      <w:r w:rsidR="00BB0A09">
        <w:rPr>
          <w:rFonts w:ascii="Times New Roman" w:hAnsi="Times New Roman"/>
          <w:sz w:val="24"/>
          <w:szCs w:val="24"/>
        </w:rPr>
        <w:t>67,7</w:t>
      </w:r>
      <w:r>
        <w:rPr>
          <w:rFonts w:ascii="Times New Roman" w:hAnsi="Times New Roman"/>
          <w:sz w:val="24"/>
          <w:szCs w:val="24"/>
        </w:rPr>
        <w:t xml:space="preserve"> тыс. руб. за счет средств бюджета сельского поселения.</w:t>
      </w:r>
    </w:p>
    <w:p w:rsidR="00710CB1" w:rsidRDefault="00710CB1" w:rsidP="009B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Оценка эффективности данной программы показывает, что  проведенные мероприятия по ремонту автомобильных дорог местного значения приводят к сокращению доли автомобильных дорог общего пользования не отвечающих нормативным требованиям, улучшает транспортно-эксплуатационные характеристики дорог местного значения, приводит к снижению дорожно-транспортных происшествий. </w:t>
      </w:r>
    </w:p>
    <w:p w:rsidR="00710CB1" w:rsidRDefault="00710CB1" w:rsidP="00F8696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5757">
        <w:rPr>
          <w:rFonts w:ascii="Times New Roman" w:hAnsi="Times New Roman"/>
          <w:bCs/>
          <w:sz w:val="24"/>
          <w:szCs w:val="24"/>
        </w:rPr>
        <w:t>По результата</w:t>
      </w:r>
      <w:r>
        <w:rPr>
          <w:rFonts w:ascii="Times New Roman" w:hAnsi="Times New Roman"/>
          <w:bCs/>
          <w:sz w:val="24"/>
          <w:szCs w:val="24"/>
        </w:rPr>
        <w:t>м оценки эффективности программы за 2018г, она</w:t>
      </w:r>
      <w:r w:rsidRPr="00045757">
        <w:rPr>
          <w:rFonts w:ascii="Times New Roman" w:hAnsi="Times New Roman"/>
          <w:bCs/>
          <w:sz w:val="24"/>
          <w:szCs w:val="24"/>
        </w:rPr>
        <w:t xml:space="preserve"> признана эффективной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0CB1" w:rsidRPr="005A3D1B" w:rsidRDefault="00710CB1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Pr="00CC16B5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6B5">
        <w:rPr>
          <w:rFonts w:ascii="Times New Roman" w:hAnsi="Times New Roman"/>
          <w:sz w:val="24"/>
          <w:szCs w:val="24"/>
        </w:rPr>
        <w:t xml:space="preserve">Глава </w:t>
      </w:r>
      <w:r w:rsidR="00486356">
        <w:rPr>
          <w:rFonts w:ascii="Times New Roman" w:hAnsi="Times New Roman"/>
          <w:sz w:val="24"/>
          <w:szCs w:val="24"/>
        </w:rPr>
        <w:t>Россошкинского</w:t>
      </w:r>
      <w:r w:rsidRPr="00CC16B5">
        <w:rPr>
          <w:rFonts w:ascii="Times New Roman" w:hAnsi="Times New Roman"/>
          <w:sz w:val="24"/>
          <w:szCs w:val="24"/>
        </w:rPr>
        <w:t xml:space="preserve"> </w:t>
      </w:r>
    </w:p>
    <w:p w:rsidR="00710CB1" w:rsidRPr="00CC16B5" w:rsidRDefault="00710CB1" w:rsidP="00CC16B5">
      <w:pPr>
        <w:tabs>
          <w:tab w:val="left" w:pos="851"/>
          <w:tab w:val="left" w:pos="7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6B5">
        <w:rPr>
          <w:rFonts w:ascii="Times New Roman" w:hAnsi="Times New Roman"/>
          <w:sz w:val="24"/>
          <w:szCs w:val="24"/>
        </w:rPr>
        <w:t>сельского поселения</w:t>
      </w:r>
      <w:r w:rsidRPr="00CC16B5">
        <w:rPr>
          <w:rFonts w:ascii="Times New Roman" w:hAnsi="Times New Roman"/>
          <w:sz w:val="24"/>
          <w:szCs w:val="24"/>
        </w:rPr>
        <w:tab/>
      </w:r>
      <w:proofErr w:type="spellStart"/>
      <w:r w:rsidR="00BB0A09">
        <w:rPr>
          <w:rFonts w:ascii="Times New Roman" w:hAnsi="Times New Roman"/>
          <w:sz w:val="24"/>
          <w:szCs w:val="24"/>
        </w:rPr>
        <w:t>Т</w:t>
      </w:r>
      <w:r w:rsidRPr="00CC16B5">
        <w:rPr>
          <w:rFonts w:ascii="Times New Roman" w:hAnsi="Times New Roman"/>
          <w:sz w:val="24"/>
          <w:szCs w:val="24"/>
        </w:rPr>
        <w:t>.</w:t>
      </w:r>
      <w:r w:rsidR="00BB0A09">
        <w:rPr>
          <w:rFonts w:ascii="Times New Roman" w:hAnsi="Times New Roman"/>
          <w:sz w:val="24"/>
          <w:szCs w:val="24"/>
        </w:rPr>
        <w:t>А</w:t>
      </w:r>
      <w:r w:rsidRPr="00CC16B5">
        <w:rPr>
          <w:rFonts w:ascii="Times New Roman" w:hAnsi="Times New Roman"/>
          <w:sz w:val="24"/>
          <w:szCs w:val="24"/>
        </w:rPr>
        <w:t>.</w:t>
      </w:r>
      <w:r w:rsidR="00BB0A09">
        <w:rPr>
          <w:rFonts w:ascii="Times New Roman" w:hAnsi="Times New Roman"/>
          <w:sz w:val="24"/>
          <w:szCs w:val="24"/>
        </w:rPr>
        <w:t>Анохина</w:t>
      </w:r>
      <w:proofErr w:type="spellEnd"/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CC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0CB1" w:rsidRDefault="00710CB1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710CB1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</w:p>
    <w:tbl>
      <w:tblPr>
        <w:tblW w:w="15746" w:type="dxa"/>
        <w:tblInd w:w="97" w:type="dxa"/>
        <w:tblLayout w:type="fixed"/>
        <w:tblLook w:val="00A0" w:firstRow="1" w:lastRow="0" w:firstColumn="1" w:lastColumn="0" w:noHBand="0" w:noVBand="0"/>
      </w:tblPr>
      <w:tblGrid>
        <w:gridCol w:w="15746"/>
      </w:tblGrid>
      <w:tr w:rsidR="00710CB1" w:rsidRPr="00122B66" w:rsidTr="00E22DD3">
        <w:trPr>
          <w:trHeight w:val="57"/>
        </w:trPr>
        <w:tc>
          <w:tcPr>
            <w:tcW w:w="15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878"/>
              <w:gridCol w:w="3979"/>
              <w:gridCol w:w="1520"/>
              <w:gridCol w:w="2054"/>
              <w:gridCol w:w="1840"/>
              <w:gridCol w:w="1843"/>
              <w:gridCol w:w="2486"/>
            </w:tblGrid>
            <w:tr w:rsidR="00710CB1" w:rsidRPr="006E32A5" w:rsidTr="005C50BC">
              <w:trPr>
                <w:trHeight w:val="1875"/>
              </w:trPr>
              <w:tc>
                <w:tcPr>
                  <w:tcW w:w="146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Сведения</w:t>
                  </w: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о достижении значений показателей (индикаторов) реализации муниципальных программ </w:t>
                  </w:r>
                  <w:r w:rsidR="00486356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Россошкинского</w:t>
                  </w: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2018 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710CB1" w:rsidRPr="006E32A5" w:rsidTr="005C50BC">
              <w:trPr>
                <w:trHeight w:val="255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CB1" w:rsidRPr="006E32A5" w:rsidTr="009716A0">
              <w:trPr>
                <w:trHeight w:val="824"/>
              </w:trPr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73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 (индикаторов) муниципальной программы, подпрограммы, основного мероприятия</w:t>
                  </w:r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(индикатора) на конец отчетного года (при наличии)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9716A0">
              <w:trPr>
                <w:trHeight w:val="599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год, предшествующий 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отчетному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«Комплексное благоустройство </w:t>
                  </w:r>
                  <w:r w:rsidR="004863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Россошкинского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расходных обязательств по организации 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благоустройства мест массового отдыха населения сельского поселения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воды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расходных обязательств по содержанию мест захоронения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Исполнение расходных обязательств по организации прочего благоустройства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«Развитие дорожного хозяйства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887276">
              <w:trPr>
                <w:trHeight w:val="227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140A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140A89" w:rsidRDefault="00710CB1" w:rsidP="00140A89">
                  <w:pPr>
                    <w:suppressAutoHyphens/>
                    <w:autoSpaceDE w:val="0"/>
                    <w:spacing w:line="228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Приведение дорожного покрытия в соответствие существующим правилам и нормам.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1641C0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Доля автомобильных дорог общего пользования местного значения, в отношении которых произведён ремонт (капитальный ремонт, реконструкция)</w:t>
                  </w:r>
                </w:p>
                <w:p w:rsidR="00710CB1" w:rsidRPr="006E32A5" w:rsidRDefault="00710CB1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961257" w:rsidRDefault="00710CB1" w:rsidP="005C50BC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Муниципальная программа </w:t>
                  </w: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"Развитие культуры" 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710CB1" w:rsidRPr="006E32A5" w:rsidRDefault="00710CB1" w:rsidP="005C50BC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 «Развитие культуры»</w:t>
                  </w:r>
                </w:p>
              </w:tc>
            </w:tr>
            <w:tr w:rsidR="00961257" w:rsidRPr="006E32A5" w:rsidTr="00947015">
              <w:trPr>
                <w:trHeight w:val="266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численности участников культурно-досуговых мероприятий (по сравнению с предыдущим годом)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чел. 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8272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6539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82721D" w:rsidP="008272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4480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82721D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4478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961257" w:rsidRPr="006E32A5" w:rsidTr="005C50BC">
              <w:trPr>
                <w:trHeight w:val="630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61257" w:rsidRPr="006E32A5" w:rsidRDefault="00961257" w:rsidP="005C50BC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клубных формирований и участников в них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ед./чел.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8272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7/85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7/80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7/85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1257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 «Искусство и наследие»</w:t>
                  </w:r>
                </w:p>
              </w:tc>
            </w:tr>
            <w:tr w:rsidR="00710CB1" w:rsidRPr="006E32A5" w:rsidTr="00947015">
              <w:trPr>
                <w:trHeight w:val="587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количества культурно-досуговых мероприятий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961257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82721D" w:rsidP="00FF52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FF520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82721D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</w:t>
                  </w:r>
                  <w:proofErr w:type="gramStart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</w:t>
                  </w:r>
                  <w:proofErr w:type="gramEnd"/>
                </w:p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сельского поселения»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«Муниципальное управление»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исправного оборудования, программного обеспечения,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законодательства.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пользователей, подключенных к системе электронного документооборота.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EC45DB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подготовленных нормативных правовых актов на уровне сельского поселения.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DE051D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82721D" w:rsidRDefault="0082721D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21D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82721D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5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  <w:r w:rsidRPr="0082721D">
                    <w:rPr>
                      <w:rFonts w:ascii="Times New Roman" w:hAnsi="Times New Roman"/>
                      <w:sz w:val="24"/>
                      <w:szCs w:val="24"/>
                    </w:rPr>
                    <w:t>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tabs>
                      <w:tab w:val="left" w:pos="366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обоснованных жалоб (обращений) граждан о нарушении порядка работы с документами, от общего числа поступивших жалоб.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мероприятий муниципальной программы, по которым исполнены расходные обязательства в соответствии с планом реализации муниципальной программы %.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10CB1" w:rsidRPr="006E32A5" w:rsidRDefault="00710CB1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Отношение объема муниципального долга </w:t>
                  </w:r>
                  <w:r w:rsidR="00486356">
                    <w:rPr>
                      <w:rFonts w:ascii="Times New Roman" w:hAnsi="Times New Roman"/>
                      <w:sz w:val="24"/>
                      <w:szCs w:val="24"/>
                    </w:rPr>
                    <w:t>Россошкинского</w:t>
                  </w: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к годовому объему доходов бюджета без учета утвержденного объема безвозмездных поступлений из областного бюджета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(%).</w:t>
                  </w:r>
                  <w:proofErr w:type="gram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</w:t>
                  </w:r>
                  <w:proofErr w:type="spellStart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азвитие энергетики» на 2014-2021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 «Повышение энергетической эффективности экономики сельского поселения и 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сокращение энергетических издержек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бюджетном секторе на 2011-2021</w:t>
                  </w: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Наличие в бюджете средств на финансирование мероприятий программы «</w:t>
                  </w:r>
                  <w:proofErr w:type="spell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развитие энергетики»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      </w:r>
                </w:p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Удельный расход электрической энергии в системах уличного освещения (на 1 кв. метр освещаемой площади с уровнем уличного освещенности, соответствующим установленным  нормативам)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Втч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кв</w:t>
                  </w:r>
                  <w:proofErr w:type="gram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spellEnd"/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710CB1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10CB1" w:rsidRPr="006E32A5" w:rsidRDefault="00710CB1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</w:tbl>
          <w:p w:rsidR="00710CB1" w:rsidRPr="006E32A5" w:rsidRDefault="00710CB1" w:rsidP="006E3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561" w:type="dxa"/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1799"/>
              <w:gridCol w:w="720"/>
              <w:gridCol w:w="1080"/>
              <w:gridCol w:w="1080"/>
              <w:gridCol w:w="720"/>
              <w:gridCol w:w="720"/>
              <w:gridCol w:w="900"/>
              <w:gridCol w:w="900"/>
              <w:gridCol w:w="900"/>
              <w:gridCol w:w="900"/>
              <w:gridCol w:w="640"/>
              <w:gridCol w:w="622"/>
              <w:gridCol w:w="900"/>
              <w:gridCol w:w="900"/>
              <w:gridCol w:w="900"/>
              <w:gridCol w:w="720"/>
              <w:gridCol w:w="720"/>
            </w:tblGrid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Отчет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 ходе реализации муниципальных программ (финансирование программ)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Администрации </w:t>
                  </w:r>
                  <w:r w:rsidR="0048635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Россошкинского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 2018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1" w:type="dxa"/>
                  <w:gridSpan w:val="12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710CB1" w:rsidRPr="001D4511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D4511">
                    <w:rPr>
                      <w:rFonts w:ascii="Times New Roman" w:hAnsi="Times New Roman"/>
                    </w:rPr>
                    <w:t xml:space="preserve"> 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</w:t>
                  </w:r>
                  <w:r w:rsidRPr="001D451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1D4511">
                    <w:rPr>
                      <w:rFonts w:ascii="Times New Roman" w:hAnsi="Times New Roman"/>
                    </w:rPr>
                    <w:t>ыс. руб.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9716A0">
                  <w:pPr>
                    <w:spacing w:after="0" w:line="240" w:lineRule="auto"/>
                    <w:ind w:left="-4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585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программы, программных мероприятий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Сроки реализации программы</w:t>
                  </w:r>
                </w:p>
              </w:tc>
              <w:tc>
                <w:tcPr>
                  <w:tcW w:w="846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Объемы финансирования программы</w:t>
                  </w:r>
                  <w:proofErr w:type="gramStart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spellStart"/>
                  <w:proofErr w:type="gramEnd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Уровень освоения финансовых средств, %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Наименование целевых показателей (индикаторов) определяющих результативность реализации мероприятий 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Планируемые  значения целевых показателей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Фактически достигнутые значения целевых показателей</w:t>
                  </w: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302" w:type="dxa"/>
                  <w:gridSpan w:val="8"/>
                  <w:tcBorders>
                    <w:top w:val="single" w:sz="4" w:space="0" w:color="auto"/>
                    <w:right w:val="single" w:sz="4" w:space="0" w:color="000000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CB1" w:rsidRPr="005C50BC" w:rsidTr="00A96D92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10CB1" w:rsidRPr="005C50BC" w:rsidTr="00A96D92">
              <w:trPr>
                <w:trHeight w:val="25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2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по программам: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2726,6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2726,6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167,2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167,2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2484,1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2484,1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 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01343E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0,0 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E318D4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0CB1" w:rsidRPr="005C50BC" w:rsidTr="00A96D92">
              <w:trPr>
                <w:trHeight w:val="5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E318D4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0CB1" w:rsidRPr="005C50BC" w:rsidTr="00A96D92">
              <w:trPr>
                <w:trHeight w:val="198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9" w:type="dxa"/>
                  <w:vAlign w:val="center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9716A0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</w:t>
                  </w:r>
                  <w:r w:rsidRPr="009716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128,0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128,0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115,7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C5269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115,7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E318D4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347D7" w:rsidRPr="005C50BC" w:rsidTr="00A96D92">
              <w:trPr>
                <w:trHeight w:val="14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347D7" w:rsidRPr="005C50BC" w:rsidRDefault="000F5C66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Подпрограмма </w:t>
                  </w:r>
                  <w:r w:rsidR="006347D7"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"Комплексное благоустройство </w:t>
                  </w:r>
                  <w:r w:rsidR="006347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Россошкинского</w:t>
                  </w:r>
                  <w:r w:rsidR="006347D7"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128,0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128,0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115,7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115,7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Созданы комфортные условий для массового отдыха населения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347D7" w:rsidRPr="005C50BC" w:rsidTr="00A96D92">
              <w:trPr>
                <w:trHeight w:val="12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64474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64474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64474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64474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97,3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E318D4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6347D7" w:rsidRPr="005C50BC" w:rsidRDefault="006347D7" w:rsidP="005C50B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7D7" w:rsidRPr="0001343E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100 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347D7" w:rsidRPr="0001343E" w:rsidRDefault="006347D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 100</w:t>
                  </w:r>
                </w:p>
              </w:tc>
            </w:tr>
            <w:tr w:rsidR="00710CB1" w:rsidRPr="005C50BC" w:rsidTr="00A96D92">
              <w:trPr>
                <w:trHeight w:val="7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"Содействие занятости населения"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2D2A0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2D2A0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2D2A0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2D2A0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2D2A0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2D2A0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14,3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22DD3" w:rsidRPr="005C50BC" w:rsidTr="00E94DA3">
              <w:trPr>
                <w:trHeight w:val="11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2DD3" w:rsidRPr="005C50BC" w:rsidRDefault="00E22DD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E22DD3" w:rsidRPr="00E22DD3" w:rsidRDefault="00E22DD3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«Временное трудоустройство несовершеннолетних граждан  в возрасте от 14 до 18 лет в свободное от учебы время «(Закупка товаров, работ и услуг для </w:t>
                  </w:r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государственных (муниципальных) 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E22DD3" w:rsidP="001F3FD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E22DD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E22DD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AE7F0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AE7F0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AE7F0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AE7F07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E22DD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E22DD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318D4" w:rsidRDefault="00E22DD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318D4" w:rsidRDefault="00E22DD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318D4" w:rsidRDefault="00E22DD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318D4" w:rsidRDefault="00E22DD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DD3" w:rsidRPr="00E22DD3" w:rsidRDefault="00E22DD3" w:rsidP="00E22D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2DD3">
                    <w:rPr>
                      <w:rFonts w:ascii="Times New Roman" w:hAnsi="Times New Roman"/>
                      <w:sz w:val="24"/>
                      <w:szCs w:val="24"/>
                    </w:rPr>
                    <w:t>Трудоустройство несовершеннолетних граждан, 2чел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Pr="00620626" w:rsidRDefault="00E22DD3" w:rsidP="00E94DA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22DD3" w:rsidRDefault="00E22DD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B1DA9" w:rsidRPr="005C50BC" w:rsidTr="00A96D92">
              <w:trPr>
                <w:trHeight w:val="11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1DA9" w:rsidRPr="005C50BC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5B1DA9" w:rsidRPr="005C50BC" w:rsidRDefault="005B1DA9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A9" w:rsidRPr="005C50BC" w:rsidRDefault="005B1DA9" w:rsidP="001F3FD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67,7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67,7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67,7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67,7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E318D4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DA9" w:rsidRPr="005C50BC" w:rsidRDefault="005B1DA9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5C50BC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1DA9" w:rsidRPr="005C50BC" w:rsidRDefault="005B1DA9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71E1" w:rsidRPr="005C50BC" w:rsidTr="0001343E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1E1" w:rsidRPr="005C50BC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2471E1" w:rsidRPr="005B1DA9" w:rsidRDefault="002471E1" w:rsidP="005B1DA9">
                  <w:pPr>
                    <w:rPr>
                      <w:sz w:val="24"/>
                      <w:szCs w:val="24"/>
                    </w:rPr>
                  </w:pPr>
                  <w:r w:rsidRPr="005B1DA9">
                    <w:rPr>
                      <w:sz w:val="24"/>
                      <w:szCs w:val="24"/>
                    </w:rPr>
                    <w:t>Подпрограмма 1 «Развитие дорожного хозяйства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E1" w:rsidRPr="005C50BC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E318D4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E318D4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E318D4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1E1" w:rsidRPr="00E318D4" w:rsidRDefault="002471E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1E1" w:rsidRPr="005C50BC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1E1" w:rsidRPr="005C50BC" w:rsidRDefault="002471E1" w:rsidP="00013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1E1" w:rsidRPr="005C50BC" w:rsidRDefault="002471E1" w:rsidP="00013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471E1" w:rsidRPr="005C50BC" w:rsidTr="00A96D92">
              <w:trPr>
                <w:trHeight w:val="13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71E1" w:rsidRPr="005C50BC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2471E1" w:rsidRPr="005B1DA9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DA9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«Развитие автомобильных дорог общего пользования»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E1" w:rsidRPr="005C50BC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2471E1" w:rsidRDefault="002471E1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471E1">
                    <w:rPr>
                      <w:rFonts w:ascii="Times New Roman" w:hAnsi="Times New Roman"/>
                      <w:bCs/>
                    </w:rPr>
                    <w:t>67,7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E318D4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E318D4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3B21C3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B21C3">
                    <w:rPr>
                      <w:rFonts w:ascii="Times New Roman" w:hAnsi="Times New Roman"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1E1" w:rsidRPr="00E318D4" w:rsidRDefault="002471E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471E1" w:rsidRPr="008437B2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7B2">
                    <w:rPr>
                      <w:rFonts w:ascii="Times New Roman" w:hAnsi="Times New Roman"/>
                      <w:sz w:val="20"/>
                      <w:szCs w:val="20"/>
                    </w:rPr>
                    <w:t xml:space="preserve"> Очистка дорог общего пользования местного значения от снега, </w:t>
                  </w:r>
                  <w:proofErr w:type="spellStart"/>
                  <w:r w:rsidRPr="008437B2">
                    <w:rPr>
                      <w:rFonts w:ascii="Times New Roman" w:hAnsi="Times New Roman"/>
                      <w:sz w:val="20"/>
                      <w:szCs w:val="20"/>
                    </w:rPr>
                    <w:t>грейдирование</w:t>
                  </w:r>
                  <w:proofErr w:type="spellEnd"/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1E1" w:rsidRPr="005C50BC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1E1" w:rsidRPr="005C50BC" w:rsidRDefault="002471E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203A0" w:rsidRPr="005C50BC" w:rsidTr="005B7B31">
              <w:trPr>
                <w:trHeight w:val="6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03A0" w:rsidRPr="005C50BC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B203A0" w:rsidRPr="005C50BC" w:rsidRDefault="00B203A0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«Развитие культуры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2014-2021</w:t>
                  </w:r>
                  <w:r w:rsidRPr="00E318D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7F6FD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38,6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7F6FD2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38,6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7F6FD2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38,6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7F6FD2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38,6</w:t>
                  </w:r>
                  <w:bookmarkStart w:id="0" w:name="_GoBack"/>
                  <w:bookmarkEnd w:id="0"/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3A0" w:rsidRPr="00E318D4" w:rsidRDefault="00B203A0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03A0" w:rsidRPr="003B21C3" w:rsidRDefault="00B203A0" w:rsidP="003167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B21C3">
                    <w:rPr>
                      <w:rFonts w:ascii="Times New Roman" w:hAnsi="Times New Roman"/>
                      <w:b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203A0" w:rsidRPr="005C50BC" w:rsidRDefault="00B203A0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03A0" w:rsidRPr="005B7B31" w:rsidRDefault="00B203A0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lastRenderedPageBreak/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03A0" w:rsidRPr="005B7B31" w:rsidRDefault="00B203A0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710CB1" w:rsidRPr="005C50BC" w:rsidTr="005B7B31">
              <w:trPr>
                <w:trHeight w:val="7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710CB1" w:rsidRPr="00F30454" w:rsidRDefault="00FF550A" w:rsidP="007F6FD2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1</w:t>
                  </w:r>
                  <w:r w:rsidR="00710CB1"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="007F6FD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Искуство и наследие</w:t>
                  </w:r>
                  <w:r w:rsidR="00710CB1"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82856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82856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8285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82856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82856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82856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F3045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F30454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0CB1" w:rsidRPr="005C50BC" w:rsidRDefault="00710CB1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B7B31" w:rsidRDefault="00710CB1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B7B31" w:rsidRDefault="00710CB1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774BFE" w:rsidRPr="005C50BC" w:rsidTr="00A96D92">
              <w:trPr>
                <w:trHeight w:val="13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4BFE" w:rsidRPr="005C50BC" w:rsidRDefault="00774BFE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774BFE" w:rsidRPr="005C50BC" w:rsidRDefault="00774BFE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е мероприятие "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роведение мероприятий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посвященных значимым событиям российской культуры»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FE" w:rsidRPr="005C50BC" w:rsidRDefault="00774BFE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F6FD2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38,6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7F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38,</w:t>
                  </w:r>
                  <w:r w:rsidR="007F6FD2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E318D4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5B7B31" w:rsidRDefault="00774BFE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  <w:r>
                    <w:rPr>
                      <w:rFonts w:ascii="Times New Roman" w:hAnsi="Times New Roman"/>
                      <w:bCs/>
                    </w:rPr>
                    <w:t>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74BFE" w:rsidRPr="00E318D4" w:rsidRDefault="00774BFE" w:rsidP="00E94DA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BFE" w:rsidRPr="005C50BC" w:rsidRDefault="00774BFE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Рост количества культурно-досуговых мероприятий,  единиц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5C50BC" w:rsidRDefault="00774BFE" w:rsidP="00FF5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FF520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BFE" w:rsidRPr="005C50BC" w:rsidRDefault="00774BFE" w:rsidP="00FF520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FF5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0CB1" w:rsidRPr="005C50BC" w:rsidTr="00A96D92">
              <w:trPr>
                <w:trHeight w:val="204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710CB1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альная программа              «</w:t>
                  </w:r>
                  <w:proofErr w:type="spellStart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</w:t>
                  </w:r>
                  <w:proofErr w:type="spellEnd"/>
                </w:p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ное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управление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2442,4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2442,4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75,3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2261,8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2261,8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5C50BC" w:rsidRDefault="00710CB1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обеспечение деятельности администрации </w:t>
                  </w:r>
                  <w:r w:rsidR="00486356">
                    <w:rPr>
                      <w:rFonts w:ascii="Times New Roman" w:hAnsi="Times New Roman"/>
                      <w:sz w:val="20"/>
                      <w:szCs w:val="20"/>
                    </w:rPr>
                    <w:t>Россошкинского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F550A" w:rsidRPr="005C50BC" w:rsidTr="00887276">
              <w:trPr>
                <w:trHeight w:val="1244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550A" w:rsidRPr="005C50BC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FF550A" w:rsidRPr="00F30454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F3045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Подпрограмма  « Муниципальное управление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2367,1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2367,1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D645F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D645F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2261,8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2261,8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F550A" w:rsidRPr="005C50BC" w:rsidTr="00A96D92">
              <w:trPr>
                <w:trHeight w:val="31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550A" w:rsidRPr="005C50BC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 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FD645F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2335,1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FD645F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2335,1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FD645F" w:rsidRDefault="00FD645F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D645F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FD645F" w:rsidRDefault="00FD645F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D645F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2229,8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2229,8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550A" w:rsidRPr="00E318D4" w:rsidRDefault="00FF550A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550A" w:rsidRPr="00E318D4" w:rsidRDefault="00FF550A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50A" w:rsidRPr="005C50BC" w:rsidRDefault="00FF550A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Россошкинского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550A" w:rsidRPr="005C50BC" w:rsidRDefault="00FF550A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550A" w:rsidRPr="005C50BC" w:rsidRDefault="00FF550A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D645F" w:rsidRPr="005C50BC" w:rsidTr="005B7B31">
              <w:trPr>
                <w:trHeight w:val="13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45F" w:rsidRPr="005C50BC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FD645F" w:rsidRPr="005C50BC" w:rsidRDefault="00FD645F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1.3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45F" w:rsidRPr="005C50BC" w:rsidRDefault="00FD645F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FD645F" w:rsidRDefault="00E94DA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FD645F" w:rsidRDefault="00E94DA3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FD645F" w:rsidRDefault="00E94DA3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FD645F" w:rsidRDefault="005A4C7C" w:rsidP="00E94D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E318D4" w:rsidRDefault="00FD645F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45F" w:rsidRPr="00E318D4" w:rsidRDefault="00FD645F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D645F" w:rsidRPr="005C50BC" w:rsidRDefault="00FD645F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 по переданным полномочиям,%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45F" w:rsidRPr="005C50BC" w:rsidRDefault="00FD645F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45F" w:rsidRPr="005C50BC" w:rsidRDefault="00FD645F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C1251" w:rsidRPr="005C50BC" w:rsidTr="00A96D92">
              <w:trPr>
                <w:trHeight w:val="22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3  « Финансовое обеспечение муниципальных образований сельского поселения для исполнения переданных полномочий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AB7052"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AB7052"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AB7052">
                    <w:rPr>
                      <w:rFonts w:ascii="Times New Roman" w:hAnsi="Times New Roman"/>
                    </w:rPr>
                    <w:t>75,3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E318D4" w:rsidRDefault="005C125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5C50BC" w:rsidRDefault="005C125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5C50BC" w:rsidRDefault="005C125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C1251" w:rsidRPr="005C50BC" w:rsidTr="00A96D92">
              <w:trPr>
                <w:trHeight w:val="38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3.1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(Расходы на выплаты персоналу в целях 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D27FB9"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D27FB9"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D27FB9">
                    <w:rPr>
                      <w:rFonts w:ascii="Times New Roman" w:hAnsi="Times New Roman"/>
                    </w:rPr>
                    <w:t>68,9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E318D4" w:rsidRDefault="005C125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C1251" w:rsidRPr="005C50BC" w:rsidTr="00DE051D">
              <w:trPr>
                <w:trHeight w:val="4761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3.2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(Закупка товаров, работ и услуг для муниципальных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1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1C4DA0"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1C4DA0"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Default="005C1251">
                  <w:r w:rsidRPr="001C4DA0">
                    <w:rPr>
                      <w:rFonts w:ascii="Times New Roman" w:hAnsi="Times New Roman"/>
                    </w:rPr>
                    <w:t>6,4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E318D4" w:rsidRDefault="005C125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E318D4" w:rsidRDefault="005C125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1251" w:rsidRPr="005C50BC" w:rsidRDefault="005C1251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C1251" w:rsidRPr="005C50BC" w:rsidRDefault="005C125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710CB1" w:rsidRPr="005C50BC" w:rsidTr="00A96D92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 «</w:t>
                  </w:r>
                  <w:proofErr w:type="spellStart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Энергоэффективность</w:t>
                  </w:r>
                  <w:proofErr w:type="spellEnd"/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 развитие 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энергетики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2014-2021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E318D4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E051D" w:rsidRPr="005C50BC" w:rsidTr="00A96D92">
              <w:trPr>
                <w:trHeight w:val="262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DE051D" w:rsidRPr="005C50BC" w:rsidRDefault="00DE051D" w:rsidP="00DE051D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1 Повышение энергетической эффективности экономики сельского поселения и сокращение энергетических издержек в бюджетном секторе на 2011-202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</w:t>
                  </w: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годы»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82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E051D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051D" w:rsidRPr="005C50BC" w:rsidRDefault="00DE051D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Доля фактически освещенных улиц в общей протяженности улиц населенных пунктов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Россошкинского</w:t>
                  </w: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051D" w:rsidRPr="005C50BC" w:rsidRDefault="00DE051D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E051D" w:rsidRPr="005C50BC" w:rsidRDefault="00DE051D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710CB1" w:rsidRPr="005C50BC" w:rsidTr="008437B2">
              <w:trPr>
                <w:trHeight w:val="126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"Энергосбережение и повышение энергетической эффективности в системе наружного освещения"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49,6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DE051D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8437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10CB1" w:rsidRPr="005C50BC" w:rsidTr="00A96D92">
              <w:trPr>
                <w:trHeight w:val="232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энергетической эффективности экономики и сокращение энергетических издержек в бюджетном секторе (закупка товаров, работ и услуг для муниципальных нужд" " </w:t>
                  </w:r>
                  <w:proofErr w:type="gramEnd"/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0CB1" w:rsidRPr="005C50BC" w:rsidRDefault="00710CB1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10CB1" w:rsidRPr="005C50BC" w:rsidRDefault="00710CB1" w:rsidP="001D45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29D9" w:rsidRPr="005C50BC" w:rsidTr="007F6FD2">
              <w:trPr>
                <w:trHeight w:val="315"/>
              </w:trPr>
              <w:tc>
                <w:tcPr>
                  <w:tcW w:w="6559" w:type="dxa"/>
                  <w:gridSpan w:val="7"/>
                  <w:noWrap/>
                  <w:vAlign w:val="bottom"/>
                </w:tcPr>
                <w:p w:rsidR="009429D9" w:rsidRDefault="009429D9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9D9" w:rsidRDefault="009429D9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9D9" w:rsidRPr="005C50BC" w:rsidRDefault="009429D9" w:rsidP="00D660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Глава сельского    поселения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Т.А.Анохина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  <w:p w:rsidR="009429D9" w:rsidRDefault="009429D9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9D9" w:rsidRDefault="009429D9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9D9" w:rsidRDefault="009429D9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9D9" w:rsidRPr="005C50BC" w:rsidRDefault="009429D9" w:rsidP="009429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5839" w:type="dxa"/>
                  <w:gridSpan w:val="6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29D9" w:rsidRPr="005C50BC" w:rsidTr="007F6FD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9" w:type="dxa"/>
                  <w:gridSpan w:val="6"/>
                  <w:noWrap/>
                  <w:vAlign w:val="bottom"/>
                </w:tcPr>
                <w:p w:rsidR="009429D9" w:rsidRPr="00771038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Гончарова</w:t>
                  </w:r>
                  <w:proofErr w:type="spellEnd"/>
                </w:p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9429D9" w:rsidRPr="005C50BC" w:rsidRDefault="009429D9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0CB1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9" w:type="dxa"/>
                  <w:gridSpan w:val="3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710CB1" w:rsidRPr="005C50BC" w:rsidRDefault="00710CB1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2265" w:rsidRPr="005C50BC" w:rsidTr="007F6FD2">
              <w:trPr>
                <w:trHeight w:val="315"/>
              </w:trPr>
              <w:tc>
                <w:tcPr>
                  <w:tcW w:w="5839" w:type="dxa"/>
                  <w:gridSpan w:val="6"/>
                  <w:noWrap/>
                  <w:vAlign w:val="bottom"/>
                </w:tcPr>
                <w:p w:rsidR="00B82265" w:rsidRPr="005C50BC" w:rsidRDefault="00B82265" w:rsidP="00B822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телефон исполнителя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proofErr w:type="gramStart"/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47374)3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B82265" w:rsidRPr="005C50BC" w:rsidRDefault="00B82265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0CB1" w:rsidRDefault="00710CB1" w:rsidP="005C0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CB1" w:rsidRPr="00122B66" w:rsidRDefault="00710CB1" w:rsidP="005C0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CB1" w:rsidRPr="00122B66" w:rsidTr="00E22DD3">
        <w:trPr>
          <w:trHeight w:val="57"/>
        </w:trPr>
        <w:tc>
          <w:tcPr>
            <w:tcW w:w="15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CB1" w:rsidRPr="00122B66" w:rsidRDefault="00710CB1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0CB1" w:rsidRDefault="00710CB1" w:rsidP="005C0061">
      <w:pPr>
        <w:pStyle w:val="a3"/>
        <w:jc w:val="both"/>
        <w:rPr>
          <w:rFonts w:ascii="Times New Roman" w:hAnsi="Times New Roman"/>
          <w:sz w:val="24"/>
          <w:szCs w:val="24"/>
        </w:rPr>
        <w:sectPr w:rsidR="00710CB1" w:rsidSect="00122B66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p w:rsidR="00710CB1" w:rsidRPr="005A3D1B" w:rsidRDefault="00710CB1" w:rsidP="005C006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10CB1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C6" w:rsidRDefault="000E63C6" w:rsidP="00367072">
      <w:pPr>
        <w:spacing w:after="0" w:line="240" w:lineRule="auto"/>
      </w:pPr>
      <w:r>
        <w:separator/>
      </w:r>
    </w:p>
  </w:endnote>
  <w:endnote w:type="continuationSeparator" w:id="0">
    <w:p w:rsidR="000E63C6" w:rsidRDefault="000E63C6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C6" w:rsidRDefault="000E63C6" w:rsidP="00367072">
      <w:pPr>
        <w:spacing w:after="0" w:line="240" w:lineRule="auto"/>
      </w:pPr>
      <w:r>
        <w:separator/>
      </w:r>
    </w:p>
  </w:footnote>
  <w:footnote w:type="continuationSeparator" w:id="0">
    <w:p w:rsidR="000E63C6" w:rsidRDefault="000E63C6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279"/>
    <w:rsid w:val="00002321"/>
    <w:rsid w:val="00011810"/>
    <w:rsid w:val="00012CBA"/>
    <w:rsid w:val="0001343E"/>
    <w:rsid w:val="00013B2D"/>
    <w:rsid w:val="00016C2C"/>
    <w:rsid w:val="00024941"/>
    <w:rsid w:val="00025C7C"/>
    <w:rsid w:val="0003014B"/>
    <w:rsid w:val="0003053A"/>
    <w:rsid w:val="000358A5"/>
    <w:rsid w:val="000429DF"/>
    <w:rsid w:val="00043E9B"/>
    <w:rsid w:val="00045757"/>
    <w:rsid w:val="00050472"/>
    <w:rsid w:val="000513BB"/>
    <w:rsid w:val="00055279"/>
    <w:rsid w:val="0006700B"/>
    <w:rsid w:val="00074C6F"/>
    <w:rsid w:val="00077298"/>
    <w:rsid w:val="00082AEF"/>
    <w:rsid w:val="000912A6"/>
    <w:rsid w:val="000A16F2"/>
    <w:rsid w:val="000A248E"/>
    <w:rsid w:val="000A6FA2"/>
    <w:rsid w:val="000B555F"/>
    <w:rsid w:val="000E63C6"/>
    <w:rsid w:val="000F5C66"/>
    <w:rsid w:val="001056AF"/>
    <w:rsid w:val="00114B6F"/>
    <w:rsid w:val="00122B66"/>
    <w:rsid w:val="001305AA"/>
    <w:rsid w:val="001332BD"/>
    <w:rsid w:val="00140A89"/>
    <w:rsid w:val="001641C0"/>
    <w:rsid w:val="001724FC"/>
    <w:rsid w:val="00174777"/>
    <w:rsid w:val="001813B4"/>
    <w:rsid w:val="00185942"/>
    <w:rsid w:val="00190092"/>
    <w:rsid w:val="00190A12"/>
    <w:rsid w:val="00197634"/>
    <w:rsid w:val="001A53AF"/>
    <w:rsid w:val="001B1183"/>
    <w:rsid w:val="001B2A57"/>
    <w:rsid w:val="001C2CBB"/>
    <w:rsid w:val="001D4511"/>
    <w:rsid w:val="001E0547"/>
    <w:rsid w:val="001E1863"/>
    <w:rsid w:val="001E308B"/>
    <w:rsid w:val="001F3FD3"/>
    <w:rsid w:val="00207E05"/>
    <w:rsid w:val="00216D61"/>
    <w:rsid w:val="00217C65"/>
    <w:rsid w:val="00225FCB"/>
    <w:rsid w:val="00233260"/>
    <w:rsid w:val="00233EA7"/>
    <w:rsid w:val="00241E02"/>
    <w:rsid w:val="002471E1"/>
    <w:rsid w:val="00260915"/>
    <w:rsid w:val="00263279"/>
    <w:rsid w:val="00264B5A"/>
    <w:rsid w:val="002867D2"/>
    <w:rsid w:val="002875E6"/>
    <w:rsid w:val="002A54F4"/>
    <w:rsid w:val="002B2688"/>
    <w:rsid w:val="002B5C17"/>
    <w:rsid w:val="002C1D54"/>
    <w:rsid w:val="002C2CAE"/>
    <w:rsid w:val="002C4277"/>
    <w:rsid w:val="002D180B"/>
    <w:rsid w:val="002D2A03"/>
    <w:rsid w:val="002F3016"/>
    <w:rsid w:val="003026C8"/>
    <w:rsid w:val="0031674B"/>
    <w:rsid w:val="00317289"/>
    <w:rsid w:val="003236DD"/>
    <w:rsid w:val="00323FD8"/>
    <w:rsid w:val="00325874"/>
    <w:rsid w:val="0033560A"/>
    <w:rsid w:val="00361D66"/>
    <w:rsid w:val="00367072"/>
    <w:rsid w:val="00382936"/>
    <w:rsid w:val="003A390B"/>
    <w:rsid w:val="003A7076"/>
    <w:rsid w:val="003B21C3"/>
    <w:rsid w:val="003B6660"/>
    <w:rsid w:val="003D12E6"/>
    <w:rsid w:val="003D24D1"/>
    <w:rsid w:val="003E3921"/>
    <w:rsid w:val="00425762"/>
    <w:rsid w:val="00441997"/>
    <w:rsid w:val="00462A09"/>
    <w:rsid w:val="0046454F"/>
    <w:rsid w:val="004828A6"/>
    <w:rsid w:val="00486356"/>
    <w:rsid w:val="0048643A"/>
    <w:rsid w:val="004953B2"/>
    <w:rsid w:val="00495991"/>
    <w:rsid w:val="00495B4B"/>
    <w:rsid w:val="004A1F50"/>
    <w:rsid w:val="004A2D8D"/>
    <w:rsid w:val="004A3929"/>
    <w:rsid w:val="004A4B98"/>
    <w:rsid w:val="004B358A"/>
    <w:rsid w:val="004B4532"/>
    <w:rsid w:val="004C2F48"/>
    <w:rsid w:val="004E3FB8"/>
    <w:rsid w:val="004E605B"/>
    <w:rsid w:val="00507940"/>
    <w:rsid w:val="00513D64"/>
    <w:rsid w:val="00524F9F"/>
    <w:rsid w:val="00530187"/>
    <w:rsid w:val="0055547F"/>
    <w:rsid w:val="00556AF1"/>
    <w:rsid w:val="005570C4"/>
    <w:rsid w:val="00561437"/>
    <w:rsid w:val="00563AF2"/>
    <w:rsid w:val="00563C2E"/>
    <w:rsid w:val="00566B8C"/>
    <w:rsid w:val="0058002B"/>
    <w:rsid w:val="00583335"/>
    <w:rsid w:val="00585063"/>
    <w:rsid w:val="00596B94"/>
    <w:rsid w:val="005A165C"/>
    <w:rsid w:val="005A3D1B"/>
    <w:rsid w:val="005A4C7C"/>
    <w:rsid w:val="005A4E8B"/>
    <w:rsid w:val="005B1DA9"/>
    <w:rsid w:val="005B33B9"/>
    <w:rsid w:val="005B4A1D"/>
    <w:rsid w:val="005B73AE"/>
    <w:rsid w:val="005B7B31"/>
    <w:rsid w:val="005C0061"/>
    <w:rsid w:val="005C1251"/>
    <w:rsid w:val="005C50BC"/>
    <w:rsid w:val="005E2141"/>
    <w:rsid w:val="005F7985"/>
    <w:rsid w:val="006005B3"/>
    <w:rsid w:val="006042F5"/>
    <w:rsid w:val="0061320A"/>
    <w:rsid w:val="00631CE1"/>
    <w:rsid w:val="006347D7"/>
    <w:rsid w:val="006503EB"/>
    <w:rsid w:val="00652256"/>
    <w:rsid w:val="00660E0F"/>
    <w:rsid w:val="00661040"/>
    <w:rsid w:val="00661D6D"/>
    <w:rsid w:val="00663EAE"/>
    <w:rsid w:val="00664474"/>
    <w:rsid w:val="00680904"/>
    <w:rsid w:val="00680B59"/>
    <w:rsid w:val="006814E9"/>
    <w:rsid w:val="006A2B1B"/>
    <w:rsid w:val="006A676C"/>
    <w:rsid w:val="006B15AA"/>
    <w:rsid w:val="006B26D2"/>
    <w:rsid w:val="006B39D0"/>
    <w:rsid w:val="006C2B8E"/>
    <w:rsid w:val="006C642D"/>
    <w:rsid w:val="006D159E"/>
    <w:rsid w:val="006D77E9"/>
    <w:rsid w:val="006E32A5"/>
    <w:rsid w:val="006E4D3B"/>
    <w:rsid w:val="006F2ECA"/>
    <w:rsid w:val="00710CB1"/>
    <w:rsid w:val="00731643"/>
    <w:rsid w:val="00731DB5"/>
    <w:rsid w:val="007320AD"/>
    <w:rsid w:val="00740484"/>
    <w:rsid w:val="007449C3"/>
    <w:rsid w:val="00754AAA"/>
    <w:rsid w:val="007579CE"/>
    <w:rsid w:val="007627A9"/>
    <w:rsid w:val="007631F3"/>
    <w:rsid w:val="00770A70"/>
    <w:rsid w:val="00771038"/>
    <w:rsid w:val="00774BFE"/>
    <w:rsid w:val="00776254"/>
    <w:rsid w:val="00782856"/>
    <w:rsid w:val="00783513"/>
    <w:rsid w:val="007954DF"/>
    <w:rsid w:val="007C5486"/>
    <w:rsid w:val="007E0F8A"/>
    <w:rsid w:val="007E3037"/>
    <w:rsid w:val="007E3365"/>
    <w:rsid w:val="007F1F93"/>
    <w:rsid w:val="007F6BBD"/>
    <w:rsid w:val="007F6FD2"/>
    <w:rsid w:val="00807927"/>
    <w:rsid w:val="008171C4"/>
    <w:rsid w:val="00825B04"/>
    <w:rsid w:val="00825FFB"/>
    <w:rsid w:val="008260D5"/>
    <w:rsid w:val="0082721D"/>
    <w:rsid w:val="00837B10"/>
    <w:rsid w:val="00841792"/>
    <w:rsid w:val="0084245C"/>
    <w:rsid w:val="008437B2"/>
    <w:rsid w:val="00854C91"/>
    <w:rsid w:val="0085664A"/>
    <w:rsid w:val="00873D0A"/>
    <w:rsid w:val="00880188"/>
    <w:rsid w:val="00885A76"/>
    <w:rsid w:val="008870FC"/>
    <w:rsid w:val="00887276"/>
    <w:rsid w:val="00892CD3"/>
    <w:rsid w:val="008A2C07"/>
    <w:rsid w:val="008D770B"/>
    <w:rsid w:val="008E1ADC"/>
    <w:rsid w:val="008F6072"/>
    <w:rsid w:val="00901CFF"/>
    <w:rsid w:val="00904D5D"/>
    <w:rsid w:val="00916261"/>
    <w:rsid w:val="0092054F"/>
    <w:rsid w:val="00920E4A"/>
    <w:rsid w:val="00936ED2"/>
    <w:rsid w:val="009429D9"/>
    <w:rsid w:val="00943EE4"/>
    <w:rsid w:val="0094610C"/>
    <w:rsid w:val="00947015"/>
    <w:rsid w:val="00961150"/>
    <w:rsid w:val="00961257"/>
    <w:rsid w:val="009671DF"/>
    <w:rsid w:val="009716A0"/>
    <w:rsid w:val="00972B55"/>
    <w:rsid w:val="009814F8"/>
    <w:rsid w:val="009A13C2"/>
    <w:rsid w:val="009A1C55"/>
    <w:rsid w:val="009A446B"/>
    <w:rsid w:val="009B70C5"/>
    <w:rsid w:val="009B76EB"/>
    <w:rsid w:val="009C1321"/>
    <w:rsid w:val="009C1FE3"/>
    <w:rsid w:val="009E21FE"/>
    <w:rsid w:val="00A00C4B"/>
    <w:rsid w:val="00A17BAB"/>
    <w:rsid w:val="00A21830"/>
    <w:rsid w:val="00A418EF"/>
    <w:rsid w:val="00A6271B"/>
    <w:rsid w:val="00A638AA"/>
    <w:rsid w:val="00A702B3"/>
    <w:rsid w:val="00A73665"/>
    <w:rsid w:val="00A758E4"/>
    <w:rsid w:val="00A77FB1"/>
    <w:rsid w:val="00A915C4"/>
    <w:rsid w:val="00A95937"/>
    <w:rsid w:val="00A969CF"/>
    <w:rsid w:val="00A96D92"/>
    <w:rsid w:val="00AA6394"/>
    <w:rsid w:val="00AB0DB7"/>
    <w:rsid w:val="00AB7409"/>
    <w:rsid w:val="00AE7F07"/>
    <w:rsid w:val="00AF2580"/>
    <w:rsid w:val="00AF36FE"/>
    <w:rsid w:val="00B02259"/>
    <w:rsid w:val="00B0252D"/>
    <w:rsid w:val="00B052B5"/>
    <w:rsid w:val="00B05B44"/>
    <w:rsid w:val="00B07D46"/>
    <w:rsid w:val="00B1248C"/>
    <w:rsid w:val="00B135DD"/>
    <w:rsid w:val="00B141F9"/>
    <w:rsid w:val="00B154A8"/>
    <w:rsid w:val="00B203A0"/>
    <w:rsid w:val="00B21142"/>
    <w:rsid w:val="00B404AF"/>
    <w:rsid w:val="00B55266"/>
    <w:rsid w:val="00B55F70"/>
    <w:rsid w:val="00B56868"/>
    <w:rsid w:val="00B56E39"/>
    <w:rsid w:val="00B82265"/>
    <w:rsid w:val="00B85CED"/>
    <w:rsid w:val="00BA340D"/>
    <w:rsid w:val="00BB0A09"/>
    <w:rsid w:val="00BB2FD3"/>
    <w:rsid w:val="00BB6DB7"/>
    <w:rsid w:val="00BB73E2"/>
    <w:rsid w:val="00BC68FD"/>
    <w:rsid w:val="00BD6318"/>
    <w:rsid w:val="00BE3323"/>
    <w:rsid w:val="00BF37A3"/>
    <w:rsid w:val="00C02EA8"/>
    <w:rsid w:val="00C052A0"/>
    <w:rsid w:val="00C234B5"/>
    <w:rsid w:val="00C34B2F"/>
    <w:rsid w:val="00C40471"/>
    <w:rsid w:val="00C450BC"/>
    <w:rsid w:val="00C52696"/>
    <w:rsid w:val="00C52DEA"/>
    <w:rsid w:val="00C612EE"/>
    <w:rsid w:val="00C64F56"/>
    <w:rsid w:val="00C722BE"/>
    <w:rsid w:val="00C86E57"/>
    <w:rsid w:val="00CA0420"/>
    <w:rsid w:val="00CB1A8C"/>
    <w:rsid w:val="00CB4050"/>
    <w:rsid w:val="00CC16B5"/>
    <w:rsid w:val="00CC1FAF"/>
    <w:rsid w:val="00CD4E86"/>
    <w:rsid w:val="00CD6F14"/>
    <w:rsid w:val="00CD73C2"/>
    <w:rsid w:val="00CD7E45"/>
    <w:rsid w:val="00CE1A51"/>
    <w:rsid w:val="00CE225D"/>
    <w:rsid w:val="00CE422F"/>
    <w:rsid w:val="00CE79C5"/>
    <w:rsid w:val="00D0628D"/>
    <w:rsid w:val="00D37633"/>
    <w:rsid w:val="00D4276A"/>
    <w:rsid w:val="00D450F6"/>
    <w:rsid w:val="00D5152A"/>
    <w:rsid w:val="00D5742F"/>
    <w:rsid w:val="00D6604C"/>
    <w:rsid w:val="00D71DE7"/>
    <w:rsid w:val="00D72473"/>
    <w:rsid w:val="00D87C11"/>
    <w:rsid w:val="00D900A3"/>
    <w:rsid w:val="00D9657A"/>
    <w:rsid w:val="00DA4817"/>
    <w:rsid w:val="00DC4448"/>
    <w:rsid w:val="00DD6BA8"/>
    <w:rsid w:val="00DE051D"/>
    <w:rsid w:val="00DF15CD"/>
    <w:rsid w:val="00E06FFD"/>
    <w:rsid w:val="00E13C20"/>
    <w:rsid w:val="00E16EA0"/>
    <w:rsid w:val="00E22DD3"/>
    <w:rsid w:val="00E248ED"/>
    <w:rsid w:val="00E25E7E"/>
    <w:rsid w:val="00E318D4"/>
    <w:rsid w:val="00E32A9E"/>
    <w:rsid w:val="00E47520"/>
    <w:rsid w:val="00E727ED"/>
    <w:rsid w:val="00E76951"/>
    <w:rsid w:val="00E94DA3"/>
    <w:rsid w:val="00EA40D7"/>
    <w:rsid w:val="00EC45DB"/>
    <w:rsid w:val="00ED02F5"/>
    <w:rsid w:val="00ED7661"/>
    <w:rsid w:val="00ED7DED"/>
    <w:rsid w:val="00EF2EDE"/>
    <w:rsid w:val="00EF335D"/>
    <w:rsid w:val="00EF5D5A"/>
    <w:rsid w:val="00EF7144"/>
    <w:rsid w:val="00F01941"/>
    <w:rsid w:val="00F03CF3"/>
    <w:rsid w:val="00F07276"/>
    <w:rsid w:val="00F17198"/>
    <w:rsid w:val="00F222EF"/>
    <w:rsid w:val="00F30454"/>
    <w:rsid w:val="00F349FA"/>
    <w:rsid w:val="00F35DDA"/>
    <w:rsid w:val="00F3677C"/>
    <w:rsid w:val="00F444AF"/>
    <w:rsid w:val="00F52670"/>
    <w:rsid w:val="00F633A4"/>
    <w:rsid w:val="00F64964"/>
    <w:rsid w:val="00F655C7"/>
    <w:rsid w:val="00F7049C"/>
    <w:rsid w:val="00F868F5"/>
    <w:rsid w:val="00F86964"/>
    <w:rsid w:val="00FA0A8C"/>
    <w:rsid w:val="00FA0B6F"/>
    <w:rsid w:val="00FB30EF"/>
    <w:rsid w:val="00FB47DF"/>
    <w:rsid w:val="00FB7186"/>
    <w:rsid w:val="00FC471E"/>
    <w:rsid w:val="00FD645F"/>
    <w:rsid w:val="00FE58A7"/>
    <w:rsid w:val="00FF1BF8"/>
    <w:rsid w:val="00FF2B05"/>
    <w:rsid w:val="00FF5204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2F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263279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F704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049C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F36FE"/>
    <w:rPr>
      <w:rFonts w:cs="Times New Roman"/>
    </w:rPr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367072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367072"/>
    <w:rPr>
      <w:rFonts w:cs="Times New Roman"/>
      <w:vertAlign w:val="superscript"/>
    </w:rPr>
  </w:style>
  <w:style w:type="paragraph" w:customStyle="1" w:styleId="Heading">
    <w:name w:val="Heading"/>
    <w:uiPriority w:val="99"/>
    <w:rsid w:val="00024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/>
      <w:b/>
      <w:sz w:val="26"/>
    </w:rPr>
  </w:style>
  <w:style w:type="character" w:customStyle="1" w:styleId="2">
    <w:name w:val="Основной текст (2)_"/>
    <w:link w:val="20"/>
    <w:uiPriority w:val="99"/>
    <w:locked/>
    <w:rsid w:val="00F64964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4964"/>
    <w:pPr>
      <w:shd w:val="clear" w:color="auto" w:fill="FFFFFF"/>
      <w:spacing w:after="420" w:line="274" w:lineRule="exact"/>
      <w:jc w:val="both"/>
    </w:pPr>
    <w:rPr>
      <w:rFonts w:eastAsia="Calibri"/>
      <w:sz w:val="23"/>
      <w:szCs w:val="20"/>
    </w:rPr>
  </w:style>
  <w:style w:type="character" w:customStyle="1" w:styleId="FontStyle19">
    <w:name w:val="Font Style19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A3D1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075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077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3080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20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 о ходе реализации и оценке эффективности муниципальных программ муниципального образования Лужское городское поселение Лужского муниципального района Ленинградской области за 2016 год</vt:lpstr>
    </vt:vector>
  </TitlesOfParts>
  <Company>Hewlett-Packard Company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оценке эффективности муниципальных программ муниципального образования Лужское городское поселение Лужского муниципального района Ленинградской области за 2016 год</dc:title>
  <dc:subject/>
  <dc:creator>Novoenko</dc:creator>
  <cp:keywords/>
  <dc:description/>
  <cp:lastModifiedBy>Пользователь</cp:lastModifiedBy>
  <cp:revision>64</cp:revision>
  <cp:lastPrinted>2019-03-06T12:57:00Z</cp:lastPrinted>
  <dcterms:created xsi:type="dcterms:W3CDTF">2019-02-25T07:36:00Z</dcterms:created>
  <dcterms:modified xsi:type="dcterms:W3CDTF">2020-10-27T05:17:00Z</dcterms:modified>
</cp:coreProperties>
</file>