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0718AD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B6A97" w:rsidRPr="00991507" w:rsidRDefault="007B6A97" w:rsidP="000718A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071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991507" w:rsidRDefault="005E623B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>«01» декабря 2022 г. № 47</w:t>
      </w:r>
    </w:p>
    <w:p w:rsidR="000718AD" w:rsidRDefault="000718AD" w:rsidP="000D35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991507" w:rsidRDefault="00991507" w:rsidP="000D35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0718AD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0718AD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718A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>1.201</w:t>
      </w:r>
      <w:r w:rsidR="000718A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0718A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Об утвержден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 xml:space="preserve">ии административного регламента 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по предо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ставлению муниципальной услуги 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«Утвержде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 xml:space="preserve">ние и выдача схем расположения 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земельных участков н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>а кадастровом плане территории» (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в редакции постановления от 2</w:t>
      </w:r>
      <w:r w:rsidR="000718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0718A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0718AD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г. №3</w:t>
      </w:r>
      <w:r w:rsidR="000718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)</w:t>
      </w:r>
      <w:bookmarkEnd w:id="0"/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3D9" w:rsidRPr="005103D9" w:rsidRDefault="005103D9" w:rsidP="005103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03D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Криниченского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Pr="00991507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91507" w:rsidRPr="00991507" w:rsidRDefault="00991507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 xml:space="preserve">1. Внести в Постановления администрации </w:t>
      </w:r>
      <w:r w:rsidR="000718AD">
        <w:rPr>
          <w:rFonts w:ascii="Arial" w:hAnsi="Arial" w:cs="Arial"/>
          <w:sz w:val="24"/>
          <w:szCs w:val="24"/>
        </w:rPr>
        <w:t>Криниченского сельского поселения от 13</w:t>
      </w:r>
      <w:r w:rsidR="000D352C">
        <w:rPr>
          <w:rFonts w:ascii="Arial" w:hAnsi="Arial" w:cs="Arial"/>
          <w:sz w:val="24"/>
          <w:szCs w:val="24"/>
        </w:rPr>
        <w:t>.</w:t>
      </w:r>
      <w:r w:rsidR="000718AD">
        <w:rPr>
          <w:rFonts w:ascii="Arial" w:hAnsi="Arial" w:cs="Arial"/>
          <w:sz w:val="24"/>
          <w:szCs w:val="24"/>
        </w:rPr>
        <w:t>0</w:t>
      </w:r>
      <w:r w:rsidR="000D352C">
        <w:rPr>
          <w:rFonts w:ascii="Arial" w:hAnsi="Arial" w:cs="Arial"/>
          <w:sz w:val="24"/>
          <w:szCs w:val="24"/>
        </w:rPr>
        <w:t>1.201</w:t>
      </w:r>
      <w:r w:rsidR="000718AD">
        <w:rPr>
          <w:rFonts w:ascii="Arial" w:hAnsi="Arial" w:cs="Arial"/>
          <w:sz w:val="24"/>
          <w:szCs w:val="24"/>
        </w:rPr>
        <w:t>6</w:t>
      </w:r>
      <w:r w:rsidR="000D352C">
        <w:rPr>
          <w:rFonts w:ascii="Arial" w:hAnsi="Arial" w:cs="Arial"/>
          <w:sz w:val="24"/>
          <w:szCs w:val="24"/>
        </w:rPr>
        <w:t xml:space="preserve"> г. № </w:t>
      </w:r>
      <w:r w:rsidR="000718AD">
        <w:rPr>
          <w:rFonts w:ascii="Arial" w:hAnsi="Arial" w:cs="Arial"/>
          <w:sz w:val="24"/>
          <w:szCs w:val="24"/>
        </w:rPr>
        <w:t>2</w:t>
      </w:r>
      <w:r w:rsidRPr="00991507">
        <w:rPr>
          <w:rFonts w:ascii="Arial" w:hAnsi="Arial" w:cs="Arial"/>
          <w:sz w:val="24"/>
          <w:szCs w:val="24"/>
        </w:rPr>
        <w:t xml:space="preserve"> «</w:t>
      </w:r>
      <w:r w:rsidR="000D352C" w:rsidRPr="000D352C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991507">
        <w:rPr>
          <w:rFonts w:ascii="Arial" w:hAnsi="Arial" w:cs="Arial"/>
          <w:sz w:val="24"/>
          <w:szCs w:val="24"/>
        </w:rPr>
        <w:t>» следующие изменения:</w:t>
      </w:r>
    </w:p>
    <w:p w:rsidR="00E36960" w:rsidRPr="00991507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1.</w:t>
      </w:r>
      <w:r w:rsidR="00991507" w:rsidRPr="00991507">
        <w:rPr>
          <w:rFonts w:ascii="Arial" w:hAnsi="Arial" w:cs="Arial"/>
          <w:sz w:val="24"/>
          <w:szCs w:val="24"/>
        </w:rPr>
        <w:t>1.</w:t>
      </w:r>
      <w:r w:rsidRPr="00991507">
        <w:rPr>
          <w:rFonts w:ascii="Arial" w:hAnsi="Arial" w:cs="Arial"/>
          <w:sz w:val="24"/>
          <w:szCs w:val="24"/>
        </w:rPr>
        <w:t xml:space="preserve"> </w:t>
      </w:r>
      <w:r w:rsidR="00C26CA2">
        <w:rPr>
          <w:rFonts w:ascii="Arial" w:hAnsi="Arial" w:cs="Arial"/>
          <w:sz w:val="24"/>
          <w:szCs w:val="24"/>
        </w:rPr>
        <w:t>Раздел 5</w:t>
      </w:r>
      <w:r w:rsidR="00E36960" w:rsidRPr="00991507">
        <w:rPr>
          <w:rFonts w:ascii="Arial" w:hAnsi="Arial" w:cs="Arial"/>
          <w:sz w:val="24"/>
          <w:szCs w:val="24"/>
        </w:rPr>
        <w:t xml:space="preserve"> нас</w:t>
      </w:r>
      <w:r w:rsidR="00966F6D" w:rsidRPr="00991507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991507">
        <w:rPr>
          <w:rFonts w:ascii="Arial" w:hAnsi="Arial" w:cs="Arial"/>
          <w:sz w:val="24"/>
          <w:szCs w:val="24"/>
        </w:rPr>
        <w:t xml:space="preserve">изложить в </w:t>
      </w:r>
      <w:r w:rsidR="00C26CA2">
        <w:rPr>
          <w:rFonts w:ascii="Arial" w:hAnsi="Arial" w:cs="Arial"/>
          <w:sz w:val="24"/>
          <w:szCs w:val="24"/>
        </w:rPr>
        <w:t>новой</w:t>
      </w:r>
      <w:r w:rsidR="00E36960" w:rsidRPr="00991507">
        <w:rPr>
          <w:rFonts w:ascii="Arial" w:hAnsi="Arial" w:cs="Arial"/>
          <w:sz w:val="24"/>
          <w:szCs w:val="24"/>
        </w:rPr>
        <w:t xml:space="preserve"> редакции:</w:t>
      </w:r>
    </w:p>
    <w:p w:rsidR="00C26CA2" w:rsidRPr="00C26CA2" w:rsidRDefault="00E36960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«</w:t>
      </w:r>
      <w:r w:rsidR="00C26CA2">
        <w:rPr>
          <w:rFonts w:ascii="Arial" w:hAnsi="Arial" w:cs="Arial"/>
          <w:sz w:val="24"/>
          <w:szCs w:val="24"/>
        </w:rPr>
        <w:t>5</w:t>
      </w:r>
      <w:r w:rsidR="00C26CA2" w:rsidRPr="00C26CA2">
        <w:rPr>
          <w:rFonts w:ascii="Arial" w:hAnsi="Arial" w:cs="Arial"/>
          <w:sz w:val="24"/>
          <w:szCs w:val="24"/>
        </w:rPr>
        <w:t>. Досудебный (внесудебный) порядок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C26CA2">
        <w:rPr>
          <w:rFonts w:ascii="Arial" w:hAnsi="Arial" w:cs="Arial"/>
          <w:sz w:val="24"/>
          <w:szCs w:val="24"/>
        </w:rPr>
        <w:lastRenderedPageBreak/>
        <w:t>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18AD">
        <w:rPr>
          <w:rFonts w:ascii="Arial" w:hAnsi="Arial" w:cs="Arial"/>
          <w:sz w:val="24"/>
          <w:szCs w:val="24"/>
        </w:rPr>
        <w:t>Криниченского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8635B8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18AD">
        <w:rPr>
          <w:rFonts w:ascii="Arial" w:hAnsi="Arial" w:cs="Arial"/>
          <w:sz w:val="24"/>
          <w:szCs w:val="24"/>
        </w:rPr>
        <w:t>Криниченского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Pr="00C26CA2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0718AD">
        <w:rPr>
          <w:rFonts w:ascii="Arial" w:hAnsi="Arial" w:cs="Arial"/>
          <w:sz w:val="24"/>
          <w:szCs w:val="24"/>
        </w:rPr>
        <w:t>Криниченского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18AD">
        <w:rPr>
          <w:rFonts w:ascii="Arial" w:hAnsi="Arial" w:cs="Arial"/>
          <w:sz w:val="24"/>
          <w:szCs w:val="24"/>
        </w:rPr>
        <w:t>Криниченского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</w:t>
      </w:r>
      <w:r w:rsidR="008635B8">
        <w:rPr>
          <w:rFonts w:ascii="Arial" w:hAnsi="Arial" w:cs="Arial"/>
          <w:sz w:val="24"/>
          <w:szCs w:val="24"/>
        </w:rPr>
        <w:t>ого закона от 27.07.2010</w:t>
      </w:r>
      <w:r w:rsidRPr="00C26CA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718AD">
        <w:rPr>
          <w:rFonts w:ascii="Arial" w:hAnsi="Arial" w:cs="Arial"/>
          <w:sz w:val="24"/>
          <w:szCs w:val="24"/>
        </w:rPr>
        <w:t>Криниченского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C26CA2">
        <w:rPr>
          <w:rFonts w:ascii="Arial" w:hAnsi="Arial" w:cs="Arial"/>
          <w:sz w:val="24"/>
          <w:szCs w:val="24"/>
        </w:rPr>
        <w:lastRenderedPageBreak/>
        <w:t>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</w:t>
      </w:r>
      <w:r w:rsidR="008635B8">
        <w:rPr>
          <w:rFonts w:ascii="Arial" w:hAnsi="Arial" w:cs="Arial"/>
          <w:sz w:val="24"/>
          <w:szCs w:val="24"/>
        </w:rPr>
        <w:t>ции</w:t>
      </w:r>
      <w:r w:rsidRPr="00C26CA2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5.6. Жалоба должна содержать: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0718AD">
        <w:rPr>
          <w:rFonts w:ascii="Arial" w:hAnsi="Arial" w:cs="Arial"/>
          <w:sz w:val="24"/>
          <w:szCs w:val="24"/>
        </w:rPr>
        <w:t>Криниченского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>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Глава </w:t>
      </w:r>
      <w:r w:rsidR="000718AD">
        <w:rPr>
          <w:rFonts w:ascii="Arial" w:hAnsi="Arial" w:cs="Arial"/>
          <w:sz w:val="24"/>
          <w:szCs w:val="24"/>
        </w:rPr>
        <w:t>Криниченского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18AD">
        <w:rPr>
          <w:rFonts w:ascii="Arial" w:hAnsi="Arial" w:cs="Arial"/>
          <w:sz w:val="24"/>
          <w:szCs w:val="24"/>
        </w:rPr>
        <w:t>Криниченского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5.10. Жалоб</w:t>
      </w:r>
      <w:r w:rsidR="008635B8">
        <w:rPr>
          <w:rFonts w:ascii="Arial" w:hAnsi="Arial" w:cs="Arial"/>
          <w:sz w:val="24"/>
          <w:szCs w:val="24"/>
        </w:rPr>
        <w:t xml:space="preserve">а, поступившая в администрацию, </w:t>
      </w:r>
      <w:r w:rsidRPr="00C26CA2">
        <w:rPr>
          <w:rFonts w:ascii="Arial" w:hAnsi="Arial" w:cs="Arial"/>
          <w:sz w:val="24"/>
          <w:szCs w:val="24"/>
        </w:rPr>
        <w:t>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</w:t>
      </w:r>
      <w:r w:rsidR="008635B8">
        <w:rPr>
          <w:rFonts w:ascii="Arial" w:hAnsi="Arial" w:cs="Arial"/>
          <w:sz w:val="24"/>
          <w:szCs w:val="24"/>
        </w:rPr>
        <w:t>ежской области от 26.04.2013</w:t>
      </w:r>
      <w:r w:rsidRPr="00C26CA2">
        <w:rPr>
          <w:rFonts w:ascii="Arial" w:hAnsi="Arial" w:cs="Arial"/>
          <w:sz w:val="24"/>
          <w:szCs w:val="24"/>
        </w:rPr>
        <w:t xml:space="preserve"> № 53-ОЗ «Об особенностях подачи и рассмотрения жалоб на нарушение порядка предоставления государственн</w:t>
      </w:r>
      <w:r w:rsidR="008635B8">
        <w:rPr>
          <w:rFonts w:ascii="Arial" w:hAnsi="Arial" w:cs="Arial"/>
          <w:sz w:val="24"/>
          <w:szCs w:val="24"/>
        </w:rPr>
        <w:t>ых услуг в Воронежской области»</w:t>
      </w:r>
      <w:r w:rsidRPr="00C26CA2">
        <w:rPr>
          <w:rFonts w:ascii="Arial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0005" w:rsidRPr="00991507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24F0B" w:rsidRPr="00991507">
        <w:rPr>
          <w:rFonts w:ascii="Arial" w:hAnsi="Arial" w:cs="Arial"/>
          <w:sz w:val="24"/>
          <w:szCs w:val="24"/>
        </w:rPr>
        <w:t>».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67933" w:rsidRPr="00991507" w:rsidRDefault="00991507" w:rsidP="00071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Глава </w:t>
      </w:r>
      <w:r w:rsidR="000718A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      Ю.</w:t>
      </w:r>
      <w:r w:rsidR="000718A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. </w:t>
      </w:r>
      <w:r w:rsidR="000718A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Пикулин</w:t>
      </w:r>
    </w:p>
    <w:sectPr w:rsidR="00D67933" w:rsidRPr="00991507" w:rsidSect="00991507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2E" w:rsidRDefault="001E172E" w:rsidP="008F5262">
      <w:pPr>
        <w:spacing w:after="0" w:line="240" w:lineRule="auto"/>
      </w:pPr>
      <w:r>
        <w:separator/>
      </w:r>
    </w:p>
  </w:endnote>
  <w:endnote w:type="continuationSeparator" w:id="0">
    <w:p w:rsidR="001E172E" w:rsidRDefault="001E172E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2E" w:rsidRDefault="001E172E" w:rsidP="008F5262">
      <w:pPr>
        <w:spacing w:after="0" w:line="240" w:lineRule="auto"/>
      </w:pPr>
      <w:r>
        <w:separator/>
      </w:r>
    </w:p>
  </w:footnote>
  <w:footnote w:type="continuationSeparator" w:id="0">
    <w:p w:rsidR="001E172E" w:rsidRDefault="001E172E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323E"/>
    <w:rsid w:val="000626A3"/>
    <w:rsid w:val="000718AD"/>
    <w:rsid w:val="00076A3D"/>
    <w:rsid w:val="000854F0"/>
    <w:rsid w:val="0008788A"/>
    <w:rsid w:val="000B28E0"/>
    <w:rsid w:val="000B7265"/>
    <w:rsid w:val="000D352C"/>
    <w:rsid w:val="001146F3"/>
    <w:rsid w:val="00167F98"/>
    <w:rsid w:val="001D50B1"/>
    <w:rsid w:val="001E172E"/>
    <w:rsid w:val="00297E8E"/>
    <w:rsid w:val="002D0639"/>
    <w:rsid w:val="002E0538"/>
    <w:rsid w:val="002E05E7"/>
    <w:rsid w:val="0033691B"/>
    <w:rsid w:val="003502E4"/>
    <w:rsid w:val="003520F6"/>
    <w:rsid w:val="003863A5"/>
    <w:rsid w:val="003C78F3"/>
    <w:rsid w:val="003E113D"/>
    <w:rsid w:val="00415B1E"/>
    <w:rsid w:val="00470D42"/>
    <w:rsid w:val="0048143E"/>
    <w:rsid w:val="004B4FE9"/>
    <w:rsid w:val="004E7C41"/>
    <w:rsid w:val="004F04FF"/>
    <w:rsid w:val="005103D9"/>
    <w:rsid w:val="00515079"/>
    <w:rsid w:val="00526911"/>
    <w:rsid w:val="00531A41"/>
    <w:rsid w:val="0053201A"/>
    <w:rsid w:val="00556494"/>
    <w:rsid w:val="005612FF"/>
    <w:rsid w:val="0056666B"/>
    <w:rsid w:val="0059279D"/>
    <w:rsid w:val="005E623B"/>
    <w:rsid w:val="005E6E2B"/>
    <w:rsid w:val="006C2E06"/>
    <w:rsid w:val="006E7CE9"/>
    <w:rsid w:val="00715BD2"/>
    <w:rsid w:val="00724F0B"/>
    <w:rsid w:val="00727686"/>
    <w:rsid w:val="0075368A"/>
    <w:rsid w:val="007A2A32"/>
    <w:rsid w:val="007B0BDB"/>
    <w:rsid w:val="007B3796"/>
    <w:rsid w:val="007B6A97"/>
    <w:rsid w:val="008218CB"/>
    <w:rsid w:val="008403E6"/>
    <w:rsid w:val="008545FD"/>
    <w:rsid w:val="008635B8"/>
    <w:rsid w:val="00891E30"/>
    <w:rsid w:val="00894B79"/>
    <w:rsid w:val="008E7840"/>
    <w:rsid w:val="008F5262"/>
    <w:rsid w:val="009556EA"/>
    <w:rsid w:val="00966F6D"/>
    <w:rsid w:val="0099030B"/>
    <w:rsid w:val="00991507"/>
    <w:rsid w:val="00996121"/>
    <w:rsid w:val="009A3701"/>
    <w:rsid w:val="009B1735"/>
    <w:rsid w:val="009C01F3"/>
    <w:rsid w:val="00A269BB"/>
    <w:rsid w:val="00BF2153"/>
    <w:rsid w:val="00C20005"/>
    <w:rsid w:val="00C24CBC"/>
    <w:rsid w:val="00C26CA2"/>
    <w:rsid w:val="00C33E79"/>
    <w:rsid w:val="00CA2004"/>
    <w:rsid w:val="00CF5C0A"/>
    <w:rsid w:val="00D67933"/>
    <w:rsid w:val="00DA6E14"/>
    <w:rsid w:val="00DC4C63"/>
    <w:rsid w:val="00DD456B"/>
    <w:rsid w:val="00DE3EE6"/>
    <w:rsid w:val="00DF2B61"/>
    <w:rsid w:val="00E32529"/>
    <w:rsid w:val="00E36960"/>
    <w:rsid w:val="00E376D0"/>
    <w:rsid w:val="00E77F47"/>
    <w:rsid w:val="00F527AC"/>
    <w:rsid w:val="00F56539"/>
    <w:rsid w:val="00F64194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user</cp:lastModifiedBy>
  <cp:revision>8</cp:revision>
  <cp:lastPrinted>2022-09-27T08:55:00Z</cp:lastPrinted>
  <dcterms:created xsi:type="dcterms:W3CDTF">2022-12-05T09:54:00Z</dcterms:created>
  <dcterms:modified xsi:type="dcterms:W3CDTF">2023-01-19T05:41:00Z</dcterms:modified>
</cp:coreProperties>
</file>