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E0" w:rsidRPr="003C7069" w:rsidRDefault="001E51E0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51E0" w:rsidRPr="003C7069" w:rsidRDefault="001E51E0" w:rsidP="001E51E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C7069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E51E0" w:rsidRPr="003C7069" w:rsidRDefault="00D801E6" w:rsidP="001E51E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ПЕРЛЕВСКОГО</w:t>
      </w:r>
      <w:r w:rsidR="001E51E0" w:rsidRPr="003C706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E51E0" w:rsidRPr="003C7069" w:rsidRDefault="00D801E6" w:rsidP="001E51E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СЕМИЛУКСКОГО</w:t>
      </w:r>
      <w:r w:rsidR="001E51E0" w:rsidRPr="003C7069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1E51E0" w:rsidRPr="003C7069" w:rsidRDefault="001E51E0" w:rsidP="001E51E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C7069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E51E0" w:rsidRDefault="001E51E0" w:rsidP="001E51E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E51E0" w:rsidRPr="0032633F" w:rsidRDefault="001E51E0" w:rsidP="001E51E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2633F">
        <w:rPr>
          <w:rFonts w:ascii="Arial" w:hAnsi="Arial" w:cs="Arial"/>
          <w:b/>
          <w:sz w:val="24"/>
          <w:szCs w:val="24"/>
        </w:rPr>
        <w:t>РЕШЕНИЕ</w:t>
      </w:r>
    </w:p>
    <w:p w:rsidR="001E51E0" w:rsidRPr="0032633F" w:rsidRDefault="001E51E0" w:rsidP="001E51E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E51E0" w:rsidRPr="0032633F" w:rsidRDefault="001E51E0" w:rsidP="001E51E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51E0" w:rsidRPr="0032633F" w:rsidRDefault="001E51E0" w:rsidP="001E51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83F8C">
        <w:rPr>
          <w:rFonts w:ascii="Arial" w:hAnsi="Arial" w:cs="Arial"/>
          <w:sz w:val="24"/>
          <w:szCs w:val="24"/>
        </w:rPr>
        <w:t>26.03.2018</w:t>
      </w:r>
      <w:r>
        <w:rPr>
          <w:rFonts w:ascii="Arial" w:hAnsi="Arial" w:cs="Arial"/>
          <w:sz w:val="24"/>
          <w:szCs w:val="24"/>
        </w:rPr>
        <w:t xml:space="preserve"> г. </w:t>
      </w:r>
      <w:r w:rsidRPr="0032633F">
        <w:rPr>
          <w:rFonts w:ascii="Arial" w:hAnsi="Arial" w:cs="Arial"/>
          <w:sz w:val="24"/>
          <w:szCs w:val="24"/>
        </w:rPr>
        <w:t>№</w:t>
      </w:r>
      <w:r w:rsidR="00183F8C">
        <w:rPr>
          <w:rFonts w:ascii="Arial" w:hAnsi="Arial" w:cs="Arial"/>
          <w:sz w:val="24"/>
          <w:szCs w:val="24"/>
        </w:rPr>
        <w:t>97</w:t>
      </w:r>
    </w:p>
    <w:p w:rsidR="001E51E0" w:rsidRDefault="001E51E0" w:rsidP="001E51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1E0" w:rsidRPr="00183F8C" w:rsidRDefault="001E51E0" w:rsidP="00183F8C">
      <w:pPr>
        <w:spacing w:after="0" w:line="240" w:lineRule="auto"/>
        <w:rPr>
          <w:rFonts w:ascii="Arial" w:hAnsi="Arial" w:cs="Arial"/>
          <w:bCs/>
          <w:kern w:val="28"/>
          <w:sz w:val="24"/>
          <w:szCs w:val="24"/>
        </w:rPr>
      </w:pPr>
      <w:r w:rsidRPr="00183F8C">
        <w:rPr>
          <w:rFonts w:ascii="Arial" w:hAnsi="Arial" w:cs="Arial"/>
          <w:bCs/>
          <w:kern w:val="28"/>
          <w:sz w:val="24"/>
          <w:szCs w:val="24"/>
        </w:rPr>
        <w:t xml:space="preserve">О проекте решения Совета народных депутатов </w:t>
      </w:r>
    </w:p>
    <w:p w:rsidR="001E51E0" w:rsidRPr="00183F8C" w:rsidRDefault="00D801E6" w:rsidP="00183F8C">
      <w:pPr>
        <w:spacing w:after="0" w:line="240" w:lineRule="auto"/>
        <w:rPr>
          <w:rFonts w:ascii="Arial" w:hAnsi="Arial" w:cs="Arial"/>
          <w:bCs/>
          <w:kern w:val="28"/>
          <w:sz w:val="24"/>
          <w:szCs w:val="24"/>
        </w:rPr>
      </w:pPr>
      <w:r w:rsidRPr="00183F8C">
        <w:rPr>
          <w:rFonts w:ascii="Arial" w:hAnsi="Arial" w:cs="Arial"/>
          <w:bCs/>
          <w:kern w:val="28"/>
          <w:sz w:val="24"/>
          <w:szCs w:val="24"/>
        </w:rPr>
        <w:t>Перлевского</w:t>
      </w:r>
      <w:r w:rsidR="001E51E0" w:rsidRPr="00183F8C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1E51E0" w:rsidRPr="00183F8C" w:rsidRDefault="001E51E0" w:rsidP="00183F8C">
      <w:pPr>
        <w:spacing w:after="0" w:line="240" w:lineRule="auto"/>
        <w:rPr>
          <w:rFonts w:ascii="Arial" w:hAnsi="Arial" w:cs="Arial"/>
          <w:bCs/>
          <w:kern w:val="28"/>
          <w:sz w:val="24"/>
          <w:szCs w:val="24"/>
        </w:rPr>
      </w:pPr>
      <w:r w:rsidRPr="00183F8C">
        <w:rPr>
          <w:rFonts w:ascii="Arial" w:hAnsi="Arial" w:cs="Arial"/>
          <w:bCs/>
          <w:kern w:val="28"/>
          <w:sz w:val="24"/>
          <w:szCs w:val="24"/>
        </w:rPr>
        <w:t xml:space="preserve"> </w:t>
      </w:r>
      <w:proofErr w:type="spellStart"/>
      <w:r w:rsidR="00D801E6" w:rsidRPr="00183F8C">
        <w:rPr>
          <w:rFonts w:ascii="Arial" w:hAnsi="Arial" w:cs="Arial"/>
          <w:bCs/>
          <w:kern w:val="28"/>
          <w:sz w:val="24"/>
          <w:szCs w:val="24"/>
        </w:rPr>
        <w:t>Семилукского</w:t>
      </w:r>
      <w:proofErr w:type="spellEnd"/>
      <w:r w:rsidRPr="00183F8C"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</w:t>
      </w:r>
    </w:p>
    <w:p w:rsidR="00183F8C" w:rsidRPr="00183F8C" w:rsidRDefault="001E51E0" w:rsidP="00183F8C">
      <w:pPr>
        <w:spacing w:after="0" w:line="240" w:lineRule="auto"/>
        <w:rPr>
          <w:rFonts w:ascii="Arial" w:hAnsi="Arial" w:cs="Arial"/>
          <w:bCs/>
          <w:kern w:val="28"/>
          <w:sz w:val="24"/>
          <w:szCs w:val="24"/>
        </w:rPr>
      </w:pPr>
      <w:r w:rsidRPr="00183F8C">
        <w:rPr>
          <w:rFonts w:ascii="Arial" w:hAnsi="Arial" w:cs="Arial"/>
          <w:bCs/>
          <w:kern w:val="28"/>
          <w:sz w:val="24"/>
          <w:szCs w:val="24"/>
        </w:rPr>
        <w:t xml:space="preserve"> Воронежской области</w:t>
      </w:r>
    </w:p>
    <w:p w:rsidR="001E51E0" w:rsidRPr="00183F8C" w:rsidRDefault="00183F8C" w:rsidP="00183F8C">
      <w:pPr>
        <w:spacing w:after="0" w:line="240" w:lineRule="auto"/>
        <w:rPr>
          <w:rFonts w:ascii="Arial" w:hAnsi="Arial" w:cs="Arial"/>
          <w:bCs/>
          <w:kern w:val="28"/>
          <w:sz w:val="24"/>
          <w:szCs w:val="24"/>
        </w:rPr>
      </w:pPr>
      <w:r w:rsidRPr="00183F8C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1E51E0" w:rsidRPr="00183F8C">
        <w:rPr>
          <w:rFonts w:ascii="Arial" w:hAnsi="Arial" w:cs="Arial"/>
          <w:bCs/>
          <w:kern w:val="28"/>
          <w:sz w:val="24"/>
          <w:szCs w:val="24"/>
        </w:rPr>
        <w:t xml:space="preserve">«О внесении </w:t>
      </w:r>
      <w:proofErr w:type="spellStart"/>
      <w:r w:rsidR="001E51E0" w:rsidRPr="00183F8C">
        <w:rPr>
          <w:rFonts w:ascii="Arial" w:hAnsi="Arial" w:cs="Arial"/>
          <w:bCs/>
          <w:kern w:val="28"/>
          <w:sz w:val="24"/>
          <w:szCs w:val="24"/>
        </w:rPr>
        <w:t>измененийи</w:t>
      </w:r>
      <w:proofErr w:type="spellEnd"/>
      <w:r w:rsidR="001E51E0" w:rsidRPr="00183F8C">
        <w:rPr>
          <w:rFonts w:ascii="Arial" w:hAnsi="Arial" w:cs="Arial"/>
          <w:bCs/>
          <w:kern w:val="28"/>
          <w:sz w:val="24"/>
          <w:szCs w:val="24"/>
        </w:rPr>
        <w:t xml:space="preserve"> дополнений в Устав </w:t>
      </w:r>
    </w:p>
    <w:p w:rsidR="001E51E0" w:rsidRPr="00183F8C" w:rsidRDefault="00D801E6" w:rsidP="00183F8C">
      <w:pPr>
        <w:spacing w:after="0" w:line="240" w:lineRule="auto"/>
        <w:rPr>
          <w:rFonts w:ascii="Arial" w:hAnsi="Arial" w:cs="Arial"/>
          <w:bCs/>
          <w:kern w:val="28"/>
          <w:sz w:val="24"/>
          <w:szCs w:val="24"/>
        </w:rPr>
      </w:pPr>
      <w:r w:rsidRPr="00183F8C">
        <w:rPr>
          <w:rFonts w:ascii="Arial" w:hAnsi="Arial" w:cs="Arial"/>
          <w:bCs/>
          <w:kern w:val="28"/>
          <w:sz w:val="24"/>
          <w:szCs w:val="24"/>
        </w:rPr>
        <w:t xml:space="preserve">Перлевского </w:t>
      </w:r>
      <w:r w:rsidR="001E51E0" w:rsidRPr="00183F8C">
        <w:rPr>
          <w:rFonts w:ascii="Arial" w:hAnsi="Arial" w:cs="Arial"/>
          <w:bCs/>
          <w:kern w:val="28"/>
          <w:sz w:val="24"/>
          <w:szCs w:val="24"/>
        </w:rPr>
        <w:t xml:space="preserve">сельского поселения </w:t>
      </w:r>
    </w:p>
    <w:p w:rsidR="001E51E0" w:rsidRPr="00183F8C" w:rsidRDefault="00D801E6" w:rsidP="00183F8C">
      <w:pPr>
        <w:spacing w:after="0" w:line="240" w:lineRule="auto"/>
        <w:rPr>
          <w:rFonts w:ascii="Arial" w:hAnsi="Arial" w:cs="Arial"/>
          <w:bCs/>
          <w:kern w:val="28"/>
          <w:sz w:val="24"/>
          <w:szCs w:val="24"/>
        </w:rPr>
      </w:pPr>
      <w:proofErr w:type="spellStart"/>
      <w:r w:rsidRPr="00183F8C">
        <w:rPr>
          <w:rFonts w:ascii="Arial" w:hAnsi="Arial" w:cs="Arial"/>
          <w:bCs/>
          <w:kern w:val="28"/>
          <w:sz w:val="24"/>
          <w:szCs w:val="24"/>
        </w:rPr>
        <w:t>Семилукского</w:t>
      </w:r>
      <w:proofErr w:type="spellEnd"/>
      <w:r w:rsidRPr="00183F8C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1E51E0" w:rsidRPr="00183F8C">
        <w:rPr>
          <w:rFonts w:ascii="Arial" w:hAnsi="Arial" w:cs="Arial"/>
          <w:bCs/>
          <w:kern w:val="28"/>
          <w:sz w:val="24"/>
          <w:szCs w:val="24"/>
        </w:rPr>
        <w:t>муниципального района</w:t>
      </w:r>
    </w:p>
    <w:p w:rsidR="001E51E0" w:rsidRPr="00183F8C" w:rsidRDefault="001E51E0" w:rsidP="00183F8C">
      <w:pPr>
        <w:spacing w:after="0" w:line="240" w:lineRule="auto"/>
        <w:rPr>
          <w:rFonts w:ascii="Arial" w:hAnsi="Arial" w:cs="Arial"/>
          <w:bCs/>
          <w:kern w:val="28"/>
          <w:sz w:val="24"/>
          <w:szCs w:val="24"/>
        </w:rPr>
      </w:pPr>
      <w:r w:rsidRPr="00183F8C">
        <w:rPr>
          <w:rFonts w:ascii="Arial" w:hAnsi="Arial" w:cs="Arial"/>
          <w:bCs/>
          <w:kern w:val="28"/>
          <w:sz w:val="24"/>
          <w:szCs w:val="24"/>
        </w:rPr>
        <w:t xml:space="preserve"> Воронежской области</w:t>
      </w:r>
    </w:p>
    <w:p w:rsidR="001E51E0" w:rsidRDefault="001E51E0" w:rsidP="001E51E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1E51E0" w:rsidRPr="0032633F" w:rsidRDefault="001E51E0" w:rsidP="001E51E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1E51E0" w:rsidRPr="0032633F" w:rsidRDefault="001E51E0" w:rsidP="001E51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1E0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7069"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proofErr w:type="gramStart"/>
      <w:r w:rsidRPr="003C7069">
        <w:rPr>
          <w:rFonts w:ascii="Arial" w:hAnsi="Arial" w:cs="Arial"/>
          <w:sz w:val="24"/>
          <w:szCs w:val="24"/>
        </w:rPr>
        <w:t>«О</w:t>
      </w:r>
      <w:proofErr w:type="gramEnd"/>
      <w:r w:rsidRPr="003C7069">
        <w:rPr>
          <w:rFonts w:ascii="Arial" w:hAnsi="Arial" w:cs="Arial"/>
          <w:sz w:val="24"/>
          <w:szCs w:val="24"/>
        </w:rPr>
        <w:t xml:space="preserve">б общих </w:t>
      </w:r>
      <w:proofErr w:type="gramStart"/>
      <w:r w:rsidRPr="003C7069">
        <w:rPr>
          <w:rFonts w:ascii="Arial" w:hAnsi="Arial" w:cs="Arial"/>
          <w:sz w:val="24"/>
          <w:szCs w:val="24"/>
        </w:rPr>
        <w:t>принципах</w:t>
      </w:r>
      <w:proofErr w:type="gramEnd"/>
      <w:r w:rsidRPr="003C7069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Совет народных депутатов </w:t>
      </w:r>
      <w:r w:rsidR="00D801E6">
        <w:rPr>
          <w:rFonts w:ascii="Arial" w:hAnsi="Arial" w:cs="Arial"/>
          <w:sz w:val="24"/>
          <w:szCs w:val="24"/>
        </w:rPr>
        <w:t xml:space="preserve">Перлевского </w:t>
      </w:r>
      <w:r w:rsidRPr="003C706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D801E6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D801E6">
        <w:rPr>
          <w:rFonts w:ascii="Arial" w:hAnsi="Arial" w:cs="Arial"/>
          <w:sz w:val="24"/>
          <w:szCs w:val="24"/>
        </w:rPr>
        <w:t xml:space="preserve"> </w:t>
      </w:r>
      <w:r w:rsidRPr="003C7069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</w:p>
    <w:p w:rsidR="001E51E0" w:rsidRPr="003C7069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1E0" w:rsidRPr="003C7069" w:rsidRDefault="001E51E0" w:rsidP="001E51E0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C7069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3C7069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3C7069">
        <w:rPr>
          <w:rFonts w:ascii="Arial" w:hAnsi="Arial" w:cs="Arial"/>
          <w:b/>
          <w:sz w:val="24"/>
          <w:szCs w:val="24"/>
        </w:rPr>
        <w:t>ш</w:t>
      </w:r>
      <w:proofErr w:type="spellEnd"/>
      <w:r w:rsidRPr="003C7069">
        <w:rPr>
          <w:rFonts w:ascii="Arial" w:hAnsi="Arial" w:cs="Arial"/>
          <w:b/>
          <w:sz w:val="24"/>
          <w:szCs w:val="24"/>
        </w:rPr>
        <w:t xml:space="preserve"> и л:</w:t>
      </w:r>
    </w:p>
    <w:p w:rsidR="001E51E0" w:rsidRPr="003C7069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51E0" w:rsidRPr="003C7069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7069">
        <w:rPr>
          <w:rFonts w:ascii="Arial" w:hAnsi="Arial" w:cs="Arial"/>
          <w:sz w:val="24"/>
          <w:szCs w:val="24"/>
        </w:rPr>
        <w:t xml:space="preserve">1. Принять проект решения «О внесении изменений и дополнений в Устав </w:t>
      </w:r>
      <w:r w:rsidR="00D801E6">
        <w:rPr>
          <w:rFonts w:ascii="Arial" w:hAnsi="Arial" w:cs="Arial"/>
          <w:sz w:val="24"/>
          <w:szCs w:val="24"/>
        </w:rPr>
        <w:t xml:space="preserve">Перлевского </w:t>
      </w:r>
      <w:r w:rsidRPr="003C7069">
        <w:rPr>
          <w:rFonts w:ascii="Arial" w:hAnsi="Arial" w:cs="Arial"/>
          <w:sz w:val="24"/>
          <w:szCs w:val="24"/>
        </w:rPr>
        <w:t>сельского</w:t>
      </w:r>
      <w:r w:rsidR="00D801E6">
        <w:rPr>
          <w:rFonts w:ascii="Arial" w:hAnsi="Arial" w:cs="Arial"/>
          <w:sz w:val="24"/>
          <w:szCs w:val="24"/>
        </w:rPr>
        <w:t xml:space="preserve"> </w:t>
      </w:r>
      <w:r w:rsidRPr="003C706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D801E6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D801E6">
        <w:rPr>
          <w:rFonts w:ascii="Arial" w:hAnsi="Arial" w:cs="Arial"/>
          <w:sz w:val="24"/>
          <w:szCs w:val="24"/>
        </w:rPr>
        <w:t xml:space="preserve"> </w:t>
      </w:r>
      <w:r w:rsidRPr="003C7069">
        <w:rPr>
          <w:rFonts w:ascii="Arial" w:hAnsi="Arial" w:cs="Arial"/>
          <w:sz w:val="24"/>
          <w:szCs w:val="24"/>
        </w:rPr>
        <w:t xml:space="preserve">муниципального района Воронежской области» согласно приложению № 1. </w:t>
      </w:r>
    </w:p>
    <w:p w:rsidR="001E51E0" w:rsidRPr="003C7069" w:rsidRDefault="001E51E0" w:rsidP="001E51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7069">
        <w:rPr>
          <w:rFonts w:ascii="Arial" w:hAnsi="Arial" w:cs="Arial"/>
          <w:sz w:val="24"/>
          <w:szCs w:val="24"/>
        </w:rPr>
        <w:t>2. Обнародовать те</w:t>
      </w:r>
      <w:proofErr w:type="gramStart"/>
      <w:r w:rsidRPr="003C7069">
        <w:rPr>
          <w:rFonts w:ascii="Arial" w:hAnsi="Arial" w:cs="Arial"/>
          <w:sz w:val="24"/>
          <w:szCs w:val="24"/>
        </w:rPr>
        <w:t>кст пр</w:t>
      </w:r>
      <w:proofErr w:type="gramEnd"/>
      <w:r w:rsidRPr="003C7069">
        <w:rPr>
          <w:rFonts w:ascii="Arial" w:hAnsi="Arial" w:cs="Arial"/>
          <w:sz w:val="24"/>
          <w:szCs w:val="24"/>
        </w:rPr>
        <w:t xml:space="preserve">оекта решения «О внесении изменений и дополнений в Устав </w:t>
      </w:r>
      <w:r w:rsidR="00D801E6">
        <w:rPr>
          <w:rFonts w:ascii="Arial" w:hAnsi="Arial" w:cs="Arial"/>
          <w:sz w:val="24"/>
          <w:szCs w:val="24"/>
        </w:rPr>
        <w:t>Перлевского</w:t>
      </w:r>
      <w:r w:rsidRPr="003C706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801E6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3C706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</w:t>
      </w:r>
      <w:r w:rsidRPr="00AC1738">
        <w:rPr>
          <w:rFonts w:ascii="Arial" w:hAnsi="Arial" w:cs="Arial"/>
          <w:sz w:val="24"/>
          <w:szCs w:val="24"/>
        </w:rPr>
        <w:t>на информационных стендах</w:t>
      </w:r>
      <w:r w:rsidRPr="003C7069">
        <w:rPr>
          <w:rFonts w:ascii="Arial" w:hAnsi="Arial" w:cs="Arial"/>
          <w:i/>
          <w:sz w:val="24"/>
          <w:szCs w:val="24"/>
        </w:rPr>
        <w:t xml:space="preserve"> </w:t>
      </w:r>
      <w:r w:rsidR="00F60F81">
        <w:rPr>
          <w:rFonts w:ascii="Arial" w:hAnsi="Arial" w:cs="Arial"/>
          <w:sz w:val="24"/>
          <w:szCs w:val="24"/>
        </w:rPr>
        <w:t xml:space="preserve">Перлевского </w:t>
      </w:r>
      <w:r w:rsidRPr="003C706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E51E0" w:rsidRPr="003C7069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7069">
        <w:rPr>
          <w:rFonts w:ascii="Arial" w:hAnsi="Arial" w:cs="Arial"/>
          <w:sz w:val="24"/>
          <w:szCs w:val="24"/>
        </w:rPr>
        <w:t xml:space="preserve">3. Назначить проведение публичных слушаний по проекту решения Совета народных депутатов </w:t>
      </w:r>
      <w:r w:rsidR="00F60F81">
        <w:rPr>
          <w:rFonts w:ascii="Arial" w:hAnsi="Arial" w:cs="Arial"/>
          <w:sz w:val="24"/>
          <w:szCs w:val="24"/>
        </w:rPr>
        <w:t xml:space="preserve">Перлевского </w:t>
      </w:r>
      <w:r w:rsidRPr="003C7069">
        <w:rPr>
          <w:rFonts w:ascii="Arial" w:hAnsi="Arial" w:cs="Arial"/>
          <w:sz w:val="24"/>
          <w:szCs w:val="24"/>
        </w:rPr>
        <w:t xml:space="preserve">сельского поселения «О внесении изменений и дополнений в Устав </w:t>
      </w:r>
      <w:r w:rsidR="00F60F81">
        <w:rPr>
          <w:rFonts w:ascii="Arial" w:hAnsi="Arial" w:cs="Arial"/>
          <w:sz w:val="24"/>
          <w:szCs w:val="24"/>
        </w:rPr>
        <w:t xml:space="preserve">Перлевского </w:t>
      </w:r>
      <w:r w:rsidRPr="003C706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F60F81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3C706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на </w:t>
      </w:r>
      <w:r w:rsidR="00F60F81">
        <w:rPr>
          <w:rFonts w:ascii="Arial" w:hAnsi="Arial" w:cs="Arial"/>
          <w:sz w:val="24"/>
          <w:szCs w:val="24"/>
        </w:rPr>
        <w:t>2</w:t>
      </w:r>
      <w:r w:rsidR="007D43EE">
        <w:rPr>
          <w:rFonts w:ascii="Arial" w:hAnsi="Arial" w:cs="Arial"/>
          <w:sz w:val="24"/>
          <w:szCs w:val="24"/>
        </w:rPr>
        <w:t>7</w:t>
      </w:r>
      <w:r w:rsidR="00F60F81">
        <w:rPr>
          <w:rFonts w:ascii="Arial" w:hAnsi="Arial" w:cs="Arial"/>
          <w:sz w:val="24"/>
          <w:szCs w:val="24"/>
        </w:rPr>
        <w:t>.04.2018</w:t>
      </w:r>
      <w:r w:rsidRPr="003C7069">
        <w:rPr>
          <w:rFonts w:ascii="Arial" w:hAnsi="Arial" w:cs="Arial"/>
          <w:sz w:val="24"/>
          <w:szCs w:val="24"/>
        </w:rPr>
        <w:t>г. в</w:t>
      </w:r>
      <w:r w:rsidR="00F60F81">
        <w:rPr>
          <w:rFonts w:ascii="Arial" w:hAnsi="Arial" w:cs="Arial"/>
          <w:sz w:val="24"/>
          <w:szCs w:val="24"/>
        </w:rPr>
        <w:t xml:space="preserve"> 10-00 часов </w:t>
      </w:r>
      <w:r w:rsidRPr="003C7069">
        <w:rPr>
          <w:rFonts w:ascii="Arial" w:hAnsi="Arial" w:cs="Arial"/>
          <w:sz w:val="24"/>
          <w:szCs w:val="24"/>
        </w:rPr>
        <w:t xml:space="preserve"> в зале администрации </w:t>
      </w:r>
      <w:r w:rsidR="00F60F81">
        <w:rPr>
          <w:rFonts w:ascii="Arial" w:hAnsi="Arial" w:cs="Arial"/>
          <w:sz w:val="24"/>
          <w:szCs w:val="24"/>
        </w:rPr>
        <w:t xml:space="preserve">Перлевского </w:t>
      </w:r>
      <w:r w:rsidRPr="003C7069">
        <w:rPr>
          <w:rFonts w:ascii="Arial" w:hAnsi="Arial" w:cs="Arial"/>
          <w:sz w:val="24"/>
          <w:szCs w:val="24"/>
        </w:rPr>
        <w:t xml:space="preserve">сельского поселения по адресу: </w:t>
      </w:r>
      <w:r w:rsidR="00F60F81"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 w:rsidR="00F60F81">
        <w:rPr>
          <w:rFonts w:ascii="Arial" w:hAnsi="Arial" w:cs="Arial"/>
          <w:sz w:val="24"/>
          <w:szCs w:val="24"/>
        </w:rPr>
        <w:t>Семилукский</w:t>
      </w:r>
      <w:proofErr w:type="spellEnd"/>
      <w:r w:rsidR="00F60F81">
        <w:rPr>
          <w:rFonts w:ascii="Arial" w:hAnsi="Arial" w:cs="Arial"/>
          <w:sz w:val="24"/>
          <w:szCs w:val="24"/>
        </w:rPr>
        <w:t xml:space="preserve"> район, с. Перлевка, ул. Центральная, д.54</w:t>
      </w:r>
      <w:r w:rsidRPr="003C7069">
        <w:rPr>
          <w:rFonts w:ascii="Arial" w:hAnsi="Arial" w:cs="Arial"/>
          <w:sz w:val="24"/>
          <w:szCs w:val="24"/>
        </w:rPr>
        <w:t xml:space="preserve"> .</w:t>
      </w:r>
    </w:p>
    <w:p w:rsidR="001E51E0" w:rsidRPr="003C7069" w:rsidRDefault="001E51E0" w:rsidP="00F60F8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7069">
        <w:rPr>
          <w:rFonts w:ascii="Arial" w:hAnsi="Arial" w:cs="Arial"/>
          <w:sz w:val="24"/>
          <w:szCs w:val="24"/>
        </w:rPr>
        <w:lastRenderedPageBreak/>
        <w:t xml:space="preserve"> 4. </w:t>
      </w:r>
      <w:proofErr w:type="gramStart"/>
      <w:r w:rsidRPr="003C7069">
        <w:rPr>
          <w:rFonts w:ascii="Arial" w:hAnsi="Arial" w:cs="Arial"/>
          <w:sz w:val="24"/>
          <w:szCs w:val="24"/>
        </w:rPr>
        <w:t xml:space="preserve">Создать комиссию по подготовке и проведению публичных слушаний по проекту решения «О внесении изменений и дополнений в Устав </w:t>
      </w:r>
      <w:r w:rsidR="00F60F81">
        <w:rPr>
          <w:rFonts w:ascii="Arial" w:hAnsi="Arial" w:cs="Arial"/>
          <w:sz w:val="24"/>
          <w:szCs w:val="24"/>
        </w:rPr>
        <w:t>Перлевского</w:t>
      </w:r>
      <w:r w:rsidRPr="003C706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60F81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F60F81">
        <w:rPr>
          <w:rFonts w:ascii="Arial" w:hAnsi="Arial" w:cs="Arial"/>
          <w:sz w:val="24"/>
          <w:szCs w:val="24"/>
        </w:rPr>
        <w:t xml:space="preserve"> </w:t>
      </w:r>
      <w:r w:rsidRPr="003C7069">
        <w:rPr>
          <w:rFonts w:ascii="Arial" w:hAnsi="Arial" w:cs="Arial"/>
          <w:sz w:val="24"/>
          <w:szCs w:val="24"/>
        </w:rPr>
        <w:t xml:space="preserve">муниципального района Воронежской области», а также обобщению предложений и замечаний граждан по проекту решения «О внесении изменений и дополнений в Устав </w:t>
      </w:r>
      <w:r w:rsidR="00F60F81">
        <w:rPr>
          <w:rFonts w:ascii="Arial" w:hAnsi="Arial" w:cs="Arial"/>
          <w:sz w:val="24"/>
          <w:szCs w:val="24"/>
        </w:rPr>
        <w:t>Перлевского</w:t>
      </w:r>
      <w:r w:rsidRPr="003C706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60F81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3C706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в составе:</w:t>
      </w:r>
      <w:proofErr w:type="gramEnd"/>
    </w:p>
    <w:p w:rsidR="001E51E0" w:rsidRPr="00204114" w:rsidRDefault="00F60F81" w:rsidP="001E51E0">
      <w:pPr>
        <w:pStyle w:val="a6"/>
        <w:spacing w:after="0" w:line="36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Стадников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И.И.</w:t>
      </w:r>
      <w:r w:rsidR="001E51E0" w:rsidRPr="00204114">
        <w:rPr>
          <w:rFonts w:ascii="Arial" w:hAnsi="Arial" w:cs="Arial"/>
          <w:bCs/>
          <w:sz w:val="24"/>
          <w:szCs w:val="24"/>
        </w:rPr>
        <w:t xml:space="preserve">- председатель комиссии, </w:t>
      </w:r>
    </w:p>
    <w:p w:rsidR="001E51E0" w:rsidRPr="00204114" w:rsidRDefault="001E51E0" w:rsidP="001E51E0">
      <w:pPr>
        <w:pStyle w:val="a6"/>
        <w:spacing w:after="0" w:line="36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  <w:r w:rsidRPr="00204114">
        <w:rPr>
          <w:rFonts w:ascii="Arial" w:hAnsi="Arial" w:cs="Arial"/>
          <w:bCs/>
          <w:sz w:val="24"/>
          <w:szCs w:val="24"/>
        </w:rPr>
        <w:t xml:space="preserve">глава </w:t>
      </w:r>
      <w:r w:rsidR="00F60F81">
        <w:rPr>
          <w:rFonts w:ascii="Arial" w:hAnsi="Arial" w:cs="Arial"/>
          <w:bCs/>
          <w:sz w:val="24"/>
          <w:szCs w:val="24"/>
        </w:rPr>
        <w:t>Перлевского</w:t>
      </w:r>
      <w:r w:rsidRPr="00204114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1E51E0" w:rsidRPr="003C7069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069">
        <w:rPr>
          <w:rFonts w:ascii="Arial" w:hAnsi="Arial" w:cs="Arial"/>
          <w:bCs/>
          <w:sz w:val="24"/>
          <w:szCs w:val="24"/>
        </w:rPr>
        <w:t xml:space="preserve">2) </w:t>
      </w:r>
      <w:r w:rsidR="00F60F81">
        <w:rPr>
          <w:rFonts w:ascii="Arial" w:hAnsi="Arial" w:cs="Arial"/>
          <w:bCs/>
          <w:sz w:val="24"/>
          <w:szCs w:val="24"/>
        </w:rPr>
        <w:t>Колесников А.И.</w:t>
      </w:r>
      <w:r w:rsidRPr="003C7069">
        <w:rPr>
          <w:rFonts w:ascii="Arial" w:hAnsi="Arial" w:cs="Arial"/>
          <w:bCs/>
          <w:sz w:val="24"/>
          <w:szCs w:val="24"/>
        </w:rPr>
        <w:t xml:space="preserve"> – секретарь комиссии, </w:t>
      </w:r>
      <w:r w:rsidR="00F60F81">
        <w:rPr>
          <w:rFonts w:ascii="Arial" w:hAnsi="Arial" w:cs="Arial"/>
          <w:bCs/>
          <w:sz w:val="24"/>
          <w:szCs w:val="24"/>
        </w:rPr>
        <w:t xml:space="preserve">ведущий специалист </w:t>
      </w:r>
      <w:r w:rsidRPr="003C7069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F60F81">
        <w:rPr>
          <w:rFonts w:ascii="Arial" w:hAnsi="Arial" w:cs="Arial"/>
          <w:bCs/>
          <w:sz w:val="24"/>
          <w:szCs w:val="24"/>
        </w:rPr>
        <w:t xml:space="preserve">Перлевского </w:t>
      </w:r>
      <w:r w:rsidRPr="003C7069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1E51E0" w:rsidRPr="003C7069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069">
        <w:rPr>
          <w:rFonts w:ascii="Arial" w:hAnsi="Arial" w:cs="Arial"/>
          <w:bCs/>
          <w:sz w:val="24"/>
          <w:szCs w:val="24"/>
        </w:rPr>
        <w:t xml:space="preserve">3) </w:t>
      </w:r>
      <w:r w:rsidR="00F60F81">
        <w:rPr>
          <w:rFonts w:ascii="Arial" w:hAnsi="Arial" w:cs="Arial"/>
          <w:bCs/>
          <w:sz w:val="24"/>
          <w:szCs w:val="24"/>
        </w:rPr>
        <w:t>Денисова М.В.</w:t>
      </w:r>
      <w:r w:rsidRPr="003C7069">
        <w:rPr>
          <w:rFonts w:ascii="Arial" w:hAnsi="Arial" w:cs="Arial"/>
          <w:bCs/>
          <w:sz w:val="24"/>
          <w:szCs w:val="24"/>
        </w:rPr>
        <w:t xml:space="preserve"> – член комиссии, депутат Совета народных депутатов </w:t>
      </w:r>
      <w:r w:rsidR="00F60F81">
        <w:rPr>
          <w:rFonts w:ascii="Arial" w:hAnsi="Arial" w:cs="Arial"/>
          <w:bCs/>
          <w:sz w:val="24"/>
          <w:szCs w:val="24"/>
        </w:rPr>
        <w:t xml:space="preserve">Перлевского </w:t>
      </w:r>
      <w:r w:rsidRPr="003C7069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1E51E0" w:rsidRPr="003C7069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7069">
        <w:rPr>
          <w:rFonts w:ascii="Arial" w:hAnsi="Arial" w:cs="Arial"/>
          <w:bCs/>
          <w:sz w:val="24"/>
          <w:szCs w:val="24"/>
        </w:rPr>
        <w:t xml:space="preserve">4) </w:t>
      </w:r>
      <w:r w:rsidR="00F60F81">
        <w:rPr>
          <w:rFonts w:ascii="Arial" w:hAnsi="Arial" w:cs="Arial"/>
          <w:bCs/>
          <w:sz w:val="24"/>
          <w:szCs w:val="24"/>
        </w:rPr>
        <w:t>Тихонов С.Е.</w:t>
      </w:r>
      <w:r w:rsidRPr="003C7069">
        <w:rPr>
          <w:rFonts w:ascii="Arial" w:hAnsi="Arial" w:cs="Arial"/>
          <w:bCs/>
          <w:sz w:val="24"/>
          <w:szCs w:val="24"/>
        </w:rPr>
        <w:t xml:space="preserve"> – член комиссии, депутат Совета народных депутатов </w:t>
      </w:r>
      <w:r w:rsidR="00F60F81">
        <w:rPr>
          <w:rFonts w:ascii="Arial" w:hAnsi="Arial" w:cs="Arial"/>
          <w:bCs/>
          <w:sz w:val="24"/>
          <w:szCs w:val="24"/>
        </w:rPr>
        <w:t>Перлевского</w:t>
      </w:r>
      <w:r w:rsidRPr="003C7069">
        <w:rPr>
          <w:rFonts w:ascii="Arial" w:hAnsi="Arial" w:cs="Arial"/>
          <w:bCs/>
          <w:sz w:val="24"/>
          <w:szCs w:val="24"/>
        </w:rPr>
        <w:t xml:space="preserve"> сельского поселения; </w:t>
      </w:r>
    </w:p>
    <w:p w:rsidR="001E51E0" w:rsidRPr="003C7069" w:rsidRDefault="00536BCB" w:rsidP="001E51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E51E0" w:rsidRPr="003C7069">
        <w:rPr>
          <w:rFonts w:ascii="Arial" w:hAnsi="Arial" w:cs="Arial"/>
          <w:sz w:val="24"/>
          <w:szCs w:val="24"/>
        </w:rPr>
        <w:t>. Настоящее решение вступает в силу после его обнародования.</w:t>
      </w:r>
    </w:p>
    <w:p w:rsidR="001E51E0" w:rsidRDefault="00536BCB" w:rsidP="001E51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E51E0" w:rsidRPr="003C706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E51E0" w:rsidRPr="003C7069">
        <w:rPr>
          <w:rFonts w:ascii="Arial" w:hAnsi="Arial" w:cs="Arial"/>
          <w:sz w:val="24"/>
          <w:szCs w:val="24"/>
        </w:rPr>
        <w:t>Контроль за</w:t>
      </w:r>
      <w:proofErr w:type="gramEnd"/>
      <w:r w:rsidR="001E51E0" w:rsidRPr="003C7069">
        <w:rPr>
          <w:rFonts w:ascii="Arial" w:hAnsi="Arial" w:cs="Arial"/>
          <w:sz w:val="24"/>
          <w:szCs w:val="24"/>
        </w:rPr>
        <w:t xml:space="preserve"> исполнением указанного решения оставляю за собой </w:t>
      </w:r>
    </w:p>
    <w:tbl>
      <w:tblPr>
        <w:tblW w:w="5000" w:type="pct"/>
        <w:tblLook w:val="00A0"/>
      </w:tblPr>
      <w:tblGrid>
        <w:gridCol w:w="6552"/>
        <w:gridCol w:w="3019"/>
      </w:tblGrid>
      <w:tr w:rsidR="001E51E0" w:rsidRPr="003C7069" w:rsidTr="00521CE8">
        <w:tc>
          <w:tcPr>
            <w:tcW w:w="3423" w:type="pct"/>
          </w:tcPr>
          <w:p w:rsidR="001E51E0" w:rsidRPr="003C7069" w:rsidRDefault="001E51E0" w:rsidP="00521CE8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pct"/>
          </w:tcPr>
          <w:p w:rsidR="001E51E0" w:rsidRPr="003C7069" w:rsidRDefault="001E51E0" w:rsidP="00521CE8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E0" w:rsidRPr="003C7069" w:rsidTr="00521CE8">
        <w:tc>
          <w:tcPr>
            <w:tcW w:w="3423" w:type="pct"/>
          </w:tcPr>
          <w:p w:rsidR="00536BCB" w:rsidRDefault="001E51E0" w:rsidP="00521CE8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069">
              <w:rPr>
                <w:rFonts w:ascii="Arial" w:hAnsi="Arial" w:cs="Arial"/>
                <w:sz w:val="24"/>
                <w:szCs w:val="24"/>
              </w:rPr>
              <w:br w:type="page"/>
              <w:t xml:space="preserve">Глава </w:t>
            </w:r>
            <w:r w:rsidR="00F60F81">
              <w:rPr>
                <w:rFonts w:ascii="Arial" w:hAnsi="Arial" w:cs="Arial"/>
                <w:sz w:val="24"/>
                <w:szCs w:val="24"/>
              </w:rPr>
              <w:t>Перлевского</w:t>
            </w:r>
          </w:p>
          <w:p w:rsidR="001E51E0" w:rsidRDefault="00536BCB" w:rsidP="00521CE8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069">
              <w:rPr>
                <w:rFonts w:ascii="Arial" w:hAnsi="Arial" w:cs="Arial"/>
                <w:sz w:val="24"/>
                <w:szCs w:val="24"/>
              </w:rPr>
              <w:t>С</w:t>
            </w:r>
            <w:r w:rsidR="001E51E0" w:rsidRPr="003C7069">
              <w:rPr>
                <w:rFonts w:ascii="Arial" w:hAnsi="Arial" w:cs="Arial"/>
                <w:sz w:val="24"/>
                <w:szCs w:val="24"/>
              </w:rPr>
              <w:t>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1E0" w:rsidRPr="003C7069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:rsidR="001E51E0" w:rsidRPr="003C7069" w:rsidRDefault="001E51E0" w:rsidP="00F60F8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pct"/>
          </w:tcPr>
          <w:p w:rsidR="00AC1738" w:rsidRDefault="00AC1738" w:rsidP="00521CE8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51E0" w:rsidRDefault="00AC1738" w:rsidP="00521CE8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И.И.Стадников</w:t>
            </w:r>
            <w:proofErr w:type="spellEnd"/>
          </w:p>
          <w:p w:rsidR="00AC1738" w:rsidRPr="003C7069" w:rsidRDefault="00AC1738" w:rsidP="00521CE8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1E0" w:rsidRPr="0032633F" w:rsidRDefault="001E51E0" w:rsidP="001E51E0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</w:p>
    <w:p w:rsidR="001E51E0" w:rsidRPr="0032633F" w:rsidRDefault="001E51E0" w:rsidP="001E51E0">
      <w:pPr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br w:type="page"/>
      </w:r>
    </w:p>
    <w:p w:rsidR="001E51E0" w:rsidRPr="0032633F" w:rsidRDefault="001E51E0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1E51E0" w:rsidRDefault="001E51E0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 xml:space="preserve">к решению Совета </w:t>
      </w:r>
      <w:proofErr w:type="spellStart"/>
      <w:r w:rsidRPr="0032633F">
        <w:rPr>
          <w:rFonts w:ascii="Arial" w:hAnsi="Arial" w:cs="Arial"/>
          <w:sz w:val="24"/>
          <w:szCs w:val="24"/>
        </w:rPr>
        <w:t>народныхдепутатов</w:t>
      </w:r>
      <w:proofErr w:type="spellEnd"/>
    </w:p>
    <w:p w:rsidR="001E51E0" w:rsidRDefault="00F60F81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Перлевского</w:t>
      </w:r>
      <w:r w:rsidR="001E51E0">
        <w:rPr>
          <w:rFonts w:ascii="Arial" w:hAnsi="Arial" w:cs="Arial"/>
          <w:sz w:val="24"/>
          <w:szCs w:val="24"/>
        </w:rPr>
        <w:t xml:space="preserve"> сельского </w:t>
      </w:r>
      <w:r w:rsidR="001E51E0" w:rsidRPr="0032633F">
        <w:rPr>
          <w:rFonts w:ascii="Arial" w:hAnsi="Arial" w:cs="Arial"/>
          <w:sz w:val="24"/>
          <w:szCs w:val="24"/>
        </w:rPr>
        <w:t xml:space="preserve">поселения </w:t>
      </w:r>
    </w:p>
    <w:p w:rsidR="001E51E0" w:rsidRPr="0032633F" w:rsidRDefault="00F60F81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Семилукского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E51E0" w:rsidRPr="0032633F">
        <w:rPr>
          <w:rFonts w:ascii="Arial" w:hAnsi="Arial" w:cs="Arial"/>
          <w:sz w:val="24"/>
          <w:szCs w:val="24"/>
        </w:rPr>
        <w:t>муниципального района</w:t>
      </w:r>
    </w:p>
    <w:p w:rsidR="001E51E0" w:rsidRPr="0032633F" w:rsidRDefault="001E51E0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>Воронежской области</w:t>
      </w:r>
    </w:p>
    <w:p w:rsidR="001E51E0" w:rsidRPr="0032633F" w:rsidRDefault="001E51E0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 xml:space="preserve">от _____________ </w:t>
      </w:r>
      <w:proofErr w:type="gramStart"/>
      <w:r w:rsidRPr="0032633F">
        <w:rPr>
          <w:rFonts w:ascii="Arial" w:hAnsi="Arial" w:cs="Arial"/>
          <w:sz w:val="24"/>
          <w:szCs w:val="24"/>
        </w:rPr>
        <w:t>г</w:t>
      </w:r>
      <w:proofErr w:type="gramEnd"/>
      <w:r w:rsidRPr="0032633F">
        <w:rPr>
          <w:rFonts w:ascii="Arial" w:hAnsi="Arial" w:cs="Arial"/>
          <w:sz w:val="24"/>
          <w:szCs w:val="24"/>
        </w:rPr>
        <w:t>. № ___</w:t>
      </w:r>
    </w:p>
    <w:p w:rsidR="001E51E0" w:rsidRPr="003C7069" w:rsidRDefault="001E51E0" w:rsidP="001E51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51E0" w:rsidRDefault="001E51E0" w:rsidP="001E51E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>ПРОЕКТ</w:t>
      </w:r>
    </w:p>
    <w:p w:rsidR="001E51E0" w:rsidRPr="0032633F" w:rsidRDefault="001E51E0" w:rsidP="001E51E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E51E0" w:rsidRPr="0032633F" w:rsidRDefault="001E51E0" w:rsidP="001E51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1E0" w:rsidRDefault="001E51E0" w:rsidP="001E51E0">
      <w:pPr>
        <w:tabs>
          <w:tab w:val="center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33F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E51E0" w:rsidRDefault="001E51E0" w:rsidP="001E51E0">
      <w:pPr>
        <w:tabs>
          <w:tab w:val="center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33F">
        <w:rPr>
          <w:rFonts w:ascii="Arial" w:hAnsi="Arial" w:cs="Arial"/>
          <w:b/>
          <w:sz w:val="24"/>
          <w:szCs w:val="24"/>
        </w:rPr>
        <w:t xml:space="preserve"> </w:t>
      </w:r>
      <w:r w:rsidR="00F60F81">
        <w:rPr>
          <w:rFonts w:ascii="Arial" w:hAnsi="Arial" w:cs="Arial"/>
          <w:b/>
          <w:sz w:val="24"/>
          <w:szCs w:val="24"/>
        </w:rPr>
        <w:t>ПЕРЛЕВСКОГО</w:t>
      </w:r>
      <w:r w:rsidRPr="0032633F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1E51E0" w:rsidRPr="0032633F" w:rsidRDefault="00F60F81" w:rsidP="001E51E0">
      <w:pPr>
        <w:tabs>
          <w:tab w:val="center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СЕМИЛУКСКОГО</w:t>
      </w:r>
      <w:r w:rsidR="001E51E0" w:rsidRPr="0032633F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1E51E0" w:rsidRPr="0032633F" w:rsidRDefault="001E51E0" w:rsidP="001E51E0">
      <w:pPr>
        <w:tabs>
          <w:tab w:val="center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33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E51E0" w:rsidRPr="0032633F" w:rsidRDefault="001E51E0" w:rsidP="001E51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1E0" w:rsidRDefault="001E51E0" w:rsidP="001E5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069">
        <w:rPr>
          <w:rFonts w:ascii="Arial" w:hAnsi="Arial" w:cs="Arial"/>
          <w:b/>
          <w:sz w:val="24"/>
          <w:szCs w:val="24"/>
        </w:rPr>
        <w:t>РЕШЕНИЕ</w:t>
      </w:r>
    </w:p>
    <w:p w:rsidR="001E51E0" w:rsidRPr="003C7069" w:rsidRDefault="001E51E0" w:rsidP="001E5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1E0" w:rsidRPr="0032633F" w:rsidRDefault="001E51E0" w:rsidP="001E51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1E0" w:rsidRPr="0032633F" w:rsidRDefault="001E51E0" w:rsidP="001E51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_____________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32633F">
        <w:rPr>
          <w:rFonts w:ascii="Arial" w:hAnsi="Arial" w:cs="Arial"/>
          <w:sz w:val="24"/>
          <w:szCs w:val="24"/>
        </w:rPr>
        <w:t>№___</w:t>
      </w:r>
    </w:p>
    <w:p w:rsidR="001E51E0" w:rsidRPr="0032633F" w:rsidRDefault="001E51E0" w:rsidP="001E51E0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1E0" w:rsidRPr="003C7069" w:rsidRDefault="001E51E0" w:rsidP="001E5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069">
        <w:rPr>
          <w:rFonts w:ascii="Arial" w:hAnsi="Arial" w:cs="Arial"/>
          <w:b/>
          <w:sz w:val="24"/>
          <w:szCs w:val="24"/>
        </w:rPr>
        <w:t>О внесении изменений и дополнений</w:t>
      </w:r>
    </w:p>
    <w:p w:rsidR="001E51E0" w:rsidRPr="003C7069" w:rsidRDefault="001E51E0" w:rsidP="001E5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069">
        <w:rPr>
          <w:rFonts w:ascii="Arial" w:hAnsi="Arial" w:cs="Arial"/>
          <w:b/>
          <w:sz w:val="24"/>
          <w:szCs w:val="24"/>
        </w:rPr>
        <w:t>в Устав</w:t>
      </w:r>
      <w:r w:rsidR="003A1B6F">
        <w:rPr>
          <w:rFonts w:ascii="Arial" w:hAnsi="Arial" w:cs="Arial"/>
          <w:b/>
          <w:sz w:val="24"/>
          <w:szCs w:val="24"/>
        </w:rPr>
        <w:t xml:space="preserve"> Перлевского</w:t>
      </w:r>
      <w:r w:rsidRPr="003C706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E51E0" w:rsidRPr="003C7069" w:rsidRDefault="003A1B6F" w:rsidP="001E5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Семилукского</w:t>
      </w:r>
      <w:proofErr w:type="spellEnd"/>
      <w:r w:rsidR="001E51E0" w:rsidRPr="003C7069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1E51E0" w:rsidRPr="003C7069" w:rsidRDefault="001E51E0" w:rsidP="001E5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7069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E51E0" w:rsidRDefault="001E51E0" w:rsidP="001E51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1E0" w:rsidRPr="0032633F" w:rsidRDefault="001E51E0" w:rsidP="001E51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1E0" w:rsidRPr="0032633F" w:rsidRDefault="001E51E0" w:rsidP="001E51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Совет народных депутатов </w:t>
      </w:r>
      <w:r w:rsidR="003A1B6F">
        <w:rPr>
          <w:rFonts w:ascii="Arial" w:hAnsi="Arial" w:cs="Arial"/>
          <w:sz w:val="24"/>
          <w:szCs w:val="24"/>
        </w:rPr>
        <w:t>Перлевского</w:t>
      </w:r>
      <w:r w:rsidRPr="0032633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A1B6F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32633F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1E51E0" w:rsidRPr="0032633F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1E0" w:rsidRPr="003C7069" w:rsidRDefault="001E51E0" w:rsidP="001E51E0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C7069">
        <w:rPr>
          <w:rFonts w:ascii="Arial" w:hAnsi="Arial" w:cs="Arial"/>
          <w:b/>
          <w:sz w:val="24"/>
          <w:szCs w:val="24"/>
        </w:rPr>
        <w:t>РЕШИЛ:</w:t>
      </w:r>
    </w:p>
    <w:p w:rsidR="001E51E0" w:rsidRPr="0032633F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1E0" w:rsidRPr="0032633F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 xml:space="preserve">1. Внести изменения и дополнения в Устав </w:t>
      </w:r>
      <w:r w:rsidR="003A1B6F">
        <w:rPr>
          <w:rFonts w:ascii="Arial" w:hAnsi="Arial" w:cs="Arial"/>
          <w:sz w:val="24"/>
          <w:szCs w:val="24"/>
        </w:rPr>
        <w:t>Перлевского</w:t>
      </w:r>
      <w:r w:rsidRPr="0032633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A1B6F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32633F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согласно приложению. </w:t>
      </w:r>
    </w:p>
    <w:p w:rsidR="001E51E0" w:rsidRPr="0032633F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1E51E0" w:rsidRPr="0032633F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>3. Обнародовать настоящее решение после его государственной регистрации.</w:t>
      </w:r>
    </w:p>
    <w:p w:rsidR="001E51E0" w:rsidRPr="0032633F" w:rsidRDefault="001E51E0" w:rsidP="001E51E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 xml:space="preserve">4. Настоящее решение вступает в силу после его официального </w:t>
      </w:r>
      <w:r w:rsidR="003A1B6F">
        <w:rPr>
          <w:rFonts w:ascii="Arial" w:hAnsi="Arial" w:cs="Arial"/>
          <w:i/>
          <w:sz w:val="24"/>
          <w:szCs w:val="24"/>
        </w:rPr>
        <w:t>обнародования</w:t>
      </w:r>
      <w:r w:rsidRPr="0032633F">
        <w:rPr>
          <w:rFonts w:ascii="Arial" w:hAnsi="Arial" w:cs="Arial"/>
          <w:i/>
          <w:sz w:val="24"/>
          <w:szCs w:val="24"/>
        </w:rPr>
        <w:t>.</w:t>
      </w:r>
    </w:p>
    <w:p w:rsidR="001E51E0" w:rsidRPr="0032633F" w:rsidRDefault="001E51E0" w:rsidP="001E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7806"/>
        <w:gridCol w:w="1307"/>
        <w:gridCol w:w="210"/>
        <w:gridCol w:w="26"/>
        <w:gridCol w:w="222"/>
      </w:tblGrid>
      <w:tr w:rsidR="001E51E0" w:rsidRPr="0032633F" w:rsidTr="00521CE8">
        <w:tc>
          <w:tcPr>
            <w:tcW w:w="3752" w:type="dxa"/>
            <w:gridSpan w:val="2"/>
          </w:tcPr>
          <w:tbl>
            <w:tblPr>
              <w:tblW w:w="9478" w:type="dxa"/>
              <w:tblLook w:val="00A0"/>
            </w:tblPr>
            <w:tblGrid>
              <w:gridCol w:w="9060"/>
              <w:gridCol w:w="418"/>
            </w:tblGrid>
            <w:tr w:rsidR="001E51E0" w:rsidRPr="0032633F" w:rsidTr="003A1B6F">
              <w:trPr>
                <w:trHeight w:val="284"/>
              </w:trPr>
              <w:tc>
                <w:tcPr>
                  <w:tcW w:w="9060" w:type="dxa"/>
                </w:tcPr>
                <w:p w:rsidR="001E51E0" w:rsidRPr="0032633F" w:rsidRDefault="001E51E0" w:rsidP="00521CE8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" w:type="dxa"/>
                </w:tcPr>
                <w:p w:rsidR="001E51E0" w:rsidRPr="0032633F" w:rsidRDefault="001E51E0" w:rsidP="00521CE8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E51E0" w:rsidRPr="0032633F" w:rsidTr="003A1B6F">
              <w:trPr>
                <w:trHeight w:val="904"/>
              </w:trPr>
              <w:tc>
                <w:tcPr>
                  <w:tcW w:w="9060" w:type="dxa"/>
                </w:tcPr>
                <w:p w:rsidR="003A1B6F" w:rsidRDefault="001E51E0" w:rsidP="003A1B6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2633F">
                    <w:rPr>
                      <w:rFonts w:ascii="Arial" w:hAnsi="Arial" w:cs="Arial"/>
                    </w:rPr>
                    <w:t xml:space="preserve">Глава </w:t>
                  </w:r>
                  <w:r w:rsidR="003A1B6F">
                    <w:rPr>
                      <w:rFonts w:ascii="Arial" w:hAnsi="Arial" w:cs="Arial"/>
                    </w:rPr>
                    <w:t>Перлевского</w:t>
                  </w:r>
                  <w:r w:rsidRPr="0032633F">
                    <w:rPr>
                      <w:rFonts w:ascii="Arial" w:hAnsi="Arial" w:cs="Arial"/>
                    </w:rPr>
                    <w:t xml:space="preserve"> </w:t>
                  </w:r>
                </w:p>
                <w:p w:rsidR="001E51E0" w:rsidRPr="0032633F" w:rsidRDefault="001E51E0" w:rsidP="003A1B6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2633F">
                    <w:rPr>
                      <w:rFonts w:ascii="Arial" w:hAnsi="Arial" w:cs="Arial"/>
                    </w:rPr>
                    <w:t xml:space="preserve">сельского поселения </w:t>
                  </w:r>
                  <w:r w:rsidR="003A1B6F">
                    <w:rPr>
                      <w:rFonts w:ascii="Arial" w:hAnsi="Arial" w:cs="Arial"/>
                    </w:rPr>
                    <w:t xml:space="preserve">                                          </w:t>
                  </w:r>
                  <w:proofErr w:type="spellStart"/>
                  <w:r w:rsidR="003A1B6F">
                    <w:rPr>
                      <w:rFonts w:ascii="Arial" w:hAnsi="Arial" w:cs="Arial"/>
                    </w:rPr>
                    <w:t>И.И.Стадников</w:t>
                  </w:r>
                  <w:proofErr w:type="spellEnd"/>
                </w:p>
              </w:tc>
              <w:tc>
                <w:tcPr>
                  <w:tcW w:w="418" w:type="dxa"/>
                </w:tcPr>
                <w:p w:rsidR="001E51E0" w:rsidRPr="0032633F" w:rsidRDefault="001E51E0" w:rsidP="00521CE8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E51E0" w:rsidRPr="0032633F" w:rsidRDefault="001E51E0" w:rsidP="00521C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  <w:gridSpan w:val="2"/>
          </w:tcPr>
          <w:p w:rsidR="001E51E0" w:rsidRPr="0032633F" w:rsidRDefault="001E51E0" w:rsidP="00521C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</w:tcPr>
          <w:p w:rsidR="001E51E0" w:rsidRPr="0032633F" w:rsidRDefault="001E51E0" w:rsidP="00521C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E0" w:rsidRPr="0032633F" w:rsidTr="00521CE8">
        <w:tc>
          <w:tcPr>
            <w:tcW w:w="3189" w:type="dxa"/>
          </w:tcPr>
          <w:p w:rsidR="001E51E0" w:rsidRPr="0032633F" w:rsidRDefault="001E51E0" w:rsidP="00521C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1E51E0" w:rsidRPr="0032633F" w:rsidRDefault="001E51E0" w:rsidP="00521C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1E51E0" w:rsidRPr="0032633F" w:rsidRDefault="001E51E0" w:rsidP="00521C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1E0" w:rsidRPr="0032633F" w:rsidRDefault="001E51E0" w:rsidP="001E51E0">
      <w:pPr>
        <w:ind w:left="5103"/>
        <w:rPr>
          <w:rFonts w:ascii="Arial" w:hAnsi="Arial" w:cs="Arial"/>
          <w:sz w:val="24"/>
          <w:szCs w:val="24"/>
        </w:rPr>
      </w:pPr>
    </w:p>
    <w:p w:rsidR="001E51E0" w:rsidRPr="0032633F" w:rsidRDefault="001E51E0" w:rsidP="001E51E0">
      <w:pPr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br w:type="page"/>
      </w:r>
    </w:p>
    <w:p w:rsidR="001E51E0" w:rsidRPr="0032633F" w:rsidRDefault="001E51E0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E51E0" w:rsidRDefault="001E51E0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1E51E0" w:rsidRDefault="001E51E0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>___________ сельского поселения</w:t>
      </w:r>
    </w:p>
    <w:p w:rsidR="001E51E0" w:rsidRDefault="001E51E0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33F">
        <w:rPr>
          <w:rFonts w:ascii="Arial" w:hAnsi="Arial" w:cs="Arial"/>
          <w:sz w:val="24"/>
          <w:szCs w:val="24"/>
        </w:rPr>
        <w:t>________муниципального</w:t>
      </w:r>
      <w:proofErr w:type="spellEnd"/>
      <w:r w:rsidRPr="0032633F">
        <w:rPr>
          <w:rFonts w:ascii="Arial" w:hAnsi="Arial" w:cs="Arial"/>
          <w:sz w:val="24"/>
          <w:szCs w:val="24"/>
        </w:rPr>
        <w:t xml:space="preserve"> района </w:t>
      </w:r>
    </w:p>
    <w:p w:rsidR="001E51E0" w:rsidRPr="0032633F" w:rsidRDefault="001E51E0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1E51E0" w:rsidRPr="0032633F" w:rsidRDefault="001E51E0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33F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Pr="0032633F">
        <w:rPr>
          <w:rFonts w:ascii="Arial" w:hAnsi="Arial" w:cs="Arial"/>
          <w:sz w:val="24"/>
          <w:szCs w:val="24"/>
        </w:rPr>
        <w:t>___________</w:t>
      </w:r>
      <w:proofErr w:type="gramStart"/>
      <w:r w:rsidRPr="0032633F">
        <w:rPr>
          <w:rFonts w:ascii="Arial" w:hAnsi="Arial" w:cs="Arial"/>
          <w:sz w:val="24"/>
          <w:szCs w:val="24"/>
        </w:rPr>
        <w:t>г</w:t>
      </w:r>
      <w:proofErr w:type="gramEnd"/>
      <w:r w:rsidRPr="0032633F">
        <w:rPr>
          <w:rFonts w:ascii="Arial" w:hAnsi="Arial" w:cs="Arial"/>
          <w:sz w:val="24"/>
          <w:szCs w:val="24"/>
        </w:rPr>
        <w:t>.№</w:t>
      </w:r>
      <w:proofErr w:type="spellEnd"/>
      <w:r w:rsidRPr="0032633F">
        <w:rPr>
          <w:rFonts w:ascii="Arial" w:hAnsi="Arial" w:cs="Arial"/>
          <w:sz w:val="24"/>
          <w:szCs w:val="24"/>
        </w:rPr>
        <w:t>__</w:t>
      </w:r>
    </w:p>
    <w:p w:rsidR="001E51E0" w:rsidRPr="0032633F" w:rsidRDefault="001E51E0" w:rsidP="001E5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5B24" w:rsidRPr="00872BC5" w:rsidRDefault="00795B24" w:rsidP="00795B24">
      <w:pPr>
        <w:pStyle w:val="a7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sz w:val="28"/>
          <w:szCs w:val="28"/>
        </w:rPr>
        <w:t xml:space="preserve">Изменения и дополнения в Устав Перлевского сельского поселения </w:t>
      </w:r>
      <w:proofErr w:type="spellStart"/>
      <w:r>
        <w:rPr>
          <w:sz w:val="28"/>
          <w:szCs w:val="28"/>
        </w:rPr>
        <w:t>Семилукского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795B24" w:rsidRDefault="00795B24" w:rsidP="00795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B24" w:rsidRPr="007A6A40" w:rsidRDefault="00795B24" w:rsidP="00795B2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BC5">
        <w:rPr>
          <w:rFonts w:ascii="Times New Roman" w:hAnsi="Times New Roman" w:cs="Times New Roman"/>
          <w:sz w:val="28"/>
          <w:szCs w:val="28"/>
        </w:rPr>
        <w:t>1</w:t>
      </w:r>
      <w:r w:rsidRPr="007A6A40">
        <w:rPr>
          <w:rFonts w:ascii="Times New Roman" w:hAnsi="Times New Roman" w:cs="Times New Roman"/>
          <w:sz w:val="28"/>
          <w:szCs w:val="28"/>
        </w:rPr>
        <w:t>. В статье 9</w:t>
      </w:r>
      <w:r w:rsidRPr="007A6A40">
        <w:rPr>
          <w:rFonts w:ascii="Times New Roman" w:hAnsi="Times New Roman" w:cs="Times New Roman"/>
          <w:bCs/>
          <w:sz w:val="28"/>
          <w:szCs w:val="28"/>
        </w:rPr>
        <w:t xml:space="preserve"> «Вопросы местного значения Перлевского сельского поселения»: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1.1. пункт 18 изложить в новой редакции: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  <w:shd w:val="clear" w:color="auto" w:fill="FFFFFF"/>
        </w:rPr>
        <w:t>«18.утверждение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Перлевского сельского поселения</w:t>
      </w:r>
      <w:proofErr w:type="gramStart"/>
      <w:r w:rsidRPr="007A6A40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Pr="007A6A4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2. В статье 10</w:t>
      </w:r>
      <w:r w:rsidRPr="007A6A40">
        <w:rPr>
          <w:rFonts w:ascii="Times New Roman" w:hAnsi="Times New Roman" w:cs="Times New Roman"/>
          <w:bCs/>
          <w:sz w:val="28"/>
          <w:szCs w:val="28"/>
        </w:rPr>
        <w:t xml:space="preserve"> «Права органов местного самоуправления Перлевского сельского поселения на решение вопросов, не отнесённых к вопросам местного значения сельского поселения»:</w:t>
      </w:r>
    </w:p>
    <w:p w:rsidR="00795B24" w:rsidRPr="007A6A40" w:rsidRDefault="00795B24" w:rsidP="0079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1.1. в части 1 пункт 11 признать утратившим силу;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1.2. часть 1 дополнить пунктом 15 следующего содержания: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3. В статье 11 «Полномочия органов местного самоуправления по решению вопросов местного значения»: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 xml:space="preserve">1.1. дополнить пунктом 7.1 следующего содержания: 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 xml:space="preserve">«7.1) полномочиями в сфере стратегического планирования, предусмотренными Федеральным </w:t>
      </w:r>
      <w:hyperlink r:id="rId8" w:history="1">
        <w:r w:rsidRPr="007A6A40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7A6A40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1.2. пункт 9 изложить в следующей редакции: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Перлевского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A6A40">
        <w:rPr>
          <w:rFonts w:ascii="Times New Roman" w:hAnsi="Times New Roman" w:cs="Times New Roman"/>
          <w:sz w:val="28"/>
          <w:szCs w:val="28"/>
        </w:rPr>
        <w:t>;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4. В статье 19 «Публичные слушания»: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1.1. часть 3 дополнить пунктом 2.1 следующего содержания: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«2.1) прое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A6A40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Перлевского сельского поселения;»;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1.2. в части 3 пункт 4 признать утратившим силу.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 xml:space="preserve">1.3. часть 4 после слов «Порядок организации и проведения публичных слушаний» дополнить словами «по проектам и вопросам, указанным в </w:t>
      </w:r>
      <w:hyperlink r:id="rId9" w:history="1">
        <w:r w:rsidRPr="007A6A40">
          <w:rPr>
            <w:rStyle w:val="a8"/>
            <w:rFonts w:ascii="Times New Roman" w:hAnsi="Times New Roman"/>
            <w:sz w:val="28"/>
            <w:szCs w:val="28"/>
          </w:rPr>
          <w:t>части 3</w:t>
        </w:r>
      </w:hyperlink>
      <w:r w:rsidRPr="007A6A4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A6A40">
        <w:rPr>
          <w:rFonts w:ascii="Times New Roman" w:hAnsi="Times New Roman" w:cs="Times New Roman"/>
          <w:sz w:val="28"/>
          <w:szCs w:val="28"/>
        </w:rPr>
        <w:t>,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lastRenderedPageBreak/>
        <w:t>1.4. дополнить частью 5 следующего содержания: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A40">
        <w:rPr>
          <w:rFonts w:ascii="Times New Roman" w:hAnsi="Times New Roman" w:cs="Times New Roman"/>
          <w:sz w:val="28"/>
          <w:szCs w:val="28"/>
          <w:shd w:val="clear" w:color="auto" w:fill="FFFFFF"/>
        </w:rPr>
        <w:t>«5.По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7A6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A6A40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Перлевского сельского поселения с учетом положений законодательства о градостроительной деятельности.».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5. В статье 27 «Компетенция Совета народных депутатов Перлевского сельского поселения»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1.1. в части 1 пункт 4 изложить в следующей редакции: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Перлевского сельского поселения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A6A40">
        <w:rPr>
          <w:rFonts w:ascii="Times New Roman" w:hAnsi="Times New Roman" w:cs="Times New Roman"/>
          <w:sz w:val="28"/>
          <w:szCs w:val="28"/>
        </w:rPr>
        <w:t>;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1.2. часть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6A40">
        <w:rPr>
          <w:rFonts w:ascii="Times New Roman" w:hAnsi="Times New Roman" w:cs="Times New Roman"/>
          <w:sz w:val="28"/>
          <w:szCs w:val="28"/>
        </w:rPr>
        <w:t xml:space="preserve"> дополнить пунктом 11 следующего содержания: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Перлевского сельского поселения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6. В статье 32 «Депутат Совета народных депутатов Перлевского сельского поселения»: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1.1. дополнить частью 4 следующего содержания: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 xml:space="preserve">Встречи депутата Совета народных депутатов Перлевского сельского поселения с избирателями проводятся в помещениях, специально отведенных местах, а также на </w:t>
      </w:r>
      <w:proofErr w:type="spellStart"/>
      <w:r w:rsidRPr="007A6A40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A6A40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7A6A40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Воронежской области или органов местного самоуправления о таких встречах не требуется. При этом депутат Совета народных депутатов Перлевского сельского поселения вправе предварительно проинформировать указанные органы о дате и времени их проведения.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определяют специально отведенные места для проведения встреч депутатов Совета народных депутатов Перлевского сельского поселения с избирателями, а также определяют перечень помещений, предоставляемых органами местного самоуправления </w:t>
      </w:r>
      <w:r w:rsidRPr="007A6A40">
        <w:rPr>
          <w:rFonts w:ascii="Times New Roman" w:hAnsi="Times New Roman" w:cs="Times New Roman"/>
          <w:sz w:val="28"/>
          <w:szCs w:val="28"/>
        </w:rPr>
        <w:lastRenderedPageBreak/>
        <w:t>для проведения встреч депутатов с избирателями, и порядок их предоставления.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Встречи депутата Совета народных депутатов Перлевского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 xml:space="preserve">Воспрепятствование организации или проведению встреч депутата Совета народных депутатов Перлевского сельского поселения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0" w:history="1">
        <w:r w:rsidRPr="007A6A40">
          <w:rPr>
            <w:rStyle w:val="a8"/>
            <w:rFonts w:ascii="Times New Roman" w:hAnsi="Times New Roman"/>
            <w:sz w:val="28"/>
            <w:szCs w:val="28"/>
          </w:rPr>
          <w:t>административную ответственность</w:t>
        </w:r>
      </w:hyperlink>
      <w:r w:rsidRPr="007A6A4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7. В статье 33 «Статус депутата, члена выборного органа местного самоуправления, выборного должностного лица местного самоуправления»: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1.1. в части 1 пункт 6 признать утратившим силу.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1.2. дополнить частью 3.1 следующего содержания: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 xml:space="preserve"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1" w:history="1">
        <w:r w:rsidRPr="007A6A40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7A6A40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депутатом, членом выборного органа местного самоуправления, главой Перлевского сельского поселения, проводится по решению губернатора Воронежской области в порядке, установленном законом Воронежской области.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A40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проведенной проверки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7A6A40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7A6A40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7A6A40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7A6A40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7A6A40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7A6A40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</w:t>
      </w:r>
      <w:proofErr w:type="gramEnd"/>
      <w:r w:rsidRPr="007A6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главы Перлевского сельского поселения в орган местного самоуправления, уполномоченный принимать соответствующее решение, или в суд.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A4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Перлевского сельского поселения в информационно-телекоммуникационной сети «Интернет» и (или) предоставляются для опубликования средствам </w:t>
      </w:r>
      <w:r w:rsidRPr="007A6A40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в порядке, определяемом муниципальными правовыми актами.»;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1.3. часть 6 дополнить абзацем следующего содержания: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«В случае обращения губернатора Воронежской области с заявлением о досрочном прекращении полномочий депутата Совета народных депутатов Перлевского сельского поселения днем появления основания для досрочного прекращения полномочий является день поступления в Совет народных депутатов Перлевского сельского поселения данного заявления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8. В статье 34 «Глава Перлевского сельского поселения»: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1.1. часть 7 изложить в следующей редакции: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 xml:space="preserve">Глава Перлевского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</w:t>
      </w:r>
      <w:hyperlink r:id="rId15" w:history="1">
        <w:r w:rsidRPr="007A6A40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7A6A40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7A6A40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7A6A40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7A6A40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A6A40">
        <w:rPr>
          <w:rFonts w:ascii="Times New Roman" w:hAnsi="Times New Roman" w:cs="Times New Roman"/>
          <w:sz w:val="28"/>
          <w:szCs w:val="28"/>
        </w:rPr>
        <w:t>.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9. В статье 37 «Полномочия администрации Перлевского сельского поселения»: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1.1. часть 3 в пункте 3 слова « программ, планов развития экономической и социально-трудовой сферы» заменить словами « стратегии социально-экономического развития».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 xml:space="preserve">10. В статье 44 «Устав Перлевского сельского поселения»: 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1.1. часть 9 изложить в следующей редакции: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Перлевского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Перлевского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Перлевского сельского поселения</w:t>
      </w:r>
      <w:proofErr w:type="gramEnd"/>
      <w:r w:rsidRPr="007A6A40">
        <w:rPr>
          <w:rFonts w:ascii="Times New Roman" w:hAnsi="Times New Roman" w:cs="Times New Roman"/>
          <w:sz w:val="28"/>
          <w:szCs w:val="28"/>
        </w:rPr>
        <w:t>, принявшего муниципальный правовой акт о внесении указанных изменений и дополнений в Устав Перлевского сельского поселения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1.2. дополнить частью 9.1 следующего содержания: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«9.1. Изменения и дополнения в Устав Перлевского сельского поселения вносятся муниципальным правовым актом, который может оформляться: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 xml:space="preserve">1) решением Совета народных депутатов Перлевского сельского поселения, подписанным главой Перлевского сельского поселения, </w:t>
      </w:r>
      <w:r w:rsidRPr="007A6A40">
        <w:rPr>
          <w:rFonts w:ascii="Times New Roman" w:hAnsi="Times New Roman" w:cs="Times New Roman"/>
          <w:sz w:val="28"/>
          <w:szCs w:val="28"/>
        </w:rPr>
        <w:lastRenderedPageBreak/>
        <w:t>исполняющим полномочия председателя Совета народных депутатов Перлевского сельского поселения;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2) отдельным нормативным правовым актом, принятым Советом народных депутатов Перлевского сельского поселения и подписанным главой Перлевского сельского поселения. В этом случае на данном правовом акте проставляются реквизиты решения Совета народных депутатов о его принятии. Включение в такое решение переходных положений и (или) норм о вступлении в силу изменений и дополнений, вносимых в Устав Перлевского сельского поселения, не допускается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1.3. дополнить частью 10 следующего содержания: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«10. Приведение Устава Перлевского сельского поселения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6A40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Перлевского сельского поселения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</w:t>
      </w:r>
      <w:proofErr w:type="spellStart"/>
      <w:r w:rsidRPr="007A6A40">
        <w:rPr>
          <w:rFonts w:ascii="Times New Roman" w:hAnsi="Times New Roman" w:cs="Times New Roman"/>
          <w:sz w:val="28"/>
          <w:szCs w:val="28"/>
        </w:rPr>
        <w:t>Перлевскогоо</w:t>
      </w:r>
      <w:proofErr w:type="spellEnd"/>
      <w:r w:rsidRPr="007A6A40">
        <w:rPr>
          <w:rFonts w:ascii="Times New Roman" w:hAnsi="Times New Roman" w:cs="Times New Roman"/>
          <w:sz w:val="28"/>
          <w:szCs w:val="28"/>
        </w:rPr>
        <w:t xml:space="preserve"> сельского поселения, учета предложений граждан по нему, периодичности заседаний Совета народных депутатов Перлевского сельского поселения, сроков государственной регистрации и официального обнародования такого муниципального правового акта и, как правило, не должен превышать шесть месяцев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1.4. дополнить частью 11 следующего содержания: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«11. Изложение Устава Перлевского сельского поселения в новой редакции муниципальным правовым актом о внесении изменений и дополнений в Устав Перлевского сельского поселения не допускается. В этом случае принимается новый Устав Перлевского сельского поселения, а ранее действующий Устав Перлевского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Перлевского сельского поселения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11. В статье 45 «Правовые акты органов местного самоуправления Перлевского сельского поселения»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1.1. абзац 1 части 6 изложить в следующей редакции: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 </w:t>
      </w:r>
      <w:bookmarkStart w:id="0" w:name="_GoBack"/>
      <w:bookmarkEnd w:id="0"/>
      <w:r w:rsidRPr="007A6A40">
        <w:rPr>
          <w:rFonts w:ascii="Times New Roman" w:hAnsi="Times New Roman" w:cs="Times New Roman"/>
          <w:sz w:val="28"/>
          <w:szCs w:val="28"/>
        </w:rPr>
        <w:t>Перлевское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lastRenderedPageBreak/>
        <w:t>12. В статье 64 «Удаление главы Перлевского сельского поселения в отставку»</w:t>
      </w:r>
      <w:proofErr w:type="gramStart"/>
      <w:r w:rsidRPr="007A6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5B24" w:rsidRPr="007A6A40" w:rsidRDefault="00795B24" w:rsidP="00795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40">
        <w:rPr>
          <w:rFonts w:ascii="Times New Roman" w:hAnsi="Times New Roman" w:cs="Times New Roman"/>
          <w:sz w:val="28"/>
          <w:szCs w:val="28"/>
        </w:rPr>
        <w:t>1.1. в части 2 пункт 4 изложить в следующей редакции:</w:t>
      </w:r>
    </w:p>
    <w:p w:rsidR="00795B24" w:rsidRPr="007A6A40" w:rsidRDefault="00795B24" w:rsidP="00795B24">
      <w:pPr>
        <w:pStyle w:val="f12"/>
        <w:ind w:firstLine="709"/>
        <w:rPr>
          <w:sz w:val="28"/>
          <w:szCs w:val="28"/>
        </w:rPr>
      </w:pPr>
      <w:proofErr w:type="gramStart"/>
      <w:r w:rsidRPr="007A6A40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7" w:history="1">
        <w:r w:rsidRPr="007A6A40">
          <w:rPr>
            <w:rStyle w:val="a8"/>
            <w:sz w:val="28"/>
            <w:szCs w:val="28"/>
          </w:rPr>
          <w:t>законом</w:t>
        </w:r>
      </w:hyperlink>
      <w:r w:rsidRPr="007A6A40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7A6A40">
          <w:rPr>
            <w:rStyle w:val="a8"/>
            <w:sz w:val="28"/>
            <w:szCs w:val="28"/>
          </w:rPr>
          <w:t>законом</w:t>
        </w:r>
      </w:hyperlink>
      <w:r w:rsidRPr="007A6A4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7A6A40">
          <w:rPr>
            <w:rStyle w:val="a8"/>
            <w:sz w:val="28"/>
            <w:szCs w:val="28"/>
          </w:rPr>
          <w:t>законом</w:t>
        </w:r>
      </w:hyperlink>
      <w:r w:rsidRPr="007A6A40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7A6A4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7A6A40">
        <w:rPr>
          <w:sz w:val="28"/>
          <w:szCs w:val="28"/>
        </w:rPr>
        <w:t>.».</w:t>
      </w:r>
      <w:proofErr w:type="gramEnd"/>
    </w:p>
    <w:p w:rsidR="001E51E0" w:rsidRDefault="001E51E0" w:rsidP="001E51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1E51E0" w:rsidSect="0040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CB" w:rsidRDefault="00D17BCB" w:rsidP="001E51E0">
      <w:pPr>
        <w:spacing w:after="0" w:line="240" w:lineRule="auto"/>
      </w:pPr>
      <w:r>
        <w:separator/>
      </w:r>
    </w:p>
  </w:endnote>
  <w:endnote w:type="continuationSeparator" w:id="0">
    <w:p w:rsidR="00D17BCB" w:rsidRDefault="00D17BCB" w:rsidP="001E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CB" w:rsidRDefault="00D17BCB" w:rsidP="001E51E0">
      <w:pPr>
        <w:spacing w:after="0" w:line="240" w:lineRule="auto"/>
      </w:pPr>
      <w:r>
        <w:separator/>
      </w:r>
    </w:p>
  </w:footnote>
  <w:footnote w:type="continuationSeparator" w:id="0">
    <w:p w:rsidR="00D17BCB" w:rsidRDefault="00D17BCB" w:rsidP="001E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39EB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AE46D3"/>
    <w:multiLevelType w:val="hybridMultilevel"/>
    <w:tmpl w:val="59964F06"/>
    <w:lvl w:ilvl="0" w:tplc="1F0A44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F735E82"/>
    <w:multiLevelType w:val="hybridMultilevel"/>
    <w:tmpl w:val="BA8E836A"/>
    <w:lvl w:ilvl="0" w:tplc="4A925A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1E0"/>
    <w:rsid w:val="000E0496"/>
    <w:rsid w:val="00146880"/>
    <w:rsid w:val="00183F8C"/>
    <w:rsid w:val="001E51E0"/>
    <w:rsid w:val="003A1B6F"/>
    <w:rsid w:val="003B3552"/>
    <w:rsid w:val="003D6D90"/>
    <w:rsid w:val="00400552"/>
    <w:rsid w:val="00482C19"/>
    <w:rsid w:val="00536BCB"/>
    <w:rsid w:val="006D340A"/>
    <w:rsid w:val="007101D6"/>
    <w:rsid w:val="0071348F"/>
    <w:rsid w:val="00770579"/>
    <w:rsid w:val="007863BA"/>
    <w:rsid w:val="00795B24"/>
    <w:rsid w:val="007D43EE"/>
    <w:rsid w:val="009B1B9C"/>
    <w:rsid w:val="00A10AEF"/>
    <w:rsid w:val="00AC1738"/>
    <w:rsid w:val="00AC251F"/>
    <w:rsid w:val="00D17BCB"/>
    <w:rsid w:val="00D801E6"/>
    <w:rsid w:val="00F6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51E0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51E0"/>
    <w:rPr>
      <w:rFonts w:ascii="Arial Unicode MS" w:eastAsia="Times New Roman" w:hAnsi="Arial Unicode MS" w:cs="Arial Unicode MS"/>
      <w:color w:val="000000"/>
      <w:sz w:val="20"/>
      <w:szCs w:val="20"/>
    </w:rPr>
  </w:style>
  <w:style w:type="character" w:styleId="a5">
    <w:name w:val="footnote reference"/>
    <w:uiPriority w:val="99"/>
    <w:semiHidden/>
    <w:rsid w:val="001E51E0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1E51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qFormat/>
    <w:rsid w:val="001E51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rsid w:val="001E51E0"/>
    <w:rPr>
      <w:rFonts w:cs="Times New Roman"/>
      <w:color w:val="0000FF"/>
      <w:u w:val="none"/>
    </w:rPr>
  </w:style>
  <w:style w:type="paragraph" w:customStyle="1" w:styleId="f12">
    <w:name w:val="Основной текШf1т с отступом 2"/>
    <w:basedOn w:val="a"/>
    <w:rsid w:val="00795B24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4AFDDBA350A9C310DFF949B1067F86EC41EFA64348BA41D376916B2PBb1G" TargetMode="External"/><Relationship Id="rId13" Type="http://schemas.openxmlformats.org/officeDocument/2006/relationships/hyperlink" Target="consultantplus://offline/ref=BF44367420B1F883EE5A06909139C12DECD3017C66A835233F18C3E7C2vEBEH" TargetMode="External"/><Relationship Id="rId18" Type="http://schemas.openxmlformats.org/officeDocument/2006/relationships/hyperlink" Target="consultantplus://offline/ref=A25710C3C62068CFBF15B6545EBF796C0BB1EAE52A9145A29883E7A7BBdCm5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44367420B1F883EE5A06909139C12DEFDA097F65A935233F18C3E7C2vEBEH" TargetMode="External"/><Relationship Id="rId17" Type="http://schemas.openxmlformats.org/officeDocument/2006/relationships/hyperlink" Target="consultantplus://offline/ref=A25710C3C62068CFBF15B6545EBF796C08B8E2E6299045A29883E7A7BBdCm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B2E22061A0CB98784845C047BDA62B31E201BB4D70207C74EE1F9BC719k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44367420B1F883EE5A06909139C12DEFDA097F65A935233F18C3E7C2EE60242C15DFF0vEB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B2E22061A0CB98784845C047BDA62B32EB09B84E72207C74EE1F9BC719kCN" TargetMode="External"/><Relationship Id="rId10" Type="http://schemas.openxmlformats.org/officeDocument/2006/relationships/hyperlink" Target="consultantplus://offline/ref=77CCD60E6B709F5EDE2F9533CC33AC692AA1330E1F4E73DDCA0B1BE642D7C30A69A504E9BA98408Fw4t8G" TargetMode="External"/><Relationship Id="rId19" Type="http://schemas.openxmlformats.org/officeDocument/2006/relationships/hyperlink" Target="consultantplus://offline/ref=A25710C3C62068CFBF15B6545EBF796C08B8E2E6299345A29883E7A7BBdCm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36323933845E0EC88C2C185956E7B14973056D6150AC61304043C38BDE985CF23DCFE72AED2DDFZ6NCH" TargetMode="External"/><Relationship Id="rId14" Type="http://schemas.openxmlformats.org/officeDocument/2006/relationships/hyperlink" Target="consultantplus://offline/ref=BF44367420B1F883EE5A06909139C12DEFDA097F65AA35233F18C3E7C2vE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1F90-7815-4871-A666-D6C41421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Svetlana</cp:lastModifiedBy>
  <cp:revision>14</cp:revision>
  <cp:lastPrinted>2018-03-26T08:29:00Z</cp:lastPrinted>
  <dcterms:created xsi:type="dcterms:W3CDTF">2018-03-21T11:20:00Z</dcterms:created>
  <dcterms:modified xsi:type="dcterms:W3CDTF">2018-05-24T11:12:00Z</dcterms:modified>
</cp:coreProperties>
</file>