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CF" w:rsidRPr="00791B5F" w:rsidRDefault="00D363CF" w:rsidP="00EF3342">
      <w:pPr>
        <w:spacing w:after="0" w:line="240" w:lineRule="auto"/>
        <w:jc w:val="right"/>
        <w:rPr>
          <w:rFonts w:ascii="Times New Roman" w:hAnsi="Times New Roman"/>
          <w:sz w:val="24"/>
          <w:szCs w:val="24"/>
        </w:rPr>
      </w:pPr>
      <w:r w:rsidRPr="00791B5F">
        <w:rPr>
          <w:rFonts w:ascii="Times New Roman" w:hAnsi="Times New Roman"/>
          <w:sz w:val="24"/>
          <w:szCs w:val="24"/>
        </w:rPr>
        <w:t>Приложение</w:t>
      </w:r>
    </w:p>
    <w:p w:rsidR="00D363CF" w:rsidRPr="00791B5F" w:rsidRDefault="00D363CF" w:rsidP="00D363CF">
      <w:pPr>
        <w:spacing w:after="0" w:line="240" w:lineRule="auto"/>
        <w:ind w:firstLine="698"/>
        <w:jc w:val="right"/>
        <w:rPr>
          <w:rFonts w:ascii="Times New Roman" w:hAnsi="Times New Roman"/>
          <w:b/>
          <w:sz w:val="24"/>
          <w:szCs w:val="24"/>
        </w:rPr>
      </w:pPr>
      <w:r w:rsidRPr="00791B5F">
        <w:rPr>
          <w:rStyle w:val="a3"/>
          <w:rFonts w:ascii="Times New Roman" w:hAnsi="Times New Roman"/>
          <w:b w:val="0"/>
          <w:color w:val="auto"/>
          <w:sz w:val="24"/>
          <w:szCs w:val="24"/>
        </w:rPr>
        <w:t>к Решению Совета депутатов</w:t>
      </w:r>
    </w:p>
    <w:p w:rsidR="00D363CF" w:rsidRPr="00791B5F" w:rsidRDefault="00D363CF" w:rsidP="00D363CF">
      <w:pPr>
        <w:spacing w:after="0" w:line="240" w:lineRule="auto"/>
        <w:ind w:firstLine="698"/>
        <w:jc w:val="right"/>
        <w:rPr>
          <w:rStyle w:val="a3"/>
          <w:rFonts w:ascii="Times New Roman" w:hAnsi="Times New Roman"/>
          <w:b w:val="0"/>
          <w:color w:val="auto"/>
          <w:sz w:val="24"/>
          <w:szCs w:val="24"/>
        </w:rPr>
      </w:pPr>
      <w:r w:rsidRPr="00791B5F">
        <w:rPr>
          <w:rStyle w:val="a3"/>
          <w:rFonts w:ascii="Times New Roman" w:hAnsi="Times New Roman"/>
          <w:b w:val="0"/>
          <w:color w:val="auto"/>
          <w:sz w:val="24"/>
          <w:szCs w:val="24"/>
        </w:rPr>
        <w:t xml:space="preserve">МО </w:t>
      </w:r>
      <w:r w:rsidR="00C75B9D">
        <w:rPr>
          <w:rStyle w:val="a3"/>
          <w:rFonts w:ascii="Times New Roman" w:hAnsi="Times New Roman"/>
          <w:b w:val="0"/>
          <w:color w:val="auto"/>
          <w:sz w:val="24"/>
          <w:szCs w:val="24"/>
        </w:rPr>
        <w:t>Шильдинский поссовет</w:t>
      </w:r>
    </w:p>
    <w:p w:rsidR="00CF231D" w:rsidRPr="00791B5F" w:rsidRDefault="00CF231D" w:rsidP="00D363CF">
      <w:pPr>
        <w:spacing w:after="0" w:line="240" w:lineRule="auto"/>
        <w:ind w:firstLine="698"/>
        <w:jc w:val="right"/>
        <w:rPr>
          <w:rStyle w:val="a3"/>
          <w:rFonts w:ascii="Times New Roman" w:hAnsi="Times New Roman"/>
          <w:b w:val="0"/>
          <w:color w:val="auto"/>
          <w:sz w:val="24"/>
          <w:szCs w:val="24"/>
        </w:rPr>
      </w:pPr>
      <w:r w:rsidRPr="00791B5F">
        <w:rPr>
          <w:rStyle w:val="a3"/>
          <w:rFonts w:ascii="Times New Roman" w:hAnsi="Times New Roman"/>
          <w:b w:val="0"/>
          <w:color w:val="auto"/>
          <w:sz w:val="24"/>
          <w:szCs w:val="24"/>
        </w:rPr>
        <w:t>Адамовского района</w:t>
      </w:r>
    </w:p>
    <w:p w:rsidR="00D363CF" w:rsidRPr="00791B5F" w:rsidRDefault="00D363CF" w:rsidP="00D363CF">
      <w:pPr>
        <w:spacing w:after="0" w:line="240" w:lineRule="auto"/>
        <w:ind w:firstLine="698"/>
        <w:jc w:val="right"/>
        <w:rPr>
          <w:rFonts w:ascii="Times New Roman" w:hAnsi="Times New Roman"/>
          <w:b/>
          <w:sz w:val="24"/>
          <w:szCs w:val="24"/>
        </w:rPr>
      </w:pPr>
      <w:r w:rsidRPr="00791B5F">
        <w:rPr>
          <w:rStyle w:val="a3"/>
          <w:rFonts w:ascii="Times New Roman" w:hAnsi="Times New Roman"/>
          <w:b w:val="0"/>
          <w:color w:val="auto"/>
          <w:sz w:val="24"/>
          <w:szCs w:val="24"/>
        </w:rPr>
        <w:t>Оренбургской области</w:t>
      </w:r>
    </w:p>
    <w:p w:rsidR="00D363CF" w:rsidRPr="00791B5F" w:rsidRDefault="00CF231D" w:rsidP="00D363CF">
      <w:pPr>
        <w:ind w:firstLine="698"/>
        <w:jc w:val="right"/>
        <w:rPr>
          <w:rFonts w:ascii="Times New Roman" w:hAnsi="Times New Roman"/>
          <w:b/>
          <w:sz w:val="24"/>
          <w:szCs w:val="24"/>
        </w:rPr>
      </w:pPr>
      <w:r w:rsidRPr="00791B5F">
        <w:rPr>
          <w:rStyle w:val="a3"/>
          <w:rFonts w:ascii="Times New Roman" w:hAnsi="Times New Roman"/>
          <w:b w:val="0"/>
          <w:color w:val="auto"/>
          <w:sz w:val="24"/>
          <w:szCs w:val="24"/>
        </w:rPr>
        <w:t>о</w:t>
      </w:r>
      <w:r w:rsidR="00D363CF" w:rsidRPr="00791B5F">
        <w:rPr>
          <w:rStyle w:val="a3"/>
          <w:rFonts w:ascii="Times New Roman" w:hAnsi="Times New Roman"/>
          <w:b w:val="0"/>
          <w:color w:val="auto"/>
          <w:sz w:val="24"/>
          <w:szCs w:val="24"/>
        </w:rPr>
        <w:t>т</w:t>
      </w:r>
      <w:r w:rsidRPr="00791B5F">
        <w:rPr>
          <w:rStyle w:val="a3"/>
          <w:rFonts w:ascii="Times New Roman" w:hAnsi="Times New Roman"/>
          <w:b w:val="0"/>
          <w:color w:val="auto"/>
          <w:sz w:val="24"/>
          <w:szCs w:val="24"/>
        </w:rPr>
        <w:t xml:space="preserve"> _______</w:t>
      </w:r>
      <w:r w:rsidR="00D363CF" w:rsidRPr="00791B5F">
        <w:rPr>
          <w:rStyle w:val="a3"/>
          <w:rFonts w:ascii="Times New Roman" w:hAnsi="Times New Roman"/>
          <w:b w:val="0"/>
          <w:color w:val="auto"/>
          <w:sz w:val="24"/>
          <w:szCs w:val="24"/>
        </w:rPr>
        <w:t>20</w:t>
      </w:r>
      <w:r w:rsidRPr="00791B5F">
        <w:rPr>
          <w:rStyle w:val="a3"/>
          <w:rFonts w:ascii="Times New Roman" w:hAnsi="Times New Roman"/>
          <w:b w:val="0"/>
          <w:color w:val="auto"/>
          <w:sz w:val="24"/>
          <w:szCs w:val="24"/>
        </w:rPr>
        <w:t>20</w:t>
      </w:r>
      <w:r w:rsidR="00D363CF" w:rsidRPr="00791B5F">
        <w:rPr>
          <w:rStyle w:val="a3"/>
          <w:rFonts w:ascii="Times New Roman" w:hAnsi="Times New Roman"/>
          <w:b w:val="0"/>
          <w:color w:val="auto"/>
          <w:sz w:val="24"/>
          <w:szCs w:val="24"/>
        </w:rPr>
        <w:t xml:space="preserve"> № </w:t>
      </w:r>
      <w:r w:rsidRPr="00791B5F">
        <w:rPr>
          <w:rStyle w:val="a3"/>
          <w:rFonts w:ascii="Times New Roman" w:hAnsi="Times New Roman"/>
          <w:b w:val="0"/>
          <w:color w:val="auto"/>
          <w:sz w:val="24"/>
          <w:szCs w:val="24"/>
        </w:rPr>
        <w:t>____</w:t>
      </w:r>
    </w:p>
    <w:p w:rsidR="00D363CF" w:rsidRPr="00791B5F" w:rsidRDefault="00D363CF" w:rsidP="00D363CF">
      <w:pPr>
        <w:ind w:firstLine="698"/>
        <w:jc w:val="right"/>
        <w:rPr>
          <w:rFonts w:ascii="Times New Roman" w:hAnsi="Times New Roman"/>
          <w:b/>
          <w:sz w:val="24"/>
          <w:szCs w:val="24"/>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D363CF" w:rsidRPr="00791B5F" w:rsidRDefault="00013F6B" w:rsidP="00D363CF">
      <w:pPr>
        <w:pStyle w:val="a4"/>
        <w:jc w:val="center"/>
        <w:rPr>
          <w:rFonts w:ascii="Times New Roman" w:hAnsi="Times New Roman"/>
          <w:b/>
          <w:sz w:val="56"/>
          <w:szCs w:val="56"/>
        </w:rPr>
      </w:pPr>
      <w:r w:rsidRPr="00791B5F">
        <w:rPr>
          <w:rFonts w:ascii="Times New Roman" w:hAnsi="Times New Roman"/>
          <w:b/>
          <w:sz w:val="56"/>
          <w:szCs w:val="56"/>
        </w:rPr>
        <w:t xml:space="preserve">Местные </w:t>
      </w:r>
      <w:r w:rsidR="009743D6" w:rsidRPr="00791B5F">
        <w:rPr>
          <w:rFonts w:ascii="Times New Roman" w:hAnsi="Times New Roman"/>
          <w:b/>
          <w:sz w:val="56"/>
          <w:szCs w:val="56"/>
        </w:rPr>
        <w:t>нормативы градостроительного проектирования</w:t>
      </w:r>
      <w:r w:rsidR="00CF231D" w:rsidRPr="00791B5F">
        <w:rPr>
          <w:rFonts w:ascii="Times New Roman" w:hAnsi="Times New Roman"/>
          <w:b/>
          <w:sz w:val="56"/>
          <w:szCs w:val="56"/>
        </w:rPr>
        <w:t xml:space="preserve"> </w:t>
      </w:r>
      <w:r w:rsidR="00D363CF" w:rsidRPr="00791B5F">
        <w:rPr>
          <w:rFonts w:ascii="Times New Roman" w:hAnsi="Times New Roman"/>
          <w:b/>
          <w:sz w:val="56"/>
          <w:szCs w:val="56"/>
        </w:rPr>
        <w:t xml:space="preserve">муниципального образования </w:t>
      </w:r>
      <w:r w:rsidR="00C75B9D">
        <w:rPr>
          <w:rFonts w:ascii="Times New Roman" w:hAnsi="Times New Roman"/>
          <w:b/>
          <w:sz w:val="56"/>
          <w:szCs w:val="56"/>
        </w:rPr>
        <w:t>Шильдинский поссовет</w:t>
      </w:r>
      <w:r w:rsidR="00CF231D" w:rsidRPr="00791B5F">
        <w:rPr>
          <w:rFonts w:ascii="Times New Roman" w:hAnsi="Times New Roman"/>
          <w:b/>
          <w:sz w:val="56"/>
          <w:szCs w:val="56"/>
        </w:rPr>
        <w:t xml:space="preserve"> Адамовского района Ор</w:t>
      </w:r>
      <w:r w:rsidR="00D363CF" w:rsidRPr="00791B5F">
        <w:rPr>
          <w:rFonts w:ascii="Times New Roman" w:hAnsi="Times New Roman"/>
          <w:b/>
          <w:sz w:val="56"/>
          <w:szCs w:val="56"/>
        </w:rPr>
        <w:t>енбургской области</w:t>
      </w: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b/>
          <w:sz w:val="56"/>
          <w:szCs w:val="56"/>
        </w:rPr>
      </w:pPr>
    </w:p>
    <w:p w:rsidR="00B521FE" w:rsidRPr="00791B5F" w:rsidRDefault="00B521FE" w:rsidP="00D363CF">
      <w:pPr>
        <w:pStyle w:val="a4"/>
        <w:jc w:val="center"/>
        <w:rPr>
          <w:rFonts w:ascii="Times New Roman" w:hAnsi="Times New Roman"/>
          <w:sz w:val="28"/>
          <w:szCs w:val="28"/>
        </w:rPr>
      </w:pPr>
    </w:p>
    <w:p w:rsidR="00B521FE" w:rsidRPr="00791B5F" w:rsidRDefault="00B521FE" w:rsidP="00D363CF">
      <w:pPr>
        <w:pStyle w:val="a4"/>
        <w:jc w:val="center"/>
        <w:rPr>
          <w:rFonts w:ascii="Times New Roman" w:hAnsi="Times New Roman"/>
          <w:sz w:val="28"/>
          <w:szCs w:val="28"/>
        </w:rPr>
      </w:pPr>
    </w:p>
    <w:p w:rsidR="00B521FE" w:rsidRPr="00791B5F" w:rsidRDefault="00B521FE" w:rsidP="00D363CF">
      <w:pPr>
        <w:pStyle w:val="a4"/>
        <w:jc w:val="center"/>
        <w:rPr>
          <w:rFonts w:ascii="Times New Roman" w:hAnsi="Times New Roman"/>
          <w:sz w:val="28"/>
          <w:szCs w:val="28"/>
        </w:rPr>
      </w:pPr>
    </w:p>
    <w:p w:rsidR="00B521FE" w:rsidRPr="00791B5F" w:rsidRDefault="00B521FE" w:rsidP="00D363CF">
      <w:pPr>
        <w:pStyle w:val="a4"/>
        <w:jc w:val="center"/>
        <w:rPr>
          <w:rFonts w:ascii="Times New Roman" w:hAnsi="Times New Roman"/>
          <w:sz w:val="28"/>
          <w:szCs w:val="28"/>
        </w:rPr>
      </w:pPr>
    </w:p>
    <w:p w:rsidR="00B521FE" w:rsidRPr="00791B5F" w:rsidRDefault="00EF7F33" w:rsidP="00EF3342">
      <w:pPr>
        <w:spacing w:after="0" w:line="240" w:lineRule="auto"/>
        <w:jc w:val="center"/>
        <w:rPr>
          <w:rFonts w:ascii="Times New Roman" w:hAnsi="Times New Roman"/>
          <w:sz w:val="28"/>
          <w:szCs w:val="28"/>
        </w:rPr>
      </w:pPr>
      <w:r w:rsidRPr="00791B5F">
        <w:rPr>
          <w:rFonts w:ascii="Times New Roman" w:hAnsi="Times New Roman"/>
          <w:sz w:val="28"/>
          <w:szCs w:val="28"/>
        </w:rPr>
        <w:t>ООО «ГЕОГРАД»</w:t>
      </w:r>
    </w:p>
    <w:p w:rsidR="00B521FE" w:rsidRPr="00791B5F" w:rsidRDefault="00605284" w:rsidP="008012BF">
      <w:pPr>
        <w:spacing w:after="0" w:line="240" w:lineRule="auto"/>
        <w:jc w:val="center"/>
        <w:rPr>
          <w:rFonts w:ascii="Times New Roman" w:hAnsi="Times New Roman"/>
          <w:sz w:val="28"/>
          <w:szCs w:val="28"/>
        </w:rPr>
      </w:pPr>
      <w:r w:rsidRPr="00791B5F">
        <w:rPr>
          <w:rFonts w:ascii="Times New Roman" w:hAnsi="Times New Roman"/>
          <w:sz w:val="28"/>
          <w:szCs w:val="28"/>
        </w:rPr>
        <w:t>20</w:t>
      </w:r>
      <w:r w:rsidR="00CF231D" w:rsidRPr="00791B5F">
        <w:rPr>
          <w:rFonts w:ascii="Times New Roman" w:hAnsi="Times New Roman"/>
          <w:sz w:val="28"/>
          <w:szCs w:val="28"/>
        </w:rPr>
        <w:t>20</w:t>
      </w:r>
    </w:p>
    <w:p w:rsidR="006E60B3" w:rsidRPr="00791B5F" w:rsidRDefault="006E60B3">
      <w:pPr>
        <w:spacing w:after="0" w:line="240" w:lineRule="auto"/>
        <w:rPr>
          <w:rFonts w:ascii="Times New Roman" w:hAnsi="Times New Roman"/>
          <w:sz w:val="28"/>
          <w:szCs w:val="28"/>
        </w:rPr>
      </w:pPr>
      <w:r w:rsidRPr="00791B5F">
        <w:rPr>
          <w:rFonts w:ascii="Times New Roman" w:hAnsi="Times New Roman"/>
          <w:sz w:val="28"/>
          <w:szCs w:val="28"/>
        </w:rPr>
        <w:br w:type="page"/>
      </w:r>
    </w:p>
    <w:p w:rsidR="006E60B3" w:rsidRPr="00791B5F" w:rsidRDefault="006E60B3" w:rsidP="008012BF">
      <w:pPr>
        <w:spacing w:after="0" w:line="240" w:lineRule="auto"/>
        <w:jc w:val="center"/>
        <w:rPr>
          <w:rFonts w:ascii="Times New Roman" w:hAnsi="Times New Roman"/>
          <w:sz w:val="28"/>
          <w:szCs w:val="28"/>
        </w:rPr>
      </w:pPr>
    </w:p>
    <w:sdt>
      <w:sdtPr>
        <w:rPr>
          <w:rFonts w:ascii="Calibri" w:hAnsi="Calibri"/>
          <w:color w:val="auto"/>
          <w:sz w:val="22"/>
          <w:szCs w:val="22"/>
        </w:rPr>
        <w:id w:val="30497877"/>
        <w:docPartObj>
          <w:docPartGallery w:val="Table of Contents"/>
          <w:docPartUnique/>
        </w:docPartObj>
      </w:sdtPr>
      <w:sdtContent>
        <w:bookmarkStart w:id="0" w:name="_Toc37988816" w:displacedByCustomXml="prev"/>
        <w:p w:rsidR="006E60B3" w:rsidRPr="00791B5F" w:rsidRDefault="006E60B3" w:rsidP="00EF3342">
          <w:pPr>
            <w:pStyle w:val="a9"/>
            <w:outlineLvl w:val="0"/>
            <w:rPr>
              <w:color w:val="auto"/>
            </w:rPr>
          </w:pPr>
          <w:r w:rsidRPr="00791B5F">
            <w:rPr>
              <w:color w:val="auto"/>
            </w:rPr>
            <w:t>Оглавление</w:t>
          </w:r>
          <w:bookmarkEnd w:id="0"/>
        </w:p>
        <w:p w:rsidR="002D55A9" w:rsidRDefault="007D18E9">
          <w:pPr>
            <w:pStyle w:val="11"/>
            <w:rPr>
              <w:rFonts w:asciiTheme="minorHAnsi" w:eastAsiaTheme="minorEastAsia" w:hAnsiTheme="minorHAnsi" w:cstheme="minorBidi"/>
              <w:noProof/>
              <w:lang w:eastAsia="ru-RU"/>
            </w:rPr>
          </w:pPr>
          <w:r w:rsidRPr="007D18E9">
            <w:fldChar w:fldCharType="begin"/>
          </w:r>
          <w:r w:rsidR="006E60B3" w:rsidRPr="00791B5F">
            <w:instrText xml:space="preserve"> TOC \o "1-3" \h \z \u </w:instrText>
          </w:r>
          <w:r w:rsidRPr="007D18E9">
            <w:fldChar w:fldCharType="separate"/>
          </w:r>
          <w:hyperlink w:anchor="_Toc37988816" w:history="1">
            <w:r w:rsidR="002D55A9" w:rsidRPr="00DA5239">
              <w:rPr>
                <w:rStyle w:val="a8"/>
                <w:noProof/>
              </w:rPr>
              <w:t>Оглавление</w:t>
            </w:r>
            <w:r w:rsidR="002D55A9">
              <w:rPr>
                <w:noProof/>
                <w:webHidden/>
              </w:rPr>
              <w:tab/>
            </w:r>
            <w:r w:rsidR="002D55A9">
              <w:rPr>
                <w:noProof/>
                <w:webHidden/>
              </w:rPr>
              <w:fldChar w:fldCharType="begin"/>
            </w:r>
            <w:r w:rsidR="002D55A9">
              <w:rPr>
                <w:noProof/>
                <w:webHidden/>
              </w:rPr>
              <w:instrText xml:space="preserve"> PAGEREF _Toc37988816 \h </w:instrText>
            </w:r>
            <w:r w:rsidR="002D55A9">
              <w:rPr>
                <w:noProof/>
                <w:webHidden/>
              </w:rPr>
            </w:r>
            <w:r w:rsidR="002D55A9">
              <w:rPr>
                <w:noProof/>
                <w:webHidden/>
              </w:rPr>
              <w:fldChar w:fldCharType="separate"/>
            </w:r>
            <w:r w:rsidR="002D55A9">
              <w:rPr>
                <w:noProof/>
                <w:webHidden/>
              </w:rPr>
              <w:t>2</w:t>
            </w:r>
            <w:r w:rsidR="002D55A9">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17" w:history="1">
            <w:r w:rsidRPr="00DA5239">
              <w:rPr>
                <w:rStyle w:val="a8"/>
                <w:rFonts w:ascii="Times New Roman" w:hAnsi="Times New Roman"/>
                <w:noProof/>
              </w:rPr>
              <w:t>ВВЕДЕНИЕ</w:t>
            </w:r>
            <w:r>
              <w:rPr>
                <w:noProof/>
                <w:webHidden/>
              </w:rPr>
              <w:tab/>
            </w:r>
            <w:r>
              <w:rPr>
                <w:noProof/>
                <w:webHidden/>
              </w:rPr>
              <w:fldChar w:fldCharType="begin"/>
            </w:r>
            <w:r>
              <w:rPr>
                <w:noProof/>
                <w:webHidden/>
              </w:rPr>
              <w:instrText xml:space="preserve"> PAGEREF _Toc37988817 \h </w:instrText>
            </w:r>
            <w:r>
              <w:rPr>
                <w:noProof/>
                <w:webHidden/>
              </w:rPr>
            </w:r>
            <w:r>
              <w:rPr>
                <w:noProof/>
                <w:webHidden/>
              </w:rPr>
              <w:fldChar w:fldCharType="separate"/>
            </w:r>
            <w:r>
              <w:rPr>
                <w:noProof/>
                <w:webHidden/>
              </w:rPr>
              <w:t>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18" w:history="1">
            <w:r w:rsidRPr="00DA5239">
              <w:rPr>
                <w:rStyle w:val="a8"/>
                <w:noProof/>
              </w:rPr>
              <w:t>Термины и определения</w:t>
            </w:r>
            <w:r>
              <w:rPr>
                <w:noProof/>
                <w:webHidden/>
              </w:rPr>
              <w:tab/>
            </w:r>
            <w:r>
              <w:rPr>
                <w:noProof/>
                <w:webHidden/>
              </w:rPr>
              <w:fldChar w:fldCharType="begin"/>
            </w:r>
            <w:r>
              <w:rPr>
                <w:noProof/>
                <w:webHidden/>
              </w:rPr>
              <w:instrText xml:space="preserve"> PAGEREF _Toc37988818 \h </w:instrText>
            </w:r>
            <w:r>
              <w:rPr>
                <w:noProof/>
                <w:webHidden/>
              </w:rPr>
            </w:r>
            <w:r>
              <w:rPr>
                <w:noProof/>
                <w:webHidden/>
              </w:rPr>
              <w:fldChar w:fldCharType="separate"/>
            </w:r>
            <w:r>
              <w:rPr>
                <w:noProof/>
                <w:webHidden/>
              </w:rPr>
              <w:t>7</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19" w:history="1">
            <w:r w:rsidRPr="00DA5239">
              <w:rPr>
                <w:rStyle w:val="a8"/>
                <w:rFonts w:ascii="Times New Roman" w:hAnsi="Times New Roman"/>
                <w:noProof/>
              </w:rPr>
              <w:t>Часть 1. ОСНОВНАЯ ЧАСТЬ (РАСЧЁТНЫЕ ПОКАЗАТЕЛИ)</w:t>
            </w:r>
            <w:r>
              <w:rPr>
                <w:noProof/>
                <w:webHidden/>
              </w:rPr>
              <w:tab/>
            </w:r>
            <w:r>
              <w:rPr>
                <w:noProof/>
                <w:webHidden/>
              </w:rPr>
              <w:fldChar w:fldCharType="begin"/>
            </w:r>
            <w:r>
              <w:rPr>
                <w:noProof/>
                <w:webHidden/>
              </w:rPr>
              <w:instrText xml:space="preserve"> PAGEREF _Toc37988819 \h </w:instrText>
            </w:r>
            <w:r>
              <w:rPr>
                <w:noProof/>
                <w:webHidden/>
              </w:rPr>
            </w:r>
            <w:r>
              <w:rPr>
                <w:noProof/>
                <w:webHidden/>
              </w:rPr>
              <w:fldChar w:fldCharType="separate"/>
            </w:r>
            <w:r>
              <w:rPr>
                <w:noProof/>
                <w:webHidden/>
              </w:rPr>
              <w:t>16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20" w:history="1">
            <w:r w:rsidRPr="00DA5239">
              <w:rPr>
                <w:rStyle w:val="a8"/>
                <w:rFonts w:ascii="Times New Roman" w:hAnsi="Times New Roman"/>
                <w:noProof/>
              </w:rPr>
              <w:t>1.</w:t>
            </w:r>
            <w:r>
              <w:rPr>
                <w:rFonts w:asciiTheme="minorHAnsi" w:eastAsiaTheme="minorEastAsia" w:hAnsiTheme="minorHAnsi" w:cstheme="minorBidi"/>
                <w:noProof/>
                <w:lang w:eastAsia="ru-RU"/>
              </w:rPr>
              <w:tab/>
            </w:r>
            <w:r w:rsidRPr="00DA5239">
              <w:rPr>
                <w:rStyle w:val="a8"/>
                <w:rFonts w:ascii="Times New Roman" w:hAnsi="Times New Roman"/>
                <w:noProof/>
              </w:rPr>
              <w:t>Размеры приусадебных и приквартирных земельных участков</w:t>
            </w:r>
            <w:r>
              <w:rPr>
                <w:noProof/>
                <w:webHidden/>
              </w:rPr>
              <w:tab/>
            </w:r>
            <w:r>
              <w:rPr>
                <w:noProof/>
                <w:webHidden/>
              </w:rPr>
              <w:fldChar w:fldCharType="begin"/>
            </w:r>
            <w:r>
              <w:rPr>
                <w:noProof/>
                <w:webHidden/>
              </w:rPr>
              <w:instrText xml:space="preserve"> PAGEREF _Toc37988820 \h </w:instrText>
            </w:r>
            <w:r>
              <w:rPr>
                <w:noProof/>
                <w:webHidden/>
              </w:rPr>
            </w:r>
            <w:r>
              <w:rPr>
                <w:noProof/>
                <w:webHidden/>
              </w:rPr>
              <w:fldChar w:fldCharType="separate"/>
            </w:r>
            <w:r>
              <w:rPr>
                <w:noProof/>
                <w:webHidden/>
              </w:rPr>
              <w:t>16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21" w:history="1">
            <w:r w:rsidRPr="00DA5239">
              <w:rPr>
                <w:rStyle w:val="a8"/>
                <w:rFonts w:ascii="Times New Roman" w:hAnsi="Times New Roman"/>
                <w:noProof/>
              </w:rPr>
              <w:t>2. Расчетные показатели минимально допустимого уровня обеспеченности объектами местного значения</w:t>
            </w:r>
            <w:r>
              <w:rPr>
                <w:noProof/>
                <w:webHidden/>
              </w:rPr>
              <w:tab/>
            </w:r>
            <w:r>
              <w:rPr>
                <w:noProof/>
                <w:webHidden/>
              </w:rPr>
              <w:fldChar w:fldCharType="begin"/>
            </w:r>
            <w:r>
              <w:rPr>
                <w:noProof/>
                <w:webHidden/>
              </w:rPr>
              <w:instrText xml:space="preserve"> PAGEREF _Toc37988821 \h </w:instrText>
            </w:r>
            <w:r>
              <w:rPr>
                <w:noProof/>
                <w:webHidden/>
              </w:rPr>
            </w:r>
            <w:r>
              <w:rPr>
                <w:noProof/>
                <w:webHidden/>
              </w:rPr>
              <w:fldChar w:fldCharType="separate"/>
            </w:r>
            <w:r>
              <w:rPr>
                <w:noProof/>
                <w:webHidden/>
              </w:rPr>
              <w:t>17</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22" w:history="1">
            <w:r w:rsidRPr="00DA5239">
              <w:rPr>
                <w:rStyle w:val="a8"/>
                <w:rFonts w:ascii="Times New Roman" w:hAnsi="Times New Roman"/>
                <w:noProof/>
              </w:rPr>
              <w:t>2.1. Виды объектов местного значения муниципального образования Шильдинский поссовет Адамовского района в области транспорта, автомобильных дорог местного значения:</w:t>
            </w:r>
            <w:r>
              <w:rPr>
                <w:noProof/>
                <w:webHidden/>
              </w:rPr>
              <w:tab/>
            </w:r>
            <w:r>
              <w:rPr>
                <w:noProof/>
                <w:webHidden/>
              </w:rPr>
              <w:fldChar w:fldCharType="begin"/>
            </w:r>
            <w:r>
              <w:rPr>
                <w:noProof/>
                <w:webHidden/>
              </w:rPr>
              <w:instrText xml:space="preserve"> PAGEREF _Toc37988822 \h </w:instrText>
            </w:r>
            <w:r>
              <w:rPr>
                <w:noProof/>
                <w:webHidden/>
              </w:rPr>
            </w:r>
            <w:r>
              <w:rPr>
                <w:noProof/>
                <w:webHidden/>
              </w:rPr>
              <w:fldChar w:fldCharType="separate"/>
            </w:r>
            <w:r>
              <w:rPr>
                <w:noProof/>
                <w:webHidden/>
              </w:rPr>
              <w:t>17</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23" w:history="1">
            <w:r w:rsidRPr="00DA5239">
              <w:rPr>
                <w:rStyle w:val="a8"/>
                <w:rFonts w:ascii="Times New Roman" w:hAnsi="Times New Roman"/>
                <w:b/>
                <w:noProof/>
              </w:rPr>
              <w:t>2.1.1. остановки общественного транспорта; автобусные парки</w:t>
            </w:r>
            <w:r>
              <w:rPr>
                <w:noProof/>
                <w:webHidden/>
              </w:rPr>
              <w:tab/>
            </w:r>
            <w:r>
              <w:rPr>
                <w:noProof/>
                <w:webHidden/>
              </w:rPr>
              <w:fldChar w:fldCharType="begin"/>
            </w:r>
            <w:r>
              <w:rPr>
                <w:noProof/>
                <w:webHidden/>
              </w:rPr>
              <w:instrText xml:space="preserve"> PAGEREF _Toc37988823 \h </w:instrText>
            </w:r>
            <w:r>
              <w:rPr>
                <w:noProof/>
                <w:webHidden/>
              </w:rPr>
            </w:r>
            <w:r>
              <w:rPr>
                <w:noProof/>
                <w:webHidden/>
              </w:rPr>
              <w:fldChar w:fldCharType="separate"/>
            </w:r>
            <w:r>
              <w:rPr>
                <w:noProof/>
                <w:webHidden/>
              </w:rPr>
              <w:t>17</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24" w:history="1">
            <w:r w:rsidRPr="00DA5239">
              <w:rPr>
                <w:rStyle w:val="a8"/>
                <w:rFonts w:ascii="Times New Roman" w:hAnsi="Times New Roman"/>
                <w:b/>
                <w:noProof/>
              </w:rPr>
              <w:t>Остановки общественного транспорта</w:t>
            </w:r>
            <w:r>
              <w:rPr>
                <w:noProof/>
                <w:webHidden/>
              </w:rPr>
              <w:tab/>
            </w:r>
            <w:r>
              <w:rPr>
                <w:noProof/>
                <w:webHidden/>
              </w:rPr>
              <w:fldChar w:fldCharType="begin"/>
            </w:r>
            <w:r>
              <w:rPr>
                <w:noProof/>
                <w:webHidden/>
              </w:rPr>
              <w:instrText xml:space="preserve"> PAGEREF _Toc37988824 \h </w:instrText>
            </w:r>
            <w:r>
              <w:rPr>
                <w:noProof/>
                <w:webHidden/>
              </w:rPr>
            </w:r>
            <w:r>
              <w:rPr>
                <w:noProof/>
                <w:webHidden/>
              </w:rPr>
              <w:fldChar w:fldCharType="separate"/>
            </w:r>
            <w:r>
              <w:rPr>
                <w:noProof/>
                <w:webHidden/>
              </w:rPr>
              <w:t>17</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25" w:history="1">
            <w:r w:rsidRPr="00DA5239">
              <w:rPr>
                <w:rStyle w:val="a8"/>
                <w:rFonts w:ascii="Times New Roman" w:hAnsi="Times New Roman"/>
                <w:b/>
                <w:noProof/>
              </w:rPr>
              <w:t>Автобусные парки</w:t>
            </w:r>
            <w:r>
              <w:rPr>
                <w:noProof/>
                <w:webHidden/>
              </w:rPr>
              <w:tab/>
            </w:r>
            <w:r>
              <w:rPr>
                <w:noProof/>
                <w:webHidden/>
              </w:rPr>
              <w:fldChar w:fldCharType="begin"/>
            </w:r>
            <w:r>
              <w:rPr>
                <w:noProof/>
                <w:webHidden/>
              </w:rPr>
              <w:instrText xml:space="preserve"> PAGEREF _Toc37988825 \h </w:instrText>
            </w:r>
            <w:r>
              <w:rPr>
                <w:noProof/>
                <w:webHidden/>
              </w:rPr>
            </w:r>
            <w:r>
              <w:rPr>
                <w:noProof/>
                <w:webHidden/>
              </w:rPr>
              <w:fldChar w:fldCharType="separate"/>
            </w:r>
            <w:r>
              <w:rPr>
                <w:noProof/>
                <w:webHidden/>
              </w:rPr>
              <w:t>17</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26" w:history="1">
            <w:r w:rsidRPr="00DA5239">
              <w:rPr>
                <w:rStyle w:val="a8"/>
                <w:rFonts w:ascii="Times New Roman" w:hAnsi="Times New Roman"/>
                <w:b/>
                <w:noProof/>
              </w:rPr>
              <w:t>2.1.2. автомобильные дороги местного значения в границах населенного пункта поселения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r>
              <w:rPr>
                <w:noProof/>
                <w:webHidden/>
              </w:rPr>
              <w:tab/>
            </w:r>
            <w:r>
              <w:rPr>
                <w:noProof/>
                <w:webHidden/>
              </w:rPr>
              <w:fldChar w:fldCharType="begin"/>
            </w:r>
            <w:r>
              <w:rPr>
                <w:noProof/>
                <w:webHidden/>
              </w:rPr>
              <w:instrText xml:space="preserve"> PAGEREF _Toc37988826 \h </w:instrText>
            </w:r>
            <w:r>
              <w:rPr>
                <w:noProof/>
                <w:webHidden/>
              </w:rPr>
            </w:r>
            <w:r>
              <w:rPr>
                <w:noProof/>
                <w:webHidden/>
              </w:rPr>
              <w:fldChar w:fldCharType="separate"/>
            </w:r>
            <w:r>
              <w:rPr>
                <w:noProof/>
                <w:webHidden/>
              </w:rPr>
              <w:t>17</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27" w:history="1">
            <w:r w:rsidRPr="00DA5239">
              <w:rPr>
                <w:rStyle w:val="a8"/>
                <w:rFonts w:ascii="Times New Roman" w:hAnsi="Times New Roman"/>
                <w:b/>
                <w:noProof/>
              </w:rPr>
              <w:t>Автомобильные дороги местного значения</w:t>
            </w:r>
            <w:r>
              <w:rPr>
                <w:noProof/>
                <w:webHidden/>
              </w:rPr>
              <w:tab/>
            </w:r>
            <w:r>
              <w:rPr>
                <w:noProof/>
                <w:webHidden/>
              </w:rPr>
              <w:fldChar w:fldCharType="begin"/>
            </w:r>
            <w:r>
              <w:rPr>
                <w:noProof/>
                <w:webHidden/>
              </w:rPr>
              <w:instrText xml:space="preserve"> PAGEREF _Toc37988827 \h </w:instrText>
            </w:r>
            <w:r>
              <w:rPr>
                <w:noProof/>
                <w:webHidden/>
              </w:rPr>
            </w:r>
            <w:r>
              <w:rPr>
                <w:noProof/>
                <w:webHidden/>
              </w:rPr>
              <w:fldChar w:fldCharType="separate"/>
            </w:r>
            <w:r>
              <w:rPr>
                <w:noProof/>
                <w:webHidden/>
              </w:rPr>
              <w:t>18</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28" w:history="1">
            <w:r w:rsidRPr="00DA5239">
              <w:rPr>
                <w:rStyle w:val="a8"/>
                <w:rFonts w:ascii="Times New Roman" w:hAnsi="Times New Roman"/>
                <w:b/>
                <w:noProof/>
              </w:rPr>
              <w:t>2.1.3. 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r>
              <w:rPr>
                <w:noProof/>
                <w:webHidden/>
              </w:rPr>
              <w:tab/>
            </w:r>
            <w:r>
              <w:rPr>
                <w:noProof/>
                <w:webHidden/>
              </w:rPr>
              <w:fldChar w:fldCharType="begin"/>
            </w:r>
            <w:r>
              <w:rPr>
                <w:noProof/>
                <w:webHidden/>
              </w:rPr>
              <w:instrText xml:space="preserve"> PAGEREF _Toc37988828 \h </w:instrText>
            </w:r>
            <w:r>
              <w:rPr>
                <w:noProof/>
                <w:webHidden/>
              </w:rPr>
            </w:r>
            <w:r>
              <w:rPr>
                <w:noProof/>
                <w:webHidden/>
              </w:rPr>
              <w:fldChar w:fldCharType="separate"/>
            </w:r>
            <w:r>
              <w:rPr>
                <w:noProof/>
                <w:webHidden/>
              </w:rPr>
              <w:t>19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29" w:history="1">
            <w:r w:rsidRPr="00DA5239">
              <w:rPr>
                <w:rStyle w:val="a8"/>
                <w:rFonts w:ascii="Times New Roman" w:hAnsi="Times New Roman"/>
                <w:b/>
                <w:noProof/>
              </w:rPr>
              <w:t>Автозаправочные станции</w:t>
            </w:r>
            <w:r>
              <w:rPr>
                <w:noProof/>
                <w:webHidden/>
              </w:rPr>
              <w:tab/>
            </w:r>
            <w:r>
              <w:rPr>
                <w:noProof/>
                <w:webHidden/>
              </w:rPr>
              <w:fldChar w:fldCharType="begin"/>
            </w:r>
            <w:r>
              <w:rPr>
                <w:noProof/>
                <w:webHidden/>
              </w:rPr>
              <w:instrText xml:space="preserve"> PAGEREF _Toc37988829 \h </w:instrText>
            </w:r>
            <w:r>
              <w:rPr>
                <w:noProof/>
                <w:webHidden/>
              </w:rPr>
            </w:r>
            <w:r>
              <w:rPr>
                <w:noProof/>
                <w:webHidden/>
              </w:rPr>
              <w:fldChar w:fldCharType="separate"/>
            </w:r>
            <w:r>
              <w:rPr>
                <w:noProof/>
                <w:webHidden/>
              </w:rPr>
              <w:t>19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30" w:history="1">
            <w:r w:rsidRPr="00DA5239">
              <w:rPr>
                <w:rStyle w:val="a8"/>
                <w:rFonts w:ascii="Times New Roman" w:hAnsi="Times New Roman"/>
                <w:b/>
                <w:noProof/>
              </w:rPr>
              <w:t>Станции технического обслуживания</w:t>
            </w:r>
            <w:r>
              <w:rPr>
                <w:noProof/>
                <w:webHidden/>
              </w:rPr>
              <w:tab/>
            </w:r>
            <w:r>
              <w:rPr>
                <w:noProof/>
                <w:webHidden/>
              </w:rPr>
              <w:fldChar w:fldCharType="begin"/>
            </w:r>
            <w:r>
              <w:rPr>
                <w:noProof/>
                <w:webHidden/>
              </w:rPr>
              <w:instrText xml:space="preserve"> PAGEREF _Toc37988830 \h </w:instrText>
            </w:r>
            <w:r>
              <w:rPr>
                <w:noProof/>
                <w:webHidden/>
              </w:rPr>
            </w:r>
            <w:r>
              <w:rPr>
                <w:noProof/>
                <w:webHidden/>
              </w:rPr>
              <w:fldChar w:fldCharType="separate"/>
            </w:r>
            <w:r>
              <w:rPr>
                <w:noProof/>
                <w:webHidden/>
              </w:rPr>
              <w:t>19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31" w:history="1">
            <w:r w:rsidRPr="00DA5239">
              <w:rPr>
                <w:rStyle w:val="a8"/>
                <w:rFonts w:ascii="Times New Roman" w:hAnsi="Times New Roman"/>
                <w:b/>
                <w:noProof/>
              </w:rPr>
              <w:t>Автовокзалы</w:t>
            </w:r>
            <w:r>
              <w:rPr>
                <w:noProof/>
                <w:webHidden/>
              </w:rPr>
              <w:tab/>
            </w:r>
            <w:r>
              <w:rPr>
                <w:noProof/>
                <w:webHidden/>
              </w:rPr>
              <w:fldChar w:fldCharType="begin"/>
            </w:r>
            <w:r>
              <w:rPr>
                <w:noProof/>
                <w:webHidden/>
              </w:rPr>
              <w:instrText xml:space="preserve"> PAGEREF _Toc37988831 \h </w:instrText>
            </w:r>
            <w:r>
              <w:rPr>
                <w:noProof/>
                <w:webHidden/>
              </w:rPr>
            </w:r>
            <w:r>
              <w:rPr>
                <w:noProof/>
                <w:webHidden/>
              </w:rPr>
              <w:fldChar w:fldCharType="separate"/>
            </w:r>
            <w:r>
              <w:rPr>
                <w:noProof/>
                <w:webHidden/>
              </w:rPr>
              <w:t>20</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32" w:history="1">
            <w:r w:rsidRPr="00DA5239">
              <w:rPr>
                <w:rStyle w:val="a8"/>
                <w:rFonts w:ascii="Times New Roman" w:hAnsi="Times New Roman"/>
                <w:noProof/>
              </w:rPr>
              <w:t>2.2. Виды объектов местного значения муниципального образования Шильдинский поссовет Адамовского района в области предупреждения чрезвычайных ситуаций на территории поселения и ликвидации их последствий:</w:t>
            </w:r>
            <w:r>
              <w:rPr>
                <w:noProof/>
                <w:webHidden/>
              </w:rPr>
              <w:tab/>
            </w:r>
            <w:r>
              <w:rPr>
                <w:noProof/>
                <w:webHidden/>
              </w:rPr>
              <w:fldChar w:fldCharType="begin"/>
            </w:r>
            <w:r>
              <w:rPr>
                <w:noProof/>
                <w:webHidden/>
              </w:rPr>
              <w:instrText xml:space="preserve"> PAGEREF _Toc37988832 \h </w:instrText>
            </w:r>
            <w:r>
              <w:rPr>
                <w:noProof/>
                <w:webHidden/>
              </w:rPr>
            </w:r>
            <w:r>
              <w:rPr>
                <w:noProof/>
                <w:webHidden/>
              </w:rPr>
              <w:fldChar w:fldCharType="separate"/>
            </w:r>
            <w:r>
              <w:rPr>
                <w:noProof/>
                <w:webHidden/>
              </w:rPr>
              <w:t>20</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33" w:history="1">
            <w:r w:rsidRPr="00DA5239">
              <w:rPr>
                <w:rStyle w:val="a8"/>
                <w:rFonts w:ascii="Times New Roman" w:hAnsi="Times New Roman"/>
                <w:b/>
                <w:noProof/>
              </w:rPr>
              <w:t>2.2.1. объекты инженерной защиты и гидротехнические сооружения в границах населенного пункта поселения; объекты аварийно-спасательной службы и (или) аварийно-спасательных формирований</w:t>
            </w:r>
            <w:r>
              <w:rPr>
                <w:noProof/>
                <w:webHidden/>
              </w:rPr>
              <w:tab/>
            </w:r>
            <w:r>
              <w:rPr>
                <w:noProof/>
                <w:webHidden/>
              </w:rPr>
              <w:fldChar w:fldCharType="begin"/>
            </w:r>
            <w:r>
              <w:rPr>
                <w:noProof/>
                <w:webHidden/>
              </w:rPr>
              <w:instrText xml:space="preserve"> PAGEREF _Toc37988833 \h </w:instrText>
            </w:r>
            <w:r>
              <w:rPr>
                <w:noProof/>
                <w:webHidden/>
              </w:rPr>
            </w:r>
            <w:r>
              <w:rPr>
                <w:noProof/>
                <w:webHidden/>
              </w:rPr>
              <w:fldChar w:fldCharType="separate"/>
            </w:r>
            <w:r>
              <w:rPr>
                <w:noProof/>
                <w:webHidden/>
              </w:rPr>
              <w:t>20</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34" w:history="1">
            <w:r w:rsidRPr="00DA5239">
              <w:rPr>
                <w:rStyle w:val="a8"/>
                <w:rFonts w:ascii="Times New Roman" w:hAnsi="Times New Roman"/>
                <w:b/>
                <w:noProof/>
              </w:rPr>
              <w:t>2.2.2. территории, подверженные риску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_Toc37988834 \h </w:instrText>
            </w:r>
            <w:r>
              <w:rPr>
                <w:noProof/>
                <w:webHidden/>
              </w:rPr>
            </w:r>
            <w:r>
              <w:rPr>
                <w:noProof/>
                <w:webHidden/>
              </w:rPr>
              <w:fldChar w:fldCharType="separate"/>
            </w:r>
            <w:r>
              <w:rPr>
                <w:noProof/>
                <w:webHidden/>
              </w:rPr>
              <w:t>21</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35" w:history="1">
            <w:r w:rsidRPr="00DA5239">
              <w:rPr>
                <w:rStyle w:val="a8"/>
                <w:rFonts w:ascii="Times New Roman" w:hAnsi="Times New Roman"/>
                <w:noProof/>
              </w:rPr>
              <w:t>2.3.  Виды объектов местного значения муниципального образования Шильдинский поссовет Адамовского района в области образования:</w:t>
            </w:r>
            <w:r>
              <w:rPr>
                <w:noProof/>
                <w:webHidden/>
              </w:rPr>
              <w:tab/>
            </w:r>
            <w:r>
              <w:rPr>
                <w:noProof/>
                <w:webHidden/>
              </w:rPr>
              <w:fldChar w:fldCharType="begin"/>
            </w:r>
            <w:r>
              <w:rPr>
                <w:noProof/>
                <w:webHidden/>
              </w:rPr>
              <w:instrText xml:space="preserve"> PAGEREF _Toc37988835 \h </w:instrText>
            </w:r>
            <w:r>
              <w:rPr>
                <w:noProof/>
                <w:webHidden/>
              </w:rPr>
            </w:r>
            <w:r>
              <w:rPr>
                <w:noProof/>
                <w:webHidden/>
              </w:rPr>
              <w:fldChar w:fldCharType="separate"/>
            </w:r>
            <w:r>
              <w:rPr>
                <w:noProof/>
                <w:webHidden/>
              </w:rPr>
              <w:t>21</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36" w:history="1">
            <w:r w:rsidRPr="00DA5239">
              <w:rPr>
                <w:rStyle w:val="a8"/>
                <w:rFonts w:ascii="Times New Roman" w:hAnsi="Times New Roman"/>
                <w:b/>
                <w:noProof/>
              </w:rPr>
              <w:t>2.3.1. дошкольные образовательные организации</w:t>
            </w:r>
            <w:r>
              <w:rPr>
                <w:noProof/>
                <w:webHidden/>
              </w:rPr>
              <w:tab/>
            </w:r>
            <w:r>
              <w:rPr>
                <w:noProof/>
                <w:webHidden/>
              </w:rPr>
              <w:fldChar w:fldCharType="begin"/>
            </w:r>
            <w:r>
              <w:rPr>
                <w:noProof/>
                <w:webHidden/>
              </w:rPr>
              <w:instrText xml:space="preserve"> PAGEREF _Toc37988836 \h </w:instrText>
            </w:r>
            <w:r>
              <w:rPr>
                <w:noProof/>
                <w:webHidden/>
              </w:rPr>
            </w:r>
            <w:r>
              <w:rPr>
                <w:noProof/>
                <w:webHidden/>
              </w:rPr>
              <w:fldChar w:fldCharType="separate"/>
            </w:r>
            <w:r>
              <w:rPr>
                <w:noProof/>
                <w:webHidden/>
              </w:rPr>
              <w:t>21</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37" w:history="1">
            <w:r w:rsidRPr="00DA5239">
              <w:rPr>
                <w:rStyle w:val="a8"/>
                <w:rFonts w:ascii="Times New Roman" w:hAnsi="Times New Roman"/>
                <w:b/>
                <w:noProof/>
              </w:rPr>
              <w:t>2.3.2. общеобразовательные организации</w:t>
            </w:r>
            <w:r>
              <w:rPr>
                <w:noProof/>
                <w:webHidden/>
              </w:rPr>
              <w:tab/>
            </w:r>
            <w:r>
              <w:rPr>
                <w:noProof/>
                <w:webHidden/>
              </w:rPr>
              <w:fldChar w:fldCharType="begin"/>
            </w:r>
            <w:r>
              <w:rPr>
                <w:noProof/>
                <w:webHidden/>
              </w:rPr>
              <w:instrText xml:space="preserve"> PAGEREF _Toc37988837 \h </w:instrText>
            </w:r>
            <w:r>
              <w:rPr>
                <w:noProof/>
                <w:webHidden/>
              </w:rPr>
            </w:r>
            <w:r>
              <w:rPr>
                <w:noProof/>
                <w:webHidden/>
              </w:rPr>
              <w:fldChar w:fldCharType="separate"/>
            </w:r>
            <w:r>
              <w:rPr>
                <w:noProof/>
                <w:webHidden/>
              </w:rPr>
              <w:t>23</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38" w:history="1">
            <w:r w:rsidRPr="00DA5239">
              <w:rPr>
                <w:rStyle w:val="a8"/>
                <w:rFonts w:ascii="Times New Roman" w:hAnsi="Times New Roman"/>
                <w:b/>
                <w:noProof/>
              </w:rPr>
              <w:t>2.3.3. образовательные организации дополнительного образования детей</w:t>
            </w:r>
            <w:r>
              <w:rPr>
                <w:noProof/>
                <w:webHidden/>
              </w:rPr>
              <w:tab/>
            </w:r>
            <w:r>
              <w:rPr>
                <w:noProof/>
                <w:webHidden/>
              </w:rPr>
              <w:fldChar w:fldCharType="begin"/>
            </w:r>
            <w:r>
              <w:rPr>
                <w:noProof/>
                <w:webHidden/>
              </w:rPr>
              <w:instrText xml:space="preserve"> PAGEREF _Toc37988838 \h </w:instrText>
            </w:r>
            <w:r>
              <w:rPr>
                <w:noProof/>
                <w:webHidden/>
              </w:rPr>
            </w:r>
            <w:r>
              <w:rPr>
                <w:noProof/>
                <w:webHidden/>
              </w:rPr>
              <w:fldChar w:fldCharType="separate"/>
            </w:r>
            <w:r>
              <w:rPr>
                <w:noProof/>
                <w:webHidden/>
              </w:rPr>
              <w:t>25</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39" w:history="1">
            <w:r w:rsidRPr="00DA5239">
              <w:rPr>
                <w:rStyle w:val="a8"/>
                <w:rFonts w:ascii="Times New Roman" w:hAnsi="Times New Roman"/>
                <w:b/>
                <w:noProof/>
              </w:rPr>
              <w:t>2.3.4. негосударственные организации высшего образования</w:t>
            </w:r>
            <w:r>
              <w:rPr>
                <w:noProof/>
                <w:webHidden/>
              </w:rPr>
              <w:tab/>
            </w:r>
            <w:r>
              <w:rPr>
                <w:noProof/>
                <w:webHidden/>
              </w:rPr>
              <w:fldChar w:fldCharType="begin"/>
            </w:r>
            <w:r>
              <w:rPr>
                <w:noProof/>
                <w:webHidden/>
              </w:rPr>
              <w:instrText xml:space="preserve"> PAGEREF _Toc37988839 \h </w:instrText>
            </w:r>
            <w:r>
              <w:rPr>
                <w:noProof/>
                <w:webHidden/>
              </w:rPr>
            </w:r>
            <w:r>
              <w:rPr>
                <w:noProof/>
                <w:webHidden/>
              </w:rPr>
              <w:fldChar w:fldCharType="separate"/>
            </w:r>
            <w:r>
              <w:rPr>
                <w:noProof/>
                <w:webHidden/>
              </w:rPr>
              <w:t>26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40" w:history="1">
            <w:r w:rsidRPr="00DA5239">
              <w:rPr>
                <w:rStyle w:val="a8"/>
                <w:rFonts w:ascii="Times New Roman" w:hAnsi="Times New Roman"/>
                <w:noProof/>
              </w:rPr>
              <w:t>2.4. Виды объектов местного значения муниципального образования Шильдинский поссовет Адамовского района в области физической культуры, массового спорта и отдыха, туризма:</w:t>
            </w:r>
            <w:r>
              <w:rPr>
                <w:noProof/>
                <w:webHidden/>
              </w:rPr>
              <w:tab/>
            </w:r>
            <w:r>
              <w:rPr>
                <w:noProof/>
                <w:webHidden/>
              </w:rPr>
              <w:fldChar w:fldCharType="begin"/>
            </w:r>
            <w:r>
              <w:rPr>
                <w:noProof/>
                <w:webHidden/>
              </w:rPr>
              <w:instrText xml:space="preserve"> PAGEREF _Toc37988840 \h </w:instrText>
            </w:r>
            <w:r>
              <w:rPr>
                <w:noProof/>
                <w:webHidden/>
              </w:rPr>
            </w:r>
            <w:r>
              <w:rPr>
                <w:noProof/>
                <w:webHidden/>
              </w:rPr>
              <w:fldChar w:fldCharType="separate"/>
            </w:r>
            <w:r>
              <w:rPr>
                <w:noProof/>
                <w:webHidden/>
              </w:rPr>
              <w:t>26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41" w:history="1">
            <w:r w:rsidRPr="00DA5239">
              <w:rPr>
                <w:rStyle w:val="a8"/>
                <w:rFonts w:ascii="Times New Roman" w:hAnsi="Times New Roman"/>
                <w:noProof/>
              </w:rPr>
              <w:t>2.4.1. здания и сооружения для развития физической культуры и массового спорта;</w:t>
            </w:r>
            <w:r>
              <w:rPr>
                <w:noProof/>
                <w:webHidden/>
              </w:rPr>
              <w:tab/>
            </w:r>
            <w:r>
              <w:rPr>
                <w:noProof/>
                <w:webHidden/>
              </w:rPr>
              <w:fldChar w:fldCharType="begin"/>
            </w:r>
            <w:r>
              <w:rPr>
                <w:noProof/>
                <w:webHidden/>
              </w:rPr>
              <w:instrText xml:space="preserve"> PAGEREF _Toc37988841 \h </w:instrText>
            </w:r>
            <w:r>
              <w:rPr>
                <w:noProof/>
                <w:webHidden/>
              </w:rPr>
            </w:r>
            <w:r>
              <w:rPr>
                <w:noProof/>
                <w:webHidden/>
              </w:rPr>
              <w:fldChar w:fldCharType="separate"/>
            </w:r>
            <w:r>
              <w:rPr>
                <w:noProof/>
                <w:webHidden/>
              </w:rPr>
              <w:t>26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42" w:history="1">
            <w:r w:rsidRPr="00DA5239">
              <w:rPr>
                <w:rStyle w:val="a8"/>
                <w:rFonts w:ascii="Times New Roman" w:hAnsi="Times New Roman"/>
                <w:b/>
                <w:noProof/>
              </w:rPr>
              <w:t>2.4.2. туристические базы, гостиницы, мотели, кемпинги, базы отдыха, параметры которых устанавливаются заданием на разработку генерального плана поселения: пляжи, купальни, аквапарки, парки развлечений, зоопарки</w:t>
            </w:r>
            <w:r>
              <w:rPr>
                <w:noProof/>
                <w:webHidden/>
              </w:rPr>
              <w:tab/>
            </w:r>
            <w:r>
              <w:rPr>
                <w:noProof/>
                <w:webHidden/>
              </w:rPr>
              <w:fldChar w:fldCharType="begin"/>
            </w:r>
            <w:r>
              <w:rPr>
                <w:noProof/>
                <w:webHidden/>
              </w:rPr>
              <w:instrText xml:space="preserve"> PAGEREF _Toc37988842 \h </w:instrText>
            </w:r>
            <w:r>
              <w:rPr>
                <w:noProof/>
                <w:webHidden/>
              </w:rPr>
            </w:r>
            <w:r>
              <w:rPr>
                <w:noProof/>
                <w:webHidden/>
              </w:rPr>
              <w:fldChar w:fldCharType="separate"/>
            </w:r>
            <w:r>
              <w:rPr>
                <w:noProof/>
                <w:webHidden/>
              </w:rPr>
              <w:t>29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43" w:history="1">
            <w:r w:rsidRPr="00DA5239">
              <w:rPr>
                <w:rStyle w:val="a8"/>
                <w:rFonts w:ascii="Times New Roman" w:hAnsi="Times New Roman"/>
                <w:b/>
                <w:noProof/>
              </w:rPr>
              <w:t>2.4.3. объекты, необходимые для организации и обеспечения отдыха и оздоровления детей, расположенные в границах поселения</w:t>
            </w:r>
            <w:r>
              <w:rPr>
                <w:noProof/>
                <w:webHidden/>
              </w:rPr>
              <w:tab/>
            </w:r>
            <w:r>
              <w:rPr>
                <w:noProof/>
                <w:webHidden/>
              </w:rPr>
              <w:fldChar w:fldCharType="begin"/>
            </w:r>
            <w:r>
              <w:rPr>
                <w:noProof/>
                <w:webHidden/>
              </w:rPr>
              <w:instrText xml:space="preserve"> PAGEREF _Toc37988843 \h </w:instrText>
            </w:r>
            <w:r>
              <w:rPr>
                <w:noProof/>
                <w:webHidden/>
              </w:rPr>
            </w:r>
            <w:r>
              <w:rPr>
                <w:noProof/>
                <w:webHidden/>
              </w:rPr>
              <w:fldChar w:fldCharType="separate"/>
            </w:r>
            <w:r>
              <w:rPr>
                <w:noProof/>
                <w:webHidden/>
              </w:rPr>
              <w:t>29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44" w:history="1">
            <w:r w:rsidRPr="00DA5239">
              <w:rPr>
                <w:rStyle w:val="a8"/>
                <w:rFonts w:ascii="Times New Roman" w:hAnsi="Times New Roman"/>
                <w:noProof/>
              </w:rPr>
              <w:t>2.5. Виды объектов местного значения муниципального образования Шильдинский поссовет Адамовского района в области жилищного строительства:</w:t>
            </w:r>
            <w:r>
              <w:rPr>
                <w:noProof/>
                <w:webHidden/>
              </w:rPr>
              <w:tab/>
            </w:r>
            <w:r>
              <w:rPr>
                <w:noProof/>
                <w:webHidden/>
              </w:rPr>
              <w:fldChar w:fldCharType="begin"/>
            </w:r>
            <w:r>
              <w:rPr>
                <w:noProof/>
                <w:webHidden/>
              </w:rPr>
              <w:instrText xml:space="preserve"> PAGEREF _Toc37988844 \h </w:instrText>
            </w:r>
            <w:r>
              <w:rPr>
                <w:noProof/>
                <w:webHidden/>
              </w:rPr>
            </w:r>
            <w:r>
              <w:rPr>
                <w:noProof/>
                <w:webHidden/>
              </w:rPr>
              <w:fldChar w:fldCharType="separate"/>
            </w:r>
            <w:r>
              <w:rPr>
                <w:noProof/>
                <w:webHidden/>
              </w:rPr>
              <w:t>29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45" w:history="1">
            <w:r w:rsidRPr="00DA5239">
              <w:rPr>
                <w:rStyle w:val="a8"/>
                <w:rFonts w:ascii="Times New Roman" w:hAnsi="Times New Roman"/>
                <w:b/>
                <w:noProof/>
              </w:rPr>
              <w:t>2.5.1. муниципальный жилищный фонд, в том числе специализированный;</w:t>
            </w:r>
            <w:r>
              <w:rPr>
                <w:noProof/>
                <w:webHidden/>
              </w:rPr>
              <w:tab/>
            </w:r>
            <w:r>
              <w:rPr>
                <w:noProof/>
                <w:webHidden/>
              </w:rPr>
              <w:fldChar w:fldCharType="begin"/>
            </w:r>
            <w:r>
              <w:rPr>
                <w:noProof/>
                <w:webHidden/>
              </w:rPr>
              <w:instrText xml:space="preserve"> PAGEREF _Toc37988845 \h </w:instrText>
            </w:r>
            <w:r>
              <w:rPr>
                <w:noProof/>
                <w:webHidden/>
              </w:rPr>
            </w:r>
            <w:r>
              <w:rPr>
                <w:noProof/>
                <w:webHidden/>
              </w:rPr>
              <w:fldChar w:fldCharType="separate"/>
            </w:r>
            <w:r>
              <w:rPr>
                <w:noProof/>
                <w:webHidden/>
              </w:rPr>
              <w:t>29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46" w:history="1">
            <w:r w:rsidRPr="00DA5239">
              <w:rPr>
                <w:rStyle w:val="a8"/>
                <w:rFonts w:ascii="Times New Roman" w:hAnsi="Times New Roman"/>
                <w:b/>
                <w:noProof/>
              </w:rPr>
              <w:t>2.5.2. доступность жилых объектов и объектов социальной инфраструктуры для инвалидов и маломобильных групп населения</w:t>
            </w:r>
            <w:r>
              <w:rPr>
                <w:noProof/>
                <w:webHidden/>
              </w:rPr>
              <w:tab/>
            </w:r>
            <w:r>
              <w:rPr>
                <w:noProof/>
                <w:webHidden/>
              </w:rPr>
              <w:fldChar w:fldCharType="begin"/>
            </w:r>
            <w:r>
              <w:rPr>
                <w:noProof/>
                <w:webHidden/>
              </w:rPr>
              <w:instrText xml:space="preserve"> PAGEREF _Toc37988846 \h </w:instrText>
            </w:r>
            <w:r>
              <w:rPr>
                <w:noProof/>
                <w:webHidden/>
              </w:rPr>
            </w:r>
            <w:r>
              <w:rPr>
                <w:noProof/>
                <w:webHidden/>
              </w:rPr>
              <w:fldChar w:fldCharType="separate"/>
            </w:r>
            <w:r>
              <w:rPr>
                <w:noProof/>
                <w:webHidden/>
              </w:rPr>
              <w:t>33</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47" w:history="1">
            <w:r w:rsidRPr="00DA5239">
              <w:rPr>
                <w:rStyle w:val="a8"/>
                <w:rFonts w:ascii="Times New Roman" w:hAnsi="Times New Roman"/>
                <w:noProof/>
              </w:rPr>
              <w:t>2.6.  Виды объектов местного значения муниципального образования Шильдинский поссовет Адамовского района в области развития инженерной инфраструктуры, обращения с твердыми коммунальными отходами:</w:t>
            </w:r>
            <w:r>
              <w:rPr>
                <w:noProof/>
                <w:webHidden/>
              </w:rPr>
              <w:tab/>
            </w:r>
            <w:r>
              <w:rPr>
                <w:noProof/>
                <w:webHidden/>
              </w:rPr>
              <w:fldChar w:fldCharType="begin"/>
            </w:r>
            <w:r>
              <w:rPr>
                <w:noProof/>
                <w:webHidden/>
              </w:rPr>
              <w:instrText xml:space="preserve"> PAGEREF _Toc37988847 \h </w:instrText>
            </w:r>
            <w:r>
              <w:rPr>
                <w:noProof/>
                <w:webHidden/>
              </w:rPr>
            </w:r>
            <w:r>
              <w:rPr>
                <w:noProof/>
                <w:webHidden/>
              </w:rPr>
              <w:fldChar w:fldCharType="separate"/>
            </w:r>
            <w:r>
              <w:rPr>
                <w:noProof/>
                <w:webHidden/>
              </w:rPr>
              <w:t>34</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48" w:history="1">
            <w:r w:rsidRPr="00DA5239">
              <w:rPr>
                <w:rStyle w:val="a8"/>
                <w:rFonts w:ascii="Times New Roman" w:hAnsi="Times New Roman"/>
                <w:b/>
                <w:noProof/>
              </w:rPr>
              <w:t>2.6.1. объекты электроснабжения</w:t>
            </w:r>
            <w:r>
              <w:rPr>
                <w:noProof/>
                <w:webHidden/>
              </w:rPr>
              <w:tab/>
            </w:r>
            <w:r>
              <w:rPr>
                <w:noProof/>
                <w:webHidden/>
              </w:rPr>
              <w:fldChar w:fldCharType="begin"/>
            </w:r>
            <w:r>
              <w:rPr>
                <w:noProof/>
                <w:webHidden/>
              </w:rPr>
              <w:instrText xml:space="preserve"> PAGEREF _Toc37988848 \h </w:instrText>
            </w:r>
            <w:r>
              <w:rPr>
                <w:noProof/>
                <w:webHidden/>
              </w:rPr>
            </w:r>
            <w:r>
              <w:rPr>
                <w:noProof/>
                <w:webHidden/>
              </w:rPr>
              <w:fldChar w:fldCharType="separate"/>
            </w:r>
            <w:r>
              <w:rPr>
                <w:noProof/>
                <w:webHidden/>
              </w:rPr>
              <w:t>34</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49" w:history="1">
            <w:r w:rsidRPr="00DA5239">
              <w:rPr>
                <w:rStyle w:val="a8"/>
                <w:rFonts w:ascii="Times New Roman" w:hAnsi="Times New Roman"/>
                <w:b/>
                <w:noProof/>
              </w:rPr>
              <w:t>2.6.2. объекты теплоснабжения</w:t>
            </w:r>
            <w:r>
              <w:rPr>
                <w:noProof/>
                <w:webHidden/>
              </w:rPr>
              <w:tab/>
            </w:r>
            <w:r>
              <w:rPr>
                <w:noProof/>
                <w:webHidden/>
              </w:rPr>
              <w:fldChar w:fldCharType="begin"/>
            </w:r>
            <w:r>
              <w:rPr>
                <w:noProof/>
                <w:webHidden/>
              </w:rPr>
              <w:instrText xml:space="preserve"> PAGEREF _Toc37988849 \h </w:instrText>
            </w:r>
            <w:r>
              <w:rPr>
                <w:noProof/>
                <w:webHidden/>
              </w:rPr>
            </w:r>
            <w:r>
              <w:rPr>
                <w:noProof/>
                <w:webHidden/>
              </w:rPr>
              <w:fldChar w:fldCharType="separate"/>
            </w:r>
            <w:r>
              <w:rPr>
                <w:noProof/>
                <w:webHidden/>
              </w:rPr>
              <w:t>35</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50" w:history="1">
            <w:r w:rsidRPr="00DA5239">
              <w:rPr>
                <w:rStyle w:val="a8"/>
                <w:rFonts w:ascii="Times New Roman" w:hAnsi="Times New Roman"/>
                <w:b/>
                <w:noProof/>
              </w:rPr>
              <w:t>2.6.3. объекты газоснабжения</w:t>
            </w:r>
            <w:r>
              <w:rPr>
                <w:noProof/>
                <w:webHidden/>
              </w:rPr>
              <w:tab/>
            </w:r>
            <w:r>
              <w:rPr>
                <w:noProof/>
                <w:webHidden/>
              </w:rPr>
              <w:fldChar w:fldCharType="begin"/>
            </w:r>
            <w:r>
              <w:rPr>
                <w:noProof/>
                <w:webHidden/>
              </w:rPr>
              <w:instrText xml:space="preserve"> PAGEREF _Toc37988850 \h </w:instrText>
            </w:r>
            <w:r>
              <w:rPr>
                <w:noProof/>
                <w:webHidden/>
              </w:rPr>
            </w:r>
            <w:r>
              <w:rPr>
                <w:noProof/>
                <w:webHidden/>
              </w:rPr>
              <w:fldChar w:fldCharType="separate"/>
            </w:r>
            <w:r>
              <w:rPr>
                <w:noProof/>
                <w:webHidden/>
              </w:rPr>
              <w:t>35</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51" w:history="1">
            <w:r w:rsidRPr="00DA5239">
              <w:rPr>
                <w:rStyle w:val="a8"/>
                <w:rFonts w:ascii="Times New Roman" w:hAnsi="Times New Roman"/>
                <w:b/>
                <w:noProof/>
              </w:rPr>
              <w:t>2.6.4. объекты водоснабжения</w:t>
            </w:r>
            <w:r>
              <w:rPr>
                <w:noProof/>
                <w:webHidden/>
              </w:rPr>
              <w:tab/>
            </w:r>
            <w:r>
              <w:rPr>
                <w:noProof/>
                <w:webHidden/>
              </w:rPr>
              <w:fldChar w:fldCharType="begin"/>
            </w:r>
            <w:r>
              <w:rPr>
                <w:noProof/>
                <w:webHidden/>
              </w:rPr>
              <w:instrText xml:space="preserve"> PAGEREF _Toc37988851 \h </w:instrText>
            </w:r>
            <w:r>
              <w:rPr>
                <w:noProof/>
                <w:webHidden/>
              </w:rPr>
            </w:r>
            <w:r>
              <w:rPr>
                <w:noProof/>
                <w:webHidden/>
              </w:rPr>
              <w:fldChar w:fldCharType="separate"/>
            </w:r>
            <w:r>
              <w:rPr>
                <w:noProof/>
                <w:webHidden/>
              </w:rPr>
              <w:t>36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52" w:history="1">
            <w:r w:rsidRPr="00DA5239">
              <w:rPr>
                <w:rStyle w:val="a8"/>
                <w:rFonts w:ascii="Times New Roman" w:hAnsi="Times New Roman"/>
                <w:b/>
                <w:noProof/>
              </w:rPr>
              <w:t>2.6.5. объекты водоотведения</w:t>
            </w:r>
            <w:r>
              <w:rPr>
                <w:noProof/>
                <w:webHidden/>
              </w:rPr>
              <w:tab/>
            </w:r>
            <w:r>
              <w:rPr>
                <w:noProof/>
                <w:webHidden/>
              </w:rPr>
              <w:fldChar w:fldCharType="begin"/>
            </w:r>
            <w:r>
              <w:rPr>
                <w:noProof/>
                <w:webHidden/>
              </w:rPr>
              <w:instrText xml:space="preserve"> PAGEREF _Toc37988852 \h </w:instrText>
            </w:r>
            <w:r>
              <w:rPr>
                <w:noProof/>
                <w:webHidden/>
              </w:rPr>
            </w:r>
            <w:r>
              <w:rPr>
                <w:noProof/>
                <w:webHidden/>
              </w:rPr>
              <w:fldChar w:fldCharType="separate"/>
            </w:r>
            <w:r>
              <w:rPr>
                <w:noProof/>
                <w:webHidden/>
              </w:rPr>
              <w:t>37</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53" w:history="1">
            <w:r w:rsidRPr="00DA5239">
              <w:rPr>
                <w:rStyle w:val="a8"/>
                <w:rFonts w:ascii="Times New Roman" w:hAnsi="Times New Roman"/>
                <w:b/>
                <w:noProof/>
              </w:rPr>
              <w:t>2.6.6. объекты по обработке, утилизации, обезвреживанию, размещению твердых коммунальных отходов</w:t>
            </w:r>
            <w:r>
              <w:rPr>
                <w:noProof/>
                <w:webHidden/>
              </w:rPr>
              <w:tab/>
            </w:r>
            <w:r>
              <w:rPr>
                <w:noProof/>
                <w:webHidden/>
              </w:rPr>
              <w:fldChar w:fldCharType="begin"/>
            </w:r>
            <w:r>
              <w:rPr>
                <w:noProof/>
                <w:webHidden/>
              </w:rPr>
              <w:instrText xml:space="preserve"> PAGEREF _Toc37988853 \h </w:instrText>
            </w:r>
            <w:r>
              <w:rPr>
                <w:noProof/>
                <w:webHidden/>
              </w:rPr>
            </w:r>
            <w:r>
              <w:rPr>
                <w:noProof/>
                <w:webHidden/>
              </w:rPr>
              <w:fldChar w:fldCharType="separate"/>
            </w:r>
            <w:r>
              <w:rPr>
                <w:noProof/>
                <w:webHidden/>
              </w:rPr>
              <w:t>38</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54" w:history="1">
            <w:r w:rsidRPr="00DA5239">
              <w:rPr>
                <w:rStyle w:val="a8"/>
                <w:rFonts w:ascii="Times New Roman" w:hAnsi="Times New Roman"/>
                <w:noProof/>
              </w:rPr>
              <w:t>2.7.  Виды объектов местного значения муниципального образования Шильдинский поссовет Адамовского района в области организации ритуальных услуг:</w:t>
            </w:r>
            <w:r>
              <w:rPr>
                <w:noProof/>
                <w:webHidden/>
              </w:rPr>
              <w:tab/>
            </w:r>
            <w:r>
              <w:rPr>
                <w:noProof/>
                <w:webHidden/>
              </w:rPr>
              <w:fldChar w:fldCharType="begin"/>
            </w:r>
            <w:r>
              <w:rPr>
                <w:noProof/>
                <w:webHidden/>
              </w:rPr>
              <w:instrText xml:space="preserve"> PAGEREF _Toc37988854 \h </w:instrText>
            </w:r>
            <w:r>
              <w:rPr>
                <w:noProof/>
                <w:webHidden/>
              </w:rPr>
            </w:r>
            <w:r>
              <w:rPr>
                <w:noProof/>
                <w:webHidden/>
              </w:rPr>
              <w:fldChar w:fldCharType="separate"/>
            </w:r>
            <w:r>
              <w:rPr>
                <w:noProof/>
                <w:webHidden/>
              </w:rPr>
              <w:t>39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55" w:history="1">
            <w:r w:rsidRPr="00DA5239">
              <w:rPr>
                <w:rStyle w:val="a8"/>
                <w:rFonts w:ascii="Times New Roman" w:hAnsi="Times New Roman"/>
                <w:b/>
                <w:noProof/>
              </w:rPr>
              <w:t>2.7.1. места погребения</w:t>
            </w:r>
            <w:r>
              <w:rPr>
                <w:noProof/>
                <w:webHidden/>
              </w:rPr>
              <w:tab/>
            </w:r>
            <w:r>
              <w:rPr>
                <w:noProof/>
                <w:webHidden/>
              </w:rPr>
              <w:fldChar w:fldCharType="begin"/>
            </w:r>
            <w:r>
              <w:rPr>
                <w:noProof/>
                <w:webHidden/>
              </w:rPr>
              <w:instrText xml:space="preserve"> PAGEREF _Toc37988855 \h </w:instrText>
            </w:r>
            <w:r>
              <w:rPr>
                <w:noProof/>
                <w:webHidden/>
              </w:rPr>
            </w:r>
            <w:r>
              <w:rPr>
                <w:noProof/>
                <w:webHidden/>
              </w:rPr>
              <w:fldChar w:fldCharType="separate"/>
            </w:r>
            <w:r>
              <w:rPr>
                <w:noProof/>
                <w:webHidden/>
              </w:rPr>
              <w:t>39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56" w:history="1">
            <w:r w:rsidRPr="00DA5239">
              <w:rPr>
                <w:rStyle w:val="a8"/>
                <w:rFonts w:ascii="Times New Roman" w:hAnsi="Times New Roman"/>
                <w:b/>
                <w:noProof/>
              </w:rPr>
              <w:t>2.7.2. здания и сооружения организаций ритуального обслуживания</w:t>
            </w:r>
            <w:r>
              <w:rPr>
                <w:noProof/>
                <w:webHidden/>
              </w:rPr>
              <w:tab/>
            </w:r>
            <w:r>
              <w:rPr>
                <w:noProof/>
                <w:webHidden/>
              </w:rPr>
              <w:fldChar w:fldCharType="begin"/>
            </w:r>
            <w:r>
              <w:rPr>
                <w:noProof/>
                <w:webHidden/>
              </w:rPr>
              <w:instrText xml:space="preserve"> PAGEREF _Toc37988856 \h </w:instrText>
            </w:r>
            <w:r>
              <w:rPr>
                <w:noProof/>
                <w:webHidden/>
              </w:rPr>
            </w:r>
            <w:r>
              <w:rPr>
                <w:noProof/>
                <w:webHidden/>
              </w:rPr>
              <w:fldChar w:fldCharType="separate"/>
            </w:r>
            <w:r>
              <w:rPr>
                <w:noProof/>
                <w:webHidden/>
              </w:rPr>
              <w:t>39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57" w:history="1">
            <w:r w:rsidRPr="00DA5239">
              <w:rPr>
                <w:rStyle w:val="a8"/>
                <w:rFonts w:ascii="Times New Roman" w:hAnsi="Times New Roman"/>
                <w:noProof/>
              </w:rPr>
              <w:t>2.8. Виды объектов местного значения муниципального образования Шильдинский поссовет Адамовского района в области промышленности, агропромышленного комплекса, логистики и коммунально-складского хозяйства:</w:t>
            </w:r>
            <w:r>
              <w:rPr>
                <w:noProof/>
                <w:webHidden/>
              </w:rPr>
              <w:tab/>
            </w:r>
            <w:r>
              <w:rPr>
                <w:noProof/>
                <w:webHidden/>
              </w:rPr>
              <w:fldChar w:fldCharType="begin"/>
            </w:r>
            <w:r>
              <w:rPr>
                <w:noProof/>
                <w:webHidden/>
              </w:rPr>
              <w:instrText xml:space="preserve"> PAGEREF _Toc37988857 \h </w:instrText>
            </w:r>
            <w:r>
              <w:rPr>
                <w:noProof/>
                <w:webHidden/>
              </w:rPr>
            </w:r>
            <w:r>
              <w:rPr>
                <w:noProof/>
                <w:webHidden/>
              </w:rPr>
              <w:fldChar w:fldCharType="separate"/>
            </w:r>
            <w:r>
              <w:rPr>
                <w:noProof/>
                <w:webHidden/>
              </w:rPr>
              <w:t>39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58" w:history="1">
            <w:r w:rsidRPr="00DA5239">
              <w:rPr>
                <w:rStyle w:val="a8"/>
                <w:rFonts w:ascii="Times New Roman" w:hAnsi="Times New Roman"/>
                <w:b/>
                <w:noProof/>
              </w:rPr>
              <w:t>2.8.1.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поселения или решение о создании которых принимает орган местного самоуправления поселения</w:t>
            </w:r>
            <w:r>
              <w:rPr>
                <w:noProof/>
                <w:webHidden/>
              </w:rPr>
              <w:tab/>
            </w:r>
            <w:r>
              <w:rPr>
                <w:noProof/>
                <w:webHidden/>
              </w:rPr>
              <w:fldChar w:fldCharType="begin"/>
            </w:r>
            <w:r>
              <w:rPr>
                <w:noProof/>
                <w:webHidden/>
              </w:rPr>
              <w:instrText xml:space="preserve"> PAGEREF _Toc37988858 \h </w:instrText>
            </w:r>
            <w:r>
              <w:rPr>
                <w:noProof/>
                <w:webHidden/>
              </w:rPr>
            </w:r>
            <w:r>
              <w:rPr>
                <w:noProof/>
                <w:webHidden/>
              </w:rPr>
              <w:fldChar w:fldCharType="separate"/>
            </w:r>
            <w:r>
              <w:rPr>
                <w:noProof/>
                <w:webHidden/>
              </w:rPr>
              <w:t>40</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59" w:history="1">
            <w:r w:rsidRPr="00DA5239">
              <w:rPr>
                <w:rStyle w:val="a8"/>
                <w:rFonts w:ascii="Times New Roman" w:hAnsi="Times New Roman"/>
                <w:b/>
                <w:noProof/>
              </w:rPr>
              <w:t>2.8.2.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поселения</w:t>
            </w:r>
            <w:r>
              <w:rPr>
                <w:noProof/>
                <w:webHidden/>
              </w:rPr>
              <w:tab/>
            </w:r>
            <w:r>
              <w:rPr>
                <w:noProof/>
                <w:webHidden/>
              </w:rPr>
              <w:fldChar w:fldCharType="begin"/>
            </w:r>
            <w:r>
              <w:rPr>
                <w:noProof/>
                <w:webHidden/>
              </w:rPr>
              <w:instrText xml:space="preserve"> PAGEREF _Toc37988859 \h </w:instrText>
            </w:r>
            <w:r>
              <w:rPr>
                <w:noProof/>
                <w:webHidden/>
              </w:rPr>
            </w:r>
            <w:r>
              <w:rPr>
                <w:noProof/>
                <w:webHidden/>
              </w:rPr>
              <w:fldChar w:fldCharType="separate"/>
            </w:r>
            <w:r>
              <w:rPr>
                <w:noProof/>
                <w:webHidden/>
              </w:rPr>
              <w:t>40</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60" w:history="1">
            <w:r w:rsidRPr="00DA5239">
              <w:rPr>
                <w:rStyle w:val="a8"/>
                <w:rFonts w:ascii="Times New Roman" w:hAnsi="Times New Roman"/>
                <w:noProof/>
              </w:rPr>
              <w:t>2.8.3.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r>
              <w:rPr>
                <w:noProof/>
                <w:webHidden/>
              </w:rPr>
              <w:tab/>
            </w:r>
            <w:r>
              <w:rPr>
                <w:noProof/>
                <w:webHidden/>
              </w:rPr>
              <w:fldChar w:fldCharType="begin"/>
            </w:r>
            <w:r>
              <w:rPr>
                <w:noProof/>
                <w:webHidden/>
              </w:rPr>
              <w:instrText xml:space="preserve"> PAGEREF _Toc37988860 \h </w:instrText>
            </w:r>
            <w:r>
              <w:rPr>
                <w:noProof/>
                <w:webHidden/>
              </w:rPr>
            </w:r>
            <w:r>
              <w:rPr>
                <w:noProof/>
                <w:webHidden/>
              </w:rPr>
              <w:fldChar w:fldCharType="separate"/>
            </w:r>
            <w:r>
              <w:rPr>
                <w:noProof/>
                <w:webHidden/>
              </w:rPr>
              <w:t>42</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61" w:history="1">
            <w:r w:rsidRPr="00DA5239">
              <w:rPr>
                <w:rStyle w:val="a8"/>
                <w:rFonts w:ascii="Times New Roman" w:hAnsi="Times New Roman"/>
                <w:noProof/>
              </w:rPr>
              <w:t>2.9. Виды объектов местного значения муниципального образования Шильдинский поссовет Адамовского района в области культуры и искусства:</w:t>
            </w:r>
            <w:r>
              <w:rPr>
                <w:noProof/>
                <w:webHidden/>
              </w:rPr>
              <w:tab/>
            </w:r>
            <w:r>
              <w:rPr>
                <w:noProof/>
                <w:webHidden/>
              </w:rPr>
              <w:fldChar w:fldCharType="begin"/>
            </w:r>
            <w:r>
              <w:rPr>
                <w:noProof/>
                <w:webHidden/>
              </w:rPr>
              <w:instrText xml:space="preserve"> PAGEREF _Toc37988861 \h </w:instrText>
            </w:r>
            <w:r>
              <w:rPr>
                <w:noProof/>
                <w:webHidden/>
              </w:rPr>
            </w:r>
            <w:r>
              <w:rPr>
                <w:noProof/>
                <w:webHidden/>
              </w:rPr>
              <w:fldChar w:fldCharType="separate"/>
            </w:r>
            <w:r>
              <w:rPr>
                <w:noProof/>
                <w:webHidden/>
              </w:rPr>
              <w:t>44</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62" w:history="1">
            <w:r w:rsidRPr="00DA5239">
              <w:rPr>
                <w:rStyle w:val="a8"/>
                <w:rFonts w:ascii="Times New Roman" w:hAnsi="Times New Roman"/>
                <w:b/>
                <w:noProof/>
              </w:rPr>
              <w:t>2.9.1. объекты культурного наследия местного (муниципального) значения поселения и их территории</w:t>
            </w:r>
            <w:r>
              <w:rPr>
                <w:noProof/>
                <w:webHidden/>
              </w:rPr>
              <w:tab/>
            </w:r>
            <w:r>
              <w:rPr>
                <w:noProof/>
                <w:webHidden/>
              </w:rPr>
              <w:fldChar w:fldCharType="begin"/>
            </w:r>
            <w:r>
              <w:rPr>
                <w:noProof/>
                <w:webHidden/>
              </w:rPr>
              <w:instrText xml:space="preserve"> PAGEREF _Toc37988862 \h </w:instrText>
            </w:r>
            <w:r>
              <w:rPr>
                <w:noProof/>
                <w:webHidden/>
              </w:rPr>
            </w:r>
            <w:r>
              <w:rPr>
                <w:noProof/>
                <w:webHidden/>
              </w:rPr>
              <w:fldChar w:fldCharType="separate"/>
            </w:r>
            <w:r>
              <w:rPr>
                <w:noProof/>
                <w:webHidden/>
              </w:rPr>
              <w:t>44</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63" w:history="1">
            <w:r w:rsidRPr="00DA5239">
              <w:rPr>
                <w:rStyle w:val="a8"/>
                <w:rFonts w:ascii="Times New Roman" w:hAnsi="Times New Roman"/>
                <w:b/>
                <w:noProof/>
              </w:rPr>
              <w:t>2.9.2. Дома культуры, кинотеатры, центры досуга населения, библиотеки; парки культуры и отдыха; музеи, объекты для развития местного традиционного народного художественного творчества и промыслов</w:t>
            </w:r>
            <w:r>
              <w:rPr>
                <w:noProof/>
                <w:webHidden/>
              </w:rPr>
              <w:tab/>
            </w:r>
            <w:r>
              <w:rPr>
                <w:noProof/>
                <w:webHidden/>
              </w:rPr>
              <w:fldChar w:fldCharType="begin"/>
            </w:r>
            <w:r>
              <w:rPr>
                <w:noProof/>
                <w:webHidden/>
              </w:rPr>
              <w:instrText xml:space="preserve"> PAGEREF _Toc37988863 \h </w:instrText>
            </w:r>
            <w:r>
              <w:rPr>
                <w:noProof/>
                <w:webHidden/>
              </w:rPr>
            </w:r>
            <w:r>
              <w:rPr>
                <w:noProof/>
                <w:webHidden/>
              </w:rPr>
              <w:fldChar w:fldCharType="separate"/>
            </w:r>
            <w:r>
              <w:rPr>
                <w:noProof/>
                <w:webHidden/>
              </w:rPr>
              <w:t>44</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64" w:history="1">
            <w:r w:rsidRPr="00DA5239">
              <w:rPr>
                <w:rStyle w:val="a8"/>
                <w:rFonts w:ascii="Times New Roman" w:eastAsia="Times New Roman" w:hAnsi="Times New Roman"/>
                <w:b/>
                <w:bCs/>
                <w:noProof/>
                <w:lang w:eastAsia="ru-RU"/>
              </w:rPr>
              <w:t>Учреждения культуры и искусства</w:t>
            </w:r>
            <w:r>
              <w:rPr>
                <w:noProof/>
                <w:webHidden/>
              </w:rPr>
              <w:tab/>
            </w:r>
            <w:r>
              <w:rPr>
                <w:noProof/>
                <w:webHidden/>
              </w:rPr>
              <w:fldChar w:fldCharType="begin"/>
            </w:r>
            <w:r>
              <w:rPr>
                <w:noProof/>
                <w:webHidden/>
              </w:rPr>
              <w:instrText xml:space="preserve"> PAGEREF _Toc37988864 \h </w:instrText>
            </w:r>
            <w:r>
              <w:rPr>
                <w:noProof/>
                <w:webHidden/>
              </w:rPr>
            </w:r>
            <w:r>
              <w:rPr>
                <w:noProof/>
                <w:webHidden/>
              </w:rPr>
              <w:fldChar w:fldCharType="separate"/>
            </w:r>
            <w:r>
              <w:rPr>
                <w:noProof/>
                <w:webHidden/>
              </w:rPr>
              <w:t>44</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65" w:history="1">
            <w:r w:rsidRPr="00DA5239">
              <w:rPr>
                <w:rStyle w:val="a8"/>
                <w:rFonts w:ascii="Times New Roman" w:hAnsi="Times New Roman"/>
                <w:noProof/>
              </w:rPr>
              <w:t>2.10.  Виды объектов местного значения муниципального образования Шильдинский поссовет Адамовского района в области благоустройства и озеленения территории, использования, охраны, защиты, воспроизводства городских лесов:</w:t>
            </w:r>
            <w:r>
              <w:rPr>
                <w:noProof/>
                <w:webHidden/>
              </w:rPr>
              <w:tab/>
            </w:r>
            <w:r>
              <w:rPr>
                <w:noProof/>
                <w:webHidden/>
              </w:rPr>
              <w:fldChar w:fldCharType="begin"/>
            </w:r>
            <w:r>
              <w:rPr>
                <w:noProof/>
                <w:webHidden/>
              </w:rPr>
              <w:instrText xml:space="preserve"> PAGEREF _Toc37988865 \h </w:instrText>
            </w:r>
            <w:r>
              <w:rPr>
                <w:noProof/>
                <w:webHidden/>
              </w:rPr>
            </w:r>
            <w:r>
              <w:rPr>
                <w:noProof/>
                <w:webHidden/>
              </w:rPr>
              <w:fldChar w:fldCharType="separate"/>
            </w:r>
            <w:r>
              <w:rPr>
                <w:noProof/>
                <w:webHidden/>
              </w:rPr>
              <w:t>45</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66" w:history="1">
            <w:r w:rsidRPr="00DA5239">
              <w:rPr>
                <w:rStyle w:val="a8"/>
                <w:rFonts w:ascii="Times New Roman" w:hAnsi="Times New Roman"/>
                <w:noProof/>
              </w:rPr>
              <w:t>2.10.1. лесничества, расположенные на землях населенных пунктов, на которых расположены городские леса</w:t>
            </w:r>
            <w:r>
              <w:rPr>
                <w:noProof/>
                <w:webHidden/>
              </w:rPr>
              <w:tab/>
            </w:r>
            <w:r>
              <w:rPr>
                <w:noProof/>
                <w:webHidden/>
              </w:rPr>
              <w:fldChar w:fldCharType="begin"/>
            </w:r>
            <w:r>
              <w:rPr>
                <w:noProof/>
                <w:webHidden/>
              </w:rPr>
              <w:instrText xml:space="preserve"> PAGEREF _Toc37988866 \h </w:instrText>
            </w:r>
            <w:r>
              <w:rPr>
                <w:noProof/>
                <w:webHidden/>
              </w:rPr>
            </w:r>
            <w:r>
              <w:rPr>
                <w:noProof/>
                <w:webHidden/>
              </w:rPr>
              <w:fldChar w:fldCharType="separate"/>
            </w:r>
            <w:r>
              <w:rPr>
                <w:noProof/>
                <w:webHidden/>
              </w:rPr>
              <w:t>45</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67" w:history="1">
            <w:r w:rsidRPr="00DA5239">
              <w:rPr>
                <w:rStyle w:val="a8"/>
                <w:rFonts w:ascii="Times New Roman" w:hAnsi="Times New Roman"/>
                <w:b/>
                <w:noProof/>
              </w:rPr>
              <w:t>2.10.2. парки, скверы, бульвары, набережные в границах населенных пунктов поселения</w:t>
            </w:r>
            <w:r>
              <w:rPr>
                <w:noProof/>
                <w:webHidden/>
              </w:rPr>
              <w:tab/>
            </w:r>
            <w:r>
              <w:rPr>
                <w:noProof/>
                <w:webHidden/>
              </w:rPr>
              <w:fldChar w:fldCharType="begin"/>
            </w:r>
            <w:r>
              <w:rPr>
                <w:noProof/>
                <w:webHidden/>
              </w:rPr>
              <w:instrText xml:space="preserve"> PAGEREF _Toc37988867 \h </w:instrText>
            </w:r>
            <w:r>
              <w:rPr>
                <w:noProof/>
                <w:webHidden/>
              </w:rPr>
            </w:r>
            <w:r>
              <w:rPr>
                <w:noProof/>
                <w:webHidden/>
              </w:rPr>
              <w:fldChar w:fldCharType="separate"/>
            </w:r>
            <w:r>
              <w:rPr>
                <w:noProof/>
                <w:webHidden/>
              </w:rPr>
              <w:t>45</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68" w:history="1">
            <w:r w:rsidRPr="00DA5239">
              <w:rPr>
                <w:rStyle w:val="a8"/>
                <w:rFonts w:ascii="Times New Roman" w:hAnsi="Times New Roman"/>
                <w:noProof/>
              </w:rPr>
              <w:t>2.10.3. лечебно-оздоровительные местности и курорты местного значения, находящиеся на территории поселения;</w:t>
            </w:r>
            <w:r>
              <w:rPr>
                <w:noProof/>
                <w:webHidden/>
              </w:rPr>
              <w:tab/>
            </w:r>
            <w:r>
              <w:rPr>
                <w:noProof/>
                <w:webHidden/>
              </w:rPr>
              <w:fldChar w:fldCharType="begin"/>
            </w:r>
            <w:r>
              <w:rPr>
                <w:noProof/>
                <w:webHidden/>
              </w:rPr>
              <w:instrText xml:space="preserve"> PAGEREF _Toc37988868 \h </w:instrText>
            </w:r>
            <w:r>
              <w:rPr>
                <w:noProof/>
                <w:webHidden/>
              </w:rPr>
            </w:r>
            <w:r>
              <w:rPr>
                <w:noProof/>
                <w:webHidden/>
              </w:rPr>
              <w:fldChar w:fldCharType="separate"/>
            </w:r>
            <w:r>
              <w:rPr>
                <w:noProof/>
                <w:webHidden/>
              </w:rPr>
              <w:t>46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69" w:history="1">
            <w:r w:rsidRPr="00DA5239">
              <w:rPr>
                <w:rStyle w:val="a8"/>
                <w:rFonts w:ascii="Times New Roman" w:hAnsi="Times New Roman"/>
                <w:noProof/>
              </w:rPr>
              <w:t>2.11. Виды объектов местного значения муниципального образования Шильдинский поссовет Адамовского района в области обеспечения жителей поселения услугами связи, общественного питания, торговли, бытового и коммунального обслуживания:</w:t>
            </w:r>
            <w:r>
              <w:rPr>
                <w:noProof/>
                <w:webHidden/>
              </w:rPr>
              <w:tab/>
            </w:r>
            <w:r>
              <w:rPr>
                <w:noProof/>
                <w:webHidden/>
              </w:rPr>
              <w:fldChar w:fldCharType="begin"/>
            </w:r>
            <w:r>
              <w:rPr>
                <w:noProof/>
                <w:webHidden/>
              </w:rPr>
              <w:instrText xml:space="preserve"> PAGEREF _Toc37988869 \h </w:instrText>
            </w:r>
            <w:r>
              <w:rPr>
                <w:noProof/>
                <w:webHidden/>
              </w:rPr>
            </w:r>
            <w:r>
              <w:rPr>
                <w:noProof/>
                <w:webHidden/>
              </w:rPr>
              <w:fldChar w:fldCharType="separate"/>
            </w:r>
            <w:r>
              <w:rPr>
                <w:noProof/>
                <w:webHidden/>
              </w:rPr>
              <w:t>47</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70" w:history="1">
            <w:r w:rsidRPr="00DA5239">
              <w:rPr>
                <w:rStyle w:val="a8"/>
                <w:rFonts w:ascii="Times New Roman" w:hAnsi="Times New Roman"/>
                <w:b/>
                <w:noProof/>
              </w:rPr>
              <w:t>2.11.1 объекты, предназначенные для предоставления услуг связи</w:t>
            </w:r>
            <w:r>
              <w:rPr>
                <w:noProof/>
                <w:webHidden/>
              </w:rPr>
              <w:tab/>
            </w:r>
            <w:r>
              <w:rPr>
                <w:noProof/>
                <w:webHidden/>
              </w:rPr>
              <w:fldChar w:fldCharType="begin"/>
            </w:r>
            <w:r>
              <w:rPr>
                <w:noProof/>
                <w:webHidden/>
              </w:rPr>
              <w:instrText xml:space="preserve"> PAGEREF _Toc37988870 \h </w:instrText>
            </w:r>
            <w:r>
              <w:rPr>
                <w:noProof/>
                <w:webHidden/>
              </w:rPr>
            </w:r>
            <w:r>
              <w:rPr>
                <w:noProof/>
                <w:webHidden/>
              </w:rPr>
              <w:fldChar w:fldCharType="separate"/>
            </w:r>
            <w:r>
              <w:rPr>
                <w:noProof/>
                <w:webHidden/>
              </w:rPr>
              <w:t>47</w:t>
            </w:r>
            <w:r>
              <w:rPr>
                <w:noProof/>
                <w:webHidden/>
              </w:rPr>
              <w:fldChar w:fldCharType="end"/>
            </w:r>
          </w:hyperlink>
        </w:p>
        <w:p w:rsidR="002D55A9" w:rsidRDefault="002D55A9">
          <w:pPr>
            <w:pStyle w:val="11"/>
            <w:tabs>
              <w:tab w:val="left" w:pos="1540"/>
            </w:tabs>
            <w:rPr>
              <w:rFonts w:asciiTheme="minorHAnsi" w:eastAsiaTheme="minorEastAsia" w:hAnsiTheme="minorHAnsi" w:cstheme="minorBidi"/>
              <w:noProof/>
              <w:lang w:eastAsia="ru-RU"/>
            </w:rPr>
          </w:pPr>
          <w:hyperlink w:anchor="_Toc37988871" w:history="1">
            <w:r w:rsidRPr="00DA5239">
              <w:rPr>
                <w:rStyle w:val="a8"/>
                <w:rFonts w:ascii="Times New Roman" w:hAnsi="Times New Roman"/>
                <w:b/>
                <w:noProof/>
              </w:rPr>
              <w:t>4.11.2.</w:t>
            </w:r>
            <w:r>
              <w:rPr>
                <w:rFonts w:asciiTheme="minorHAnsi" w:eastAsiaTheme="minorEastAsia" w:hAnsiTheme="minorHAnsi" w:cstheme="minorBidi"/>
                <w:noProof/>
                <w:lang w:eastAsia="ru-RU"/>
              </w:rPr>
              <w:tab/>
            </w:r>
            <w:r w:rsidRPr="00DA5239">
              <w:rPr>
                <w:rStyle w:val="a8"/>
                <w:rFonts w:ascii="Times New Roman" w:hAnsi="Times New Roman"/>
                <w:b/>
                <w:noProof/>
              </w:rPr>
              <w:t>объекты торговли; рыночные комплексы; предприятия общественного питания</w:t>
            </w:r>
            <w:r>
              <w:rPr>
                <w:noProof/>
                <w:webHidden/>
              </w:rPr>
              <w:tab/>
            </w:r>
            <w:r>
              <w:rPr>
                <w:noProof/>
                <w:webHidden/>
              </w:rPr>
              <w:fldChar w:fldCharType="begin"/>
            </w:r>
            <w:r>
              <w:rPr>
                <w:noProof/>
                <w:webHidden/>
              </w:rPr>
              <w:instrText xml:space="preserve"> PAGEREF _Toc37988871 \h </w:instrText>
            </w:r>
            <w:r>
              <w:rPr>
                <w:noProof/>
                <w:webHidden/>
              </w:rPr>
            </w:r>
            <w:r>
              <w:rPr>
                <w:noProof/>
                <w:webHidden/>
              </w:rPr>
              <w:fldChar w:fldCharType="separate"/>
            </w:r>
            <w:r>
              <w:rPr>
                <w:noProof/>
                <w:webHidden/>
              </w:rPr>
              <w:t>48</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72" w:history="1">
            <w:r w:rsidRPr="00DA5239">
              <w:rPr>
                <w:rStyle w:val="a8"/>
                <w:rFonts w:ascii="Times New Roman" w:hAnsi="Times New Roman"/>
                <w:b/>
                <w:noProof/>
              </w:rPr>
              <w:t>2.11.3. предприятия бытового обслуживания; предприятия коммунального обслуживания (химчистки, прачечные, бани), относящиеся к муниципальной собственности поселения</w:t>
            </w:r>
            <w:r>
              <w:rPr>
                <w:noProof/>
                <w:webHidden/>
              </w:rPr>
              <w:tab/>
            </w:r>
            <w:r>
              <w:rPr>
                <w:noProof/>
                <w:webHidden/>
              </w:rPr>
              <w:fldChar w:fldCharType="begin"/>
            </w:r>
            <w:r>
              <w:rPr>
                <w:noProof/>
                <w:webHidden/>
              </w:rPr>
              <w:instrText xml:space="preserve"> PAGEREF _Toc37988872 \h </w:instrText>
            </w:r>
            <w:r>
              <w:rPr>
                <w:noProof/>
                <w:webHidden/>
              </w:rPr>
            </w:r>
            <w:r>
              <w:rPr>
                <w:noProof/>
                <w:webHidden/>
              </w:rPr>
              <w:fldChar w:fldCharType="separate"/>
            </w:r>
            <w:r>
              <w:rPr>
                <w:noProof/>
                <w:webHidden/>
              </w:rPr>
              <w:t>51</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73" w:history="1">
            <w:r w:rsidRPr="00DA5239">
              <w:rPr>
                <w:rStyle w:val="a8"/>
                <w:rFonts w:ascii="Times New Roman" w:hAnsi="Times New Roman"/>
                <w:noProof/>
              </w:rPr>
              <w:t>2.12.  Виды объектов местного значения муниципального образования Шильдинский поссовет Адамовского района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_Toc37988873 \h </w:instrText>
            </w:r>
            <w:r>
              <w:rPr>
                <w:noProof/>
                <w:webHidden/>
              </w:rPr>
            </w:r>
            <w:r>
              <w:rPr>
                <w:noProof/>
                <w:webHidden/>
              </w:rPr>
              <w:fldChar w:fldCharType="separate"/>
            </w:r>
            <w:r>
              <w:rPr>
                <w:noProof/>
                <w:webHidden/>
              </w:rPr>
              <w:t>52</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74" w:history="1">
            <w:r w:rsidRPr="00DA5239">
              <w:rPr>
                <w:rStyle w:val="a8"/>
                <w:rFonts w:ascii="Times New Roman" w:hAnsi="Times New Roman"/>
                <w:b/>
                <w:noProof/>
              </w:rPr>
              <w:t>2.12.1. здания, строения и сооружения, необходимые для обеспечения осуществления полномочий органами местного самоуправления муниципального образования Шильдинский поссовет Адамовского района</w:t>
            </w:r>
            <w:r>
              <w:rPr>
                <w:noProof/>
                <w:webHidden/>
              </w:rPr>
              <w:tab/>
            </w:r>
            <w:r>
              <w:rPr>
                <w:noProof/>
                <w:webHidden/>
              </w:rPr>
              <w:fldChar w:fldCharType="begin"/>
            </w:r>
            <w:r>
              <w:rPr>
                <w:noProof/>
                <w:webHidden/>
              </w:rPr>
              <w:instrText xml:space="preserve"> PAGEREF _Toc37988874 \h </w:instrText>
            </w:r>
            <w:r>
              <w:rPr>
                <w:noProof/>
                <w:webHidden/>
              </w:rPr>
            </w:r>
            <w:r>
              <w:rPr>
                <w:noProof/>
                <w:webHidden/>
              </w:rPr>
              <w:fldChar w:fldCharType="separate"/>
            </w:r>
            <w:r>
              <w:rPr>
                <w:noProof/>
                <w:webHidden/>
              </w:rPr>
              <w:t>52</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75" w:history="1">
            <w:r w:rsidRPr="00DA5239">
              <w:rPr>
                <w:rStyle w:val="a8"/>
                <w:rFonts w:ascii="Times New Roman" w:hAnsi="Times New Roman"/>
                <w:b/>
                <w:noProof/>
              </w:rPr>
              <w:t>2.13. Зоны с особыми условиями использования территорий</w:t>
            </w:r>
            <w:r>
              <w:rPr>
                <w:noProof/>
                <w:webHidden/>
              </w:rPr>
              <w:tab/>
            </w:r>
            <w:r>
              <w:rPr>
                <w:noProof/>
                <w:webHidden/>
              </w:rPr>
              <w:fldChar w:fldCharType="begin"/>
            </w:r>
            <w:r>
              <w:rPr>
                <w:noProof/>
                <w:webHidden/>
              </w:rPr>
              <w:instrText xml:space="preserve"> PAGEREF _Toc37988875 \h </w:instrText>
            </w:r>
            <w:r>
              <w:rPr>
                <w:noProof/>
                <w:webHidden/>
              </w:rPr>
            </w:r>
            <w:r>
              <w:rPr>
                <w:noProof/>
                <w:webHidden/>
              </w:rPr>
              <w:fldChar w:fldCharType="separate"/>
            </w:r>
            <w:r>
              <w:rPr>
                <w:noProof/>
                <w:webHidden/>
              </w:rPr>
              <w:t>53</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76" w:history="1">
            <w:r w:rsidRPr="00DA5239">
              <w:rPr>
                <w:rStyle w:val="a8"/>
                <w:rFonts w:ascii="Times New Roman" w:hAnsi="Times New Roman"/>
                <w:noProof/>
              </w:rPr>
              <w:t>Часть 2. МАТЕРИАЛЫ ПО ОБОСНОВАНИЮ РАСЧЁТНЫХ ПОКАЗАТЕЛЕЙ</w:t>
            </w:r>
            <w:r>
              <w:rPr>
                <w:noProof/>
                <w:webHidden/>
              </w:rPr>
              <w:tab/>
            </w:r>
            <w:r>
              <w:rPr>
                <w:noProof/>
                <w:webHidden/>
              </w:rPr>
              <w:fldChar w:fldCharType="begin"/>
            </w:r>
            <w:r>
              <w:rPr>
                <w:noProof/>
                <w:webHidden/>
              </w:rPr>
              <w:instrText xml:space="preserve"> PAGEREF _Toc37988876 \h </w:instrText>
            </w:r>
            <w:r>
              <w:rPr>
                <w:noProof/>
                <w:webHidden/>
              </w:rPr>
            </w:r>
            <w:r>
              <w:rPr>
                <w:noProof/>
                <w:webHidden/>
              </w:rPr>
              <w:fldChar w:fldCharType="separate"/>
            </w:r>
            <w:r>
              <w:rPr>
                <w:noProof/>
                <w:webHidden/>
              </w:rPr>
              <w:t>55</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77" w:history="1">
            <w:r w:rsidRPr="00DA5239">
              <w:rPr>
                <w:rStyle w:val="a8"/>
                <w:rFonts w:ascii="Times New Roman" w:hAnsi="Times New Roman"/>
                <w:noProof/>
              </w:rPr>
              <w:t>1. Общие положения</w:t>
            </w:r>
            <w:r w:rsidRPr="00DA5239">
              <w:rPr>
                <w:rStyle w:val="a8"/>
                <w:rFonts w:ascii="Times New Roman" w:hAnsi="Times New Roman"/>
                <w:caps/>
                <w:noProof/>
              </w:rPr>
              <w:t xml:space="preserve">. </w:t>
            </w:r>
            <w:r w:rsidRPr="00DA5239">
              <w:rPr>
                <w:rStyle w:val="a8"/>
                <w:rFonts w:ascii="Times New Roman" w:hAnsi="Times New Roman"/>
                <w:noProof/>
              </w:rPr>
              <w:t>Перечень нормативных (нормативно-правовых) актов и нормативных технических документов (нормативная база)</w:t>
            </w:r>
            <w:r>
              <w:rPr>
                <w:noProof/>
                <w:webHidden/>
              </w:rPr>
              <w:tab/>
            </w:r>
            <w:r>
              <w:rPr>
                <w:noProof/>
                <w:webHidden/>
              </w:rPr>
              <w:fldChar w:fldCharType="begin"/>
            </w:r>
            <w:r>
              <w:rPr>
                <w:noProof/>
                <w:webHidden/>
              </w:rPr>
              <w:instrText xml:space="preserve"> PAGEREF _Toc37988877 \h </w:instrText>
            </w:r>
            <w:r>
              <w:rPr>
                <w:noProof/>
                <w:webHidden/>
              </w:rPr>
            </w:r>
            <w:r>
              <w:rPr>
                <w:noProof/>
                <w:webHidden/>
              </w:rPr>
              <w:fldChar w:fldCharType="separate"/>
            </w:r>
            <w:r>
              <w:rPr>
                <w:noProof/>
                <w:webHidden/>
              </w:rPr>
              <w:t>55</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78" w:history="1">
            <w:r w:rsidRPr="00DA5239">
              <w:rPr>
                <w:rStyle w:val="a8"/>
                <w:rFonts w:ascii="Times New Roman" w:hAnsi="Times New Roman"/>
                <w:noProof/>
              </w:rPr>
              <w:t>1.1. Общие сведения</w:t>
            </w:r>
            <w:r>
              <w:rPr>
                <w:noProof/>
                <w:webHidden/>
              </w:rPr>
              <w:tab/>
            </w:r>
            <w:r>
              <w:rPr>
                <w:noProof/>
                <w:webHidden/>
              </w:rPr>
              <w:fldChar w:fldCharType="begin"/>
            </w:r>
            <w:r>
              <w:rPr>
                <w:noProof/>
                <w:webHidden/>
              </w:rPr>
              <w:instrText xml:space="preserve"> PAGEREF _Toc37988878 \h </w:instrText>
            </w:r>
            <w:r>
              <w:rPr>
                <w:noProof/>
                <w:webHidden/>
              </w:rPr>
            </w:r>
            <w:r>
              <w:rPr>
                <w:noProof/>
                <w:webHidden/>
              </w:rPr>
              <w:fldChar w:fldCharType="separate"/>
            </w:r>
            <w:r>
              <w:rPr>
                <w:noProof/>
                <w:webHidden/>
              </w:rPr>
              <w:t>55</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79" w:history="1">
            <w:r w:rsidRPr="00DA5239">
              <w:rPr>
                <w:rStyle w:val="a8"/>
                <w:rFonts w:ascii="Times New Roman" w:hAnsi="Times New Roman"/>
                <w:noProof/>
              </w:rPr>
              <w:t>1.2.</w:t>
            </w:r>
            <w:r>
              <w:rPr>
                <w:rFonts w:asciiTheme="minorHAnsi" w:eastAsiaTheme="minorEastAsia" w:hAnsiTheme="minorHAnsi" w:cstheme="minorBidi"/>
                <w:noProof/>
                <w:lang w:eastAsia="ru-RU"/>
              </w:rPr>
              <w:tab/>
            </w:r>
            <w:r w:rsidRPr="00DA5239">
              <w:rPr>
                <w:rStyle w:val="a8"/>
                <w:rFonts w:ascii="Times New Roman" w:hAnsi="Times New Roman"/>
                <w:noProof/>
              </w:rPr>
              <w:t>Нормативная  база</w:t>
            </w:r>
            <w:r>
              <w:rPr>
                <w:noProof/>
                <w:webHidden/>
              </w:rPr>
              <w:tab/>
            </w:r>
            <w:r>
              <w:rPr>
                <w:noProof/>
                <w:webHidden/>
              </w:rPr>
              <w:fldChar w:fldCharType="begin"/>
            </w:r>
            <w:r>
              <w:rPr>
                <w:noProof/>
                <w:webHidden/>
              </w:rPr>
              <w:instrText xml:space="preserve"> PAGEREF _Toc37988879 \h </w:instrText>
            </w:r>
            <w:r>
              <w:rPr>
                <w:noProof/>
                <w:webHidden/>
              </w:rPr>
            </w:r>
            <w:r>
              <w:rPr>
                <w:noProof/>
                <w:webHidden/>
              </w:rPr>
              <w:fldChar w:fldCharType="separate"/>
            </w:r>
            <w:r>
              <w:rPr>
                <w:noProof/>
                <w:webHidden/>
              </w:rPr>
              <w:t>56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80" w:history="1">
            <w:r w:rsidRPr="00DA5239">
              <w:rPr>
                <w:rStyle w:val="a8"/>
                <w:rFonts w:ascii="Times New Roman" w:hAnsi="Times New Roman"/>
                <w:b/>
                <w:noProof/>
              </w:rPr>
              <w:t>Кодексы Российской Федерации</w:t>
            </w:r>
            <w:r>
              <w:rPr>
                <w:noProof/>
                <w:webHidden/>
              </w:rPr>
              <w:tab/>
            </w:r>
            <w:r>
              <w:rPr>
                <w:noProof/>
                <w:webHidden/>
              </w:rPr>
              <w:fldChar w:fldCharType="begin"/>
            </w:r>
            <w:r>
              <w:rPr>
                <w:noProof/>
                <w:webHidden/>
              </w:rPr>
              <w:instrText xml:space="preserve"> PAGEREF _Toc37988880 \h </w:instrText>
            </w:r>
            <w:r>
              <w:rPr>
                <w:noProof/>
                <w:webHidden/>
              </w:rPr>
            </w:r>
            <w:r>
              <w:rPr>
                <w:noProof/>
                <w:webHidden/>
              </w:rPr>
              <w:fldChar w:fldCharType="separate"/>
            </w:r>
            <w:r>
              <w:rPr>
                <w:noProof/>
                <w:webHidden/>
              </w:rPr>
              <w:t>56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81" w:history="1">
            <w:r w:rsidRPr="00DA5239">
              <w:rPr>
                <w:rStyle w:val="a8"/>
                <w:rFonts w:ascii="Times New Roman" w:hAnsi="Times New Roman"/>
                <w:b/>
                <w:noProof/>
              </w:rPr>
              <w:t>Федеральные законы</w:t>
            </w:r>
            <w:r>
              <w:rPr>
                <w:noProof/>
                <w:webHidden/>
              </w:rPr>
              <w:tab/>
            </w:r>
            <w:r>
              <w:rPr>
                <w:noProof/>
                <w:webHidden/>
              </w:rPr>
              <w:fldChar w:fldCharType="begin"/>
            </w:r>
            <w:r>
              <w:rPr>
                <w:noProof/>
                <w:webHidden/>
              </w:rPr>
              <w:instrText xml:space="preserve"> PAGEREF _Toc37988881 \h </w:instrText>
            </w:r>
            <w:r>
              <w:rPr>
                <w:noProof/>
                <w:webHidden/>
              </w:rPr>
            </w:r>
            <w:r>
              <w:rPr>
                <w:noProof/>
                <w:webHidden/>
              </w:rPr>
              <w:fldChar w:fldCharType="separate"/>
            </w:r>
            <w:r>
              <w:rPr>
                <w:noProof/>
                <w:webHidden/>
              </w:rPr>
              <w:t>56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82" w:history="1">
            <w:r w:rsidRPr="00DA5239">
              <w:rPr>
                <w:rStyle w:val="a8"/>
                <w:rFonts w:ascii="Times New Roman" w:hAnsi="Times New Roman"/>
                <w:b/>
                <w:noProof/>
              </w:rPr>
              <w:t>Постановления Правительства Российской Федерации</w:t>
            </w:r>
            <w:r>
              <w:rPr>
                <w:noProof/>
                <w:webHidden/>
              </w:rPr>
              <w:tab/>
            </w:r>
            <w:r>
              <w:rPr>
                <w:noProof/>
                <w:webHidden/>
              </w:rPr>
              <w:fldChar w:fldCharType="begin"/>
            </w:r>
            <w:r>
              <w:rPr>
                <w:noProof/>
                <w:webHidden/>
              </w:rPr>
              <w:instrText xml:space="preserve"> PAGEREF _Toc37988882 \h </w:instrText>
            </w:r>
            <w:r>
              <w:rPr>
                <w:noProof/>
                <w:webHidden/>
              </w:rPr>
            </w:r>
            <w:r>
              <w:rPr>
                <w:noProof/>
                <w:webHidden/>
              </w:rPr>
              <w:fldChar w:fldCharType="separate"/>
            </w:r>
            <w:r>
              <w:rPr>
                <w:noProof/>
                <w:webHidden/>
              </w:rPr>
              <w:t>57</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83" w:history="1">
            <w:r w:rsidRPr="00DA5239">
              <w:rPr>
                <w:rStyle w:val="a8"/>
                <w:rFonts w:ascii="Times New Roman" w:hAnsi="Times New Roman"/>
                <w:b/>
                <w:noProof/>
              </w:rPr>
              <w:t>Документы министерств и ведомств Российской Федерации</w:t>
            </w:r>
            <w:r>
              <w:rPr>
                <w:noProof/>
                <w:webHidden/>
              </w:rPr>
              <w:tab/>
            </w:r>
            <w:r>
              <w:rPr>
                <w:noProof/>
                <w:webHidden/>
              </w:rPr>
              <w:fldChar w:fldCharType="begin"/>
            </w:r>
            <w:r>
              <w:rPr>
                <w:noProof/>
                <w:webHidden/>
              </w:rPr>
              <w:instrText xml:space="preserve"> PAGEREF _Toc37988883 \h </w:instrText>
            </w:r>
            <w:r>
              <w:rPr>
                <w:noProof/>
                <w:webHidden/>
              </w:rPr>
            </w:r>
            <w:r>
              <w:rPr>
                <w:noProof/>
                <w:webHidden/>
              </w:rPr>
              <w:fldChar w:fldCharType="separate"/>
            </w:r>
            <w:r>
              <w:rPr>
                <w:noProof/>
                <w:webHidden/>
              </w:rPr>
              <w:t>58</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84" w:history="1">
            <w:r w:rsidRPr="00DA5239">
              <w:rPr>
                <w:rStyle w:val="a8"/>
                <w:rFonts w:ascii="Times New Roman" w:hAnsi="Times New Roman"/>
                <w:noProof/>
              </w:rPr>
              <w:t>2.</w:t>
            </w:r>
            <w:r>
              <w:rPr>
                <w:rFonts w:asciiTheme="minorHAnsi" w:eastAsiaTheme="minorEastAsia" w:hAnsiTheme="minorHAnsi" w:cstheme="minorBidi"/>
                <w:noProof/>
                <w:lang w:eastAsia="ru-RU"/>
              </w:rPr>
              <w:tab/>
            </w:r>
            <w:r w:rsidRPr="00DA5239">
              <w:rPr>
                <w:rStyle w:val="a8"/>
                <w:rFonts w:ascii="Times New Roman" w:hAnsi="Times New Roman"/>
                <w:noProof/>
              </w:rPr>
              <w:t>Общие данные о муниципальном образовании</w:t>
            </w:r>
            <w:r>
              <w:rPr>
                <w:noProof/>
                <w:webHidden/>
              </w:rPr>
              <w:tab/>
            </w:r>
            <w:r>
              <w:rPr>
                <w:noProof/>
                <w:webHidden/>
              </w:rPr>
              <w:fldChar w:fldCharType="begin"/>
            </w:r>
            <w:r>
              <w:rPr>
                <w:noProof/>
                <w:webHidden/>
              </w:rPr>
              <w:instrText xml:space="preserve"> PAGEREF _Toc37988884 \h </w:instrText>
            </w:r>
            <w:r>
              <w:rPr>
                <w:noProof/>
                <w:webHidden/>
              </w:rPr>
            </w:r>
            <w:r>
              <w:rPr>
                <w:noProof/>
                <w:webHidden/>
              </w:rPr>
              <w:fldChar w:fldCharType="separate"/>
            </w:r>
            <w:r>
              <w:rPr>
                <w:noProof/>
                <w:webHidden/>
              </w:rPr>
              <w:t>62</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85" w:history="1">
            <w:r w:rsidRPr="00DA5239">
              <w:rPr>
                <w:rStyle w:val="a8"/>
                <w:rFonts w:ascii="Times New Roman" w:hAnsi="Times New Roman"/>
                <w:noProof/>
              </w:rPr>
              <w:t>2.1. Характеристика территории</w:t>
            </w:r>
            <w:r>
              <w:rPr>
                <w:noProof/>
                <w:webHidden/>
              </w:rPr>
              <w:tab/>
            </w:r>
            <w:r>
              <w:rPr>
                <w:noProof/>
                <w:webHidden/>
              </w:rPr>
              <w:fldChar w:fldCharType="begin"/>
            </w:r>
            <w:r>
              <w:rPr>
                <w:noProof/>
                <w:webHidden/>
              </w:rPr>
              <w:instrText xml:space="preserve"> PAGEREF _Toc37988885 \h </w:instrText>
            </w:r>
            <w:r>
              <w:rPr>
                <w:noProof/>
                <w:webHidden/>
              </w:rPr>
            </w:r>
            <w:r>
              <w:rPr>
                <w:noProof/>
                <w:webHidden/>
              </w:rPr>
              <w:fldChar w:fldCharType="separate"/>
            </w:r>
            <w:r>
              <w:rPr>
                <w:noProof/>
                <w:webHidden/>
              </w:rPr>
              <w:t>62</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86" w:history="1">
            <w:r w:rsidRPr="00DA5239">
              <w:rPr>
                <w:rStyle w:val="a8"/>
                <w:rFonts w:ascii="Times New Roman" w:hAnsi="Times New Roman"/>
                <w:b/>
                <w:noProof/>
              </w:rPr>
              <w:t>Территориальные ресурсы и численность населения</w:t>
            </w:r>
            <w:r>
              <w:rPr>
                <w:noProof/>
                <w:webHidden/>
              </w:rPr>
              <w:tab/>
            </w:r>
            <w:r>
              <w:rPr>
                <w:noProof/>
                <w:webHidden/>
              </w:rPr>
              <w:fldChar w:fldCharType="begin"/>
            </w:r>
            <w:r>
              <w:rPr>
                <w:noProof/>
                <w:webHidden/>
              </w:rPr>
              <w:instrText xml:space="preserve"> PAGEREF _Toc37988886 \h </w:instrText>
            </w:r>
            <w:r>
              <w:rPr>
                <w:noProof/>
                <w:webHidden/>
              </w:rPr>
            </w:r>
            <w:r>
              <w:rPr>
                <w:noProof/>
                <w:webHidden/>
              </w:rPr>
              <w:fldChar w:fldCharType="separate"/>
            </w:r>
            <w:r>
              <w:rPr>
                <w:noProof/>
                <w:webHidden/>
              </w:rPr>
              <w:t>62</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87" w:history="1">
            <w:r w:rsidRPr="00DA5239">
              <w:rPr>
                <w:rStyle w:val="a8"/>
                <w:rFonts w:ascii="Times New Roman" w:hAnsi="Times New Roman"/>
                <w:b/>
                <w:noProof/>
              </w:rPr>
              <w:t>Транспортная инфраструктура</w:t>
            </w:r>
            <w:r>
              <w:rPr>
                <w:noProof/>
                <w:webHidden/>
              </w:rPr>
              <w:tab/>
            </w:r>
            <w:r>
              <w:rPr>
                <w:noProof/>
                <w:webHidden/>
              </w:rPr>
              <w:fldChar w:fldCharType="begin"/>
            </w:r>
            <w:r>
              <w:rPr>
                <w:noProof/>
                <w:webHidden/>
              </w:rPr>
              <w:instrText xml:space="preserve"> PAGEREF _Toc37988887 \h </w:instrText>
            </w:r>
            <w:r>
              <w:rPr>
                <w:noProof/>
                <w:webHidden/>
              </w:rPr>
            </w:r>
            <w:r>
              <w:rPr>
                <w:noProof/>
                <w:webHidden/>
              </w:rPr>
              <w:fldChar w:fldCharType="separate"/>
            </w:r>
            <w:r>
              <w:rPr>
                <w:noProof/>
                <w:webHidden/>
              </w:rPr>
              <w:t>62</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88" w:history="1">
            <w:r w:rsidRPr="00DA5239">
              <w:rPr>
                <w:rStyle w:val="a8"/>
                <w:rFonts w:ascii="Times New Roman" w:hAnsi="Times New Roman"/>
                <w:b/>
                <w:noProof/>
              </w:rPr>
              <w:t>Природные условия</w:t>
            </w:r>
            <w:r>
              <w:rPr>
                <w:noProof/>
                <w:webHidden/>
              </w:rPr>
              <w:tab/>
            </w:r>
            <w:r>
              <w:rPr>
                <w:noProof/>
                <w:webHidden/>
              </w:rPr>
              <w:fldChar w:fldCharType="begin"/>
            </w:r>
            <w:r>
              <w:rPr>
                <w:noProof/>
                <w:webHidden/>
              </w:rPr>
              <w:instrText xml:space="preserve"> PAGEREF _Toc37988888 \h </w:instrText>
            </w:r>
            <w:r>
              <w:rPr>
                <w:noProof/>
                <w:webHidden/>
              </w:rPr>
            </w:r>
            <w:r>
              <w:rPr>
                <w:noProof/>
                <w:webHidden/>
              </w:rPr>
              <w:fldChar w:fldCharType="separate"/>
            </w:r>
            <w:r>
              <w:rPr>
                <w:noProof/>
                <w:webHidden/>
              </w:rPr>
              <w:t>63</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89" w:history="1">
            <w:r w:rsidRPr="00DA5239">
              <w:rPr>
                <w:rStyle w:val="a8"/>
                <w:rFonts w:ascii="Times New Roman" w:hAnsi="Times New Roman"/>
                <w:noProof/>
              </w:rPr>
              <w:t>2.2.</w:t>
            </w:r>
            <w:r>
              <w:rPr>
                <w:rFonts w:asciiTheme="minorHAnsi" w:eastAsiaTheme="minorEastAsia" w:hAnsiTheme="minorHAnsi" w:cstheme="minorBidi"/>
                <w:noProof/>
                <w:lang w:eastAsia="ru-RU"/>
              </w:rPr>
              <w:tab/>
            </w:r>
            <w:r w:rsidRPr="00DA5239">
              <w:rPr>
                <w:rStyle w:val="a8"/>
                <w:rFonts w:ascii="Times New Roman" w:hAnsi="Times New Roman"/>
                <w:noProof/>
              </w:rPr>
              <w:t>Существующие объекты местного значения</w:t>
            </w:r>
            <w:r>
              <w:rPr>
                <w:noProof/>
                <w:webHidden/>
              </w:rPr>
              <w:tab/>
            </w:r>
            <w:r>
              <w:rPr>
                <w:noProof/>
                <w:webHidden/>
              </w:rPr>
              <w:fldChar w:fldCharType="begin"/>
            </w:r>
            <w:r>
              <w:rPr>
                <w:noProof/>
                <w:webHidden/>
              </w:rPr>
              <w:instrText xml:space="preserve"> PAGEREF _Toc37988889 \h </w:instrText>
            </w:r>
            <w:r>
              <w:rPr>
                <w:noProof/>
                <w:webHidden/>
              </w:rPr>
            </w:r>
            <w:r>
              <w:rPr>
                <w:noProof/>
                <w:webHidden/>
              </w:rPr>
              <w:fldChar w:fldCharType="separate"/>
            </w:r>
            <w:r>
              <w:rPr>
                <w:noProof/>
                <w:webHidden/>
              </w:rPr>
              <w:t>64</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90" w:history="1">
            <w:r w:rsidRPr="00DA5239">
              <w:rPr>
                <w:rStyle w:val="a8"/>
                <w:rFonts w:ascii="Times New Roman" w:hAnsi="Times New Roman"/>
                <w:noProof/>
              </w:rPr>
              <w:t>3.</w:t>
            </w:r>
            <w:r>
              <w:rPr>
                <w:rFonts w:asciiTheme="minorHAnsi" w:eastAsiaTheme="minorEastAsia" w:hAnsiTheme="minorHAnsi" w:cstheme="minorBidi"/>
                <w:noProof/>
                <w:lang w:eastAsia="ru-RU"/>
              </w:rPr>
              <w:tab/>
            </w:r>
            <w:r w:rsidRPr="00DA5239">
              <w:rPr>
                <w:rStyle w:val="a8"/>
                <w:rFonts w:ascii="Times New Roman" w:hAnsi="Times New Roman"/>
                <w:noProof/>
              </w:rPr>
              <w:t>Обоснование нормативов объектов инженерной инфраструктуры</w:t>
            </w:r>
            <w:r>
              <w:rPr>
                <w:noProof/>
                <w:webHidden/>
              </w:rPr>
              <w:tab/>
            </w:r>
            <w:r>
              <w:rPr>
                <w:noProof/>
                <w:webHidden/>
              </w:rPr>
              <w:fldChar w:fldCharType="begin"/>
            </w:r>
            <w:r>
              <w:rPr>
                <w:noProof/>
                <w:webHidden/>
              </w:rPr>
              <w:instrText xml:space="preserve"> PAGEREF _Toc37988890 \h </w:instrText>
            </w:r>
            <w:r>
              <w:rPr>
                <w:noProof/>
                <w:webHidden/>
              </w:rPr>
            </w:r>
            <w:r>
              <w:rPr>
                <w:noProof/>
                <w:webHidden/>
              </w:rPr>
              <w:fldChar w:fldCharType="separate"/>
            </w:r>
            <w:r>
              <w:rPr>
                <w:noProof/>
                <w:webHidden/>
              </w:rPr>
              <w:t>66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91" w:history="1">
            <w:r w:rsidRPr="00DA5239">
              <w:rPr>
                <w:rStyle w:val="a8"/>
                <w:rFonts w:ascii="Times New Roman" w:hAnsi="Times New Roman"/>
                <w:noProof/>
              </w:rPr>
              <w:t>4.</w:t>
            </w:r>
            <w:r>
              <w:rPr>
                <w:rFonts w:asciiTheme="minorHAnsi" w:eastAsiaTheme="minorEastAsia" w:hAnsiTheme="minorHAnsi" w:cstheme="minorBidi"/>
                <w:noProof/>
                <w:lang w:eastAsia="ru-RU"/>
              </w:rPr>
              <w:tab/>
            </w:r>
            <w:r w:rsidRPr="00DA5239">
              <w:rPr>
                <w:rStyle w:val="a8"/>
                <w:rFonts w:ascii="Times New Roman" w:hAnsi="Times New Roman"/>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Pr>
                <w:noProof/>
                <w:webHidden/>
              </w:rPr>
              <w:tab/>
            </w:r>
            <w:r>
              <w:rPr>
                <w:noProof/>
                <w:webHidden/>
              </w:rPr>
              <w:fldChar w:fldCharType="begin"/>
            </w:r>
            <w:r>
              <w:rPr>
                <w:noProof/>
                <w:webHidden/>
              </w:rPr>
              <w:instrText xml:space="preserve"> PAGEREF _Toc37988891 \h </w:instrText>
            </w:r>
            <w:r>
              <w:rPr>
                <w:noProof/>
                <w:webHidden/>
              </w:rPr>
            </w:r>
            <w:r>
              <w:rPr>
                <w:noProof/>
                <w:webHidden/>
              </w:rPr>
              <w:fldChar w:fldCharType="separate"/>
            </w:r>
            <w:r>
              <w:rPr>
                <w:noProof/>
                <w:webHidden/>
              </w:rPr>
              <w:t>68</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92" w:history="1">
            <w:r w:rsidRPr="00DA5239">
              <w:rPr>
                <w:rStyle w:val="a8"/>
                <w:rFonts w:ascii="Times New Roman" w:hAnsi="Times New Roman"/>
                <w:noProof/>
              </w:rPr>
              <w:t>4.1.  Автомобильные дороги местного значения. Улично-дорожная сеть</w:t>
            </w:r>
            <w:r>
              <w:rPr>
                <w:noProof/>
                <w:webHidden/>
              </w:rPr>
              <w:tab/>
            </w:r>
            <w:r>
              <w:rPr>
                <w:noProof/>
                <w:webHidden/>
              </w:rPr>
              <w:fldChar w:fldCharType="begin"/>
            </w:r>
            <w:r>
              <w:rPr>
                <w:noProof/>
                <w:webHidden/>
              </w:rPr>
              <w:instrText xml:space="preserve"> PAGEREF _Toc37988892 \h </w:instrText>
            </w:r>
            <w:r>
              <w:rPr>
                <w:noProof/>
                <w:webHidden/>
              </w:rPr>
            </w:r>
            <w:r>
              <w:rPr>
                <w:noProof/>
                <w:webHidden/>
              </w:rPr>
              <w:fldChar w:fldCharType="separate"/>
            </w:r>
            <w:r>
              <w:rPr>
                <w:noProof/>
                <w:webHidden/>
              </w:rPr>
              <w:t>68</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93" w:history="1">
            <w:r w:rsidRPr="00DA5239">
              <w:rPr>
                <w:rStyle w:val="a8"/>
                <w:rFonts w:ascii="Times New Roman" w:hAnsi="Times New Roman"/>
                <w:noProof/>
              </w:rPr>
              <w:t>4.2.</w:t>
            </w:r>
            <w:r>
              <w:rPr>
                <w:rFonts w:asciiTheme="minorHAnsi" w:eastAsiaTheme="minorEastAsia" w:hAnsiTheme="minorHAnsi" w:cstheme="minorBidi"/>
                <w:noProof/>
                <w:lang w:eastAsia="ru-RU"/>
              </w:rPr>
              <w:tab/>
            </w:r>
            <w:r w:rsidRPr="00DA5239">
              <w:rPr>
                <w:rStyle w:val="a8"/>
                <w:rFonts w:ascii="Times New Roman" w:hAnsi="Times New Roman"/>
                <w:noProof/>
              </w:rPr>
              <w:t>Объекты для хранения транспортных средств</w:t>
            </w:r>
            <w:r>
              <w:rPr>
                <w:noProof/>
                <w:webHidden/>
              </w:rPr>
              <w:tab/>
            </w:r>
            <w:r>
              <w:rPr>
                <w:noProof/>
                <w:webHidden/>
              </w:rPr>
              <w:fldChar w:fldCharType="begin"/>
            </w:r>
            <w:r>
              <w:rPr>
                <w:noProof/>
                <w:webHidden/>
              </w:rPr>
              <w:instrText xml:space="preserve"> PAGEREF _Toc37988893 \h </w:instrText>
            </w:r>
            <w:r>
              <w:rPr>
                <w:noProof/>
                <w:webHidden/>
              </w:rPr>
            </w:r>
            <w:r>
              <w:rPr>
                <w:noProof/>
                <w:webHidden/>
              </w:rPr>
              <w:fldChar w:fldCharType="separate"/>
            </w:r>
            <w:r>
              <w:rPr>
                <w:noProof/>
                <w:webHidden/>
              </w:rPr>
              <w:t>68</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94" w:history="1">
            <w:r w:rsidRPr="00DA5239">
              <w:rPr>
                <w:rStyle w:val="a8"/>
                <w:rFonts w:ascii="Times New Roman" w:hAnsi="Times New Roman"/>
                <w:noProof/>
              </w:rPr>
              <w:t>4.3.</w:t>
            </w:r>
            <w:r>
              <w:rPr>
                <w:rFonts w:asciiTheme="minorHAnsi" w:eastAsiaTheme="minorEastAsia" w:hAnsiTheme="minorHAnsi" w:cstheme="minorBidi"/>
                <w:noProof/>
                <w:lang w:eastAsia="ru-RU"/>
              </w:rPr>
              <w:tab/>
            </w:r>
            <w:r w:rsidRPr="00DA5239">
              <w:rPr>
                <w:rStyle w:val="a8"/>
                <w:rFonts w:ascii="Times New Roman" w:hAnsi="Times New Roman"/>
                <w:noProof/>
              </w:rPr>
              <w:t>Объекты для обслуживания транспортных средств</w:t>
            </w:r>
            <w:r>
              <w:rPr>
                <w:noProof/>
                <w:webHidden/>
              </w:rPr>
              <w:tab/>
            </w:r>
            <w:r>
              <w:rPr>
                <w:noProof/>
                <w:webHidden/>
              </w:rPr>
              <w:fldChar w:fldCharType="begin"/>
            </w:r>
            <w:r>
              <w:rPr>
                <w:noProof/>
                <w:webHidden/>
              </w:rPr>
              <w:instrText xml:space="preserve"> PAGEREF _Toc37988894 \h </w:instrText>
            </w:r>
            <w:r>
              <w:rPr>
                <w:noProof/>
                <w:webHidden/>
              </w:rPr>
            </w:r>
            <w:r>
              <w:rPr>
                <w:noProof/>
                <w:webHidden/>
              </w:rPr>
              <w:fldChar w:fldCharType="separate"/>
            </w:r>
            <w:r>
              <w:rPr>
                <w:noProof/>
                <w:webHidden/>
              </w:rPr>
              <w:t>68</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95" w:history="1">
            <w:r w:rsidRPr="00DA5239">
              <w:rPr>
                <w:rStyle w:val="a8"/>
                <w:rFonts w:ascii="Times New Roman" w:hAnsi="Times New Roman"/>
                <w:noProof/>
              </w:rPr>
              <w:t>5.</w:t>
            </w:r>
            <w:r>
              <w:rPr>
                <w:rFonts w:asciiTheme="minorHAnsi" w:eastAsiaTheme="minorEastAsia" w:hAnsiTheme="minorHAnsi" w:cstheme="minorBidi"/>
                <w:noProof/>
                <w:lang w:eastAsia="ru-RU"/>
              </w:rPr>
              <w:tab/>
            </w:r>
            <w:r w:rsidRPr="00DA5239">
              <w:rPr>
                <w:rStyle w:val="a8"/>
                <w:rFonts w:ascii="Times New Roman" w:hAnsi="Times New Roman"/>
                <w:noProof/>
              </w:rPr>
              <w:t>Обоснование нормативов транспортного обслуживания населения и территории</w:t>
            </w:r>
            <w:r>
              <w:rPr>
                <w:noProof/>
                <w:webHidden/>
              </w:rPr>
              <w:tab/>
            </w:r>
            <w:r>
              <w:rPr>
                <w:noProof/>
                <w:webHidden/>
              </w:rPr>
              <w:fldChar w:fldCharType="begin"/>
            </w:r>
            <w:r>
              <w:rPr>
                <w:noProof/>
                <w:webHidden/>
              </w:rPr>
              <w:instrText xml:space="preserve"> PAGEREF _Toc37988895 \h </w:instrText>
            </w:r>
            <w:r>
              <w:rPr>
                <w:noProof/>
                <w:webHidden/>
              </w:rPr>
            </w:r>
            <w:r>
              <w:rPr>
                <w:noProof/>
                <w:webHidden/>
              </w:rPr>
              <w:fldChar w:fldCharType="separate"/>
            </w:r>
            <w:r>
              <w:rPr>
                <w:noProof/>
                <w:webHidden/>
              </w:rPr>
              <w:t>69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96" w:history="1">
            <w:r w:rsidRPr="00DA5239">
              <w:rPr>
                <w:rStyle w:val="a8"/>
                <w:rFonts w:ascii="Times New Roman" w:hAnsi="Times New Roman"/>
                <w:noProof/>
              </w:rPr>
              <w:t>6.</w:t>
            </w:r>
            <w:r>
              <w:rPr>
                <w:rFonts w:asciiTheme="minorHAnsi" w:eastAsiaTheme="minorEastAsia" w:hAnsiTheme="minorHAnsi" w:cstheme="minorBidi"/>
                <w:noProof/>
                <w:lang w:eastAsia="ru-RU"/>
              </w:rPr>
              <w:tab/>
            </w:r>
            <w:r w:rsidRPr="00DA5239">
              <w:rPr>
                <w:rStyle w:val="a8"/>
                <w:rFonts w:ascii="Times New Roman" w:hAnsi="Times New Roman"/>
                <w:noProof/>
              </w:rPr>
              <w:t>Обоснование уровня обеспечения населения жилыми домами муниципальной собственности, помещениями муниципального жилищного фонда</w:t>
            </w:r>
            <w:r>
              <w:rPr>
                <w:noProof/>
                <w:webHidden/>
              </w:rPr>
              <w:tab/>
            </w:r>
            <w:r>
              <w:rPr>
                <w:noProof/>
                <w:webHidden/>
              </w:rPr>
              <w:fldChar w:fldCharType="begin"/>
            </w:r>
            <w:r>
              <w:rPr>
                <w:noProof/>
                <w:webHidden/>
              </w:rPr>
              <w:instrText xml:space="preserve"> PAGEREF _Toc37988896 \h </w:instrText>
            </w:r>
            <w:r>
              <w:rPr>
                <w:noProof/>
                <w:webHidden/>
              </w:rPr>
            </w:r>
            <w:r>
              <w:rPr>
                <w:noProof/>
                <w:webHidden/>
              </w:rPr>
              <w:fldChar w:fldCharType="separate"/>
            </w:r>
            <w:r>
              <w:rPr>
                <w:noProof/>
                <w:webHidden/>
              </w:rPr>
              <w:t>69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97" w:history="1">
            <w:r w:rsidRPr="00DA5239">
              <w:rPr>
                <w:rStyle w:val="a8"/>
                <w:rFonts w:ascii="Times New Roman" w:hAnsi="Times New Roman"/>
                <w:noProof/>
              </w:rPr>
              <w:t>7.</w:t>
            </w:r>
            <w:r>
              <w:rPr>
                <w:rFonts w:asciiTheme="minorHAnsi" w:eastAsiaTheme="minorEastAsia" w:hAnsiTheme="minorHAnsi" w:cstheme="minorBidi"/>
                <w:noProof/>
                <w:lang w:eastAsia="ru-RU"/>
              </w:rPr>
              <w:tab/>
            </w:r>
            <w:r w:rsidRPr="00DA5239">
              <w:rPr>
                <w:rStyle w:val="a8"/>
                <w:rFonts w:ascii="Times New Roman" w:hAnsi="Times New Roman"/>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и прочих объектов обслуживания в соответствии с полномочиями местных органов самоуправления</w:t>
            </w:r>
            <w:r>
              <w:rPr>
                <w:noProof/>
                <w:webHidden/>
              </w:rPr>
              <w:tab/>
            </w:r>
            <w:r>
              <w:rPr>
                <w:noProof/>
                <w:webHidden/>
              </w:rPr>
              <w:fldChar w:fldCharType="begin"/>
            </w:r>
            <w:r>
              <w:rPr>
                <w:noProof/>
                <w:webHidden/>
              </w:rPr>
              <w:instrText xml:space="preserve"> PAGEREF _Toc37988897 \h </w:instrText>
            </w:r>
            <w:r>
              <w:rPr>
                <w:noProof/>
                <w:webHidden/>
              </w:rPr>
            </w:r>
            <w:r>
              <w:rPr>
                <w:noProof/>
                <w:webHidden/>
              </w:rPr>
              <w:fldChar w:fldCharType="separate"/>
            </w:r>
            <w:r>
              <w:rPr>
                <w:noProof/>
                <w:webHidden/>
              </w:rPr>
              <w:t>69</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98" w:history="1">
            <w:r w:rsidRPr="00DA5239">
              <w:rPr>
                <w:rStyle w:val="a8"/>
                <w:rFonts w:ascii="Times New Roman" w:hAnsi="Times New Roman"/>
                <w:noProof/>
              </w:rPr>
              <w:t>8.</w:t>
            </w:r>
            <w:r>
              <w:rPr>
                <w:rFonts w:asciiTheme="minorHAnsi" w:eastAsiaTheme="minorEastAsia" w:hAnsiTheme="minorHAnsi" w:cstheme="minorBidi"/>
                <w:noProof/>
                <w:lang w:eastAsia="ru-RU"/>
              </w:rPr>
              <w:tab/>
            </w:r>
            <w:r w:rsidRPr="00DA5239">
              <w:rPr>
                <w:rStyle w:val="a8"/>
                <w:rFonts w:ascii="Times New Roman" w:hAnsi="Times New Roman"/>
                <w:noProof/>
              </w:rPr>
              <w:t>Обоснование норматива по обработке, утилизации, обезвреживанию, размещению твердых коммунальных отходов</w:t>
            </w:r>
            <w:r>
              <w:rPr>
                <w:noProof/>
                <w:webHidden/>
              </w:rPr>
              <w:tab/>
            </w:r>
            <w:r>
              <w:rPr>
                <w:noProof/>
                <w:webHidden/>
              </w:rPr>
              <w:fldChar w:fldCharType="begin"/>
            </w:r>
            <w:r>
              <w:rPr>
                <w:noProof/>
                <w:webHidden/>
              </w:rPr>
              <w:instrText xml:space="preserve"> PAGEREF _Toc37988898 \h </w:instrText>
            </w:r>
            <w:r>
              <w:rPr>
                <w:noProof/>
                <w:webHidden/>
              </w:rPr>
            </w:r>
            <w:r>
              <w:rPr>
                <w:noProof/>
                <w:webHidden/>
              </w:rPr>
              <w:fldChar w:fldCharType="separate"/>
            </w:r>
            <w:r>
              <w:rPr>
                <w:noProof/>
                <w:webHidden/>
              </w:rPr>
              <w:t>70</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899" w:history="1">
            <w:r w:rsidRPr="00DA5239">
              <w:rPr>
                <w:rStyle w:val="a8"/>
                <w:rFonts w:ascii="Times New Roman" w:hAnsi="Times New Roman"/>
                <w:noProof/>
              </w:rPr>
              <w:t>9.</w:t>
            </w:r>
            <w:r>
              <w:rPr>
                <w:rFonts w:asciiTheme="minorHAnsi" w:eastAsiaTheme="minorEastAsia" w:hAnsiTheme="minorHAnsi" w:cstheme="minorBidi"/>
                <w:noProof/>
                <w:lang w:eastAsia="ru-RU"/>
              </w:rPr>
              <w:tab/>
            </w:r>
            <w:r w:rsidRPr="00DA5239">
              <w:rPr>
                <w:rStyle w:val="a8"/>
                <w:rFonts w:ascii="Times New Roman" w:hAnsi="Times New Roman"/>
                <w:noProof/>
              </w:rPr>
              <w:t>Обоснование расчётных показателей местных нормативов проектирования территории мест массового отдыха населения, объектов благоустройства муниципального образования</w:t>
            </w:r>
            <w:r>
              <w:rPr>
                <w:noProof/>
                <w:webHidden/>
              </w:rPr>
              <w:tab/>
            </w:r>
            <w:r>
              <w:rPr>
                <w:noProof/>
                <w:webHidden/>
              </w:rPr>
              <w:fldChar w:fldCharType="begin"/>
            </w:r>
            <w:r>
              <w:rPr>
                <w:noProof/>
                <w:webHidden/>
              </w:rPr>
              <w:instrText xml:space="preserve"> PAGEREF _Toc37988899 \h </w:instrText>
            </w:r>
            <w:r>
              <w:rPr>
                <w:noProof/>
                <w:webHidden/>
              </w:rPr>
            </w:r>
            <w:r>
              <w:rPr>
                <w:noProof/>
                <w:webHidden/>
              </w:rPr>
              <w:fldChar w:fldCharType="separate"/>
            </w:r>
            <w:r>
              <w:rPr>
                <w:noProof/>
                <w:webHidden/>
              </w:rPr>
              <w:t>72</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900" w:history="1">
            <w:r w:rsidRPr="00DA5239">
              <w:rPr>
                <w:rStyle w:val="a8"/>
                <w:rFonts w:ascii="Times New Roman" w:hAnsi="Times New Roman"/>
                <w:noProof/>
              </w:rPr>
              <w:t>9.1. Объекты благоустройства территории муниципального образования. Места массового отдыха населения</w:t>
            </w:r>
            <w:r>
              <w:rPr>
                <w:noProof/>
                <w:webHidden/>
              </w:rPr>
              <w:tab/>
            </w:r>
            <w:r>
              <w:rPr>
                <w:noProof/>
                <w:webHidden/>
              </w:rPr>
              <w:fldChar w:fldCharType="begin"/>
            </w:r>
            <w:r>
              <w:rPr>
                <w:noProof/>
                <w:webHidden/>
              </w:rPr>
              <w:instrText xml:space="preserve"> PAGEREF _Toc37988900 \h </w:instrText>
            </w:r>
            <w:r>
              <w:rPr>
                <w:noProof/>
                <w:webHidden/>
              </w:rPr>
            </w:r>
            <w:r>
              <w:rPr>
                <w:noProof/>
                <w:webHidden/>
              </w:rPr>
              <w:fldChar w:fldCharType="separate"/>
            </w:r>
            <w:r>
              <w:rPr>
                <w:noProof/>
                <w:webHidden/>
              </w:rPr>
              <w:t>72</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901" w:history="1">
            <w:r w:rsidRPr="00DA5239">
              <w:rPr>
                <w:rStyle w:val="a8"/>
                <w:rFonts w:ascii="Times New Roman" w:hAnsi="Times New Roman"/>
                <w:noProof/>
              </w:rPr>
              <w:t>9.2.</w:t>
            </w:r>
            <w:r>
              <w:rPr>
                <w:rFonts w:asciiTheme="minorHAnsi" w:eastAsiaTheme="minorEastAsia" w:hAnsiTheme="minorHAnsi" w:cstheme="minorBidi"/>
                <w:noProof/>
                <w:lang w:eastAsia="ru-RU"/>
              </w:rPr>
              <w:tab/>
            </w:r>
            <w:r w:rsidRPr="00DA5239">
              <w:rPr>
                <w:rStyle w:val="a8"/>
                <w:rFonts w:ascii="Times New Roman" w:hAnsi="Times New Roman"/>
                <w:noProof/>
              </w:rPr>
              <w:t>Обоснование уровня обеспеченности населения территориями мест массового отдыха,</w:t>
            </w:r>
            <w:r w:rsidRPr="00DA5239">
              <w:rPr>
                <w:rStyle w:val="a8"/>
                <w:rFonts w:ascii="Times New Roman" w:hAnsi="Times New Roman"/>
                <w:noProof/>
                <w:spacing w:val="3"/>
              </w:rPr>
              <w:t xml:space="preserve"> скверами, парками, бульварами</w:t>
            </w:r>
            <w:r>
              <w:rPr>
                <w:noProof/>
                <w:webHidden/>
              </w:rPr>
              <w:tab/>
            </w:r>
            <w:r>
              <w:rPr>
                <w:noProof/>
                <w:webHidden/>
              </w:rPr>
              <w:fldChar w:fldCharType="begin"/>
            </w:r>
            <w:r>
              <w:rPr>
                <w:noProof/>
                <w:webHidden/>
              </w:rPr>
              <w:instrText xml:space="preserve"> PAGEREF _Toc37988901 \h </w:instrText>
            </w:r>
            <w:r>
              <w:rPr>
                <w:noProof/>
                <w:webHidden/>
              </w:rPr>
            </w:r>
            <w:r>
              <w:rPr>
                <w:noProof/>
                <w:webHidden/>
              </w:rPr>
              <w:fldChar w:fldCharType="separate"/>
            </w:r>
            <w:r>
              <w:rPr>
                <w:noProof/>
                <w:webHidden/>
              </w:rPr>
              <w:t>73</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902" w:history="1">
            <w:r w:rsidRPr="00DA5239">
              <w:rPr>
                <w:rStyle w:val="a8"/>
                <w:rFonts w:ascii="Times New Roman" w:hAnsi="Times New Roman"/>
                <w:noProof/>
              </w:rPr>
              <w:t>10.</w:t>
            </w:r>
            <w:r>
              <w:rPr>
                <w:rFonts w:asciiTheme="minorHAnsi" w:eastAsiaTheme="minorEastAsia" w:hAnsiTheme="minorHAnsi" w:cstheme="minorBidi"/>
                <w:noProof/>
                <w:lang w:eastAsia="ru-RU"/>
              </w:rPr>
              <w:tab/>
            </w:r>
            <w:r w:rsidRPr="00DA5239">
              <w:rPr>
                <w:rStyle w:val="a8"/>
                <w:rFonts w:ascii="Times New Roman" w:hAnsi="Times New Roman"/>
                <w:noProof/>
              </w:rPr>
              <w:t>Обоснование местных нормативов размещения специальных объектов и территории</w:t>
            </w:r>
            <w:r>
              <w:rPr>
                <w:noProof/>
                <w:webHidden/>
              </w:rPr>
              <w:tab/>
            </w:r>
            <w:r>
              <w:rPr>
                <w:noProof/>
                <w:webHidden/>
              </w:rPr>
              <w:fldChar w:fldCharType="begin"/>
            </w:r>
            <w:r>
              <w:rPr>
                <w:noProof/>
                <w:webHidden/>
              </w:rPr>
              <w:instrText xml:space="preserve"> PAGEREF _Toc37988902 \h </w:instrText>
            </w:r>
            <w:r>
              <w:rPr>
                <w:noProof/>
                <w:webHidden/>
              </w:rPr>
            </w:r>
            <w:r>
              <w:rPr>
                <w:noProof/>
                <w:webHidden/>
              </w:rPr>
              <w:fldChar w:fldCharType="separate"/>
            </w:r>
            <w:r>
              <w:rPr>
                <w:noProof/>
                <w:webHidden/>
              </w:rPr>
              <w:t>73</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903" w:history="1">
            <w:r w:rsidRPr="00DA5239">
              <w:rPr>
                <w:rStyle w:val="a8"/>
                <w:rFonts w:ascii="Times New Roman" w:hAnsi="Times New Roman"/>
                <w:noProof/>
              </w:rPr>
              <w:t>10.1. Нормативы размещения мест захоронения</w:t>
            </w:r>
            <w:r>
              <w:rPr>
                <w:noProof/>
                <w:webHidden/>
              </w:rPr>
              <w:tab/>
            </w:r>
            <w:r>
              <w:rPr>
                <w:noProof/>
                <w:webHidden/>
              </w:rPr>
              <w:fldChar w:fldCharType="begin"/>
            </w:r>
            <w:r>
              <w:rPr>
                <w:noProof/>
                <w:webHidden/>
              </w:rPr>
              <w:instrText xml:space="preserve"> PAGEREF _Toc37988903 \h </w:instrText>
            </w:r>
            <w:r>
              <w:rPr>
                <w:noProof/>
                <w:webHidden/>
              </w:rPr>
            </w:r>
            <w:r>
              <w:rPr>
                <w:noProof/>
                <w:webHidden/>
              </w:rPr>
              <w:fldChar w:fldCharType="separate"/>
            </w:r>
            <w:r>
              <w:rPr>
                <w:noProof/>
                <w:webHidden/>
              </w:rPr>
              <w:t>73</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904" w:history="1">
            <w:r w:rsidRPr="00DA5239">
              <w:rPr>
                <w:rStyle w:val="a8"/>
                <w:rFonts w:ascii="Times New Roman" w:hAnsi="Times New Roman"/>
                <w:noProof/>
              </w:rPr>
              <w:t>11.</w:t>
            </w:r>
            <w:r>
              <w:rPr>
                <w:rFonts w:asciiTheme="minorHAnsi" w:eastAsiaTheme="minorEastAsia" w:hAnsiTheme="minorHAnsi" w:cstheme="minorBidi"/>
                <w:noProof/>
                <w:lang w:eastAsia="ru-RU"/>
              </w:rPr>
              <w:tab/>
            </w:r>
            <w:r w:rsidRPr="00DA5239">
              <w:rPr>
                <w:rStyle w:val="a8"/>
                <w:rFonts w:ascii="Times New Roman" w:hAnsi="Times New Roman"/>
                <w:noProof/>
              </w:rPr>
              <w:t>Обоснование местных нормативов по защите населения и территории от воздействия чрезвычайных ситуаций природного и техногенного характера и их последствий</w:t>
            </w:r>
            <w:r>
              <w:rPr>
                <w:noProof/>
                <w:webHidden/>
              </w:rPr>
              <w:tab/>
            </w:r>
            <w:r>
              <w:rPr>
                <w:noProof/>
                <w:webHidden/>
              </w:rPr>
              <w:fldChar w:fldCharType="begin"/>
            </w:r>
            <w:r>
              <w:rPr>
                <w:noProof/>
                <w:webHidden/>
              </w:rPr>
              <w:instrText xml:space="preserve"> PAGEREF _Toc37988904 \h </w:instrText>
            </w:r>
            <w:r>
              <w:rPr>
                <w:noProof/>
                <w:webHidden/>
              </w:rPr>
            </w:r>
            <w:r>
              <w:rPr>
                <w:noProof/>
                <w:webHidden/>
              </w:rPr>
              <w:fldChar w:fldCharType="separate"/>
            </w:r>
            <w:r>
              <w:rPr>
                <w:noProof/>
                <w:webHidden/>
              </w:rPr>
              <w:t>74</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905" w:history="1">
            <w:r w:rsidRPr="00DA5239">
              <w:rPr>
                <w:rStyle w:val="a8"/>
                <w:rFonts w:ascii="Times New Roman" w:hAnsi="Times New Roman"/>
                <w:noProof/>
              </w:rPr>
              <w:t>11.1. Мероприятия по предупреждению чрезвычайных ситуаций при градостроительном проектировании</w:t>
            </w:r>
            <w:r>
              <w:rPr>
                <w:noProof/>
                <w:webHidden/>
              </w:rPr>
              <w:tab/>
            </w:r>
            <w:r>
              <w:rPr>
                <w:noProof/>
                <w:webHidden/>
              </w:rPr>
              <w:fldChar w:fldCharType="begin"/>
            </w:r>
            <w:r>
              <w:rPr>
                <w:noProof/>
                <w:webHidden/>
              </w:rPr>
              <w:instrText xml:space="preserve"> PAGEREF _Toc37988905 \h </w:instrText>
            </w:r>
            <w:r>
              <w:rPr>
                <w:noProof/>
                <w:webHidden/>
              </w:rPr>
            </w:r>
            <w:r>
              <w:rPr>
                <w:noProof/>
                <w:webHidden/>
              </w:rPr>
              <w:fldChar w:fldCharType="separate"/>
            </w:r>
            <w:r>
              <w:rPr>
                <w:noProof/>
                <w:webHidden/>
              </w:rPr>
              <w:t>76</w:t>
            </w:r>
            <w:r>
              <w:rPr>
                <w:noProof/>
                <w:webHidden/>
              </w:rPr>
              <w:fldChar w:fldCharType="end"/>
            </w:r>
          </w:hyperlink>
        </w:p>
        <w:p w:rsidR="002D55A9" w:rsidRDefault="002D55A9">
          <w:pPr>
            <w:pStyle w:val="11"/>
            <w:rPr>
              <w:rFonts w:asciiTheme="minorHAnsi" w:eastAsiaTheme="minorEastAsia" w:hAnsiTheme="minorHAnsi" w:cstheme="minorBidi"/>
              <w:noProof/>
              <w:lang w:eastAsia="ru-RU"/>
            </w:rPr>
          </w:pPr>
          <w:hyperlink w:anchor="_Toc37988906" w:history="1">
            <w:r w:rsidRPr="00DA5239">
              <w:rPr>
                <w:rStyle w:val="a8"/>
                <w:rFonts w:ascii="Times New Roman" w:hAnsi="Times New Roman"/>
                <w:noProof/>
              </w:rPr>
              <w:t>Часть 3. ПРАВИЛА И ОБЛАСТЬ ПРИМЕНЕНИЯ РАСЧЕТНЫХ ПОКАЗАТЕЛЕЙ</w:t>
            </w:r>
            <w:r>
              <w:rPr>
                <w:noProof/>
                <w:webHidden/>
              </w:rPr>
              <w:tab/>
            </w:r>
            <w:r>
              <w:rPr>
                <w:noProof/>
                <w:webHidden/>
              </w:rPr>
              <w:fldChar w:fldCharType="begin"/>
            </w:r>
            <w:r>
              <w:rPr>
                <w:noProof/>
                <w:webHidden/>
              </w:rPr>
              <w:instrText xml:space="preserve"> PAGEREF _Toc37988906 \h </w:instrText>
            </w:r>
            <w:r>
              <w:rPr>
                <w:noProof/>
                <w:webHidden/>
              </w:rPr>
            </w:r>
            <w:r>
              <w:rPr>
                <w:noProof/>
                <w:webHidden/>
              </w:rPr>
              <w:fldChar w:fldCharType="separate"/>
            </w:r>
            <w:r>
              <w:rPr>
                <w:noProof/>
                <w:webHidden/>
              </w:rPr>
              <w:t>77</w:t>
            </w:r>
            <w:r>
              <w:rPr>
                <w:noProof/>
                <w:webHidden/>
              </w:rPr>
              <w:fldChar w:fldCharType="end"/>
            </w:r>
          </w:hyperlink>
        </w:p>
        <w:p w:rsidR="006E60B3" w:rsidRPr="00791B5F" w:rsidRDefault="007D18E9">
          <w:r w:rsidRPr="00791B5F">
            <w:fldChar w:fldCharType="end"/>
          </w:r>
        </w:p>
      </w:sdtContent>
    </w:sdt>
    <w:p w:rsidR="006E60B3" w:rsidRPr="00791B5F" w:rsidRDefault="006E60B3" w:rsidP="008012BF">
      <w:pPr>
        <w:spacing w:after="0" w:line="240" w:lineRule="auto"/>
        <w:jc w:val="center"/>
        <w:rPr>
          <w:rFonts w:ascii="Times New Roman" w:hAnsi="Times New Roman"/>
          <w:sz w:val="28"/>
          <w:szCs w:val="28"/>
        </w:rPr>
      </w:pPr>
    </w:p>
    <w:p w:rsidR="00B521FE" w:rsidRPr="00791B5F" w:rsidRDefault="00B521FE" w:rsidP="003D075D">
      <w:pPr>
        <w:pStyle w:val="a4"/>
        <w:rPr>
          <w:rFonts w:eastAsiaTheme="minorHAnsi"/>
          <w:lang w:eastAsia="en-US"/>
        </w:rPr>
      </w:pPr>
    </w:p>
    <w:p w:rsidR="003D075D" w:rsidRPr="00791B5F" w:rsidRDefault="003D075D" w:rsidP="003D075D">
      <w:pPr>
        <w:pStyle w:val="a4"/>
        <w:rPr>
          <w:rFonts w:eastAsiaTheme="minorHAnsi"/>
          <w:lang w:eastAsia="en-US"/>
        </w:rPr>
      </w:pPr>
    </w:p>
    <w:p w:rsidR="003D075D" w:rsidRPr="00791B5F" w:rsidRDefault="003D075D" w:rsidP="00D65BDB">
      <w:pPr>
        <w:pStyle w:val="a4"/>
        <w:ind w:left="-142" w:firstLine="142"/>
        <w:rPr>
          <w:rFonts w:eastAsiaTheme="minorHAnsi"/>
          <w:lang w:eastAsia="en-US"/>
        </w:rPr>
      </w:pPr>
    </w:p>
    <w:p w:rsidR="003D075D" w:rsidRPr="00791B5F" w:rsidRDefault="003D075D" w:rsidP="003D075D">
      <w:pPr>
        <w:pStyle w:val="a4"/>
        <w:rPr>
          <w:rFonts w:eastAsiaTheme="minorHAnsi"/>
          <w:lang w:eastAsia="en-US"/>
        </w:rPr>
      </w:pPr>
    </w:p>
    <w:p w:rsidR="003D075D" w:rsidRPr="00791B5F" w:rsidRDefault="003D075D" w:rsidP="003D075D">
      <w:pPr>
        <w:pStyle w:val="a4"/>
        <w:rPr>
          <w:rFonts w:eastAsiaTheme="minorHAnsi"/>
          <w:lang w:eastAsia="en-US"/>
        </w:rPr>
      </w:pPr>
    </w:p>
    <w:p w:rsidR="003D075D" w:rsidRPr="00791B5F" w:rsidRDefault="003D075D" w:rsidP="003D075D">
      <w:pPr>
        <w:pStyle w:val="a4"/>
        <w:rPr>
          <w:rFonts w:eastAsiaTheme="minorHAnsi"/>
          <w:lang w:eastAsia="en-US"/>
        </w:rPr>
      </w:pPr>
    </w:p>
    <w:p w:rsidR="00013F6B" w:rsidRPr="00791B5F" w:rsidRDefault="00013F6B">
      <w:pPr>
        <w:spacing w:after="0" w:line="240" w:lineRule="auto"/>
        <w:rPr>
          <w:rFonts w:eastAsiaTheme="minorHAnsi"/>
          <w:lang w:eastAsia="en-US"/>
        </w:rPr>
      </w:pPr>
      <w:r w:rsidRPr="00791B5F">
        <w:rPr>
          <w:rFonts w:eastAsiaTheme="minorHAnsi"/>
          <w:lang w:eastAsia="en-US"/>
        </w:rPr>
        <w:br w:type="page"/>
      </w:r>
    </w:p>
    <w:p w:rsidR="00B521FE" w:rsidRPr="00791B5F" w:rsidRDefault="00B521FE" w:rsidP="00EF3342">
      <w:pPr>
        <w:pStyle w:val="1"/>
        <w:rPr>
          <w:rFonts w:ascii="Times New Roman" w:hAnsi="Times New Roman"/>
          <w:color w:val="auto"/>
          <w:sz w:val="32"/>
          <w:szCs w:val="32"/>
        </w:rPr>
      </w:pPr>
      <w:bookmarkStart w:id="1" w:name="_Toc37988817"/>
      <w:r w:rsidRPr="00791B5F">
        <w:rPr>
          <w:rFonts w:ascii="Times New Roman" w:hAnsi="Times New Roman"/>
          <w:color w:val="auto"/>
          <w:sz w:val="32"/>
          <w:szCs w:val="32"/>
        </w:rPr>
        <w:lastRenderedPageBreak/>
        <w:t>ВВЕДЕНИЕ</w:t>
      </w:r>
      <w:bookmarkEnd w:id="1"/>
    </w:p>
    <w:p w:rsidR="00B521FE" w:rsidRPr="00791B5F" w:rsidRDefault="00B521FE" w:rsidP="00D363CF">
      <w:pPr>
        <w:pStyle w:val="a6"/>
        <w:spacing w:after="0" w:line="240" w:lineRule="auto"/>
        <w:ind w:left="0" w:firstLine="708"/>
        <w:jc w:val="both"/>
        <w:rPr>
          <w:rFonts w:ascii="Times New Roman" w:hAnsi="Times New Roman"/>
          <w:b/>
          <w:sz w:val="28"/>
          <w:szCs w:val="28"/>
        </w:rPr>
      </w:pPr>
    </w:p>
    <w:p w:rsidR="00D363CF" w:rsidRPr="00791B5F" w:rsidRDefault="00D363CF" w:rsidP="009743D6">
      <w:pPr>
        <w:pStyle w:val="a6"/>
        <w:spacing w:after="0" w:line="240" w:lineRule="auto"/>
        <w:ind w:left="0" w:firstLine="708"/>
        <w:jc w:val="both"/>
        <w:rPr>
          <w:rFonts w:ascii="Times New Roman" w:hAnsi="Times New Roman"/>
          <w:sz w:val="28"/>
          <w:szCs w:val="28"/>
        </w:rPr>
      </w:pPr>
      <w:r w:rsidRPr="00791B5F">
        <w:rPr>
          <w:rFonts w:ascii="Times New Roman" w:hAnsi="Times New Roman"/>
          <w:sz w:val="28"/>
          <w:szCs w:val="28"/>
        </w:rPr>
        <w:t xml:space="preserve">Местные </w:t>
      </w:r>
      <w:r w:rsidR="009743D6" w:rsidRPr="00791B5F">
        <w:rPr>
          <w:rFonts w:ascii="Times New Roman" w:hAnsi="Times New Roman"/>
          <w:sz w:val="28"/>
          <w:szCs w:val="28"/>
        </w:rPr>
        <w:t>нормативы</w:t>
      </w:r>
      <w:r w:rsidR="00FC0D7A" w:rsidRPr="00791B5F">
        <w:rPr>
          <w:rFonts w:ascii="Times New Roman" w:hAnsi="Times New Roman"/>
          <w:sz w:val="28"/>
          <w:szCs w:val="28"/>
        </w:rPr>
        <w:t xml:space="preserve"> </w:t>
      </w:r>
      <w:r w:rsidR="009743D6" w:rsidRPr="00791B5F">
        <w:rPr>
          <w:rFonts w:ascii="Times New Roman" w:hAnsi="Times New Roman"/>
          <w:sz w:val="28"/>
          <w:szCs w:val="28"/>
        </w:rPr>
        <w:t xml:space="preserve">градостроительного проектирования </w:t>
      </w:r>
      <w:r w:rsidR="00F529DD" w:rsidRPr="00791B5F">
        <w:rPr>
          <w:rFonts w:ascii="Times New Roman" w:hAnsi="Times New Roman"/>
          <w:sz w:val="28"/>
          <w:szCs w:val="28"/>
        </w:rPr>
        <w:t xml:space="preserve">(далее - местные нормативы) </w:t>
      </w:r>
      <w:r w:rsidR="000428A6" w:rsidRPr="00791B5F">
        <w:rPr>
          <w:rFonts w:ascii="Times New Roman" w:hAnsi="Times New Roman"/>
          <w:sz w:val="28"/>
          <w:szCs w:val="28"/>
        </w:rPr>
        <w:t xml:space="preserve">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разработаны в соответствии с гл. 3.1 Градостроительного кодекса РФ. Основаниями для разработки </w:t>
      </w:r>
      <w:r w:rsidR="008D77D3" w:rsidRPr="00791B5F">
        <w:rPr>
          <w:rFonts w:ascii="Times New Roman" w:hAnsi="Times New Roman"/>
          <w:sz w:val="28"/>
          <w:szCs w:val="28"/>
        </w:rPr>
        <w:t>местных</w:t>
      </w:r>
      <w:r w:rsidRPr="00791B5F">
        <w:rPr>
          <w:rFonts w:ascii="Times New Roman" w:hAnsi="Times New Roman"/>
          <w:sz w:val="28"/>
          <w:szCs w:val="28"/>
        </w:rPr>
        <w:t xml:space="preserve"> нормативов послужили: </w:t>
      </w:r>
      <w:r w:rsidR="009743D6" w:rsidRPr="00791B5F">
        <w:rPr>
          <w:rFonts w:ascii="Times New Roman" w:hAnsi="Times New Roman"/>
          <w:sz w:val="28"/>
          <w:szCs w:val="28"/>
        </w:rPr>
        <w:t>п</w:t>
      </w:r>
      <w:r w:rsidRPr="00791B5F">
        <w:rPr>
          <w:rFonts w:ascii="Times New Roman" w:hAnsi="Times New Roman"/>
          <w:sz w:val="28"/>
          <w:szCs w:val="28"/>
        </w:rPr>
        <w:t>остановление администрации</w:t>
      </w:r>
      <w:r w:rsidR="008F5DAE" w:rsidRPr="00791B5F">
        <w:rPr>
          <w:rFonts w:ascii="Times New Roman" w:hAnsi="Times New Roman"/>
          <w:sz w:val="28"/>
          <w:szCs w:val="28"/>
        </w:rPr>
        <w:t xml:space="preserve">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605284" w:rsidRPr="00791B5F">
        <w:rPr>
          <w:rFonts w:ascii="Times New Roman" w:hAnsi="Times New Roman"/>
          <w:sz w:val="28"/>
          <w:szCs w:val="28"/>
        </w:rPr>
        <w:t xml:space="preserve"> от </w:t>
      </w:r>
      <w:r w:rsidR="00EF7F33" w:rsidRPr="00791B5F">
        <w:rPr>
          <w:rFonts w:ascii="Times New Roman" w:hAnsi="Times New Roman"/>
          <w:sz w:val="28"/>
          <w:szCs w:val="28"/>
        </w:rPr>
        <w:t>___________</w:t>
      </w:r>
      <w:r w:rsidR="00272385" w:rsidRPr="00791B5F">
        <w:rPr>
          <w:rFonts w:ascii="Times New Roman" w:hAnsi="Times New Roman"/>
          <w:sz w:val="28"/>
          <w:szCs w:val="28"/>
        </w:rPr>
        <w:t xml:space="preserve"> № </w:t>
      </w:r>
      <w:r w:rsidR="00EF7F33" w:rsidRPr="00791B5F">
        <w:rPr>
          <w:rFonts w:ascii="Times New Roman" w:hAnsi="Times New Roman"/>
          <w:sz w:val="28"/>
          <w:szCs w:val="28"/>
        </w:rPr>
        <w:t>_______</w:t>
      </w:r>
      <w:r w:rsidRPr="00791B5F">
        <w:rPr>
          <w:rFonts w:ascii="Times New Roman" w:hAnsi="Times New Roman"/>
          <w:sz w:val="28"/>
          <w:szCs w:val="28"/>
        </w:rPr>
        <w:t xml:space="preserve">"О подготовке проекта местных нормативов градостроительного проектирования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w:t>
      </w:r>
      <w:r w:rsidR="009743D6" w:rsidRPr="00791B5F">
        <w:rPr>
          <w:rFonts w:ascii="Times New Roman" w:hAnsi="Times New Roman"/>
          <w:sz w:val="28"/>
          <w:szCs w:val="28"/>
        </w:rPr>
        <w:t>решение Совета депутатов</w:t>
      </w:r>
      <w:r w:rsidR="008F5DAE" w:rsidRPr="00791B5F">
        <w:rPr>
          <w:rFonts w:ascii="Times New Roman" w:hAnsi="Times New Roman"/>
          <w:sz w:val="28"/>
          <w:szCs w:val="28"/>
        </w:rPr>
        <w:t xml:space="preserve">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FC0D7A" w:rsidRPr="00791B5F">
        <w:rPr>
          <w:rFonts w:ascii="Times New Roman" w:hAnsi="Times New Roman"/>
          <w:sz w:val="28"/>
          <w:szCs w:val="28"/>
        </w:rPr>
        <w:t xml:space="preserve"> </w:t>
      </w:r>
      <w:r w:rsidR="009743D6" w:rsidRPr="00791B5F">
        <w:rPr>
          <w:rFonts w:ascii="Times New Roman" w:hAnsi="Times New Roman"/>
          <w:sz w:val="28"/>
          <w:szCs w:val="28"/>
        </w:rPr>
        <w:t xml:space="preserve">от </w:t>
      </w:r>
      <w:r w:rsidR="00EF7F33" w:rsidRPr="00791B5F">
        <w:rPr>
          <w:rFonts w:ascii="Times New Roman" w:hAnsi="Times New Roman"/>
          <w:sz w:val="28"/>
          <w:szCs w:val="28"/>
        </w:rPr>
        <w:t>____________</w:t>
      </w:r>
      <w:r w:rsidR="00272385" w:rsidRPr="00791B5F">
        <w:rPr>
          <w:rFonts w:ascii="Times New Roman" w:hAnsi="Times New Roman"/>
          <w:sz w:val="28"/>
          <w:szCs w:val="28"/>
        </w:rPr>
        <w:t xml:space="preserve"> № </w:t>
      </w:r>
      <w:r w:rsidR="00EF7F33" w:rsidRPr="00791B5F">
        <w:rPr>
          <w:rFonts w:ascii="Times New Roman" w:hAnsi="Times New Roman"/>
          <w:sz w:val="28"/>
          <w:szCs w:val="28"/>
        </w:rPr>
        <w:t>_____</w:t>
      </w:r>
      <w:r w:rsidR="00272385" w:rsidRPr="00791B5F">
        <w:rPr>
          <w:rFonts w:ascii="Times New Roman" w:hAnsi="Times New Roman"/>
          <w:sz w:val="28"/>
          <w:szCs w:val="28"/>
        </w:rPr>
        <w:t xml:space="preserve"> </w:t>
      </w:r>
      <w:r w:rsidR="00DD7AD3" w:rsidRPr="00791B5F">
        <w:rPr>
          <w:rFonts w:ascii="Times New Roman" w:hAnsi="Times New Roman"/>
          <w:sz w:val="28"/>
          <w:szCs w:val="28"/>
        </w:rPr>
        <w:t>«</w:t>
      </w:r>
      <w:r w:rsidR="009743D6" w:rsidRPr="00791B5F">
        <w:rPr>
          <w:rFonts w:ascii="Times New Roman" w:hAnsi="Times New Roman"/>
          <w:sz w:val="28"/>
          <w:szCs w:val="28"/>
        </w:rPr>
        <w:t>Об утверждении Положения</w:t>
      </w:r>
      <w:r w:rsidR="00FC0D7A" w:rsidRPr="00791B5F">
        <w:rPr>
          <w:rFonts w:ascii="Times New Roman" w:hAnsi="Times New Roman"/>
          <w:sz w:val="28"/>
          <w:szCs w:val="28"/>
        </w:rPr>
        <w:t xml:space="preserve"> </w:t>
      </w:r>
      <w:r w:rsidR="009743D6" w:rsidRPr="00791B5F">
        <w:rPr>
          <w:rFonts w:ascii="Times New Roman" w:hAnsi="Times New Roman"/>
          <w:sz w:val="28"/>
          <w:szCs w:val="28"/>
        </w:rPr>
        <w:t>«О порядке подготовки и утверждения</w:t>
      </w:r>
      <w:r w:rsidR="00FC0D7A" w:rsidRPr="00791B5F">
        <w:rPr>
          <w:rFonts w:ascii="Times New Roman" w:hAnsi="Times New Roman"/>
          <w:sz w:val="28"/>
          <w:szCs w:val="28"/>
        </w:rPr>
        <w:t xml:space="preserve"> </w:t>
      </w:r>
      <w:r w:rsidR="009743D6" w:rsidRPr="00791B5F">
        <w:rPr>
          <w:rFonts w:ascii="Times New Roman" w:hAnsi="Times New Roman"/>
          <w:sz w:val="28"/>
          <w:szCs w:val="28"/>
        </w:rPr>
        <w:t>местных нормативов градостроительного проектирования</w:t>
      </w:r>
      <w:r w:rsidR="00FC0D7A" w:rsidRPr="00791B5F">
        <w:rPr>
          <w:rFonts w:ascii="Times New Roman" w:hAnsi="Times New Roman"/>
          <w:sz w:val="28"/>
          <w:szCs w:val="28"/>
        </w:rPr>
        <w:t xml:space="preserve"> </w:t>
      </w:r>
      <w:r w:rsidR="009743D6" w:rsidRPr="00791B5F">
        <w:rPr>
          <w:rFonts w:ascii="Times New Roman" w:hAnsi="Times New Roman"/>
          <w:sz w:val="28"/>
          <w:szCs w:val="28"/>
        </w:rPr>
        <w:t xml:space="preserve">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DD7AD3" w:rsidRPr="00791B5F">
        <w:rPr>
          <w:rFonts w:ascii="Times New Roman" w:hAnsi="Times New Roman"/>
          <w:sz w:val="28"/>
          <w:szCs w:val="28"/>
        </w:rPr>
        <w:t>»</w:t>
      </w:r>
      <w:r w:rsidRPr="00791B5F">
        <w:rPr>
          <w:rFonts w:ascii="Times New Roman" w:hAnsi="Times New Roman"/>
          <w:sz w:val="28"/>
          <w:szCs w:val="28"/>
        </w:rPr>
        <w:t>.</w:t>
      </w:r>
    </w:p>
    <w:p w:rsidR="00D363CF" w:rsidRPr="00791B5F" w:rsidRDefault="00CE3E55" w:rsidP="009743D6">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Местные н</w:t>
      </w:r>
      <w:r w:rsidR="00D363CF" w:rsidRPr="00791B5F">
        <w:rPr>
          <w:rFonts w:ascii="Times New Roman" w:hAnsi="Times New Roman"/>
          <w:sz w:val="28"/>
          <w:szCs w:val="28"/>
        </w:rPr>
        <w:t>ормативы</w:t>
      </w:r>
      <w:r w:rsidR="008F5DAE" w:rsidRPr="00791B5F">
        <w:rPr>
          <w:rFonts w:ascii="Times New Roman" w:hAnsi="Times New Roman"/>
          <w:sz w:val="28"/>
          <w:szCs w:val="28"/>
        </w:rPr>
        <w:t xml:space="preserve">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w:t>
      </w:r>
      <w:r w:rsidR="008F5DAE" w:rsidRPr="00791B5F">
        <w:rPr>
          <w:rFonts w:ascii="Times New Roman" w:hAnsi="Times New Roman"/>
          <w:sz w:val="28"/>
          <w:szCs w:val="28"/>
        </w:rPr>
        <w:t xml:space="preserve">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 относящимися к областям, определённым законом «О градостроительной деятельности на территории Оренбургской области</w:t>
      </w:r>
      <w:r w:rsidR="00F60CC0" w:rsidRPr="00791B5F">
        <w:rPr>
          <w:rFonts w:ascii="Times New Roman" w:hAnsi="Times New Roman"/>
          <w:sz w:val="28"/>
          <w:szCs w:val="28"/>
        </w:rPr>
        <w:t>»</w:t>
      </w:r>
      <w:r w:rsidR="00821F90" w:rsidRPr="00791B5F">
        <w:rPr>
          <w:rFonts w:ascii="Times New Roman" w:hAnsi="Times New Roman"/>
          <w:sz w:val="28"/>
          <w:szCs w:val="28"/>
        </w:rPr>
        <w:t xml:space="preserve">, </w:t>
      </w:r>
      <w:r w:rsidR="00D363CF" w:rsidRPr="00791B5F">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w:t>
      </w:r>
      <w:r w:rsidR="008F5DAE" w:rsidRPr="00791B5F">
        <w:rPr>
          <w:rFonts w:ascii="Times New Roman" w:hAnsi="Times New Roman"/>
          <w:sz w:val="28"/>
          <w:szCs w:val="28"/>
        </w:rPr>
        <w:t xml:space="preserve">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w:t>
      </w:r>
    </w:p>
    <w:p w:rsidR="00D363CF" w:rsidRPr="00791B5F" w:rsidRDefault="009743D6"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w:t>
      </w:r>
      <w:r w:rsidR="00D363CF" w:rsidRPr="00791B5F">
        <w:rPr>
          <w:rFonts w:ascii="Times New Roman" w:hAnsi="Times New Roman"/>
          <w:sz w:val="28"/>
          <w:szCs w:val="28"/>
        </w:rPr>
        <w:t xml:space="preserve"> разработаны в целях обеспечения устойчивого развития территории муниципального образования. В частности, </w:t>
      </w:r>
      <w:r w:rsidR="008D77D3" w:rsidRPr="00791B5F">
        <w:rPr>
          <w:rFonts w:ascii="Times New Roman" w:hAnsi="Times New Roman"/>
          <w:sz w:val="28"/>
          <w:szCs w:val="28"/>
        </w:rPr>
        <w:t>местны</w:t>
      </w:r>
      <w:r w:rsidR="00D363CF" w:rsidRPr="00791B5F">
        <w:rPr>
          <w:rFonts w:ascii="Times New Roman" w:hAnsi="Times New Roman"/>
          <w:sz w:val="28"/>
          <w:szCs w:val="28"/>
        </w:rPr>
        <w:t>е</w:t>
      </w:r>
      <w:r w:rsidR="00FC0D7A" w:rsidRPr="00791B5F">
        <w:rPr>
          <w:rFonts w:ascii="Times New Roman" w:hAnsi="Times New Roman"/>
          <w:sz w:val="28"/>
          <w:szCs w:val="28"/>
        </w:rPr>
        <w:t xml:space="preserve"> </w:t>
      </w:r>
      <w:r w:rsidR="00D363CF" w:rsidRPr="00791B5F">
        <w:rPr>
          <w:rFonts w:ascii="Times New Roman" w:hAnsi="Times New Roman"/>
          <w:sz w:val="28"/>
          <w:szCs w:val="28"/>
        </w:rPr>
        <w:t>нормативы обеспечивают благоприятные условия жизнедеятельности населения</w:t>
      </w:r>
      <w:r w:rsidR="008F5DAE" w:rsidRPr="00791B5F">
        <w:rPr>
          <w:rFonts w:ascii="Times New Roman" w:hAnsi="Times New Roman"/>
          <w:sz w:val="28"/>
          <w:szCs w:val="28"/>
        </w:rPr>
        <w:t xml:space="preserve">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w:t>
      </w:r>
    </w:p>
    <w:p w:rsidR="00D363CF" w:rsidRPr="00791B5F" w:rsidRDefault="009743D6"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w:t>
      </w:r>
      <w:r w:rsidR="00D363CF" w:rsidRPr="00791B5F">
        <w:rPr>
          <w:rFonts w:ascii="Times New Roman" w:hAnsi="Times New Roman"/>
          <w:sz w:val="28"/>
          <w:szCs w:val="28"/>
        </w:rPr>
        <w:t xml:space="preserve"> разработаны с учетом перспективы развития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D363CF" w:rsidRPr="00791B5F">
        <w:rPr>
          <w:rFonts w:ascii="Times New Roman" w:hAnsi="Times New Roman"/>
          <w:sz w:val="28"/>
          <w:szCs w:val="28"/>
        </w:rPr>
        <w:t>.</w:t>
      </w:r>
    </w:p>
    <w:p w:rsidR="00D363CF" w:rsidRPr="00791B5F" w:rsidRDefault="009743D6"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Местные нормативы</w:t>
      </w:r>
      <w:r w:rsidR="00D363CF" w:rsidRPr="00791B5F">
        <w:rPr>
          <w:rFonts w:ascii="Times New Roman" w:hAnsi="Times New Roman"/>
          <w:sz w:val="28"/>
          <w:szCs w:val="28"/>
        </w:rPr>
        <w:t xml:space="preserve"> решают следующие основные задачи:</w:t>
      </w:r>
    </w:p>
    <w:p w:rsidR="00D363CF" w:rsidRPr="00791B5F" w:rsidRDefault="00D363CF"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D363CF" w:rsidRPr="00791B5F" w:rsidRDefault="00D363CF" w:rsidP="00D363C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D363CF" w:rsidRPr="00791B5F" w:rsidRDefault="00D363CF" w:rsidP="008012BF">
      <w:pPr>
        <w:autoSpaceDE w:val="0"/>
        <w:autoSpaceDN w:val="0"/>
        <w:adjustRightInd w:val="0"/>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661FEB" w:rsidRPr="00791B5F">
        <w:rPr>
          <w:rFonts w:ascii="Times New Roman" w:hAnsi="Times New Roman"/>
          <w:sz w:val="28"/>
          <w:szCs w:val="28"/>
        </w:rPr>
        <w:t>поселения</w:t>
      </w:r>
      <w:r w:rsidRPr="00791B5F">
        <w:rPr>
          <w:rFonts w:ascii="Times New Roman" w:hAnsi="Times New Roman"/>
          <w:sz w:val="28"/>
          <w:szCs w:val="28"/>
        </w:rPr>
        <w:t>.</w:t>
      </w:r>
    </w:p>
    <w:p w:rsidR="00D363CF" w:rsidRPr="00791B5F" w:rsidRDefault="008D77D3"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Местны</w:t>
      </w:r>
      <w:r w:rsidR="00D363CF" w:rsidRPr="00791B5F">
        <w:rPr>
          <w:rFonts w:ascii="Times New Roman" w:hAnsi="Times New Roman"/>
          <w:sz w:val="28"/>
          <w:szCs w:val="28"/>
        </w:rPr>
        <w:t xml:space="preserve">е нормативы содержат: </w:t>
      </w:r>
    </w:p>
    <w:p w:rsidR="00D363CF" w:rsidRPr="00791B5F" w:rsidRDefault="00D363CF"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1) «Основную часть» </w:t>
      </w:r>
    </w:p>
    <w:p w:rsidR="00D363CF" w:rsidRPr="00791B5F" w:rsidRDefault="00D363CF"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В основной части содержатся расчетные показатели минимально допустимого уровня обеспеченности населения</w:t>
      </w:r>
      <w:r w:rsidR="008F5DAE" w:rsidRPr="00791B5F">
        <w:rPr>
          <w:rFonts w:ascii="Times New Roman" w:hAnsi="Times New Roman"/>
          <w:sz w:val="28"/>
          <w:szCs w:val="28"/>
        </w:rPr>
        <w:t xml:space="preserve">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объектами местного значения, а также расчётные показатели максимально допустимого уровня </w:t>
      </w:r>
      <w:r w:rsidRPr="00791B5F">
        <w:rPr>
          <w:rFonts w:ascii="Times New Roman" w:hAnsi="Times New Roman"/>
          <w:sz w:val="28"/>
          <w:szCs w:val="28"/>
        </w:rPr>
        <w:lastRenderedPageBreak/>
        <w:t>территориальной доступности таких объектов для населения</w:t>
      </w:r>
      <w:r w:rsidR="008F5DAE" w:rsidRPr="00791B5F">
        <w:rPr>
          <w:rFonts w:ascii="Times New Roman" w:hAnsi="Times New Roman"/>
          <w:sz w:val="28"/>
          <w:szCs w:val="28"/>
        </w:rPr>
        <w:t xml:space="preserve">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w:t>
      </w:r>
    </w:p>
    <w:p w:rsidR="009743D6" w:rsidRPr="00791B5F" w:rsidRDefault="00D363CF"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2) </w:t>
      </w:r>
      <w:r w:rsidR="009743D6" w:rsidRPr="00791B5F">
        <w:rPr>
          <w:rFonts w:ascii="Times New Roman" w:hAnsi="Times New Roman"/>
          <w:sz w:val="28"/>
          <w:szCs w:val="28"/>
        </w:rPr>
        <w:t>«Материалы по обоснованию»</w:t>
      </w:r>
    </w:p>
    <w:p w:rsidR="009743D6" w:rsidRPr="00791B5F" w:rsidRDefault="009743D6"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Материалы по обоснованию расчётных показателей, содержащихся в основной части нормативов градостроительного проектирования.</w:t>
      </w:r>
    </w:p>
    <w:p w:rsidR="009743D6" w:rsidRPr="00791B5F" w:rsidRDefault="00D363CF"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3) </w:t>
      </w:r>
      <w:r w:rsidR="009743D6" w:rsidRPr="00791B5F">
        <w:rPr>
          <w:rFonts w:ascii="Times New Roman" w:hAnsi="Times New Roman"/>
          <w:sz w:val="28"/>
          <w:szCs w:val="28"/>
        </w:rPr>
        <w:t>«Правила и область применения»</w:t>
      </w:r>
    </w:p>
    <w:p w:rsidR="009743D6" w:rsidRPr="00791B5F" w:rsidRDefault="009743D6" w:rsidP="008012BF">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Правила и область применения расчётных показателей, содержащихся в основной части нормативов градостроительного проектирования.</w:t>
      </w:r>
    </w:p>
    <w:p w:rsidR="00D363CF" w:rsidRPr="00791B5F" w:rsidRDefault="008D77D3" w:rsidP="008012BF">
      <w:pPr>
        <w:pStyle w:val="ConsNormal"/>
        <w:ind w:right="0" w:firstLine="709"/>
        <w:jc w:val="both"/>
        <w:rPr>
          <w:rFonts w:ascii="Times New Roman" w:hAnsi="Times New Roman" w:cs="Times New Roman"/>
          <w:sz w:val="28"/>
          <w:szCs w:val="28"/>
        </w:rPr>
      </w:pPr>
      <w:r w:rsidRPr="00791B5F">
        <w:rPr>
          <w:rFonts w:ascii="Times New Roman" w:hAnsi="Times New Roman" w:cs="Times New Roman"/>
          <w:sz w:val="28"/>
          <w:szCs w:val="28"/>
        </w:rPr>
        <w:t>Местные</w:t>
      </w:r>
      <w:r w:rsidR="00D363CF" w:rsidRPr="00791B5F">
        <w:rPr>
          <w:rFonts w:ascii="Times New Roman" w:hAnsi="Times New Roman" w:cs="Times New Roman"/>
          <w:sz w:val="28"/>
          <w:szCs w:val="28"/>
        </w:rPr>
        <w:t xml:space="preserve">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sidR="00C75B9D">
        <w:rPr>
          <w:rFonts w:ascii="Times New Roman" w:hAnsi="Times New Roman" w:cs="Times New Roman"/>
          <w:sz w:val="28"/>
          <w:szCs w:val="28"/>
        </w:rPr>
        <w:t>Шильдинский поссовет</w:t>
      </w:r>
      <w:r w:rsidR="00ED394A" w:rsidRPr="00791B5F">
        <w:rPr>
          <w:rFonts w:ascii="Times New Roman" w:hAnsi="Times New Roman" w:cs="Times New Roman"/>
          <w:sz w:val="28"/>
          <w:szCs w:val="28"/>
        </w:rPr>
        <w:t xml:space="preserve"> Адамовского района</w:t>
      </w:r>
      <w:r w:rsidR="00D363CF" w:rsidRPr="00791B5F">
        <w:rPr>
          <w:rFonts w:ascii="Times New Roman" w:hAnsi="Times New Roman" w:cs="Times New Roman"/>
          <w:sz w:val="28"/>
          <w:szCs w:val="28"/>
        </w:rPr>
        <w:t>, независимо от их организационно-правовой формы.</w:t>
      </w:r>
    </w:p>
    <w:p w:rsidR="00D363CF" w:rsidRPr="00791B5F" w:rsidRDefault="00D363CF" w:rsidP="008012BF">
      <w:pPr>
        <w:pStyle w:val="ConsNormal"/>
        <w:ind w:right="0" w:firstLine="709"/>
        <w:jc w:val="both"/>
        <w:rPr>
          <w:rFonts w:ascii="Times New Roman" w:hAnsi="Times New Roman" w:cs="Times New Roman"/>
          <w:sz w:val="28"/>
          <w:szCs w:val="28"/>
        </w:rPr>
      </w:pPr>
      <w:r w:rsidRPr="00791B5F">
        <w:rPr>
          <w:rFonts w:ascii="Times New Roman" w:hAnsi="Times New Roman" w:cs="Times New Roman"/>
          <w:spacing w:val="-3"/>
          <w:sz w:val="28"/>
          <w:szCs w:val="28"/>
        </w:rPr>
        <w:t xml:space="preserve">По вопросам, не рассматриваемым в </w:t>
      </w:r>
      <w:r w:rsidR="008D77D3" w:rsidRPr="00791B5F">
        <w:rPr>
          <w:rFonts w:ascii="Times New Roman" w:hAnsi="Times New Roman" w:cs="Times New Roman"/>
          <w:spacing w:val="-3"/>
          <w:sz w:val="28"/>
          <w:szCs w:val="28"/>
        </w:rPr>
        <w:t xml:space="preserve">местных </w:t>
      </w:r>
      <w:r w:rsidRPr="00791B5F">
        <w:rPr>
          <w:rFonts w:ascii="Times New Roman" w:hAnsi="Times New Roman" w:cs="Times New Roman"/>
          <w:spacing w:val="-3"/>
          <w:sz w:val="28"/>
          <w:szCs w:val="28"/>
        </w:rPr>
        <w:t>нормативах, следует руководств</w:t>
      </w:r>
      <w:r w:rsidRPr="00791B5F">
        <w:rPr>
          <w:rFonts w:ascii="Times New Roman" w:hAnsi="Times New Roman" w:cs="Times New Roman"/>
          <w:sz w:val="28"/>
          <w:szCs w:val="28"/>
        </w:rPr>
        <w:t>оваться законами и нормативно-техническими документами, действующими на территории Оренбургской области. При отмене и</w:t>
      </w:r>
      <w:r w:rsidR="0058287C" w:rsidRPr="00791B5F">
        <w:rPr>
          <w:rFonts w:ascii="Times New Roman" w:hAnsi="Times New Roman" w:cs="Times New Roman"/>
          <w:sz w:val="28"/>
          <w:szCs w:val="28"/>
        </w:rPr>
        <w:t>(</w:t>
      </w:r>
      <w:r w:rsidRPr="00791B5F">
        <w:rPr>
          <w:rFonts w:ascii="Times New Roman" w:hAnsi="Times New Roman" w:cs="Times New Roman"/>
          <w:sz w:val="28"/>
          <w:szCs w:val="28"/>
        </w:rPr>
        <w:t>или</w:t>
      </w:r>
      <w:r w:rsidR="0058287C" w:rsidRPr="00791B5F">
        <w:rPr>
          <w:rFonts w:ascii="Times New Roman" w:hAnsi="Times New Roman" w:cs="Times New Roman"/>
          <w:sz w:val="28"/>
          <w:szCs w:val="28"/>
        </w:rPr>
        <w:t>)</w:t>
      </w:r>
      <w:r w:rsidRPr="00791B5F">
        <w:rPr>
          <w:rFonts w:ascii="Times New Roman" w:hAnsi="Times New Roman" w:cs="Times New Roman"/>
          <w:sz w:val="28"/>
          <w:szCs w:val="28"/>
        </w:rPr>
        <w:t xml:space="preserve"> изменении действующих нормативных документов, на которые дается ссылка в </w:t>
      </w:r>
      <w:r w:rsidR="008D77D3" w:rsidRPr="00791B5F">
        <w:rPr>
          <w:rFonts w:ascii="Times New Roman" w:hAnsi="Times New Roman" w:cs="Times New Roman"/>
          <w:sz w:val="28"/>
          <w:szCs w:val="28"/>
        </w:rPr>
        <w:t xml:space="preserve">местных </w:t>
      </w:r>
      <w:r w:rsidRPr="00791B5F">
        <w:rPr>
          <w:rFonts w:ascii="Times New Roman" w:hAnsi="Times New Roman" w:cs="Times New Roman"/>
          <w:sz w:val="28"/>
          <w:szCs w:val="28"/>
        </w:rPr>
        <w:t>норма</w:t>
      </w:r>
      <w:r w:rsidR="00F60CC0" w:rsidRPr="00791B5F">
        <w:rPr>
          <w:rFonts w:ascii="Times New Roman" w:hAnsi="Times New Roman" w:cs="Times New Roman"/>
          <w:sz w:val="28"/>
          <w:szCs w:val="28"/>
        </w:rPr>
        <w:t>тива</w:t>
      </w:r>
      <w:r w:rsidRPr="00791B5F">
        <w:rPr>
          <w:rFonts w:ascii="Times New Roman" w:hAnsi="Times New Roman" w:cs="Times New Roman"/>
          <w:sz w:val="28"/>
          <w:szCs w:val="28"/>
        </w:rPr>
        <w:t>х, следует руководствоваться норма</w:t>
      </w:r>
      <w:r w:rsidR="00F60CC0" w:rsidRPr="00791B5F">
        <w:rPr>
          <w:rFonts w:ascii="Times New Roman" w:hAnsi="Times New Roman" w:cs="Times New Roman"/>
          <w:sz w:val="28"/>
          <w:szCs w:val="28"/>
        </w:rPr>
        <w:t>тива</w:t>
      </w:r>
      <w:r w:rsidRPr="00791B5F">
        <w:rPr>
          <w:rFonts w:ascii="Times New Roman" w:hAnsi="Times New Roman" w:cs="Times New Roman"/>
          <w:sz w:val="28"/>
          <w:szCs w:val="28"/>
        </w:rPr>
        <w:t>ми, вводимыми взамен отмененных.</w:t>
      </w:r>
    </w:p>
    <w:p w:rsidR="00B521FE" w:rsidRPr="00791B5F" w:rsidRDefault="00B521FE" w:rsidP="008012BF">
      <w:pPr>
        <w:pStyle w:val="ConsNormal"/>
        <w:ind w:right="0" w:firstLine="709"/>
        <w:jc w:val="both"/>
        <w:rPr>
          <w:rFonts w:ascii="Times New Roman" w:hAnsi="Times New Roman" w:cs="Times New Roman"/>
          <w:sz w:val="28"/>
          <w:szCs w:val="28"/>
        </w:rPr>
      </w:pPr>
    </w:p>
    <w:p w:rsidR="00B521FE" w:rsidRPr="00791B5F" w:rsidRDefault="00B521FE" w:rsidP="008012BF">
      <w:pPr>
        <w:pStyle w:val="ConsNormal"/>
        <w:ind w:right="0" w:firstLine="709"/>
        <w:jc w:val="both"/>
        <w:rPr>
          <w:rFonts w:ascii="Times New Roman" w:hAnsi="Times New Roman" w:cs="Times New Roman"/>
          <w:sz w:val="28"/>
          <w:szCs w:val="28"/>
        </w:rPr>
      </w:pPr>
    </w:p>
    <w:p w:rsidR="00B521FE" w:rsidRPr="00791B5F" w:rsidRDefault="00B521FE" w:rsidP="00EF3342">
      <w:pPr>
        <w:pStyle w:val="1"/>
        <w:spacing w:before="0" w:line="240" w:lineRule="auto"/>
        <w:jc w:val="center"/>
        <w:rPr>
          <w:color w:val="auto"/>
        </w:rPr>
      </w:pPr>
      <w:bookmarkStart w:id="2" w:name="_Toc400619274"/>
      <w:bookmarkStart w:id="3" w:name="_Toc508027106"/>
      <w:bookmarkStart w:id="4" w:name="_Toc37988818"/>
      <w:r w:rsidRPr="00791B5F">
        <w:rPr>
          <w:color w:val="auto"/>
        </w:rPr>
        <w:t>Термины и определения</w:t>
      </w:r>
      <w:bookmarkEnd w:id="2"/>
      <w:bookmarkEnd w:id="3"/>
      <w:bookmarkEnd w:id="4"/>
    </w:p>
    <w:p w:rsidR="000A768F" w:rsidRPr="00791B5F" w:rsidRDefault="000A768F" w:rsidP="008012BF">
      <w:pPr>
        <w:spacing w:after="0" w:line="240" w:lineRule="auto"/>
        <w:rPr>
          <w:lang w:eastAsia="en-US"/>
        </w:rPr>
      </w:pPr>
    </w:p>
    <w:p w:rsidR="00B521FE" w:rsidRPr="00791B5F" w:rsidRDefault="00B521FE" w:rsidP="008012BF">
      <w:pPr>
        <w:pStyle w:val="a4"/>
        <w:ind w:firstLine="708"/>
        <w:jc w:val="both"/>
        <w:rPr>
          <w:rFonts w:ascii="Times New Roman" w:hAnsi="Times New Roman"/>
          <w:sz w:val="28"/>
          <w:szCs w:val="28"/>
        </w:rPr>
      </w:pPr>
      <w:r w:rsidRPr="00791B5F">
        <w:rPr>
          <w:rFonts w:ascii="Times New Roman" w:hAnsi="Times New Roman"/>
          <w:sz w:val="28"/>
          <w:szCs w:val="28"/>
        </w:rPr>
        <w:t xml:space="preserve">В </w:t>
      </w:r>
      <w:r w:rsidR="008D77D3" w:rsidRPr="00791B5F">
        <w:rPr>
          <w:rFonts w:ascii="Times New Roman" w:hAnsi="Times New Roman"/>
          <w:sz w:val="28"/>
          <w:szCs w:val="28"/>
        </w:rPr>
        <w:t>местны</w:t>
      </w:r>
      <w:r w:rsidRPr="00791B5F">
        <w:rPr>
          <w:rFonts w:ascii="Times New Roman" w:hAnsi="Times New Roman"/>
          <w:sz w:val="28"/>
          <w:szCs w:val="28"/>
        </w:rPr>
        <w:t xml:space="preserve">х </w:t>
      </w:r>
      <w:r w:rsidR="008D77D3" w:rsidRPr="00791B5F">
        <w:rPr>
          <w:rFonts w:ascii="Times New Roman" w:hAnsi="Times New Roman"/>
          <w:sz w:val="28"/>
          <w:szCs w:val="28"/>
        </w:rPr>
        <w:t>н</w:t>
      </w:r>
      <w:r w:rsidRPr="00791B5F">
        <w:rPr>
          <w:rFonts w:ascii="Times New Roman" w:hAnsi="Times New Roman"/>
          <w:sz w:val="28"/>
          <w:szCs w:val="28"/>
        </w:rPr>
        <w:t>ормативах приведенные понятия применяются в следующем значении:</w:t>
      </w:r>
    </w:p>
    <w:p w:rsidR="00B521FE" w:rsidRPr="00791B5F" w:rsidRDefault="00B521FE" w:rsidP="008012BF">
      <w:pPr>
        <w:pStyle w:val="a4"/>
        <w:jc w:val="both"/>
        <w:rPr>
          <w:rFonts w:ascii="Times New Roman" w:hAnsi="Times New Roman"/>
          <w:bCs/>
          <w:sz w:val="28"/>
          <w:szCs w:val="28"/>
        </w:rPr>
      </w:pPr>
      <w:r w:rsidRPr="00791B5F">
        <w:rPr>
          <w:rFonts w:ascii="Times New Roman" w:hAnsi="Times New Roman"/>
          <w:b/>
          <w:bCs/>
          <w:sz w:val="28"/>
          <w:szCs w:val="28"/>
        </w:rPr>
        <w:t xml:space="preserve">Автомобильная дорога - </w:t>
      </w:r>
      <w:r w:rsidRPr="00791B5F">
        <w:rPr>
          <w:rFonts w:ascii="Times New Roman" w:hAnsi="Times New Roman"/>
          <w:bCs/>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848D0" w:rsidRPr="00791B5F" w:rsidRDefault="001848D0" w:rsidP="000A768F">
      <w:pPr>
        <w:pStyle w:val="a4"/>
        <w:jc w:val="both"/>
        <w:rPr>
          <w:rFonts w:ascii="Times New Roman" w:hAnsi="Times New Roman"/>
          <w:b/>
          <w:bCs/>
          <w:sz w:val="28"/>
          <w:szCs w:val="28"/>
        </w:rPr>
      </w:pPr>
      <w:r w:rsidRPr="00791B5F">
        <w:rPr>
          <w:rFonts w:ascii="Times New Roman" w:hAnsi="Times New Roman"/>
          <w:b/>
          <w:bCs/>
          <w:sz w:val="28"/>
          <w:szCs w:val="28"/>
        </w:rPr>
        <w:t xml:space="preserve">Баланс озелененной территории - </w:t>
      </w:r>
      <w:r w:rsidRPr="00791B5F">
        <w:rPr>
          <w:rFonts w:ascii="Times New Roman" w:hAnsi="Times New Roman"/>
          <w:sz w:val="28"/>
          <w:szCs w:val="28"/>
        </w:rPr>
        <w:t>Соотношение площадей на озелененной территории, занятых под насаждениями, дорогами, площадками, сооружениями или отведенных под различные функциональные зоны.</w:t>
      </w:r>
    </w:p>
    <w:p w:rsidR="00B521FE" w:rsidRPr="00791B5F" w:rsidRDefault="00B521FE" w:rsidP="000A768F">
      <w:pPr>
        <w:pStyle w:val="a4"/>
        <w:jc w:val="both"/>
        <w:rPr>
          <w:rFonts w:ascii="Times New Roman" w:hAnsi="Times New Roman"/>
          <w:b/>
          <w:bCs/>
          <w:sz w:val="28"/>
          <w:szCs w:val="28"/>
        </w:rPr>
      </w:pPr>
      <w:r w:rsidRPr="00791B5F">
        <w:rPr>
          <w:rFonts w:ascii="Times New Roman" w:hAnsi="Times New Roman"/>
          <w:b/>
          <w:bCs/>
          <w:sz w:val="28"/>
          <w:szCs w:val="28"/>
        </w:rPr>
        <w:t xml:space="preserve">Гараж - </w:t>
      </w:r>
      <w:r w:rsidR="00A25CC3" w:rsidRPr="00791B5F">
        <w:rPr>
          <w:rFonts w:ascii="Times New Roman" w:hAnsi="Times New Roman"/>
          <w:spacing w:val="3"/>
          <w:sz w:val="28"/>
          <w:szCs w:val="28"/>
        </w:rPr>
        <w:t>Здание, предназначенное для длительного хранения, парковки, технического обслуживания автомобилей</w:t>
      </w:r>
      <w:r w:rsidR="006F1AA2" w:rsidRPr="00791B5F">
        <w:rPr>
          <w:rFonts w:ascii="Times New Roman" w:hAnsi="Times New Roman"/>
          <w:bCs/>
          <w:sz w:val="28"/>
          <w:szCs w:val="28"/>
        </w:rPr>
        <w:t>.</w:t>
      </w:r>
    </w:p>
    <w:p w:rsidR="00B521FE" w:rsidRPr="00791B5F" w:rsidRDefault="00B521FE" w:rsidP="000A768F">
      <w:pPr>
        <w:pStyle w:val="a4"/>
        <w:jc w:val="both"/>
        <w:rPr>
          <w:rFonts w:ascii="Times New Roman" w:hAnsi="Times New Roman"/>
          <w:b/>
          <w:bCs/>
          <w:sz w:val="28"/>
          <w:szCs w:val="28"/>
        </w:rPr>
      </w:pPr>
      <w:r w:rsidRPr="00791B5F">
        <w:rPr>
          <w:rFonts w:ascii="Times New Roman" w:hAnsi="Times New Roman"/>
          <w:b/>
          <w:bCs/>
          <w:sz w:val="28"/>
          <w:szCs w:val="28"/>
        </w:rPr>
        <w:t>Гараж-стоянк</w:t>
      </w:r>
      <w:r w:rsidR="00A25CC3" w:rsidRPr="00791B5F">
        <w:rPr>
          <w:rFonts w:ascii="Times New Roman" w:hAnsi="Times New Roman"/>
          <w:b/>
          <w:bCs/>
          <w:sz w:val="28"/>
          <w:szCs w:val="28"/>
        </w:rPr>
        <w:t>а</w:t>
      </w:r>
      <w:r w:rsidR="006F1AA2" w:rsidRPr="00791B5F">
        <w:rPr>
          <w:rFonts w:ascii="Times New Roman" w:hAnsi="Times New Roman"/>
          <w:b/>
          <w:bCs/>
          <w:sz w:val="28"/>
          <w:szCs w:val="28"/>
        </w:rPr>
        <w:t xml:space="preserve"> -</w:t>
      </w:r>
      <w:r w:rsidR="00FC0D7A" w:rsidRPr="00791B5F">
        <w:rPr>
          <w:rFonts w:ascii="Times New Roman" w:hAnsi="Times New Roman"/>
          <w:b/>
          <w:bCs/>
          <w:sz w:val="28"/>
          <w:szCs w:val="28"/>
        </w:rPr>
        <w:t xml:space="preserve"> </w:t>
      </w:r>
      <w:r w:rsidR="00A25CC3" w:rsidRPr="00791B5F">
        <w:rPr>
          <w:rFonts w:ascii="Times New Roman" w:hAnsi="Times New Roman"/>
          <w:spacing w:val="3"/>
          <w:sz w:val="28"/>
          <w:szCs w:val="28"/>
        </w:rPr>
        <w:t>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r w:rsidRPr="00791B5F">
        <w:rPr>
          <w:rFonts w:ascii="Times New Roman" w:hAnsi="Times New Roman"/>
          <w:bCs/>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Генеральный план </w:t>
      </w:r>
      <w:r w:rsidR="00502B34" w:rsidRPr="00791B5F">
        <w:rPr>
          <w:rFonts w:ascii="Times New Roman" w:hAnsi="Times New Roman"/>
          <w:b/>
          <w:sz w:val="28"/>
          <w:szCs w:val="28"/>
        </w:rPr>
        <w:t>по</w:t>
      </w:r>
      <w:r w:rsidR="00502B34" w:rsidRPr="00791B5F">
        <w:rPr>
          <w:rFonts w:ascii="Times New Roman" w:hAnsi="Times New Roman"/>
          <w:b/>
          <w:spacing w:val="-2"/>
          <w:sz w:val="28"/>
          <w:szCs w:val="28"/>
        </w:rPr>
        <w:t>селения</w:t>
      </w:r>
      <w:r w:rsidRPr="00791B5F">
        <w:rPr>
          <w:rFonts w:ascii="Times New Roman" w:hAnsi="Times New Roman"/>
          <w:b/>
          <w:sz w:val="28"/>
          <w:szCs w:val="28"/>
        </w:rPr>
        <w:t xml:space="preserve"> </w:t>
      </w:r>
      <w:r w:rsidRPr="00791B5F">
        <w:rPr>
          <w:rFonts w:ascii="Times New Roman" w:hAnsi="Times New Roman"/>
          <w:sz w:val="28"/>
          <w:szCs w:val="28"/>
        </w:rPr>
        <w:t xml:space="preserve">- </w:t>
      </w:r>
      <w:r w:rsidRPr="00791B5F">
        <w:rPr>
          <w:rFonts w:ascii="Times New Roman" w:hAnsi="Times New Roman"/>
          <w:spacing w:val="-2"/>
          <w:sz w:val="28"/>
          <w:szCs w:val="28"/>
        </w:rPr>
        <w:t>документ территориального планирования муниципального образования, определяю</w:t>
      </w:r>
      <w:r w:rsidRPr="00791B5F">
        <w:rPr>
          <w:rFonts w:ascii="Times New Roman" w:hAnsi="Times New Roman"/>
          <w:sz w:val="28"/>
          <w:szCs w:val="28"/>
        </w:rPr>
        <w:t xml:space="preserve">щий, цели, задачи и направления </w:t>
      </w:r>
      <w:r w:rsidRPr="00791B5F">
        <w:rPr>
          <w:rFonts w:ascii="Times New Roman" w:hAnsi="Times New Roman"/>
          <w:sz w:val="28"/>
          <w:szCs w:val="28"/>
        </w:rPr>
        <w:lastRenderedPageBreak/>
        <w:t>развития территорий поселения и этапы их реализации, разрабатываемый для обеспечения устойчивого развития территории.</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Градостроительная деятельность</w:t>
      </w:r>
      <w:r w:rsidRPr="00791B5F">
        <w:rPr>
          <w:rFonts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w:t>
      </w:r>
      <w:r w:rsidR="006F1AA2" w:rsidRPr="00791B5F">
        <w:rPr>
          <w:rFonts w:ascii="Times New Roman" w:hAnsi="Times New Roman"/>
          <w:sz w:val="28"/>
          <w:szCs w:val="28"/>
        </w:rPr>
        <w:t>и</w:t>
      </w:r>
      <w:r w:rsidRPr="00791B5F">
        <w:rPr>
          <w:rFonts w:ascii="Times New Roman" w:hAnsi="Times New Roman"/>
          <w:sz w:val="28"/>
          <w:szCs w:val="28"/>
        </w:rPr>
        <w:t>, архитектурно-строительного проектирования, строительства, капитального ремонта, реконструкции</w:t>
      </w:r>
      <w:r w:rsidR="00CC5251" w:rsidRPr="00791B5F">
        <w:rPr>
          <w:rFonts w:ascii="Times New Roman" w:hAnsi="Times New Roman"/>
          <w:sz w:val="28"/>
          <w:szCs w:val="28"/>
        </w:rPr>
        <w:t>, сноса</w:t>
      </w:r>
      <w:r w:rsidRPr="00791B5F">
        <w:rPr>
          <w:rFonts w:ascii="Times New Roman" w:hAnsi="Times New Roman"/>
          <w:sz w:val="28"/>
          <w:szCs w:val="28"/>
        </w:rPr>
        <w:t xml:space="preserve"> объектов капитального строительства</w:t>
      </w:r>
      <w:r w:rsidR="006F1AA2" w:rsidRPr="00791B5F">
        <w:rPr>
          <w:rFonts w:ascii="Times New Roman" w:hAnsi="Times New Roman"/>
          <w:sz w:val="28"/>
          <w:szCs w:val="28"/>
        </w:rPr>
        <w:t>, эксплуатации зданий, сооружений, благоустройства территорий</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Градостроительное зонирование </w:t>
      </w:r>
      <w:r w:rsidRPr="00791B5F">
        <w:rPr>
          <w:rFonts w:ascii="Times New Roman" w:hAnsi="Times New Roman"/>
          <w:sz w:val="28"/>
          <w:szCs w:val="28"/>
        </w:rPr>
        <w:t>- зонирование территори</w:t>
      </w:r>
      <w:r w:rsidR="00486CAB" w:rsidRPr="00791B5F">
        <w:rPr>
          <w:rFonts w:ascii="Times New Roman" w:hAnsi="Times New Roman"/>
          <w:sz w:val="28"/>
          <w:szCs w:val="28"/>
        </w:rPr>
        <w:t>й</w:t>
      </w:r>
      <w:r w:rsidRPr="00791B5F">
        <w:rPr>
          <w:rFonts w:ascii="Times New Roman" w:hAnsi="Times New Roman"/>
          <w:sz w:val="28"/>
          <w:szCs w:val="28"/>
        </w:rPr>
        <w:t xml:space="preserve"> муниципальных образований в целях определения территориальных зон и установления градостроительных регламентов.</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Градостроительный регламент </w:t>
      </w:r>
      <w:r w:rsidRPr="00791B5F">
        <w:rPr>
          <w:rFonts w:ascii="Times New Roman" w:hAnsi="Times New Roman"/>
          <w:sz w:val="28"/>
          <w:szCs w:val="28"/>
        </w:rPr>
        <w:t xml:space="preserve">- </w:t>
      </w:r>
      <w:r w:rsidR="000C07D0" w:rsidRPr="00791B5F">
        <w:rPr>
          <w:rFonts w:ascii="Times New Roman" w:hAnsi="Times New Roman"/>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Граница населённого пункта – </w:t>
      </w:r>
      <w:r w:rsidRPr="00791B5F">
        <w:rPr>
          <w:rFonts w:ascii="Times New Roman" w:hAnsi="Times New Roman"/>
          <w:sz w:val="28"/>
          <w:szCs w:val="28"/>
        </w:rPr>
        <w:t>законодательно установленная линия, отделяющая земли населённого пункта от иных категорий земель.</w:t>
      </w:r>
    </w:p>
    <w:p w:rsidR="0074449D" w:rsidRPr="00791B5F" w:rsidRDefault="0074449D" w:rsidP="000A768F">
      <w:pPr>
        <w:pStyle w:val="a4"/>
        <w:jc w:val="both"/>
        <w:rPr>
          <w:rFonts w:ascii="Times New Roman" w:hAnsi="Times New Roman"/>
          <w:sz w:val="28"/>
          <w:szCs w:val="28"/>
        </w:rPr>
      </w:pPr>
      <w:r w:rsidRPr="00791B5F">
        <w:rPr>
          <w:rFonts w:ascii="Times New Roman" w:hAnsi="Times New Roman"/>
          <w:b/>
          <w:spacing w:val="3"/>
          <w:sz w:val="28"/>
          <w:szCs w:val="28"/>
        </w:rPr>
        <w:t>Дорожная деятельность</w:t>
      </w:r>
      <w:r w:rsidRPr="00791B5F">
        <w:rPr>
          <w:rFonts w:ascii="Times New Roman" w:hAnsi="Times New Roman"/>
          <w:spacing w:val="3"/>
          <w:sz w:val="28"/>
          <w:szCs w:val="28"/>
        </w:rPr>
        <w:t xml:space="preserve"> - деятельность по проектированию, строительству, реконструкции, капитальному ремонту, ремонту и содержанию автомобильных дорог</w:t>
      </w:r>
      <w:r w:rsidR="00A868DD" w:rsidRPr="00791B5F">
        <w:rPr>
          <w:rFonts w:ascii="Times New Roman" w:hAnsi="Times New Roman"/>
          <w:spacing w:val="3"/>
          <w:sz w:val="28"/>
          <w:szCs w:val="28"/>
        </w:rPr>
        <w:t>.</w:t>
      </w:r>
    </w:p>
    <w:p w:rsidR="002166E5" w:rsidRPr="00791B5F" w:rsidRDefault="00C04557" w:rsidP="000A768F">
      <w:pPr>
        <w:pStyle w:val="a4"/>
        <w:jc w:val="both"/>
        <w:rPr>
          <w:rFonts w:ascii="Times New Roman" w:hAnsi="Times New Roman"/>
          <w:sz w:val="28"/>
          <w:szCs w:val="28"/>
        </w:rPr>
      </w:pPr>
      <w:r w:rsidRPr="00791B5F">
        <w:rPr>
          <w:rFonts w:ascii="Times New Roman" w:hAnsi="Times New Roman"/>
          <w:b/>
          <w:spacing w:val="3"/>
          <w:sz w:val="28"/>
          <w:szCs w:val="28"/>
        </w:rPr>
        <w:t>Жилым домом</w:t>
      </w:r>
      <w:r w:rsidRPr="00791B5F">
        <w:rPr>
          <w:rFonts w:ascii="Times New Roman" w:hAnsi="Times New Roman"/>
          <w:spacing w:val="3"/>
          <w:sz w:val="28"/>
          <w:szCs w:val="28"/>
        </w:rPr>
        <w:t xml:space="preserve">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521FE" w:rsidRPr="00791B5F" w:rsidRDefault="00A05609" w:rsidP="000A768F">
      <w:pPr>
        <w:pStyle w:val="a4"/>
        <w:jc w:val="both"/>
        <w:rPr>
          <w:rFonts w:ascii="Times New Roman" w:hAnsi="Times New Roman"/>
          <w:sz w:val="28"/>
          <w:szCs w:val="28"/>
        </w:rPr>
      </w:pPr>
      <w:r w:rsidRPr="00791B5F">
        <w:rPr>
          <w:rFonts w:ascii="Times New Roman" w:hAnsi="Times New Roman"/>
          <w:b/>
          <w:sz w:val="28"/>
          <w:szCs w:val="28"/>
        </w:rPr>
        <w:t>З</w:t>
      </w:r>
      <w:r w:rsidR="00B521FE" w:rsidRPr="00791B5F">
        <w:rPr>
          <w:rFonts w:ascii="Times New Roman" w:hAnsi="Times New Roman"/>
          <w:b/>
          <w:sz w:val="28"/>
          <w:szCs w:val="28"/>
        </w:rPr>
        <w:t xml:space="preserve">дание </w:t>
      </w:r>
      <w:r w:rsidRPr="00791B5F">
        <w:rPr>
          <w:rFonts w:ascii="Times New Roman" w:hAnsi="Times New Roman"/>
          <w:b/>
          <w:sz w:val="28"/>
          <w:szCs w:val="28"/>
        </w:rPr>
        <w:t xml:space="preserve">многоквартирное </w:t>
      </w:r>
      <w:r w:rsidR="00B521FE" w:rsidRPr="00791B5F">
        <w:rPr>
          <w:rFonts w:ascii="Times New Roman" w:hAnsi="Times New Roman"/>
          <w:b/>
          <w:sz w:val="28"/>
          <w:szCs w:val="28"/>
        </w:rPr>
        <w:t>секционного типа</w:t>
      </w:r>
      <w:r w:rsidR="00B521FE" w:rsidRPr="00791B5F">
        <w:rPr>
          <w:rFonts w:ascii="Times New Roman" w:hAnsi="Times New Roman"/>
          <w:sz w:val="28"/>
          <w:szCs w:val="28"/>
        </w:rPr>
        <w:t xml:space="preserve"> </w:t>
      </w:r>
      <w:r w:rsidRPr="00791B5F">
        <w:rPr>
          <w:rFonts w:ascii="Times New Roman" w:hAnsi="Times New Roman"/>
          <w:sz w:val="28"/>
          <w:szCs w:val="28"/>
        </w:rPr>
        <w:t>–</w:t>
      </w:r>
      <w:r w:rsidR="00B521FE" w:rsidRPr="00791B5F">
        <w:rPr>
          <w:rFonts w:ascii="Times New Roman" w:hAnsi="Times New Roman"/>
          <w:sz w:val="28"/>
          <w:szCs w:val="28"/>
        </w:rPr>
        <w:t xml:space="preserve"> </w:t>
      </w:r>
      <w:r w:rsidRPr="00791B5F">
        <w:rPr>
          <w:rFonts w:ascii="Times New Roman" w:hAnsi="Times New Roman"/>
          <w:sz w:val="28"/>
          <w:szCs w:val="28"/>
        </w:rPr>
        <w:t xml:space="preserve">многоквартирное </w:t>
      </w:r>
      <w:r w:rsidR="00B521FE" w:rsidRPr="00791B5F">
        <w:rPr>
          <w:rFonts w:ascii="Times New Roman" w:hAnsi="Times New Roman"/>
          <w:sz w:val="28"/>
          <w:szCs w:val="28"/>
        </w:rPr>
        <w:t xml:space="preserve">здание, </w:t>
      </w:r>
      <w:r w:rsidRPr="00791B5F">
        <w:rPr>
          <w:rFonts w:ascii="Times New Roman" w:hAnsi="Times New Roman"/>
          <w:spacing w:val="2"/>
          <w:sz w:val="28"/>
          <w:szCs w:val="28"/>
        </w:rPr>
        <w:t>состоящее из одной или нескольких секций, отделенных друг от друга стенами без проемов; квартиры одной секции должны иметь выход на одну лестничную клетку непосредственно или через коридор</w:t>
      </w:r>
      <w:r w:rsidR="00B521FE"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Земельный участок</w:t>
      </w:r>
      <w:r w:rsidRPr="00791B5F">
        <w:rPr>
          <w:rFonts w:ascii="Times New Roman" w:hAnsi="Times New Roman"/>
          <w:sz w:val="28"/>
          <w:szCs w:val="28"/>
        </w:rPr>
        <w:t xml:space="preserve"> </w:t>
      </w:r>
      <w:r w:rsidR="009E064F" w:rsidRPr="00791B5F">
        <w:rPr>
          <w:rFonts w:ascii="Times New Roman" w:hAnsi="Times New Roman"/>
          <w:sz w:val="28"/>
          <w:szCs w:val="28"/>
          <w:shd w:val="clear" w:color="auto" w:fill="FFFFFF"/>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w:t>
      </w:r>
      <w:r w:rsidR="009E064F" w:rsidRPr="00791B5F">
        <w:rPr>
          <w:rFonts w:ascii="Times New Roman" w:hAnsi="Times New Roman"/>
          <w:sz w:val="28"/>
          <w:szCs w:val="28"/>
          <w:shd w:val="clear" w:color="auto" w:fill="FFFFFF"/>
        </w:rPr>
        <w:lastRenderedPageBreak/>
        <w:t>определенной вещи. В случаях и в порядке, которые установлены федеральным законом, могут создаваться искусственные земельные участки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Зона (район) застройки</w:t>
      </w:r>
      <w:r w:rsidRPr="00791B5F">
        <w:rPr>
          <w:rFonts w:ascii="Times New Roman" w:hAnsi="Times New Roman"/>
          <w:sz w:val="28"/>
          <w:szCs w:val="28"/>
        </w:rPr>
        <w:t xml:space="preserve"> - застроенная </w:t>
      </w:r>
      <w:r w:rsidR="00C75183" w:rsidRPr="00791B5F">
        <w:rPr>
          <w:rFonts w:ascii="Times New Roman" w:hAnsi="Times New Roman"/>
          <w:spacing w:val="3"/>
          <w:sz w:val="28"/>
          <w:szCs w:val="28"/>
        </w:rPr>
        <w:t>или подлежащая застройке территория, имеющая установленные градостроительной документацией границы и режим целевого функционального назначения</w:t>
      </w:r>
      <w:r w:rsidRPr="00791B5F">
        <w:rPr>
          <w:rFonts w:ascii="Times New Roman" w:hAnsi="Times New Roman"/>
          <w:sz w:val="28"/>
          <w:szCs w:val="28"/>
        </w:rPr>
        <w:t>.</w:t>
      </w:r>
    </w:p>
    <w:p w:rsidR="008A6CDA" w:rsidRPr="00791B5F" w:rsidRDefault="008A6CDA" w:rsidP="000A768F">
      <w:pPr>
        <w:pStyle w:val="a4"/>
        <w:jc w:val="both"/>
        <w:rPr>
          <w:rFonts w:ascii="Times New Roman" w:hAnsi="Times New Roman"/>
          <w:spacing w:val="3"/>
          <w:sz w:val="28"/>
          <w:szCs w:val="28"/>
        </w:rPr>
      </w:pPr>
      <w:r w:rsidRPr="00791B5F">
        <w:rPr>
          <w:rFonts w:ascii="Times New Roman" w:hAnsi="Times New Roman"/>
          <w:b/>
          <w:bCs/>
          <w:spacing w:val="3"/>
          <w:sz w:val="28"/>
          <w:szCs w:val="28"/>
        </w:rPr>
        <w:t xml:space="preserve">Зона коттеджной застройки - </w:t>
      </w:r>
      <w:r w:rsidRPr="00791B5F">
        <w:rPr>
          <w:rFonts w:ascii="Times New Roman" w:hAnsi="Times New Roman"/>
          <w:spacing w:val="3"/>
          <w:sz w:val="28"/>
          <w:szCs w:val="28"/>
        </w:rPr>
        <w:t>Территории, на которых размещаются отдельно стоящие одноквартирные 1-2-3-этажные жилые дома с участками, как правило, от 800 до 1200 м</w:t>
      </w:r>
      <w:r w:rsidR="007D18E9" w:rsidRPr="007D18E9">
        <w:rPr>
          <w:rFonts w:ascii="Times New Roman" w:hAnsi="Times New Roman"/>
          <w:spacing w:val="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pacing w:val="3"/>
          <w:sz w:val="28"/>
          <w:szCs w:val="28"/>
        </w:rPr>
        <w:t> и более, как правило, не предназначенными для осуществления активной сельскохозяйственной деятельности.</w:t>
      </w:r>
    </w:p>
    <w:p w:rsidR="008A6CDA" w:rsidRPr="00791B5F" w:rsidRDefault="008A6CDA" w:rsidP="000A768F">
      <w:pPr>
        <w:pStyle w:val="a4"/>
        <w:jc w:val="both"/>
        <w:rPr>
          <w:rFonts w:ascii="Times New Roman" w:hAnsi="Times New Roman"/>
          <w:sz w:val="28"/>
          <w:szCs w:val="28"/>
        </w:rPr>
      </w:pPr>
      <w:r w:rsidRPr="00791B5F">
        <w:rPr>
          <w:rFonts w:ascii="Times New Roman" w:hAnsi="Times New Roman"/>
          <w:b/>
          <w:bCs/>
          <w:spacing w:val="3"/>
          <w:sz w:val="28"/>
          <w:szCs w:val="28"/>
        </w:rPr>
        <w:t xml:space="preserve">Зона усадебной застройки - </w:t>
      </w:r>
      <w:r w:rsidRPr="00791B5F">
        <w:rPr>
          <w:rFonts w:ascii="Times New Roman" w:hAnsi="Times New Roman"/>
          <w:spacing w:val="3"/>
          <w:sz w:val="28"/>
          <w:szCs w:val="28"/>
        </w:rPr>
        <w:t>Территория, занятая преимущественно одно-, двухквартирными одно-, двухэтажными жилыми домами с хозяйственными постройками на участках от 1000 до 2000 м</w:t>
      </w:r>
      <w:r w:rsidR="007D18E9" w:rsidRPr="007D18E9">
        <w:rPr>
          <w:rFonts w:ascii="Times New Roman" w:hAnsi="Times New Roman"/>
          <w:spacing w:val="3"/>
          <w:sz w:val="28"/>
          <w:szCs w:val="28"/>
        </w:rPr>
        <w:pict>
          <v:shape id="_x0000_i102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pacing w:val="3"/>
          <w:sz w:val="28"/>
          <w:szCs w:val="28"/>
        </w:rPr>
        <w:t> и более, предназначенными для садоводства, огородничества, а также в разрешенных случаях для содержания скота.</w:t>
      </w:r>
    </w:p>
    <w:p w:rsidR="00EB0A20" w:rsidRPr="00791B5F" w:rsidRDefault="00EB0A20" w:rsidP="000A768F">
      <w:pPr>
        <w:pStyle w:val="a4"/>
        <w:jc w:val="both"/>
        <w:rPr>
          <w:rFonts w:ascii="Times New Roman" w:hAnsi="Times New Roman"/>
          <w:sz w:val="28"/>
          <w:szCs w:val="28"/>
        </w:rPr>
      </w:pPr>
      <w:r w:rsidRPr="00791B5F">
        <w:rPr>
          <w:rFonts w:ascii="Times New Roman" w:hAnsi="Times New Roman"/>
          <w:b/>
          <w:bCs/>
          <w:sz w:val="28"/>
          <w:szCs w:val="28"/>
        </w:rPr>
        <w:t xml:space="preserve">Зеленая зона </w:t>
      </w:r>
      <w:r w:rsidRPr="00791B5F">
        <w:rPr>
          <w:rFonts w:ascii="Times New Roman" w:hAnsi="Times New Roman"/>
          <w:sz w:val="28"/>
          <w:szCs w:val="28"/>
        </w:rPr>
        <w:t xml:space="preserve">- Территория </w:t>
      </w:r>
      <w:r w:rsidR="00D9740E" w:rsidRPr="00791B5F">
        <w:rPr>
          <w:rFonts w:ascii="Times New Roman" w:hAnsi="Times New Roman"/>
          <w:spacing w:val="3"/>
          <w:sz w:val="28"/>
          <w:szCs w:val="28"/>
        </w:rPr>
        <w:t xml:space="preserve">лесного фонда, расположенная </w:t>
      </w:r>
      <w:r w:rsidRPr="00791B5F">
        <w:rPr>
          <w:rFonts w:ascii="Times New Roman" w:hAnsi="Times New Roman"/>
          <w:sz w:val="28"/>
          <w:szCs w:val="28"/>
        </w:rPr>
        <w:t>за пределами городской черты, занятая лесами, лесопарками, выполняющ</w:t>
      </w:r>
      <w:r w:rsidR="00D9740E" w:rsidRPr="00791B5F">
        <w:rPr>
          <w:rFonts w:ascii="Times New Roman" w:hAnsi="Times New Roman"/>
          <w:sz w:val="28"/>
          <w:szCs w:val="28"/>
        </w:rPr>
        <w:t>ими</w:t>
      </w:r>
      <w:r w:rsidRPr="00791B5F">
        <w:rPr>
          <w:rFonts w:ascii="Times New Roman" w:hAnsi="Times New Roman"/>
          <w:sz w:val="28"/>
          <w:szCs w:val="28"/>
        </w:rPr>
        <w:t xml:space="preserve"> защитные и санитарно-гигиенические функции и являющ</w:t>
      </w:r>
      <w:r w:rsidR="00D9740E" w:rsidRPr="00791B5F">
        <w:rPr>
          <w:rFonts w:ascii="Times New Roman" w:hAnsi="Times New Roman"/>
          <w:sz w:val="28"/>
          <w:szCs w:val="28"/>
        </w:rPr>
        <w:t>ими</w:t>
      </w:r>
      <w:r w:rsidRPr="00791B5F">
        <w:rPr>
          <w:rFonts w:ascii="Times New Roman" w:hAnsi="Times New Roman"/>
          <w:sz w:val="28"/>
          <w:szCs w:val="28"/>
        </w:rPr>
        <w:t>ся местом отдыха населения.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Зоны с особыми условиями использования территорий </w:t>
      </w:r>
      <w:r w:rsidRPr="00791B5F">
        <w:rPr>
          <w:rFonts w:ascii="Times New Roman" w:hAnsi="Times New Roman"/>
          <w:sz w:val="28"/>
          <w:szCs w:val="28"/>
        </w:rPr>
        <w:t xml:space="preserve">- </w:t>
      </w:r>
      <w:r w:rsidR="001614A5" w:rsidRPr="00791B5F">
        <w:rPr>
          <w:rFonts w:ascii="Times New Roman" w:hAnsi="Times New Roman"/>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791B5F">
        <w:rPr>
          <w:rFonts w:ascii="Times New Roman" w:hAnsi="Times New Roman"/>
          <w:sz w:val="28"/>
          <w:szCs w:val="28"/>
        </w:rPr>
        <w:t>.</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Зона чрезвычайной ситуации</w:t>
      </w:r>
      <w:r w:rsidRPr="00791B5F">
        <w:rPr>
          <w:rFonts w:ascii="Times New Roman" w:hAnsi="Times New Roman"/>
          <w:sz w:val="28"/>
          <w:szCs w:val="28"/>
        </w:rPr>
        <w:t xml:space="preserve"> - это территория, на которой сложилась чрезвычайная ситуация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Инженерные изыскания</w:t>
      </w:r>
      <w:r w:rsidRPr="00791B5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Инженерная защита </w:t>
      </w:r>
      <w:r w:rsidR="00293C11" w:rsidRPr="00791B5F">
        <w:rPr>
          <w:rFonts w:ascii="Times New Roman" w:hAnsi="Times New Roman"/>
          <w:b/>
          <w:bCs/>
          <w:sz w:val="28"/>
          <w:szCs w:val="28"/>
        </w:rPr>
        <w:t>территорий, зданий и сооружений</w:t>
      </w:r>
      <w:r w:rsidRPr="00791B5F">
        <w:rPr>
          <w:rFonts w:ascii="Times New Roman" w:hAnsi="Times New Roman"/>
          <w:b/>
          <w:sz w:val="28"/>
          <w:szCs w:val="28"/>
        </w:rPr>
        <w:t xml:space="preserve"> -</w:t>
      </w:r>
      <w:r w:rsidR="00FC0D7A" w:rsidRPr="00791B5F">
        <w:rPr>
          <w:rFonts w:ascii="Times New Roman" w:hAnsi="Times New Roman"/>
          <w:b/>
          <w:sz w:val="28"/>
          <w:szCs w:val="28"/>
        </w:rPr>
        <w:t xml:space="preserve"> </w:t>
      </w:r>
      <w:r w:rsidR="0027109A" w:rsidRPr="00791B5F">
        <w:rPr>
          <w:rFonts w:ascii="Times New Roman" w:hAnsi="Times New Roman"/>
          <w:sz w:val="28"/>
          <w:szCs w:val="28"/>
        </w:rPr>
        <w:t>комплекс 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Капитальный ремонт объектов капитального строительства</w:t>
      </w:r>
      <w:r w:rsidRPr="00791B5F">
        <w:rPr>
          <w:rFonts w:ascii="Times New Roman" w:hAnsi="Times New Roman"/>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w:t>
      </w:r>
      <w:r w:rsidRPr="00791B5F">
        <w:rPr>
          <w:rFonts w:ascii="Times New Roman" w:hAnsi="Times New Roman"/>
          <w:sz w:val="28"/>
          <w:szCs w:val="28"/>
        </w:rPr>
        <w:lastRenderedPageBreak/>
        <w:t>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C3509" w:rsidRPr="00791B5F" w:rsidRDefault="00BC3509" w:rsidP="000A768F">
      <w:pPr>
        <w:pStyle w:val="a4"/>
        <w:jc w:val="both"/>
        <w:rPr>
          <w:rFonts w:ascii="Times New Roman" w:hAnsi="Times New Roman"/>
          <w:sz w:val="28"/>
          <w:szCs w:val="28"/>
        </w:rPr>
      </w:pPr>
      <w:r w:rsidRPr="00791B5F">
        <w:rPr>
          <w:rFonts w:ascii="Times New Roman" w:hAnsi="Times New Roman"/>
          <w:b/>
          <w:sz w:val="28"/>
          <w:szCs w:val="28"/>
        </w:rPr>
        <w:t>Капитальный ремонт линейных объектов</w:t>
      </w:r>
      <w:r w:rsidRPr="00791B5F">
        <w:rPr>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Коэффициент застройки (Кз)</w:t>
      </w:r>
      <w:r w:rsidRPr="00791B5F">
        <w:rPr>
          <w:rFonts w:ascii="Times New Roman" w:hAnsi="Times New Roman"/>
          <w:sz w:val="28"/>
          <w:szCs w:val="28"/>
        </w:rPr>
        <w:t xml:space="preserve"> - </w:t>
      </w:r>
      <w:r w:rsidR="004803F7" w:rsidRPr="00791B5F">
        <w:rPr>
          <w:rFonts w:ascii="Times New Roman" w:hAnsi="Times New Roman"/>
          <w:spacing w:val="3"/>
          <w:sz w:val="28"/>
          <w:szCs w:val="28"/>
        </w:rPr>
        <w:t>отношение площади, занятой под зданиями и сооружениями, к площади участка (квартала)</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Коэффициент плотности застройки (Кпз) </w:t>
      </w:r>
      <w:r w:rsidRPr="00791B5F">
        <w:rPr>
          <w:rFonts w:ascii="Times New Roman" w:hAnsi="Times New Roman"/>
          <w:sz w:val="28"/>
          <w:szCs w:val="28"/>
        </w:rPr>
        <w:t>-</w:t>
      </w:r>
      <w:r w:rsidR="00FC0D7A" w:rsidRPr="00791B5F">
        <w:rPr>
          <w:rFonts w:ascii="Times New Roman" w:hAnsi="Times New Roman"/>
          <w:sz w:val="28"/>
          <w:szCs w:val="28"/>
        </w:rPr>
        <w:t xml:space="preserve"> </w:t>
      </w:r>
      <w:r w:rsidRPr="00791B5F">
        <w:rPr>
          <w:rFonts w:ascii="Times New Roman" w:hAnsi="Times New Roman"/>
          <w:sz w:val="28"/>
          <w:szCs w:val="28"/>
        </w:rPr>
        <w:t>отношение площади всех этажей зданий и сооружений к площади участка</w:t>
      </w:r>
      <w:r w:rsidR="004803F7" w:rsidRPr="00791B5F">
        <w:rPr>
          <w:rFonts w:ascii="Times New Roman" w:hAnsi="Times New Roman"/>
          <w:sz w:val="28"/>
          <w:szCs w:val="28"/>
        </w:rPr>
        <w:t xml:space="preserve"> </w:t>
      </w:r>
      <w:r w:rsidR="004803F7" w:rsidRPr="00791B5F">
        <w:rPr>
          <w:rFonts w:ascii="Times New Roman" w:hAnsi="Times New Roman"/>
          <w:spacing w:val="3"/>
          <w:sz w:val="28"/>
          <w:szCs w:val="28"/>
        </w:rPr>
        <w:t>(квартала)</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Красные линии</w:t>
      </w:r>
      <w:r w:rsidRPr="00791B5F">
        <w:rPr>
          <w:rFonts w:ascii="Times New Roman" w:hAnsi="Times New Roman"/>
          <w:sz w:val="28"/>
          <w:szCs w:val="28"/>
        </w:rPr>
        <w:t xml:space="preserve"> - </w:t>
      </w:r>
      <w:r w:rsidR="000C07D0" w:rsidRPr="00791B5F">
        <w:rPr>
          <w:rFonts w:ascii="Times New Roman" w:hAnsi="Times New Roman"/>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Квартал </w:t>
      </w:r>
      <w:r w:rsidRPr="00791B5F">
        <w:rPr>
          <w:rFonts w:ascii="Times New Roman" w:hAnsi="Times New Roman"/>
          <w:sz w:val="28"/>
          <w:szCs w:val="28"/>
        </w:rPr>
        <w:t>-</w:t>
      </w:r>
      <w:r w:rsidR="00FC0D7A" w:rsidRPr="00791B5F">
        <w:rPr>
          <w:rFonts w:ascii="Times New Roman" w:hAnsi="Times New Roman"/>
          <w:sz w:val="28"/>
          <w:szCs w:val="28"/>
        </w:rPr>
        <w:t xml:space="preserve"> </w:t>
      </w:r>
      <w:r w:rsidR="00C75183" w:rsidRPr="00791B5F">
        <w:rPr>
          <w:rFonts w:ascii="Times New Roman" w:hAnsi="Times New Roman"/>
          <w:spacing w:val="3"/>
          <w:sz w:val="28"/>
          <w:szCs w:val="28"/>
        </w:rPr>
        <w:t>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r w:rsidRPr="00791B5F">
        <w:rPr>
          <w:rFonts w:ascii="Times New Roman" w:hAnsi="Times New Roman"/>
          <w:sz w:val="28"/>
          <w:szCs w:val="28"/>
        </w:rPr>
        <w:t>.</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Ликвидация чрезвычайных ситуаций</w:t>
      </w:r>
      <w:r w:rsidRPr="00791B5F">
        <w:rPr>
          <w:rFonts w:ascii="Times New Roman" w:hAnsi="Times New Roman"/>
          <w:sz w:val="28"/>
          <w:szCs w:val="28"/>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Линейные объекты</w:t>
      </w:r>
      <w:r w:rsidR="00FC0D7A" w:rsidRPr="00791B5F">
        <w:rPr>
          <w:rFonts w:ascii="Times New Roman" w:hAnsi="Times New Roman"/>
          <w:b/>
          <w:sz w:val="28"/>
          <w:szCs w:val="28"/>
        </w:rPr>
        <w:t xml:space="preserve"> </w:t>
      </w:r>
      <w:r w:rsidR="00FD5E8C" w:rsidRPr="00791B5F">
        <w:rPr>
          <w:rFonts w:ascii="Times New Roman" w:hAnsi="Times New Roman"/>
          <w:sz w:val="28"/>
          <w:szCs w:val="28"/>
        </w:rPr>
        <w:t xml:space="preserve">- </w:t>
      </w:r>
      <w:r w:rsidRPr="00791B5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 xml:space="preserve">Линия регулирования застройки </w:t>
      </w:r>
      <w:r w:rsidRPr="00791B5F">
        <w:rPr>
          <w:rFonts w:ascii="Times New Roman" w:hAnsi="Times New Roman"/>
          <w:bCs/>
          <w:sz w:val="28"/>
          <w:szCs w:val="28"/>
        </w:rPr>
        <w:t>-</w:t>
      </w:r>
      <w:r w:rsidR="00FC0D7A" w:rsidRPr="00791B5F">
        <w:rPr>
          <w:rFonts w:ascii="Times New Roman" w:hAnsi="Times New Roman"/>
          <w:bCs/>
          <w:sz w:val="28"/>
          <w:szCs w:val="28"/>
        </w:rPr>
        <w:t xml:space="preserve"> </w:t>
      </w:r>
      <w:r w:rsidRPr="00791B5F">
        <w:rPr>
          <w:rFonts w:ascii="Times New Roman" w:hAnsi="Times New Roman"/>
          <w:sz w:val="28"/>
          <w:szCs w:val="28"/>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Маломобильные группы населения</w:t>
      </w:r>
      <w:r w:rsidRPr="00791B5F">
        <w:rPr>
          <w:rFonts w:ascii="Times New Roman" w:hAnsi="Times New Roman"/>
          <w:sz w:val="28"/>
          <w:szCs w:val="28"/>
        </w:rPr>
        <w:t xml:space="preserve"> - </w:t>
      </w:r>
      <w:r w:rsidR="00A7053C" w:rsidRPr="00791B5F">
        <w:rPr>
          <w:rFonts w:ascii="Times New Roman" w:hAnsi="Times New Roman"/>
          <w:sz w:val="28"/>
          <w:szCs w:val="28"/>
        </w:rPr>
        <w:t>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98078B" w:rsidRPr="00791B5F" w:rsidRDefault="0098078B" w:rsidP="000A768F">
      <w:pPr>
        <w:pStyle w:val="a4"/>
        <w:jc w:val="both"/>
        <w:rPr>
          <w:rFonts w:ascii="Times New Roman" w:hAnsi="Times New Roman"/>
          <w:b/>
          <w:sz w:val="28"/>
          <w:szCs w:val="28"/>
        </w:rPr>
      </w:pPr>
      <w:r w:rsidRPr="00791B5F">
        <w:rPr>
          <w:rFonts w:ascii="Times New Roman" w:hAnsi="Times New Roman"/>
          <w:b/>
          <w:sz w:val="28"/>
          <w:szCs w:val="28"/>
        </w:rPr>
        <w:t>Машино-место</w:t>
      </w:r>
      <w:r w:rsidRPr="00791B5F">
        <w:rPr>
          <w:rFonts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w:t>
      </w:r>
      <w:r w:rsidRPr="00791B5F">
        <w:rPr>
          <w:rFonts w:ascii="Times New Roman" w:hAnsi="Times New Roman"/>
          <w:sz w:val="28"/>
          <w:szCs w:val="28"/>
        </w:rPr>
        <w:lastRenderedPageBreak/>
        <w:t>установленном законодательством о государственном кадастровом учете порядке.</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Микрорайон </w:t>
      </w:r>
      <w:r w:rsidRPr="00791B5F">
        <w:rPr>
          <w:rFonts w:ascii="Times New Roman" w:hAnsi="Times New Roman"/>
          <w:sz w:val="28"/>
          <w:szCs w:val="28"/>
        </w:rPr>
        <w:t xml:space="preserve">– </w:t>
      </w:r>
      <w:r w:rsidR="00C75183" w:rsidRPr="00791B5F">
        <w:rPr>
          <w:rFonts w:ascii="Times New Roman" w:hAnsi="Times New Roman"/>
          <w:spacing w:val="3"/>
          <w:sz w:val="28"/>
          <w:szCs w:val="28"/>
        </w:rPr>
        <w:t>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Многоквартирн</w:t>
      </w:r>
      <w:r w:rsidR="00C04557" w:rsidRPr="00791B5F">
        <w:rPr>
          <w:rFonts w:ascii="Times New Roman" w:hAnsi="Times New Roman"/>
          <w:b/>
          <w:sz w:val="28"/>
          <w:szCs w:val="28"/>
        </w:rPr>
        <w:t>ое здание</w:t>
      </w:r>
      <w:r w:rsidRPr="00791B5F">
        <w:rPr>
          <w:rFonts w:ascii="Times New Roman" w:hAnsi="Times New Roman"/>
          <w:b/>
          <w:sz w:val="28"/>
          <w:szCs w:val="28"/>
        </w:rPr>
        <w:t xml:space="preserve"> - </w:t>
      </w:r>
      <w:r w:rsidR="00C04557" w:rsidRPr="00791B5F">
        <w:rPr>
          <w:rFonts w:ascii="Times New Roman" w:hAnsi="Times New Roman"/>
          <w:spacing w:val="2"/>
          <w:sz w:val="28"/>
          <w:szCs w:val="28"/>
        </w:rPr>
        <w:t>Жилое здание, в котором квартиры имеют общие внеквартирные помещения и инженерные системы</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Муниципальное образование</w:t>
      </w:r>
      <w:r w:rsidRPr="00791B5F">
        <w:rPr>
          <w:rFonts w:ascii="Times New Roman" w:hAnsi="Times New Roman"/>
          <w:sz w:val="28"/>
          <w:szCs w:val="28"/>
        </w:rPr>
        <w:t xml:space="preserve"> - </w:t>
      </w:r>
      <w:r w:rsidR="00337DC2" w:rsidRPr="00791B5F">
        <w:rPr>
          <w:rFonts w:ascii="Times New Roman" w:hAnsi="Times New Roman"/>
          <w:sz w:val="28"/>
          <w:szCs w:val="28"/>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791B5F">
        <w:rPr>
          <w:rFonts w:ascii="Times New Roman" w:hAnsi="Times New Roman"/>
          <w:sz w:val="28"/>
          <w:szCs w:val="28"/>
        </w:rPr>
        <w:t>.</w:t>
      </w:r>
    </w:p>
    <w:p w:rsidR="0034010B" w:rsidRPr="00791B5F" w:rsidRDefault="0034010B" w:rsidP="000A768F">
      <w:pPr>
        <w:pStyle w:val="a4"/>
        <w:jc w:val="both"/>
        <w:rPr>
          <w:rFonts w:ascii="Times New Roman" w:hAnsi="Times New Roman"/>
          <w:sz w:val="28"/>
          <w:szCs w:val="28"/>
        </w:rPr>
      </w:pPr>
      <w:r w:rsidRPr="00791B5F">
        <w:rPr>
          <w:rFonts w:ascii="Times New Roman" w:hAnsi="Times New Roman"/>
          <w:b/>
          <w:sz w:val="28"/>
          <w:szCs w:val="28"/>
        </w:rPr>
        <w:t>Муниципальный район</w:t>
      </w:r>
      <w:r w:rsidRPr="00791B5F">
        <w:rPr>
          <w:rFonts w:ascii="Times New Roman" w:hAnsi="Times New Roman"/>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Наземная стоянка </w:t>
      </w:r>
      <w:r w:rsidR="007351C3" w:rsidRPr="00791B5F">
        <w:rPr>
          <w:rFonts w:ascii="Times New Roman" w:hAnsi="Times New Roman"/>
          <w:b/>
          <w:sz w:val="28"/>
          <w:szCs w:val="28"/>
        </w:rPr>
        <w:t xml:space="preserve">автомобилей </w:t>
      </w:r>
      <w:r w:rsidRPr="00791B5F">
        <w:rPr>
          <w:rFonts w:ascii="Times New Roman" w:hAnsi="Times New Roman"/>
          <w:b/>
          <w:sz w:val="28"/>
          <w:szCs w:val="28"/>
        </w:rPr>
        <w:t>закрытого типа</w:t>
      </w:r>
      <w:r w:rsidRPr="00791B5F">
        <w:rPr>
          <w:rFonts w:ascii="Times New Roman" w:hAnsi="Times New Roman"/>
          <w:sz w:val="28"/>
          <w:szCs w:val="28"/>
        </w:rPr>
        <w:t xml:space="preserve"> - стоянка </w:t>
      </w:r>
      <w:r w:rsidR="007351C3" w:rsidRPr="00791B5F">
        <w:rPr>
          <w:rFonts w:ascii="Times New Roman" w:hAnsi="Times New Roman"/>
          <w:sz w:val="28"/>
          <w:szCs w:val="28"/>
        </w:rPr>
        <w:t xml:space="preserve">автомобилей </w:t>
      </w:r>
      <w:r w:rsidRPr="00791B5F">
        <w:rPr>
          <w:rFonts w:ascii="Times New Roman" w:hAnsi="Times New Roman"/>
          <w:sz w:val="28"/>
          <w:szCs w:val="28"/>
        </w:rPr>
        <w:t>с наружными огражд</w:t>
      </w:r>
      <w:r w:rsidR="007351C3" w:rsidRPr="00791B5F">
        <w:rPr>
          <w:rFonts w:ascii="Times New Roman" w:hAnsi="Times New Roman"/>
          <w:sz w:val="28"/>
          <w:szCs w:val="28"/>
        </w:rPr>
        <w:t>ающ</w:t>
      </w:r>
      <w:r w:rsidRPr="00791B5F">
        <w:rPr>
          <w:rFonts w:ascii="Times New Roman" w:hAnsi="Times New Roman"/>
          <w:sz w:val="28"/>
          <w:szCs w:val="28"/>
        </w:rPr>
        <w:t>ими</w:t>
      </w:r>
      <w:r w:rsidR="007351C3" w:rsidRPr="00791B5F">
        <w:rPr>
          <w:rFonts w:ascii="Times New Roman" w:hAnsi="Times New Roman"/>
          <w:sz w:val="28"/>
          <w:szCs w:val="28"/>
        </w:rPr>
        <w:t xml:space="preserve"> конструкциями</w:t>
      </w:r>
      <w:r w:rsidRPr="00791B5F">
        <w:rPr>
          <w:rFonts w:ascii="Times New Roman" w:hAnsi="Times New Roman"/>
          <w:sz w:val="28"/>
          <w:szCs w:val="28"/>
        </w:rPr>
        <w:t>.</w:t>
      </w:r>
    </w:p>
    <w:p w:rsidR="00B521FE" w:rsidRPr="00791B5F" w:rsidRDefault="0001336D" w:rsidP="000A768F">
      <w:pPr>
        <w:pStyle w:val="a4"/>
        <w:jc w:val="both"/>
        <w:rPr>
          <w:rFonts w:ascii="Times New Roman" w:hAnsi="Times New Roman"/>
          <w:sz w:val="28"/>
          <w:szCs w:val="28"/>
        </w:rPr>
      </w:pPr>
      <w:r w:rsidRPr="00791B5F">
        <w:rPr>
          <w:rFonts w:ascii="Times New Roman" w:hAnsi="Times New Roman"/>
          <w:b/>
          <w:sz w:val="28"/>
          <w:szCs w:val="28"/>
        </w:rPr>
        <w:t>Но</w:t>
      </w:r>
      <w:r w:rsidR="009743D6" w:rsidRPr="00791B5F">
        <w:rPr>
          <w:rFonts w:ascii="Times New Roman" w:hAnsi="Times New Roman"/>
          <w:b/>
          <w:sz w:val="28"/>
          <w:szCs w:val="28"/>
        </w:rPr>
        <w:t>рмативы</w:t>
      </w:r>
      <w:r w:rsidRPr="00791B5F">
        <w:rPr>
          <w:rFonts w:ascii="Times New Roman" w:hAnsi="Times New Roman"/>
          <w:b/>
          <w:sz w:val="28"/>
          <w:szCs w:val="28"/>
        </w:rPr>
        <w:t xml:space="preserve"> градостроительного проектирования</w:t>
      </w:r>
      <w:r w:rsidR="00B521FE" w:rsidRPr="00791B5F">
        <w:rPr>
          <w:rFonts w:ascii="Times New Roman" w:hAnsi="Times New Roman"/>
          <w:b/>
          <w:sz w:val="28"/>
          <w:szCs w:val="28"/>
        </w:rPr>
        <w:t xml:space="preserve"> -</w:t>
      </w:r>
      <w:r w:rsidR="00B521FE" w:rsidRPr="00791B5F">
        <w:rPr>
          <w:rFonts w:ascii="Times New Roman" w:hAnsi="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Градостроительн</w:t>
      </w:r>
      <w:r w:rsidRPr="00791B5F">
        <w:rPr>
          <w:rFonts w:ascii="Times New Roman" w:hAnsi="Times New Roman"/>
          <w:sz w:val="28"/>
          <w:szCs w:val="28"/>
        </w:rPr>
        <w:t>ым</w:t>
      </w:r>
      <w:r w:rsidR="00B521FE" w:rsidRPr="00791B5F">
        <w:rPr>
          <w:rFonts w:ascii="Times New Roman" w:hAnsi="Times New Roman"/>
          <w:sz w:val="28"/>
          <w:szCs w:val="28"/>
        </w:rPr>
        <w:t xml:space="preserve"> Кодекс</w:t>
      </w:r>
      <w:r w:rsidRPr="00791B5F">
        <w:rPr>
          <w:rFonts w:ascii="Times New Roman" w:hAnsi="Times New Roman"/>
          <w:sz w:val="28"/>
          <w:szCs w:val="28"/>
        </w:rPr>
        <w:t>ом РФ</w:t>
      </w:r>
      <w:r w:rsidR="00B521FE" w:rsidRPr="00791B5F">
        <w:rPr>
          <w:rFonts w:ascii="Times New Roman" w:hAnsi="Times New Roman"/>
          <w:sz w:val="28"/>
          <w:szCs w:val="28"/>
        </w:rPr>
        <w:t>, населения муниципальн</w:t>
      </w:r>
      <w:r w:rsidRPr="00791B5F">
        <w:rPr>
          <w:rFonts w:ascii="Times New Roman" w:hAnsi="Times New Roman"/>
          <w:sz w:val="28"/>
          <w:szCs w:val="28"/>
        </w:rPr>
        <w:t>ого</w:t>
      </w:r>
      <w:r w:rsidR="00B521FE" w:rsidRPr="00791B5F">
        <w:rPr>
          <w:rFonts w:ascii="Times New Roman" w:hAnsi="Times New Roman"/>
          <w:sz w:val="28"/>
          <w:szCs w:val="28"/>
        </w:rPr>
        <w:t xml:space="preserve"> образовани</w:t>
      </w:r>
      <w:r w:rsidRPr="00791B5F">
        <w:rPr>
          <w:rFonts w:ascii="Times New Roman" w:hAnsi="Times New Roman"/>
          <w:sz w:val="28"/>
          <w:szCs w:val="28"/>
        </w:rPr>
        <w:t>я</w:t>
      </w:r>
      <w:r w:rsidR="00B521FE" w:rsidRPr="00791B5F">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муниципальн</w:t>
      </w:r>
      <w:r w:rsidRPr="00791B5F">
        <w:rPr>
          <w:rFonts w:ascii="Times New Roman" w:hAnsi="Times New Roman"/>
          <w:sz w:val="28"/>
          <w:szCs w:val="28"/>
        </w:rPr>
        <w:t>ого</w:t>
      </w:r>
      <w:r w:rsidR="00B521FE" w:rsidRPr="00791B5F">
        <w:rPr>
          <w:rFonts w:ascii="Times New Roman" w:hAnsi="Times New Roman"/>
          <w:sz w:val="28"/>
          <w:szCs w:val="28"/>
        </w:rPr>
        <w:t xml:space="preserve"> образовани</w:t>
      </w:r>
      <w:r w:rsidRPr="00791B5F">
        <w:rPr>
          <w:rFonts w:ascii="Times New Roman" w:hAnsi="Times New Roman"/>
          <w:sz w:val="28"/>
          <w:szCs w:val="28"/>
        </w:rPr>
        <w:t>я</w:t>
      </w:r>
      <w:r w:rsidR="00B521FE"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Объекты дорожно</w:t>
      </w:r>
      <w:r w:rsidR="00A868DD" w:rsidRPr="00791B5F">
        <w:rPr>
          <w:rFonts w:ascii="Times New Roman" w:hAnsi="Times New Roman"/>
          <w:b/>
          <w:sz w:val="28"/>
          <w:szCs w:val="28"/>
        </w:rPr>
        <w:t>го</w:t>
      </w:r>
      <w:r w:rsidRPr="00791B5F">
        <w:rPr>
          <w:rFonts w:ascii="Times New Roman" w:hAnsi="Times New Roman"/>
          <w:b/>
          <w:sz w:val="28"/>
          <w:szCs w:val="28"/>
        </w:rPr>
        <w:t xml:space="preserve"> </w:t>
      </w:r>
      <w:r w:rsidR="00A868DD" w:rsidRPr="00791B5F">
        <w:rPr>
          <w:rFonts w:ascii="Times New Roman" w:hAnsi="Times New Roman"/>
          <w:b/>
          <w:sz w:val="28"/>
          <w:szCs w:val="28"/>
        </w:rPr>
        <w:t>сервиса</w:t>
      </w:r>
      <w:r w:rsidRPr="00791B5F">
        <w:rPr>
          <w:rFonts w:ascii="Times New Roman" w:hAnsi="Times New Roman"/>
          <w:b/>
          <w:sz w:val="28"/>
          <w:szCs w:val="28"/>
        </w:rPr>
        <w:t xml:space="preserve"> </w:t>
      </w:r>
      <w:r w:rsidRPr="00791B5F">
        <w:rPr>
          <w:rFonts w:ascii="Times New Roman" w:hAnsi="Times New Roman"/>
          <w:sz w:val="28"/>
          <w:szCs w:val="28"/>
        </w:rPr>
        <w:t xml:space="preserve">- </w:t>
      </w:r>
      <w:r w:rsidR="00A868DD" w:rsidRPr="00791B5F">
        <w:rPr>
          <w:rFonts w:ascii="Times New Roman" w:hAnsi="Times New Roman"/>
          <w:spacing w:val="3"/>
          <w:sz w:val="28"/>
          <w:szCs w:val="28"/>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Объект индивидуального жилищного строительства </w:t>
      </w:r>
      <w:r w:rsidRPr="00791B5F">
        <w:rPr>
          <w:rFonts w:ascii="Times New Roman" w:hAnsi="Times New Roman"/>
          <w:sz w:val="28"/>
          <w:szCs w:val="28"/>
        </w:rPr>
        <w:t xml:space="preserve">– </w:t>
      </w:r>
      <w:r w:rsidR="0098078B" w:rsidRPr="00791B5F">
        <w:rPr>
          <w:rFonts w:ascii="Times New Roman" w:hAnsi="Times New Roman"/>
          <w:sz w:val="28"/>
          <w:szCs w:val="28"/>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w:t>
      </w:r>
      <w:r w:rsidR="0098078B" w:rsidRPr="00791B5F">
        <w:rPr>
          <w:rFonts w:ascii="Times New Roman" w:hAnsi="Times New Roman"/>
          <w:sz w:val="28"/>
          <w:szCs w:val="28"/>
        </w:rPr>
        <w:lastRenderedPageBreak/>
        <w:t>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Объект капитального строительства </w:t>
      </w:r>
      <w:r w:rsidRPr="00791B5F">
        <w:rPr>
          <w:rFonts w:ascii="Times New Roman" w:hAnsi="Times New Roman"/>
          <w:sz w:val="28"/>
          <w:szCs w:val="28"/>
        </w:rPr>
        <w:t>-</w:t>
      </w:r>
      <w:r w:rsidR="006C5EA5" w:rsidRPr="00791B5F">
        <w:rPr>
          <w:rFonts w:ascii="Times New Roman" w:hAnsi="Times New Roman"/>
          <w:sz w:val="28"/>
          <w:szCs w:val="28"/>
        </w:rPr>
        <w:t xml:space="preserve"> </w:t>
      </w:r>
      <w:r w:rsidR="00A568E1" w:rsidRPr="00791B5F">
        <w:rPr>
          <w:rFonts w:ascii="Times New Roman" w:hAnsi="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Объекты местного значения </w:t>
      </w:r>
      <w:r w:rsidRPr="00791B5F">
        <w:rPr>
          <w:rFonts w:ascii="Times New Roman" w:hAnsi="Times New Roman"/>
          <w:sz w:val="28"/>
          <w:szCs w:val="28"/>
        </w:rPr>
        <w:t>-</w:t>
      </w:r>
      <w:r w:rsidR="006C5EA5" w:rsidRPr="00791B5F">
        <w:rPr>
          <w:rFonts w:ascii="Times New Roman" w:hAnsi="Times New Roman"/>
          <w:sz w:val="28"/>
          <w:szCs w:val="28"/>
        </w:rPr>
        <w:t xml:space="preserve"> </w:t>
      </w:r>
      <w:r w:rsidR="00A568E1" w:rsidRPr="00791B5F">
        <w:rPr>
          <w:rFonts w:ascii="Times New Roman" w:hAnsi="Times New Roman"/>
          <w:sz w:val="28"/>
          <w:szCs w:val="28"/>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в указанных в Градостроительном Кодексе РФ областях, подлежащих отображению на схеме территориального планирования муниципального района, генеральном плане поселения, генеральном плане </w:t>
      </w:r>
      <w:r w:rsidR="00661FEB" w:rsidRPr="00791B5F">
        <w:rPr>
          <w:rFonts w:ascii="Times New Roman" w:hAnsi="Times New Roman"/>
          <w:sz w:val="28"/>
          <w:szCs w:val="28"/>
        </w:rPr>
        <w:t>поселения</w:t>
      </w:r>
      <w:r w:rsidR="00A568E1" w:rsidRPr="00791B5F">
        <w:rPr>
          <w:rFonts w:ascii="Times New Roman" w:hAnsi="Times New Roman"/>
          <w:sz w:val="28"/>
          <w:szCs w:val="28"/>
        </w:rPr>
        <w:t>, определяются законом субъекта Российской Федерации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Озелененные территории</w:t>
      </w:r>
      <w:r w:rsidRPr="00791B5F">
        <w:rPr>
          <w:rFonts w:ascii="Times New Roman" w:hAnsi="Times New Roman"/>
          <w:sz w:val="28"/>
          <w:szCs w:val="28"/>
        </w:rPr>
        <w:t xml:space="preserve"> - </w:t>
      </w:r>
      <w:r w:rsidR="00DE796E" w:rsidRPr="00791B5F">
        <w:rPr>
          <w:rFonts w:ascii="Times New Roman" w:hAnsi="Times New Roman"/>
          <w:spacing w:val="3"/>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 xml:space="preserve">Парк </w:t>
      </w:r>
      <w:r w:rsidRPr="00791B5F">
        <w:rPr>
          <w:rFonts w:ascii="Times New Roman" w:hAnsi="Times New Roman"/>
          <w:sz w:val="28"/>
          <w:szCs w:val="28"/>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791B5F">
          <w:rPr>
            <w:rFonts w:ascii="Times New Roman" w:hAnsi="Times New Roman"/>
            <w:sz w:val="28"/>
            <w:szCs w:val="28"/>
          </w:rPr>
          <w:t>10 га</w:t>
        </w:r>
      </w:smartTag>
      <w:r w:rsidRPr="00791B5F">
        <w:rPr>
          <w:rFonts w:ascii="Times New Roman" w:hAnsi="Times New Roman"/>
          <w:sz w:val="28"/>
          <w:szCs w:val="28"/>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Парковка (парковочное место)</w:t>
      </w:r>
      <w:r w:rsidRPr="00791B5F">
        <w:rPr>
          <w:rFonts w:ascii="Times New Roman" w:hAnsi="Times New Roman"/>
          <w:sz w:val="28"/>
          <w:szCs w:val="28"/>
        </w:rPr>
        <w:t xml:space="preserve"> - </w:t>
      </w:r>
      <w:r w:rsidR="0098078B" w:rsidRPr="00791B5F">
        <w:rPr>
          <w:rFonts w:ascii="Times New Roman" w:hAnsi="Times New Roman"/>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lastRenderedPageBreak/>
        <w:t>Пешеходная зона</w:t>
      </w:r>
      <w:r w:rsidRPr="00791B5F">
        <w:rPr>
          <w:rFonts w:ascii="Times New Roman" w:hAnsi="Times New Roman"/>
          <w:sz w:val="28"/>
          <w:szCs w:val="28"/>
        </w:rPr>
        <w:t xml:space="preserve"> - </w:t>
      </w:r>
      <w:r w:rsidR="00DE796E" w:rsidRPr="00791B5F">
        <w:rPr>
          <w:rFonts w:ascii="Times New Roman" w:hAnsi="Times New Roman"/>
          <w:spacing w:val="3"/>
          <w:sz w:val="28"/>
          <w:szCs w:val="28"/>
        </w:rPr>
        <w:t>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Pr="00791B5F">
        <w:rPr>
          <w:rFonts w:ascii="Times New Roman" w:hAnsi="Times New Roman"/>
          <w:sz w:val="28"/>
          <w:szCs w:val="28"/>
        </w:rPr>
        <w:t>.</w:t>
      </w:r>
    </w:p>
    <w:p w:rsidR="008A6CDA" w:rsidRPr="00791B5F" w:rsidRDefault="008A6CDA" w:rsidP="000A768F">
      <w:pPr>
        <w:pStyle w:val="a4"/>
        <w:jc w:val="both"/>
        <w:rPr>
          <w:rFonts w:ascii="Times New Roman" w:hAnsi="Times New Roman"/>
          <w:sz w:val="28"/>
          <w:szCs w:val="28"/>
        </w:rPr>
      </w:pPr>
      <w:r w:rsidRPr="00791B5F">
        <w:rPr>
          <w:rFonts w:ascii="Times New Roman" w:hAnsi="Times New Roman"/>
          <w:b/>
          <w:bCs/>
          <w:spacing w:val="3"/>
          <w:sz w:val="28"/>
          <w:szCs w:val="28"/>
        </w:rPr>
        <w:t xml:space="preserve">Площадь - </w:t>
      </w:r>
      <w:r w:rsidRPr="00791B5F">
        <w:rPr>
          <w:rFonts w:ascii="Times New Roman" w:hAnsi="Times New Roman"/>
          <w:spacing w:val="3"/>
          <w:sz w:val="28"/>
          <w:szCs w:val="28"/>
        </w:rPr>
        <w:t>Открытое организованное пространство на улично-дорожной сети населенных пунктов, предназначенное для движения транспорта и (или) пешеходов.</w:t>
      </w:r>
    </w:p>
    <w:p w:rsidR="003E0570" w:rsidRPr="00791B5F" w:rsidRDefault="003E0570" w:rsidP="000A768F">
      <w:pPr>
        <w:pStyle w:val="a4"/>
        <w:jc w:val="both"/>
        <w:rPr>
          <w:rFonts w:ascii="Times New Roman" w:hAnsi="Times New Roman"/>
          <w:sz w:val="28"/>
          <w:szCs w:val="28"/>
        </w:rPr>
      </w:pPr>
      <w:r w:rsidRPr="00791B5F">
        <w:rPr>
          <w:rFonts w:ascii="Times New Roman" w:hAnsi="Times New Roman"/>
          <w:b/>
          <w:spacing w:val="3"/>
          <w:sz w:val="28"/>
          <w:szCs w:val="28"/>
        </w:rPr>
        <w:t>Полоса отвода автомобильной дороги</w:t>
      </w:r>
      <w:r w:rsidRPr="00791B5F">
        <w:rPr>
          <w:rFonts w:ascii="Times New Roman" w:hAnsi="Times New Roman"/>
          <w:spacing w:val="3"/>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D0B30" w:rsidRPr="00791B5F" w:rsidRDefault="002D0B30" w:rsidP="000A768F">
      <w:pPr>
        <w:pStyle w:val="a4"/>
        <w:jc w:val="both"/>
        <w:rPr>
          <w:rFonts w:ascii="Times New Roman" w:hAnsi="Times New Roman"/>
          <w:sz w:val="28"/>
          <w:szCs w:val="28"/>
        </w:rPr>
      </w:pPr>
      <w:r w:rsidRPr="00791B5F">
        <w:rPr>
          <w:rFonts w:ascii="Times New Roman" w:hAnsi="Times New Roman"/>
          <w:b/>
          <w:sz w:val="28"/>
          <w:szCs w:val="28"/>
        </w:rPr>
        <w:t xml:space="preserve">Полоса отвода железных дорог </w:t>
      </w:r>
      <w:r w:rsidRPr="00791B5F">
        <w:rPr>
          <w:rFonts w:ascii="Times New Roman" w:hAnsi="Times New Roman"/>
          <w:sz w:val="28"/>
          <w:szCs w:val="28"/>
        </w:rPr>
        <w:t>-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Правила землепользования и застройки </w:t>
      </w:r>
      <w:r w:rsidRPr="00791B5F">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Предупреждение чрезвычайных ситуаций</w:t>
      </w:r>
      <w:r w:rsidRPr="00791B5F">
        <w:rPr>
          <w:rFonts w:ascii="Times New Roman" w:hAnsi="Times New Roman"/>
          <w:sz w:val="28"/>
          <w:szCs w:val="28"/>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B521FE" w:rsidRPr="00791B5F" w:rsidRDefault="00B521FE" w:rsidP="000A768F">
      <w:pPr>
        <w:pStyle w:val="a4"/>
        <w:jc w:val="both"/>
        <w:rPr>
          <w:rFonts w:ascii="Times New Roman" w:hAnsi="Times New Roman"/>
          <w:b/>
          <w:sz w:val="28"/>
          <w:szCs w:val="28"/>
        </w:rPr>
      </w:pPr>
      <w:r w:rsidRPr="00791B5F">
        <w:rPr>
          <w:rFonts w:ascii="Times New Roman" w:hAnsi="Times New Roman"/>
          <w:b/>
          <w:sz w:val="28"/>
          <w:szCs w:val="28"/>
        </w:rPr>
        <w:t xml:space="preserve">Приквартирный участок – </w:t>
      </w:r>
      <w:r w:rsidR="00350806" w:rsidRPr="00791B5F">
        <w:rPr>
          <w:rFonts w:ascii="Times New Roman" w:hAnsi="Times New Roman"/>
          <w:spacing w:val="3"/>
          <w:sz w:val="28"/>
          <w:szCs w:val="28"/>
        </w:rPr>
        <w:t>земельный участок, примыкающий к квартире (дому), с непосредственным выходом на него</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Реконструкция объектов капитального строительства (за исключением линейных объектов) </w:t>
      </w:r>
      <w:r w:rsidRPr="00791B5F">
        <w:rPr>
          <w:rFonts w:ascii="Times New Roman" w:hAnsi="Times New Roman"/>
          <w:sz w:val="28"/>
          <w:szCs w:val="28"/>
        </w:rPr>
        <w:t>-</w:t>
      </w:r>
      <w:r w:rsidR="006C5EA5" w:rsidRPr="00791B5F">
        <w:rPr>
          <w:rFonts w:ascii="Times New Roman" w:hAnsi="Times New Roman"/>
          <w:sz w:val="28"/>
          <w:szCs w:val="28"/>
        </w:rPr>
        <w:t xml:space="preserve"> </w:t>
      </w:r>
      <w:r w:rsidR="00BC3509" w:rsidRPr="00791B5F">
        <w:rPr>
          <w:rFonts w:ascii="Times New Roman" w:hAnsi="Times New Roman"/>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791B5F">
        <w:rPr>
          <w:rFonts w:ascii="Times New Roman" w:hAnsi="Times New Roman"/>
          <w:sz w:val="28"/>
          <w:szCs w:val="28"/>
        </w:rPr>
        <w:t>.</w:t>
      </w:r>
    </w:p>
    <w:p w:rsidR="00BC3509" w:rsidRPr="00791B5F" w:rsidRDefault="00BC3509" w:rsidP="000A768F">
      <w:pPr>
        <w:pStyle w:val="a4"/>
        <w:jc w:val="both"/>
        <w:rPr>
          <w:rFonts w:ascii="Times New Roman" w:hAnsi="Times New Roman"/>
          <w:sz w:val="28"/>
          <w:szCs w:val="28"/>
        </w:rPr>
      </w:pPr>
      <w:r w:rsidRPr="00791B5F">
        <w:rPr>
          <w:rFonts w:ascii="Times New Roman" w:hAnsi="Times New Roman"/>
          <w:b/>
          <w:sz w:val="28"/>
          <w:szCs w:val="28"/>
        </w:rPr>
        <w:t>Реконструкция линейных объектов</w:t>
      </w:r>
      <w:r w:rsidRPr="00791B5F">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w:t>
      </w:r>
      <w:r w:rsidRPr="00791B5F">
        <w:rPr>
          <w:rFonts w:ascii="Times New Roman" w:hAnsi="Times New Roman"/>
          <w:sz w:val="28"/>
          <w:szCs w:val="28"/>
        </w:rPr>
        <w:lastRenderedPageBreak/>
        <w:t>или при</w:t>
      </w:r>
      <w:r w:rsidR="005B786B" w:rsidRPr="00791B5F">
        <w:rPr>
          <w:rFonts w:ascii="Times New Roman" w:hAnsi="Times New Roman"/>
          <w:sz w:val="28"/>
          <w:szCs w:val="28"/>
        </w:rPr>
        <w:t xml:space="preserve"> которой</w:t>
      </w:r>
      <w:r w:rsidRPr="00791B5F">
        <w:rPr>
          <w:rFonts w:ascii="Times New Roman" w:hAnsi="Times New Roman"/>
          <w:sz w:val="28"/>
          <w:szCs w:val="28"/>
        </w:rPr>
        <w:t xml:space="preserve"> требуется изменение границ полос отвода и (или) охранных зон таких объектов</w:t>
      </w:r>
      <w:r w:rsidR="005B786B"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Санитарно-защитная зона</w:t>
      </w:r>
      <w:r w:rsidRPr="00791B5F">
        <w:rPr>
          <w:rFonts w:ascii="Times New Roman" w:hAnsi="Times New Roman"/>
          <w:sz w:val="28"/>
          <w:szCs w:val="28"/>
        </w:rPr>
        <w:t xml:space="preserve"> - </w:t>
      </w:r>
      <w:r w:rsidR="00A94AC6" w:rsidRPr="00791B5F">
        <w:rPr>
          <w:rFonts w:ascii="Times New Roman" w:hAnsi="Times New Roman"/>
          <w:sz w:val="28"/>
          <w:szCs w:val="28"/>
        </w:rPr>
        <w:t>Озелененная территория специального назначения, отделяющая селитебную часть города от промышленного предприятия, размеры и организация которой зависят от характера и степени вредного влияния промышленности на окружающую среду</w:t>
      </w:r>
      <w:r w:rsidRPr="00791B5F">
        <w:rPr>
          <w:rFonts w:ascii="Times New Roman" w:hAnsi="Times New Roman"/>
          <w:sz w:val="28"/>
          <w:szCs w:val="28"/>
        </w:rPr>
        <w:t>.</w:t>
      </w:r>
    </w:p>
    <w:p w:rsidR="0034010B" w:rsidRPr="00791B5F" w:rsidRDefault="0034010B" w:rsidP="000A768F">
      <w:pPr>
        <w:pStyle w:val="a4"/>
        <w:jc w:val="both"/>
        <w:rPr>
          <w:rFonts w:ascii="Times New Roman" w:hAnsi="Times New Roman"/>
          <w:b/>
          <w:bCs/>
          <w:sz w:val="28"/>
          <w:szCs w:val="28"/>
        </w:rPr>
      </w:pPr>
      <w:r w:rsidRPr="00791B5F">
        <w:rPr>
          <w:rFonts w:ascii="Times New Roman" w:hAnsi="Times New Roman"/>
          <w:b/>
          <w:sz w:val="28"/>
          <w:szCs w:val="28"/>
        </w:rPr>
        <w:t>Сельское поселение</w:t>
      </w:r>
      <w:r w:rsidRPr="00791B5F">
        <w:rPr>
          <w:rFonts w:ascii="Times New Roman" w:hAnsi="Times New Roman"/>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 xml:space="preserve">Сквер </w:t>
      </w:r>
      <w:r w:rsidRPr="00791B5F">
        <w:rPr>
          <w:rFonts w:ascii="Times New Roman" w:hAnsi="Times New Roman"/>
          <w:b/>
          <w:sz w:val="28"/>
          <w:szCs w:val="28"/>
        </w:rPr>
        <w:t>-</w:t>
      </w:r>
      <w:r w:rsidRPr="00791B5F">
        <w:rPr>
          <w:rFonts w:ascii="Times New Roman" w:hAnsi="Times New Roman"/>
          <w:sz w:val="28"/>
          <w:szCs w:val="28"/>
        </w:rPr>
        <w:t xml:space="preserve"> </w:t>
      </w:r>
      <w:r w:rsidR="00123C4C" w:rsidRPr="00791B5F">
        <w:rPr>
          <w:rFonts w:ascii="Times New Roman" w:hAnsi="Times New Roman"/>
          <w:sz w:val="28"/>
          <w:szCs w:val="28"/>
        </w:rPr>
        <w:t>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Собственник</w:t>
      </w:r>
      <w:r w:rsidR="00A7649B" w:rsidRPr="00791B5F">
        <w:rPr>
          <w:rFonts w:ascii="Times New Roman" w:hAnsi="Times New Roman"/>
          <w:b/>
          <w:sz w:val="28"/>
          <w:szCs w:val="28"/>
        </w:rPr>
        <w:t>и</w:t>
      </w:r>
      <w:r w:rsidRPr="00791B5F">
        <w:rPr>
          <w:rFonts w:ascii="Times New Roman" w:hAnsi="Times New Roman"/>
          <w:b/>
          <w:sz w:val="28"/>
          <w:szCs w:val="28"/>
        </w:rPr>
        <w:t xml:space="preserve"> земельн</w:t>
      </w:r>
      <w:r w:rsidR="00A7649B" w:rsidRPr="00791B5F">
        <w:rPr>
          <w:rFonts w:ascii="Times New Roman" w:hAnsi="Times New Roman"/>
          <w:b/>
          <w:sz w:val="28"/>
          <w:szCs w:val="28"/>
        </w:rPr>
        <w:t>ых</w:t>
      </w:r>
      <w:r w:rsidRPr="00791B5F">
        <w:rPr>
          <w:rFonts w:ascii="Times New Roman" w:hAnsi="Times New Roman"/>
          <w:b/>
          <w:sz w:val="28"/>
          <w:szCs w:val="28"/>
        </w:rPr>
        <w:t xml:space="preserve"> участк</w:t>
      </w:r>
      <w:r w:rsidR="00A7649B" w:rsidRPr="00791B5F">
        <w:rPr>
          <w:rFonts w:ascii="Times New Roman" w:hAnsi="Times New Roman"/>
          <w:b/>
          <w:sz w:val="28"/>
          <w:szCs w:val="28"/>
        </w:rPr>
        <w:t>ов</w:t>
      </w:r>
      <w:r w:rsidRPr="00791B5F">
        <w:rPr>
          <w:rFonts w:ascii="Times New Roman" w:hAnsi="Times New Roman"/>
          <w:sz w:val="28"/>
          <w:szCs w:val="28"/>
        </w:rPr>
        <w:t xml:space="preserve"> - </w:t>
      </w:r>
      <w:r w:rsidR="00A7649B" w:rsidRPr="00791B5F">
        <w:rPr>
          <w:rFonts w:ascii="Times New Roman" w:hAnsi="Times New Roman"/>
          <w:sz w:val="28"/>
          <w:szCs w:val="28"/>
        </w:rPr>
        <w:t>лица, являющиеся собственниками земельных участков</w:t>
      </w:r>
      <w:r w:rsidRPr="00791B5F">
        <w:rPr>
          <w:rFonts w:ascii="Times New Roman" w:hAnsi="Times New Roman"/>
          <w:sz w:val="28"/>
          <w:szCs w:val="28"/>
        </w:rPr>
        <w:t>.</w:t>
      </w:r>
    </w:p>
    <w:p w:rsidR="007351C3" w:rsidRPr="00791B5F" w:rsidRDefault="007351C3" w:rsidP="000A768F">
      <w:pPr>
        <w:pStyle w:val="a4"/>
        <w:jc w:val="both"/>
        <w:rPr>
          <w:rFonts w:ascii="Times New Roman" w:hAnsi="Times New Roman"/>
          <w:sz w:val="28"/>
          <w:szCs w:val="28"/>
        </w:rPr>
      </w:pPr>
      <w:r w:rsidRPr="00791B5F">
        <w:rPr>
          <w:rFonts w:ascii="Times New Roman" w:hAnsi="Times New Roman"/>
          <w:b/>
          <w:bCs/>
          <w:spacing w:val="3"/>
          <w:sz w:val="28"/>
          <w:szCs w:val="28"/>
        </w:rPr>
        <w:t>Стоянка автомобилей (стоянка, паркинг, парковка, гараж, гараж-стоянка) -</w:t>
      </w:r>
      <w:r w:rsidRPr="00791B5F">
        <w:rPr>
          <w:rFonts w:ascii="Times New Roman" w:hAnsi="Times New Roman"/>
          <w:spacing w:val="3"/>
          <w:sz w:val="28"/>
          <w:szCs w:val="28"/>
        </w:rPr>
        <w:t>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Строительство</w:t>
      </w:r>
      <w:r w:rsidRPr="00791B5F">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Территории общего пользования</w:t>
      </w:r>
      <w:r w:rsidRPr="00791B5F">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Территориальное планирование </w:t>
      </w:r>
      <w:r w:rsidRPr="00791B5F">
        <w:rPr>
          <w:rFonts w:ascii="Times New Roman" w:hAnsi="Times New Roman"/>
          <w:sz w:val="28"/>
          <w:szCs w:val="28"/>
        </w:rPr>
        <w:t>-</w:t>
      </w:r>
      <w:r w:rsidR="006C5EA5" w:rsidRPr="00791B5F">
        <w:rPr>
          <w:rFonts w:ascii="Times New Roman" w:hAnsi="Times New Roman"/>
          <w:sz w:val="28"/>
          <w:szCs w:val="28"/>
        </w:rPr>
        <w:t xml:space="preserve"> </w:t>
      </w:r>
      <w:r w:rsidR="00BF24BC" w:rsidRPr="00791B5F">
        <w:rPr>
          <w:rFonts w:ascii="Times New Roman" w:hAnsi="Times New Roman"/>
          <w:sz w:val="28"/>
          <w:szCs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Территориальные зоны</w:t>
      </w:r>
      <w:r w:rsidRPr="00791B5F">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bCs/>
          <w:sz w:val="28"/>
          <w:szCs w:val="28"/>
        </w:rPr>
        <w:t>Технический регламент</w:t>
      </w:r>
      <w:r w:rsidRPr="00791B5F">
        <w:rPr>
          <w:rFonts w:ascii="Times New Roman" w:hAnsi="Times New Roman"/>
          <w:sz w:val="28"/>
          <w:szCs w:val="28"/>
        </w:rPr>
        <w:t xml:space="preserve"> - </w:t>
      </w:r>
      <w:r w:rsidR="00257B21" w:rsidRPr="00791B5F">
        <w:rPr>
          <w:rFonts w:ascii="Times New Roman" w:hAnsi="Times New Roman"/>
          <w:sz w:val="28"/>
          <w:szCs w:val="28"/>
        </w:rPr>
        <w:t xml:space="preserve">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w:t>
      </w:r>
      <w:r w:rsidR="00257B21" w:rsidRPr="00791B5F">
        <w:rPr>
          <w:rFonts w:ascii="Times New Roman" w:hAnsi="Times New Roman"/>
          <w:sz w:val="28"/>
          <w:szCs w:val="28"/>
        </w:rPr>
        <w:lastRenderedPageBreak/>
        <w:t>(продукции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Улица - </w:t>
      </w:r>
      <w:r w:rsidRPr="00791B5F">
        <w:rPr>
          <w:rFonts w:ascii="Times New Roman" w:hAnsi="Times New Roman"/>
          <w:sz w:val="28"/>
          <w:szCs w:val="28"/>
        </w:rPr>
        <w:t xml:space="preserve">территория общего пользования, ограниченная красными линиями улично-дорожной сети </w:t>
      </w:r>
      <w:r w:rsidR="00680631" w:rsidRPr="00791B5F">
        <w:rPr>
          <w:rFonts w:ascii="Times New Roman" w:hAnsi="Times New Roman"/>
          <w:spacing w:val="3"/>
          <w:sz w:val="28"/>
          <w:szCs w:val="28"/>
        </w:rPr>
        <w:t>городского и сельского поселения</w:t>
      </w:r>
      <w:r w:rsidRPr="00791B5F">
        <w:rPr>
          <w:rFonts w:ascii="Times New Roman" w:hAnsi="Times New Roman"/>
          <w:sz w:val="28"/>
          <w:szCs w:val="28"/>
        </w:rPr>
        <w:t>.</w:t>
      </w:r>
    </w:p>
    <w:p w:rsidR="00B521FE"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Устойчивое развитие территорий -</w:t>
      </w:r>
      <w:r w:rsidRPr="00791B5F">
        <w:rPr>
          <w:rFonts w:ascii="Times New Roman" w:hAnsi="Times New Roman"/>
          <w:sz w:val="28"/>
          <w:szCs w:val="28"/>
        </w:rPr>
        <w:t xml:space="preserve"> </w:t>
      </w:r>
      <w:r w:rsidR="00BF24BC" w:rsidRPr="00791B5F">
        <w:rPr>
          <w:rFonts w:ascii="Times New Roman" w:hAnsi="Times New Roman"/>
          <w:sz w:val="28"/>
          <w:szCs w:val="28"/>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791B5F">
        <w:rPr>
          <w:rFonts w:ascii="Times New Roman" w:hAnsi="Times New Roman"/>
          <w:sz w:val="28"/>
          <w:szCs w:val="28"/>
        </w:rPr>
        <w:t>.</w:t>
      </w:r>
    </w:p>
    <w:p w:rsidR="00D363CF" w:rsidRPr="00791B5F" w:rsidRDefault="00B521FE" w:rsidP="000A768F">
      <w:pPr>
        <w:pStyle w:val="a4"/>
        <w:jc w:val="both"/>
        <w:rPr>
          <w:rFonts w:ascii="Times New Roman" w:hAnsi="Times New Roman"/>
          <w:sz w:val="28"/>
          <w:szCs w:val="28"/>
        </w:rPr>
      </w:pPr>
      <w:r w:rsidRPr="00791B5F">
        <w:rPr>
          <w:rFonts w:ascii="Times New Roman" w:hAnsi="Times New Roman"/>
          <w:b/>
          <w:sz w:val="28"/>
          <w:szCs w:val="28"/>
        </w:rPr>
        <w:t xml:space="preserve">Функциональные зоны </w:t>
      </w:r>
      <w:r w:rsidRPr="00791B5F">
        <w:rPr>
          <w:rFonts w:ascii="Times New Roman" w:hAnsi="Times New Roman"/>
          <w:sz w:val="28"/>
          <w:szCs w:val="28"/>
        </w:rPr>
        <w:t>- зоны, для которых документами территориального планирования определены границы и функциональное назначение.</w:t>
      </w:r>
    </w:p>
    <w:p w:rsidR="00046F8B" w:rsidRPr="00791B5F" w:rsidRDefault="00046F8B" w:rsidP="000A768F">
      <w:pPr>
        <w:pStyle w:val="a4"/>
        <w:jc w:val="both"/>
        <w:rPr>
          <w:rFonts w:ascii="Times New Roman" w:hAnsi="Times New Roman"/>
          <w:sz w:val="28"/>
          <w:szCs w:val="28"/>
        </w:rPr>
      </w:pPr>
      <w:r w:rsidRPr="00791B5F">
        <w:rPr>
          <w:rFonts w:ascii="Times New Roman" w:hAnsi="Times New Roman"/>
          <w:b/>
          <w:sz w:val="28"/>
          <w:szCs w:val="28"/>
        </w:rPr>
        <w:t>Чрезвычайная ситуация</w:t>
      </w:r>
      <w:r w:rsidRPr="00791B5F">
        <w:rPr>
          <w:rFonts w:ascii="Times New Roman" w:hAnsi="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521FE" w:rsidRPr="00791B5F" w:rsidRDefault="00B521FE" w:rsidP="00B521FE">
      <w:pPr>
        <w:spacing w:after="0" w:line="240" w:lineRule="auto"/>
        <w:ind w:firstLine="709"/>
        <w:jc w:val="both"/>
        <w:rPr>
          <w:rFonts w:ascii="Times New Roman" w:hAnsi="Times New Roman"/>
          <w:sz w:val="28"/>
          <w:szCs w:val="28"/>
        </w:rPr>
      </w:pPr>
    </w:p>
    <w:p w:rsidR="00A160CF" w:rsidRPr="00791B5F" w:rsidRDefault="00A160CF">
      <w:pPr>
        <w:spacing w:after="0" w:line="240" w:lineRule="auto"/>
        <w:rPr>
          <w:rFonts w:ascii="Times New Roman" w:hAnsi="Times New Roman"/>
          <w:sz w:val="28"/>
          <w:szCs w:val="28"/>
        </w:rPr>
      </w:pPr>
      <w:r w:rsidRPr="00791B5F">
        <w:rPr>
          <w:rFonts w:ascii="Times New Roman" w:hAnsi="Times New Roman"/>
          <w:sz w:val="28"/>
          <w:szCs w:val="28"/>
        </w:rPr>
        <w:br w:type="page"/>
      </w:r>
    </w:p>
    <w:p w:rsidR="00BE6F8A" w:rsidRPr="00791B5F" w:rsidRDefault="00D04131" w:rsidP="00EF3342">
      <w:pPr>
        <w:pStyle w:val="1"/>
        <w:spacing w:before="0" w:line="240" w:lineRule="auto"/>
        <w:jc w:val="center"/>
        <w:rPr>
          <w:rFonts w:ascii="Times New Roman" w:hAnsi="Times New Roman"/>
          <w:color w:val="auto"/>
          <w:sz w:val="32"/>
          <w:szCs w:val="32"/>
        </w:rPr>
      </w:pPr>
      <w:bookmarkStart w:id="5" w:name="_Toc400619276"/>
      <w:bookmarkStart w:id="6" w:name="_Toc508027108"/>
      <w:bookmarkStart w:id="7" w:name="_Toc395705795"/>
      <w:bookmarkStart w:id="8" w:name="_Toc37988819"/>
      <w:r w:rsidRPr="00791B5F">
        <w:rPr>
          <w:rFonts w:ascii="Times New Roman" w:hAnsi="Times New Roman"/>
          <w:color w:val="auto"/>
          <w:sz w:val="32"/>
          <w:szCs w:val="32"/>
        </w:rPr>
        <w:lastRenderedPageBreak/>
        <w:t xml:space="preserve">Часть 1. </w:t>
      </w:r>
      <w:r w:rsidR="00BE6F8A" w:rsidRPr="00791B5F">
        <w:rPr>
          <w:rFonts w:ascii="Times New Roman" w:hAnsi="Times New Roman"/>
          <w:color w:val="auto"/>
          <w:sz w:val="32"/>
          <w:szCs w:val="32"/>
        </w:rPr>
        <w:t>ОСНОВНАЯ ЧАСТЬ (РАСЧЁТНЫЕ ПОКАЗАТЕЛИ)</w:t>
      </w:r>
      <w:bookmarkEnd w:id="5"/>
      <w:bookmarkEnd w:id="6"/>
      <w:bookmarkEnd w:id="8"/>
    </w:p>
    <w:p w:rsidR="00BE6F8A" w:rsidRPr="00791B5F" w:rsidRDefault="00BE6F8A" w:rsidP="00470430">
      <w:pPr>
        <w:spacing w:after="0" w:line="240" w:lineRule="auto"/>
        <w:jc w:val="center"/>
        <w:rPr>
          <w:sz w:val="32"/>
          <w:szCs w:val="32"/>
        </w:rPr>
      </w:pPr>
    </w:p>
    <w:p w:rsidR="00BE6F8A" w:rsidRPr="00791B5F" w:rsidRDefault="00474ECE" w:rsidP="00EF3342">
      <w:pPr>
        <w:pStyle w:val="1"/>
        <w:numPr>
          <w:ilvl w:val="0"/>
          <w:numId w:val="41"/>
        </w:numPr>
        <w:spacing w:before="0" w:line="240" w:lineRule="auto"/>
        <w:ind w:left="0" w:firstLine="0"/>
        <w:jc w:val="both"/>
        <w:rPr>
          <w:rFonts w:ascii="Times New Roman" w:hAnsi="Times New Roman"/>
          <w:color w:val="auto"/>
        </w:rPr>
      </w:pPr>
      <w:bookmarkStart w:id="9" w:name="_Toc37988820"/>
      <w:bookmarkEnd w:id="7"/>
      <w:r w:rsidRPr="00791B5F">
        <w:rPr>
          <w:rFonts w:ascii="Times New Roman" w:hAnsi="Times New Roman"/>
          <w:color w:val="auto"/>
        </w:rPr>
        <w:t>Размеры приусадебных и приквартирных земельных участков</w:t>
      </w:r>
      <w:bookmarkEnd w:id="9"/>
    </w:p>
    <w:p w:rsidR="00BE6F8A" w:rsidRPr="00791B5F" w:rsidRDefault="00474ECE" w:rsidP="00470430">
      <w:pPr>
        <w:pStyle w:val="a4"/>
        <w:jc w:val="center"/>
        <w:rPr>
          <w:rFonts w:ascii="Times New Roman" w:hAnsi="Times New Roman"/>
          <w:sz w:val="28"/>
          <w:szCs w:val="28"/>
        </w:rPr>
      </w:pPr>
      <w:bookmarkStart w:id="10" w:name="_Toc398730125"/>
      <w:bookmarkStart w:id="11" w:name="_Toc399421093"/>
      <w:bookmarkStart w:id="12" w:name="_Toc399421403"/>
      <w:bookmarkStart w:id="13" w:name="_Toc400545007"/>
      <w:bookmarkStart w:id="14" w:name="_Toc400619183"/>
      <w:bookmarkStart w:id="15" w:name="_Toc400619278"/>
      <w:bookmarkStart w:id="16" w:name="_Toc400619373"/>
      <w:bookmarkStart w:id="17" w:name="_Toc506991086"/>
      <w:bookmarkStart w:id="18" w:name="_Toc508026612"/>
      <w:bookmarkStart w:id="19" w:name="_Toc508027110"/>
      <w:bookmarkStart w:id="20" w:name="_Toc395172381"/>
      <w:bookmarkStart w:id="21" w:name="_Toc395705796"/>
      <w:bookmarkEnd w:id="10"/>
      <w:bookmarkEnd w:id="11"/>
      <w:bookmarkEnd w:id="12"/>
      <w:bookmarkEnd w:id="13"/>
      <w:bookmarkEnd w:id="14"/>
      <w:bookmarkEnd w:id="15"/>
      <w:bookmarkEnd w:id="16"/>
      <w:bookmarkEnd w:id="17"/>
      <w:bookmarkEnd w:id="18"/>
      <w:bookmarkEnd w:id="19"/>
      <w:r w:rsidRPr="00791B5F">
        <w:rPr>
          <w:rFonts w:ascii="Times New Roman" w:eastAsiaTheme="minorEastAsia" w:hAnsi="Times New Roman"/>
          <w:sz w:val="28"/>
          <w:szCs w:val="28"/>
        </w:rPr>
        <w:t>(согласно</w:t>
      </w:r>
      <w:r w:rsidR="00F26479" w:rsidRPr="00791B5F">
        <w:rPr>
          <w:rFonts w:ascii="Times New Roman" w:eastAsiaTheme="minorEastAsia" w:hAnsi="Times New Roman"/>
          <w:sz w:val="28"/>
          <w:szCs w:val="28"/>
        </w:rPr>
        <w:t xml:space="preserve"> </w:t>
      </w:r>
      <w:r w:rsidRPr="00791B5F">
        <w:rPr>
          <w:rFonts w:ascii="Times New Roman" w:hAnsi="Times New Roman"/>
          <w:sz w:val="28"/>
          <w:szCs w:val="28"/>
        </w:rPr>
        <w:t>СП 42.13330.201</w:t>
      </w:r>
      <w:r w:rsidR="00B1459F" w:rsidRPr="00791B5F">
        <w:rPr>
          <w:rFonts w:ascii="Times New Roman" w:hAnsi="Times New Roman"/>
          <w:sz w:val="28"/>
          <w:szCs w:val="28"/>
        </w:rPr>
        <w:t>6</w:t>
      </w:r>
      <w:r w:rsidRPr="00791B5F">
        <w:rPr>
          <w:rFonts w:ascii="Times New Roman" w:hAnsi="Times New Roman"/>
          <w:sz w:val="28"/>
          <w:szCs w:val="28"/>
        </w:rPr>
        <w:t xml:space="preserve"> (актуализированная редакция СНиП 2.07.01-89*))</w:t>
      </w:r>
    </w:p>
    <w:p w:rsidR="00474ECE" w:rsidRPr="00791B5F" w:rsidRDefault="00474ECE" w:rsidP="00474ECE">
      <w:pPr>
        <w:spacing w:after="0" w:line="240" w:lineRule="auto"/>
        <w:ind w:firstLine="709"/>
        <w:jc w:val="both"/>
        <w:rPr>
          <w:rFonts w:ascii="Times New Roman" w:hAnsi="Times New Roman"/>
          <w:sz w:val="28"/>
          <w:szCs w:val="28"/>
        </w:rPr>
      </w:pPr>
      <w:bookmarkStart w:id="22" w:name="_Toc398730126"/>
      <w:bookmarkStart w:id="23" w:name="_Toc399421094"/>
      <w:bookmarkStart w:id="24" w:name="_Toc399421404"/>
      <w:bookmarkStart w:id="25" w:name="_Toc400545008"/>
      <w:bookmarkStart w:id="26" w:name="_Toc400619184"/>
      <w:bookmarkStart w:id="27" w:name="_Toc400619279"/>
      <w:bookmarkStart w:id="28" w:name="_Toc400619374"/>
      <w:bookmarkStart w:id="29" w:name="_Toc506991087"/>
      <w:bookmarkStart w:id="30" w:name="_Toc508026613"/>
      <w:bookmarkStart w:id="31" w:name="_Toc508027111"/>
      <w:bookmarkStart w:id="32" w:name="_Toc398730127"/>
      <w:bookmarkStart w:id="33" w:name="_Toc399421095"/>
      <w:bookmarkStart w:id="34" w:name="_Toc399421405"/>
      <w:bookmarkStart w:id="35" w:name="_Toc400545009"/>
      <w:bookmarkStart w:id="36" w:name="_Toc400619185"/>
      <w:bookmarkStart w:id="37" w:name="_Toc400619280"/>
      <w:bookmarkStart w:id="38" w:name="_Toc400619375"/>
      <w:bookmarkStart w:id="39" w:name="_Toc506991088"/>
      <w:bookmarkStart w:id="40" w:name="_Toc508026614"/>
      <w:bookmarkStart w:id="41" w:name="_Toc5080271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w:t>
      </w:r>
      <w:r w:rsidR="00F26479" w:rsidRPr="00791B5F">
        <w:rPr>
          <w:rFonts w:ascii="Times New Roman" w:hAnsi="Times New Roman"/>
          <w:sz w:val="28"/>
          <w:szCs w:val="28"/>
        </w:rPr>
        <w:t xml:space="preserve"> </w:t>
      </w:r>
      <w:r w:rsidR="00F26479" w:rsidRPr="00791B5F">
        <w:rPr>
          <w:rFonts w:ascii="Times New Roman" w:hAnsi="Times New Roman"/>
          <w:spacing w:val="3"/>
          <w:sz w:val="28"/>
          <w:szCs w:val="28"/>
        </w:rPr>
        <w:t>(среды)</w:t>
      </w:r>
      <w:r w:rsidRPr="00791B5F">
        <w:rPr>
          <w:rFonts w:ascii="Times New Roman" w:hAnsi="Times New Roman"/>
          <w:sz w:val="28"/>
          <w:szCs w:val="28"/>
        </w:rPr>
        <w:t>, ее размещения следующие:</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400-600 м</w:t>
      </w:r>
      <w:r w:rsidRPr="00791B5F">
        <w:rPr>
          <w:rFonts w:ascii="Times New Roman" w:hAnsi="Times New Roman"/>
          <w:sz w:val="28"/>
          <w:szCs w:val="28"/>
          <w:vertAlign w:val="superscript"/>
        </w:rPr>
        <w:t>2</w:t>
      </w:r>
      <w:r w:rsidRPr="00791B5F">
        <w:rPr>
          <w:rFonts w:ascii="Times New Roman" w:hAnsi="Times New Roman"/>
          <w:sz w:val="28"/>
          <w:szCs w:val="28"/>
        </w:rPr>
        <w:t xml:space="preserve"> и более (включая площадь застройки) - при одно-, двухквартирных одно-, двухэтажных домах в застройке усадебного типа на новых </w:t>
      </w:r>
      <w:r w:rsidR="00F26479" w:rsidRPr="00791B5F">
        <w:rPr>
          <w:rFonts w:ascii="Times New Roman" w:hAnsi="Times New Roman"/>
          <w:spacing w:val="3"/>
          <w:sz w:val="28"/>
          <w:szCs w:val="28"/>
        </w:rPr>
        <w:t xml:space="preserve">периферийных </w:t>
      </w:r>
      <w:r w:rsidRPr="00791B5F">
        <w:rPr>
          <w:rFonts w:ascii="Times New Roman" w:hAnsi="Times New Roman"/>
          <w:sz w:val="28"/>
          <w:szCs w:val="28"/>
        </w:rPr>
        <w:t>территориях или при реконструкции существующей индивидуальной усадебной застройки город</w:t>
      </w:r>
      <w:r w:rsidR="00584307" w:rsidRPr="00791B5F">
        <w:rPr>
          <w:rFonts w:ascii="Times New Roman" w:hAnsi="Times New Roman"/>
          <w:sz w:val="28"/>
          <w:szCs w:val="28"/>
        </w:rPr>
        <w:t>а</w:t>
      </w:r>
      <w:r w:rsidRPr="00791B5F">
        <w:rPr>
          <w:rFonts w:ascii="Times New Roman" w:hAnsi="Times New Roman"/>
          <w:sz w:val="28"/>
          <w:szCs w:val="28"/>
        </w:rPr>
        <w:t>;</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200-400 м</w:t>
      </w:r>
      <w:r w:rsidRPr="00791B5F">
        <w:rPr>
          <w:rFonts w:ascii="Times New Roman" w:hAnsi="Times New Roman"/>
          <w:sz w:val="28"/>
          <w:szCs w:val="28"/>
          <w:vertAlign w:val="superscript"/>
        </w:rPr>
        <w:t>2</w:t>
      </w:r>
      <w:r w:rsidRPr="00791B5F">
        <w:rPr>
          <w:rFonts w:ascii="Times New Roman" w:hAnsi="Times New Roman"/>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w:t>
      </w:r>
      <w:r w:rsidR="00F26479" w:rsidRPr="00791B5F">
        <w:rPr>
          <w:rFonts w:ascii="Times New Roman" w:hAnsi="Times New Roman"/>
          <w:spacing w:val="3"/>
          <w:sz w:val="28"/>
          <w:szCs w:val="28"/>
        </w:rPr>
        <w:t>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r w:rsidRPr="00791B5F">
        <w:rPr>
          <w:rFonts w:ascii="Times New Roman" w:hAnsi="Times New Roman"/>
          <w:sz w:val="28"/>
          <w:szCs w:val="28"/>
        </w:rPr>
        <w:t>;</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spacing w:after="0" w:line="240" w:lineRule="auto"/>
        <w:ind w:firstLine="709"/>
        <w:jc w:val="both"/>
        <w:rPr>
          <w:rFonts w:ascii="Times New Roman" w:hAnsi="Times New Roman"/>
          <w:sz w:val="28"/>
          <w:szCs w:val="28"/>
        </w:rPr>
      </w:pPr>
      <w:r w:rsidRPr="00791B5F">
        <w:rPr>
          <w:rFonts w:ascii="Times New Roman" w:hAnsi="Times New Roman"/>
          <w:sz w:val="28"/>
          <w:szCs w:val="28"/>
        </w:rPr>
        <w:t>60-100</w:t>
      </w:r>
      <w:r w:rsidR="00F26479" w:rsidRPr="00791B5F">
        <w:rPr>
          <w:rFonts w:ascii="Times New Roman" w:hAnsi="Times New Roman"/>
          <w:sz w:val="28"/>
          <w:szCs w:val="28"/>
        </w:rPr>
        <w:t xml:space="preserve"> </w:t>
      </w:r>
      <w:r w:rsidRPr="00791B5F">
        <w:rPr>
          <w:rFonts w:ascii="Times New Roman" w:hAnsi="Times New Roman"/>
          <w:sz w:val="28"/>
          <w:szCs w:val="28"/>
        </w:rPr>
        <w:t>м</w:t>
      </w:r>
      <w:r w:rsidRPr="00791B5F">
        <w:rPr>
          <w:rFonts w:ascii="Times New Roman" w:hAnsi="Times New Roman"/>
          <w:sz w:val="28"/>
          <w:szCs w:val="28"/>
          <w:vertAlign w:val="superscript"/>
        </w:rPr>
        <w:t>2</w:t>
      </w:r>
      <w:r w:rsidRPr="00791B5F">
        <w:rPr>
          <w:rFonts w:ascii="Times New Roman" w:hAnsi="Times New Roman"/>
          <w:sz w:val="28"/>
          <w:szCs w:val="28"/>
        </w:rPr>
        <w:t xml:space="preserve"> (без площади застройки) - при многоквартирных одно-, двух-, трехэтажных домах в застройке блокированного типа на новых </w:t>
      </w:r>
      <w:r w:rsidR="00F26479" w:rsidRPr="00791B5F">
        <w:rPr>
          <w:rFonts w:ascii="Times New Roman" w:hAnsi="Times New Roman"/>
          <w:spacing w:val="3"/>
          <w:sz w:val="28"/>
          <w:szCs w:val="28"/>
        </w:rPr>
        <w:t>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r w:rsidRPr="00791B5F">
        <w:rPr>
          <w:rFonts w:ascii="Times New Roman" w:hAnsi="Times New Roman"/>
          <w:sz w:val="28"/>
          <w:szCs w:val="28"/>
        </w:rPr>
        <w:t>;</w:t>
      </w:r>
    </w:p>
    <w:p w:rsidR="00474ECE" w:rsidRPr="00791B5F" w:rsidRDefault="00474ECE" w:rsidP="00474ECE">
      <w:pPr>
        <w:spacing w:after="0" w:line="240" w:lineRule="auto"/>
        <w:ind w:firstLine="709"/>
        <w:jc w:val="both"/>
        <w:rPr>
          <w:rFonts w:ascii="Times New Roman" w:hAnsi="Times New Roman"/>
          <w:sz w:val="28"/>
          <w:szCs w:val="28"/>
        </w:rPr>
      </w:pPr>
    </w:p>
    <w:p w:rsidR="00474ECE" w:rsidRPr="00791B5F" w:rsidRDefault="00474ECE" w:rsidP="00474ECE">
      <w:pPr>
        <w:pStyle w:val="a4"/>
        <w:ind w:firstLine="709"/>
        <w:jc w:val="both"/>
        <w:rPr>
          <w:rFonts w:ascii="Times New Roman" w:hAnsi="Times New Roman"/>
          <w:sz w:val="28"/>
          <w:szCs w:val="28"/>
        </w:rPr>
      </w:pPr>
      <w:r w:rsidRPr="00791B5F">
        <w:rPr>
          <w:rFonts w:ascii="Times New Roman" w:hAnsi="Times New Roman"/>
          <w:sz w:val="28"/>
          <w:szCs w:val="28"/>
        </w:rPr>
        <w:t>30-60 м</w:t>
      </w:r>
      <w:r w:rsidRPr="00791B5F">
        <w:rPr>
          <w:rFonts w:ascii="Times New Roman" w:hAnsi="Times New Roman"/>
          <w:sz w:val="28"/>
          <w:szCs w:val="28"/>
          <w:vertAlign w:val="superscript"/>
        </w:rPr>
        <w:t>2</w:t>
      </w:r>
      <w:r w:rsidRPr="00791B5F">
        <w:rPr>
          <w:rFonts w:ascii="Times New Roman" w:hAnsi="Times New Roman"/>
          <w:sz w:val="28"/>
          <w:szCs w:val="28"/>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в </w:t>
      </w:r>
      <w:r w:rsidR="00CF2B62" w:rsidRPr="00791B5F">
        <w:rPr>
          <w:rFonts w:ascii="Times New Roman" w:hAnsi="Times New Roman"/>
          <w:spacing w:val="3"/>
          <w:sz w:val="28"/>
          <w:szCs w:val="28"/>
        </w:rPr>
        <w:t>городах любой величины при применении плотной малоэтажной застройки и в условиях реконструкции</w:t>
      </w:r>
      <w:r w:rsidRPr="00791B5F">
        <w:rPr>
          <w:rFonts w:ascii="Times New Roman" w:hAnsi="Times New Roman"/>
          <w:sz w:val="28"/>
          <w:szCs w:val="28"/>
        </w:rPr>
        <w:t>.</w:t>
      </w:r>
    </w:p>
    <w:p w:rsidR="00474ECE" w:rsidRPr="00791B5F" w:rsidRDefault="00474ECE" w:rsidP="00474ECE">
      <w:pPr>
        <w:pStyle w:val="a4"/>
        <w:ind w:firstLine="709"/>
        <w:jc w:val="both"/>
        <w:rPr>
          <w:rFonts w:ascii="Times New Roman" w:hAnsi="Times New Roman"/>
          <w:sz w:val="28"/>
          <w:szCs w:val="28"/>
        </w:rPr>
      </w:pPr>
    </w:p>
    <w:p w:rsidR="00BE6F8A" w:rsidRPr="00791B5F" w:rsidRDefault="00474ECE" w:rsidP="00474ECE">
      <w:pPr>
        <w:pStyle w:val="a4"/>
        <w:ind w:firstLine="709"/>
        <w:jc w:val="both"/>
        <w:rPr>
          <w:rFonts w:ascii="Times New Roman" w:hAnsi="Times New Roman"/>
          <w:sz w:val="28"/>
          <w:szCs w:val="28"/>
        </w:rPr>
      </w:pPr>
      <w:r w:rsidRPr="00791B5F">
        <w:rPr>
          <w:rFonts w:ascii="Times New Roman" w:hAnsi="Times New Roman"/>
          <w:sz w:val="28"/>
          <w:szCs w:val="28"/>
        </w:rPr>
        <w:t xml:space="preserve">Примечание - В соответствии с </w:t>
      </w:r>
      <w:hyperlink r:id="rId8" w:history="1">
        <w:r w:rsidRPr="00791B5F">
          <w:rPr>
            <w:rFonts w:ascii="Times New Roman" w:hAnsi="Times New Roman"/>
            <w:sz w:val="28"/>
            <w:szCs w:val="28"/>
          </w:rPr>
          <w:t>Земельным кодексом Российской Федерации</w:t>
        </w:r>
      </w:hyperlink>
      <w:r w:rsidRPr="00791B5F">
        <w:rPr>
          <w:rFonts w:ascii="Times New Roman" w:hAnsi="Times New Roman"/>
          <w:sz w:val="28"/>
          <w:szCs w:val="28"/>
        </w:rPr>
        <w:t xml:space="preserve"> при осуществлении компактной застройки </w:t>
      </w:r>
      <w:r w:rsidR="00F26479" w:rsidRPr="00791B5F">
        <w:rPr>
          <w:rFonts w:ascii="Times New Roman" w:hAnsi="Times New Roman"/>
          <w:spacing w:val="3"/>
          <w:sz w:val="28"/>
          <w:szCs w:val="28"/>
        </w:rPr>
        <w:t xml:space="preserve">населенных пунктов </w:t>
      </w:r>
      <w:r w:rsidRPr="00791B5F">
        <w:rPr>
          <w:rFonts w:ascii="Times New Roman" w:hAnsi="Times New Roman"/>
          <w:sz w:val="28"/>
          <w:szCs w:val="28"/>
        </w:rPr>
        <w:t>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r w:rsidR="00F26479" w:rsidRPr="00791B5F">
        <w:rPr>
          <w:rFonts w:ascii="Times New Roman" w:hAnsi="Times New Roman"/>
          <w:spacing w:val="3"/>
          <w:sz w:val="28"/>
          <w:szCs w:val="28"/>
        </w:rPr>
        <w:t xml:space="preserve"> населенных пунктов</w:t>
      </w:r>
      <w:r w:rsidRPr="00791B5F">
        <w:rPr>
          <w:rFonts w:ascii="Times New Roman" w:hAnsi="Times New Roman"/>
          <w:sz w:val="28"/>
          <w:szCs w:val="28"/>
        </w:rPr>
        <w:t>.</w:t>
      </w:r>
    </w:p>
    <w:p w:rsidR="00C274C4" w:rsidRPr="00791B5F" w:rsidRDefault="00C274C4" w:rsidP="00474ECE">
      <w:pPr>
        <w:pStyle w:val="a4"/>
        <w:ind w:firstLine="709"/>
        <w:jc w:val="both"/>
        <w:rPr>
          <w:rFonts w:ascii="Times New Roman" w:hAnsi="Times New Roman"/>
          <w:sz w:val="28"/>
          <w:szCs w:val="28"/>
        </w:rPr>
      </w:pPr>
    </w:p>
    <w:p w:rsidR="00C274C4" w:rsidRPr="00791B5F" w:rsidRDefault="00C274C4" w:rsidP="00474ECE">
      <w:pPr>
        <w:pStyle w:val="a4"/>
        <w:ind w:firstLine="709"/>
        <w:jc w:val="both"/>
        <w:rPr>
          <w:rFonts w:ascii="Times New Roman" w:hAnsi="Times New Roman"/>
          <w:sz w:val="28"/>
          <w:szCs w:val="28"/>
        </w:rPr>
      </w:pPr>
    </w:p>
    <w:p w:rsidR="00BE6F8A" w:rsidRPr="00791B5F" w:rsidRDefault="00BE6F8A" w:rsidP="00474ECE">
      <w:pPr>
        <w:pStyle w:val="a4"/>
        <w:ind w:firstLine="709"/>
        <w:jc w:val="both"/>
        <w:rPr>
          <w:rFonts w:ascii="Times New Roman" w:hAnsi="Times New Roman"/>
          <w:sz w:val="28"/>
          <w:szCs w:val="28"/>
        </w:rPr>
      </w:pPr>
    </w:p>
    <w:p w:rsidR="00BE6F8A" w:rsidRPr="00791B5F" w:rsidRDefault="00470430" w:rsidP="00EF3342">
      <w:pPr>
        <w:pStyle w:val="1"/>
        <w:spacing w:before="0" w:line="240" w:lineRule="auto"/>
        <w:jc w:val="both"/>
        <w:rPr>
          <w:rFonts w:ascii="Times New Roman" w:hAnsi="Times New Roman"/>
          <w:color w:val="auto"/>
        </w:rPr>
      </w:pPr>
      <w:bookmarkStart w:id="42" w:name="_Toc395172385"/>
      <w:bookmarkStart w:id="43" w:name="_Toc395705800"/>
      <w:bookmarkStart w:id="44" w:name="_Toc400619283"/>
      <w:bookmarkStart w:id="45" w:name="_Toc508027115"/>
      <w:bookmarkStart w:id="46" w:name="_Toc37988821"/>
      <w:r w:rsidRPr="00791B5F">
        <w:rPr>
          <w:rFonts w:ascii="Times New Roman" w:hAnsi="Times New Roman"/>
          <w:color w:val="auto"/>
        </w:rPr>
        <w:t>2</w:t>
      </w:r>
      <w:r w:rsidR="008012BF" w:rsidRPr="00791B5F">
        <w:rPr>
          <w:rFonts w:ascii="Times New Roman" w:hAnsi="Times New Roman"/>
          <w:color w:val="auto"/>
        </w:rPr>
        <w:t xml:space="preserve">. </w:t>
      </w:r>
      <w:r w:rsidR="00BE6F8A" w:rsidRPr="00791B5F">
        <w:rPr>
          <w:rFonts w:ascii="Times New Roman" w:hAnsi="Times New Roman"/>
          <w:color w:val="auto"/>
        </w:rPr>
        <w:t>Расчетные показатели минимально допустимого уровня обеспеченности объектами местного значения</w:t>
      </w:r>
      <w:bookmarkEnd w:id="42"/>
      <w:bookmarkEnd w:id="43"/>
      <w:bookmarkEnd w:id="44"/>
      <w:bookmarkEnd w:id="45"/>
      <w:bookmarkEnd w:id="46"/>
    </w:p>
    <w:p w:rsidR="00BE6F8A" w:rsidRPr="00791B5F" w:rsidRDefault="00BE6F8A" w:rsidP="00470430">
      <w:pPr>
        <w:pStyle w:val="a4"/>
        <w:rPr>
          <w:rFonts w:ascii="Times New Roman" w:hAnsi="Times New Roman"/>
          <w:b/>
          <w:sz w:val="28"/>
          <w:szCs w:val="28"/>
        </w:rPr>
      </w:pPr>
    </w:p>
    <w:p w:rsidR="00BE6F8A" w:rsidRPr="00791B5F" w:rsidRDefault="00470430" w:rsidP="00470430">
      <w:pPr>
        <w:pStyle w:val="1"/>
        <w:spacing w:before="0" w:line="240" w:lineRule="auto"/>
        <w:jc w:val="both"/>
        <w:rPr>
          <w:rFonts w:ascii="Times New Roman" w:hAnsi="Times New Roman"/>
          <w:color w:val="auto"/>
        </w:rPr>
      </w:pPr>
      <w:bookmarkStart w:id="47" w:name="_Toc395172386"/>
      <w:bookmarkStart w:id="48" w:name="_Toc395705801"/>
      <w:bookmarkStart w:id="49" w:name="_Toc400619284"/>
      <w:bookmarkStart w:id="50" w:name="_Toc508027116"/>
      <w:bookmarkStart w:id="51" w:name="_Toc37988822"/>
      <w:r w:rsidRPr="00791B5F">
        <w:rPr>
          <w:rFonts w:ascii="Times New Roman" w:hAnsi="Times New Roman"/>
          <w:color w:val="auto"/>
        </w:rPr>
        <w:t>2</w:t>
      </w:r>
      <w:r w:rsidR="008012BF" w:rsidRPr="00791B5F">
        <w:rPr>
          <w:rFonts w:ascii="Times New Roman" w:hAnsi="Times New Roman"/>
          <w:color w:val="auto"/>
        </w:rPr>
        <w:t xml:space="preserve">.1.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транспорта, автомобильных дорог местного значения:</w:t>
      </w:r>
      <w:bookmarkEnd w:id="47"/>
      <w:bookmarkEnd w:id="48"/>
      <w:bookmarkEnd w:id="49"/>
      <w:bookmarkEnd w:id="50"/>
      <w:bookmarkEnd w:id="51"/>
    </w:p>
    <w:p w:rsidR="00A02591" w:rsidRPr="00791B5F" w:rsidRDefault="00A02591" w:rsidP="00470430">
      <w:pPr>
        <w:pStyle w:val="a4"/>
        <w:jc w:val="both"/>
        <w:rPr>
          <w:rFonts w:ascii="Times New Roman" w:hAnsi="Times New Roman"/>
          <w:b/>
          <w:sz w:val="28"/>
          <w:szCs w:val="28"/>
        </w:rPr>
      </w:pPr>
    </w:p>
    <w:p w:rsidR="00A02591" w:rsidRPr="00791B5F" w:rsidRDefault="00470430" w:rsidP="00EF3342">
      <w:pPr>
        <w:pStyle w:val="a4"/>
        <w:jc w:val="both"/>
        <w:outlineLvl w:val="0"/>
        <w:rPr>
          <w:rFonts w:ascii="Times New Roman" w:hAnsi="Times New Roman"/>
          <w:b/>
          <w:sz w:val="28"/>
          <w:szCs w:val="28"/>
        </w:rPr>
      </w:pPr>
      <w:bookmarkStart w:id="52" w:name="_Toc37988823"/>
      <w:r w:rsidRPr="00791B5F">
        <w:rPr>
          <w:rFonts w:ascii="Times New Roman" w:hAnsi="Times New Roman"/>
          <w:b/>
          <w:sz w:val="28"/>
          <w:szCs w:val="28"/>
        </w:rPr>
        <w:t xml:space="preserve">2.1.1. </w:t>
      </w:r>
      <w:r w:rsidR="00A02591" w:rsidRPr="00791B5F">
        <w:rPr>
          <w:rFonts w:ascii="Times New Roman" w:hAnsi="Times New Roman"/>
          <w:b/>
          <w:sz w:val="28"/>
          <w:szCs w:val="28"/>
        </w:rPr>
        <w:t>остановки общественного транспорта; автобусные парки</w:t>
      </w:r>
      <w:bookmarkEnd w:id="52"/>
    </w:p>
    <w:p w:rsidR="00A02591" w:rsidRPr="00791B5F" w:rsidRDefault="00A02591" w:rsidP="00A02591">
      <w:pPr>
        <w:pStyle w:val="a6"/>
        <w:spacing w:after="0" w:line="240" w:lineRule="auto"/>
        <w:ind w:left="0" w:firstLine="709"/>
        <w:jc w:val="both"/>
        <w:rPr>
          <w:rFonts w:ascii="Times New Roman" w:hAnsi="Times New Roman"/>
          <w:sz w:val="28"/>
          <w:szCs w:val="28"/>
        </w:rPr>
      </w:pPr>
    </w:p>
    <w:p w:rsidR="00903E0E" w:rsidRPr="00791B5F" w:rsidRDefault="00903E0E" w:rsidP="00EF3342">
      <w:pPr>
        <w:pStyle w:val="a6"/>
        <w:spacing w:after="0" w:line="240" w:lineRule="auto"/>
        <w:ind w:left="0" w:firstLine="709"/>
        <w:jc w:val="both"/>
        <w:outlineLvl w:val="0"/>
        <w:rPr>
          <w:rFonts w:ascii="Times New Roman" w:hAnsi="Times New Roman"/>
          <w:sz w:val="28"/>
          <w:szCs w:val="28"/>
        </w:rPr>
      </w:pPr>
      <w:bookmarkStart w:id="53" w:name="_Toc37988824"/>
      <w:r w:rsidRPr="00791B5F">
        <w:rPr>
          <w:rFonts w:ascii="Times New Roman" w:hAnsi="Times New Roman"/>
          <w:b/>
          <w:sz w:val="28"/>
          <w:szCs w:val="28"/>
        </w:rPr>
        <w:t>Остановки общественного транспорта</w:t>
      </w:r>
      <w:bookmarkEnd w:id="53"/>
    </w:p>
    <w:p w:rsidR="00A02591" w:rsidRPr="00791B5F" w:rsidRDefault="00903E0E" w:rsidP="00A02591">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BD1257" w:rsidRPr="00791B5F" w:rsidRDefault="00BD1257" w:rsidP="00A02591">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Для общественного транспорта (автобус) радиусы закругления устанавливаются в соответствии с техническими требованиями эксплуатации этого вида транспорта.</w:t>
      </w:r>
    </w:p>
    <w:p w:rsidR="00BD1257" w:rsidRPr="00791B5F" w:rsidRDefault="00BD1257" w:rsidP="00A02591">
      <w:pPr>
        <w:pStyle w:val="a6"/>
        <w:spacing w:after="0" w:line="240" w:lineRule="auto"/>
        <w:ind w:left="0" w:firstLine="709"/>
        <w:jc w:val="both"/>
        <w:rPr>
          <w:rFonts w:ascii="Times New Roman" w:hAnsi="Times New Roman"/>
          <w:sz w:val="28"/>
          <w:szCs w:val="28"/>
        </w:rPr>
      </w:pPr>
      <w:r w:rsidRPr="00791B5F">
        <w:rPr>
          <w:rFonts w:ascii="Times New Roman" w:eastAsia="Times New Roman" w:hAnsi="Times New Roman"/>
          <w:spacing w:val="3"/>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экспресс-автобусов - 800-1200.</w:t>
      </w:r>
    </w:p>
    <w:p w:rsidR="00A02591" w:rsidRPr="00791B5F" w:rsidRDefault="00A02591" w:rsidP="00A02591">
      <w:pPr>
        <w:pStyle w:val="a6"/>
        <w:spacing w:after="0" w:line="240" w:lineRule="auto"/>
        <w:ind w:left="0" w:firstLine="709"/>
        <w:jc w:val="both"/>
        <w:rPr>
          <w:rFonts w:ascii="Times New Roman" w:hAnsi="Times New Roman"/>
          <w:sz w:val="28"/>
          <w:szCs w:val="28"/>
        </w:rPr>
      </w:pPr>
    </w:p>
    <w:p w:rsidR="007A37F7" w:rsidRPr="00791B5F" w:rsidRDefault="007A37F7" w:rsidP="00EF3342">
      <w:pPr>
        <w:pStyle w:val="a6"/>
        <w:spacing w:after="0" w:line="240" w:lineRule="auto"/>
        <w:ind w:left="0" w:firstLine="709"/>
        <w:jc w:val="both"/>
        <w:outlineLvl w:val="0"/>
        <w:rPr>
          <w:rFonts w:ascii="Times New Roman" w:hAnsi="Times New Roman"/>
          <w:b/>
          <w:sz w:val="28"/>
          <w:szCs w:val="28"/>
        </w:rPr>
      </w:pPr>
      <w:bookmarkStart w:id="54" w:name="_Toc37988825"/>
      <w:r w:rsidRPr="00791B5F">
        <w:rPr>
          <w:rFonts w:ascii="Times New Roman" w:hAnsi="Times New Roman"/>
          <w:b/>
          <w:sz w:val="28"/>
          <w:szCs w:val="28"/>
        </w:rPr>
        <w:t>Автобусные парки</w:t>
      </w:r>
      <w:bookmarkEnd w:id="54"/>
    </w:p>
    <w:p w:rsidR="007A37F7" w:rsidRPr="00791B5F" w:rsidRDefault="007A37F7"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Автобусные парки следует размещать в производственных зонах.</w:t>
      </w:r>
    </w:p>
    <w:p w:rsidR="007A37F7" w:rsidRPr="00791B5F" w:rsidRDefault="007A37F7" w:rsidP="00A02591">
      <w:pPr>
        <w:pStyle w:val="a6"/>
        <w:spacing w:after="0" w:line="240" w:lineRule="auto"/>
        <w:ind w:left="0" w:firstLine="709"/>
        <w:jc w:val="both"/>
        <w:rPr>
          <w:rFonts w:ascii="Times New Roman" w:hAnsi="Times New Roman"/>
          <w:b/>
          <w:sz w:val="28"/>
          <w:szCs w:val="28"/>
        </w:rPr>
      </w:pPr>
    </w:p>
    <w:tbl>
      <w:tblPr>
        <w:tblW w:w="0" w:type="auto"/>
        <w:tblInd w:w="74" w:type="dxa"/>
        <w:tblCellMar>
          <w:left w:w="0" w:type="dxa"/>
          <w:right w:w="0" w:type="dxa"/>
        </w:tblCellMar>
        <w:tblLook w:val="04A0"/>
      </w:tblPr>
      <w:tblGrid>
        <w:gridCol w:w="3927"/>
        <w:gridCol w:w="1871"/>
        <w:gridCol w:w="1909"/>
        <w:gridCol w:w="1721"/>
      </w:tblGrid>
      <w:tr w:rsidR="007A37F7" w:rsidRPr="00791B5F" w:rsidTr="007A37F7">
        <w:tc>
          <w:tcPr>
            <w:tcW w:w="396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Объекты</w:t>
            </w:r>
          </w:p>
        </w:tc>
        <w:tc>
          <w:tcPr>
            <w:tcW w:w="188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объекта</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Площадь участка на объект, га</w:t>
            </w:r>
          </w:p>
        </w:tc>
      </w:tr>
      <w:tr w:rsidR="007A37F7" w:rsidRPr="00791B5F" w:rsidTr="007A37F7">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Автобусные парки (гаражи)</w:t>
            </w: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7A37F7" w:rsidRPr="00791B5F" w:rsidTr="007A37F7">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7A37F7" w:rsidRPr="00791B5F" w:rsidTr="007A37F7">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7A37F7" w:rsidRPr="00791B5F" w:rsidTr="007A37F7">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r>
      <w:tr w:rsidR="007A37F7" w:rsidRPr="00791B5F" w:rsidTr="007A37F7">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A37F7" w:rsidRPr="00791B5F" w:rsidRDefault="007A37F7" w:rsidP="007A37F7">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7A37F7" w:rsidRPr="00791B5F" w:rsidRDefault="007A37F7" w:rsidP="00A02591">
      <w:pPr>
        <w:pStyle w:val="a6"/>
        <w:spacing w:after="0" w:line="240" w:lineRule="auto"/>
        <w:ind w:left="0" w:firstLine="709"/>
        <w:jc w:val="both"/>
        <w:rPr>
          <w:rFonts w:ascii="Times New Roman" w:hAnsi="Times New Roman"/>
          <w:sz w:val="28"/>
          <w:szCs w:val="28"/>
        </w:rPr>
      </w:pPr>
    </w:p>
    <w:p w:rsidR="00BF554B" w:rsidRPr="00791B5F" w:rsidRDefault="00BF554B" w:rsidP="00A02591">
      <w:pPr>
        <w:pStyle w:val="a6"/>
        <w:spacing w:after="0" w:line="240" w:lineRule="auto"/>
        <w:ind w:left="0" w:firstLine="709"/>
        <w:jc w:val="both"/>
        <w:rPr>
          <w:rFonts w:ascii="Times New Roman" w:hAnsi="Times New Roman"/>
          <w:sz w:val="28"/>
          <w:szCs w:val="28"/>
        </w:rPr>
      </w:pPr>
    </w:p>
    <w:p w:rsidR="00A02591" w:rsidRPr="00791B5F" w:rsidRDefault="00470430" w:rsidP="00EF3342">
      <w:pPr>
        <w:pStyle w:val="a4"/>
        <w:jc w:val="both"/>
        <w:outlineLvl w:val="0"/>
        <w:rPr>
          <w:rFonts w:ascii="Times New Roman" w:hAnsi="Times New Roman"/>
          <w:b/>
          <w:sz w:val="28"/>
          <w:szCs w:val="28"/>
        </w:rPr>
      </w:pPr>
      <w:bookmarkStart w:id="55" w:name="_Toc37988826"/>
      <w:r w:rsidRPr="00791B5F">
        <w:rPr>
          <w:rFonts w:ascii="Times New Roman" w:hAnsi="Times New Roman"/>
          <w:b/>
          <w:sz w:val="28"/>
          <w:szCs w:val="28"/>
        </w:rPr>
        <w:t xml:space="preserve">2.1.2. </w:t>
      </w:r>
      <w:r w:rsidR="00A02591" w:rsidRPr="00791B5F">
        <w:rPr>
          <w:rFonts w:ascii="Times New Roman" w:hAnsi="Times New Roman"/>
          <w:b/>
          <w:sz w:val="28"/>
          <w:szCs w:val="28"/>
        </w:rPr>
        <w:t xml:space="preserve">автомобильные дороги местного значения в границах населенного пункта </w:t>
      </w:r>
      <w:r w:rsidR="00661FEB" w:rsidRPr="00791B5F">
        <w:rPr>
          <w:rFonts w:ascii="Times New Roman" w:hAnsi="Times New Roman"/>
          <w:b/>
          <w:sz w:val="28"/>
          <w:szCs w:val="28"/>
        </w:rPr>
        <w:t>поселения</w:t>
      </w:r>
      <w:r w:rsidR="00A02591" w:rsidRPr="00791B5F">
        <w:rPr>
          <w:rFonts w:ascii="Times New Roman" w:hAnsi="Times New Roman"/>
          <w:b/>
          <w:sz w:val="28"/>
          <w:szCs w:val="28"/>
        </w:rPr>
        <w:t xml:space="preserve">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bookmarkEnd w:id="55"/>
    </w:p>
    <w:p w:rsidR="00AD3C3B" w:rsidRPr="00791B5F" w:rsidRDefault="00AD3C3B" w:rsidP="00AD3C3B">
      <w:pPr>
        <w:pStyle w:val="-"/>
        <w:spacing w:before="0" w:after="0" w:line="240" w:lineRule="auto"/>
        <w:ind w:firstLine="709"/>
        <w:rPr>
          <w:i/>
          <w:szCs w:val="28"/>
        </w:rPr>
      </w:pPr>
      <w:r w:rsidRPr="00791B5F">
        <w:rPr>
          <w:i/>
          <w:szCs w:val="28"/>
        </w:rPr>
        <w:t>(Показатели обеспеченности и территориальной доступности не нормируются)</w:t>
      </w:r>
    </w:p>
    <w:p w:rsidR="00470430" w:rsidRPr="00791B5F" w:rsidRDefault="00470430" w:rsidP="00AD3C3B">
      <w:pPr>
        <w:pStyle w:val="-"/>
        <w:spacing w:before="0" w:after="0" w:line="240" w:lineRule="auto"/>
        <w:ind w:firstLine="709"/>
        <w:rPr>
          <w:i/>
          <w:szCs w:val="28"/>
        </w:rPr>
      </w:pPr>
    </w:p>
    <w:p w:rsidR="00BE6F8A" w:rsidRPr="00791B5F" w:rsidRDefault="00AD3C3B" w:rsidP="00EF3342">
      <w:pPr>
        <w:spacing w:after="0" w:line="240" w:lineRule="auto"/>
        <w:ind w:firstLine="709"/>
        <w:jc w:val="both"/>
        <w:outlineLvl w:val="0"/>
        <w:rPr>
          <w:rFonts w:ascii="Times New Roman" w:hAnsi="Times New Roman"/>
          <w:b/>
          <w:sz w:val="28"/>
          <w:szCs w:val="28"/>
        </w:rPr>
      </w:pPr>
      <w:bookmarkStart w:id="56" w:name="_Toc37988827"/>
      <w:r w:rsidRPr="00791B5F">
        <w:rPr>
          <w:rFonts w:ascii="Times New Roman" w:hAnsi="Times New Roman"/>
          <w:b/>
          <w:sz w:val="28"/>
          <w:szCs w:val="28"/>
        </w:rPr>
        <w:t>Автомобильные дороги местного значения</w:t>
      </w:r>
      <w:bookmarkEnd w:id="56"/>
    </w:p>
    <w:p w:rsidR="00477708" w:rsidRPr="00791B5F" w:rsidRDefault="00FD0495" w:rsidP="00FD0495">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Автомобильными дорогами общего пользования местного значения сельского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D0495" w:rsidRPr="00791B5F" w:rsidRDefault="00FD0495" w:rsidP="00FD0495">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FD0495" w:rsidRPr="00791B5F" w:rsidRDefault="00FD0495" w:rsidP="00A02591">
      <w:pPr>
        <w:pStyle w:val="a6"/>
        <w:spacing w:after="0" w:line="240" w:lineRule="auto"/>
        <w:ind w:left="0" w:firstLine="709"/>
        <w:jc w:val="both"/>
        <w:rPr>
          <w:rFonts w:ascii="Times New Roman" w:hAnsi="Times New Roman"/>
          <w:sz w:val="28"/>
          <w:szCs w:val="28"/>
        </w:rPr>
      </w:pPr>
    </w:p>
    <w:p w:rsidR="00477708" w:rsidRPr="00791B5F" w:rsidRDefault="00477708"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Расчетные параметры улиц и дорог сельских поселений</w:t>
      </w:r>
    </w:p>
    <w:tbl>
      <w:tblPr>
        <w:tblW w:w="0" w:type="auto"/>
        <w:tblInd w:w="74" w:type="dxa"/>
        <w:tblCellMar>
          <w:left w:w="0" w:type="dxa"/>
          <w:right w:w="0" w:type="dxa"/>
        </w:tblCellMar>
        <w:tblLook w:val="04A0"/>
      </w:tblPr>
      <w:tblGrid>
        <w:gridCol w:w="1084"/>
        <w:gridCol w:w="1073"/>
        <w:gridCol w:w="1073"/>
        <w:gridCol w:w="1081"/>
        <w:gridCol w:w="1012"/>
        <w:gridCol w:w="984"/>
        <w:gridCol w:w="1049"/>
        <w:gridCol w:w="1012"/>
        <w:gridCol w:w="1060"/>
      </w:tblGrid>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Категория сельских улиц и дорог</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скорость движения, км/ч</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Ширина полосы движения, м</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 полос движения (суммарно в двух направ-</w:t>
            </w:r>
            <w:r w:rsidRPr="00791B5F">
              <w:rPr>
                <w:rFonts w:ascii="Times New Roman" w:hAnsi="Times New Roman"/>
                <w:b/>
                <w:sz w:val="24"/>
                <w:szCs w:val="24"/>
              </w:rPr>
              <w:br/>
              <w:t>лениях)</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кривых в плане без виража, м</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Наиболь-</w:t>
            </w:r>
            <w:r w:rsidRPr="00791B5F">
              <w:rPr>
                <w:rFonts w:ascii="Times New Roman" w:hAnsi="Times New Roman"/>
                <w:b/>
                <w:sz w:val="24"/>
                <w:szCs w:val="24"/>
              </w:rPr>
              <w:br/>
              <w:t>ший продоль-</w:t>
            </w:r>
            <w:r w:rsidRPr="00791B5F">
              <w:rPr>
                <w:rFonts w:ascii="Times New Roman" w:hAnsi="Times New Roman"/>
                <w:b/>
                <w:sz w:val="24"/>
                <w:szCs w:val="24"/>
              </w:rPr>
              <w:br/>
              <w:t>ный уклон, ‰</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вертика-</w:t>
            </w:r>
            <w:r w:rsidRPr="00791B5F">
              <w:rPr>
                <w:rFonts w:ascii="Times New Roman" w:hAnsi="Times New Roman"/>
                <w:b/>
                <w:sz w:val="24"/>
                <w:szCs w:val="24"/>
              </w:rPr>
              <w:br/>
              <w:t>льной выпуклой кривой, м</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Наимень-</w:t>
            </w:r>
            <w:r w:rsidRPr="00791B5F">
              <w:rPr>
                <w:rFonts w:ascii="Times New Roman" w:hAnsi="Times New Roman"/>
                <w:b/>
                <w:sz w:val="24"/>
                <w:szCs w:val="24"/>
              </w:rPr>
              <w:br/>
              <w:t>ший радиус вертика-</w:t>
            </w:r>
            <w:r w:rsidRPr="00791B5F">
              <w:rPr>
                <w:rFonts w:ascii="Times New Roman" w:hAnsi="Times New Roman"/>
                <w:b/>
                <w:sz w:val="24"/>
                <w:szCs w:val="24"/>
              </w:rPr>
              <w:br/>
              <w:t>льной вогнутой кривой, м</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Ширина пешехо-</w:t>
            </w:r>
            <w:r w:rsidRPr="00791B5F">
              <w:rPr>
                <w:rFonts w:ascii="Times New Roman" w:hAnsi="Times New Roman"/>
                <w:b/>
                <w:sz w:val="24"/>
                <w:szCs w:val="24"/>
              </w:rPr>
              <w:br/>
              <w:t>дной части тротуара, м</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Основные улицы сельского поселения</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2-4</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220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1700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1,5-2,25</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улицы</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дороги</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2,75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 (допус-</w:t>
            </w:r>
            <w:r w:rsidRPr="00791B5F">
              <w:rPr>
                <w:rFonts w:ascii="Times New Roman" w:hAnsi="Times New Roman"/>
                <w:sz w:val="24"/>
                <w:szCs w:val="24"/>
              </w:rPr>
              <w:br/>
              <w:t>кается устраивать с одной стороны)</w:t>
            </w:r>
          </w:p>
        </w:tc>
      </w:tr>
      <w:tr w:rsidR="00477708" w:rsidRPr="00791B5F" w:rsidTr="00477708">
        <w:tc>
          <w:tcPr>
            <w:tcW w:w="107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Проезды</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107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c>
          <w:tcPr>
            <w:tcW w:w="10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98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10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10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12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77708" w:rsidRPr="00791B5F" w:rsidRDefault="00477708" w:rsidP="0047770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r>
    </w:tbl>
    <w:p w:rsidR="00477708" w:rsidRPr="00791B5F" w:rsidRDefault="00477708" w:rsidP="00A02591">
      <w:pPr>
        <w:pStyle w:val="a6"/>
        <w:spacing w:after="0" w:line="240" w:lineRule="auto"/>
        <w:ind w:left="0" w:firstLine="709"/>
        <w:jc w:val="both"/>
        <w:rPr>
          <w:sz w:val="28"/>
          <w:szCs w:val="28"/>
          <w:lang w:eastAsia="ru-RU"/>
        </w:rPr>
      </w:pPr>
    </w:p>
    <w:p w:rsidR="005E7BDB" w:rsidRPr="00791B5F" w:rsidRDefault="005E7BDB" w:rsidP="00A02591">
      <w:pPr>
        <w:pStyle w:val="-"/>
        <w:spacing w:before="0" w:after="0" w:line="240" w:lineRule="auto"/>
        <w:ind w:firstLine="709"/>
        <w:rPr>
          <w:szCs w:val="28"/>
        </w:rPr>
      </w:pPr>
      <w:bookmarkStart w:id="57" w:name="_Toc395705802"/>
      <w:bookmarkStart w:id="58" w:name="_Toc398730132"/>
      <w:bookmarkStart w:id="59" w:name="_Toc399421100"/>
      <w:bookmarkStart w:id="60" w:name="_Toc399421410"/>
      <w:bookmarkStart w:id="61" w:name="_Toc400545014"/>
      <w:bookmarkStart w:id="62" w:name="_Toc400619190"/>
      <w:bookmarkStart w:id="63" w:name="_Toc400619285"/>
      <w:bookmarkStart w:id="64" w:name="_Toc400619380"/>
      <w:bookmarkStart w:id="65" w:name="_Toc506991093"/>
      <w:bookmarkStart w:id="66" w:name="_Toc508026619"/>
      <w:bookmarkStart w:id="67" w:name="_Toc508027117"/>
      <w:bookmarkEnd w:id="57"/>
      <w:bookmarkEnd w:id="58"/>
      <w:bookmarkEnd w:id="59"/>
      <w:bookmarkEnd w:id="60"/>
      <w:bookmarkEnd w:id="61"/>
      <w:bookmarkEnd w:id="62"/>
      <w:bookmarkEnd w:id="63"/>
      <w:bookmarkEnd w:id="64"/>
      <w:bookmarkEnd w:id="65"/>
      <w:bookmarkEnd w:id="66"/>
      <w:bookmarkEnd w:id="67"/>
      <w:r w:rsidRPr="00791B5F">
        <w:rPr>
          <w:spacing w:val="3"/>
          <w:szCs w:val="28"/>
        </w:rPr>
        <w:lastRenderedPageBreak/>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200-400 м.</w:t>
      </w:r>
    </w:p>
    <w:p w:rsidR="00F97C62" w:rsidRPr="00791B5F" w:rsidRDefault="00F97C62" w:rsidP="00621F82">
      <w:pPr>
        <w:pStyle w:val="a4"/>
        <w:jc w:val="both"/>
        <w:rPr>
          <w:rFonts w:ascii="Times New Roman" w:hAnsi="Times New Roman"/>
          <w:sz w:val="28"/>
          <w:szCs w:val="28"/>
        </w:rPr>
      </w:pPr>
    </w:p>
    <w:p w:rsidR="00AD3C3B" w:rsidRPr="00791B5F" w:rsidRDefault="00AD3C3B" w:rsidP="00F97C62">
      <w:pPr>
        <w:pStyle w:val="a4"/>
        <w:ind w:firstLine="709"/>
        <w:jc w:val="both"/>
        <w:rPr>
          <w:rFonts w:ascii="Times New Roman" w:hAnsi="Times New Roman"/>
          <w:b/>
          <w:sz w:val="28"/>
          <w:szCs w:val="28"/>
        </w:rPr>
      </w:pPr>
      <w:r w:rsidRPr="00791B5F">
        <w:rPr>
          <w:rFonts w:ascii="Times New Roman" w:hAnsi="Times New Roman"/>
          <w:b/>
          <w:sz w:val="28"/>
          <w:szCs w:val="28"/>
        </w:rPr>
        <w:t xml:space="preserve">Искусственные сооружения (мосты, путепроводы, трубопроводы, тоннели, эстакады, подсобные сооружения) </w:t>
      </w:r>
    </w:p>
    <w:p w:rsidR="00F97C62" w:rsidRPr="00791B5F" w:rsidRDefault="00F97C62" w:rsidP="00F97C6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Мосты, путепроводы, виадуки, эстакады и трубы на автомобильных дорогах следует возводить в соответствии с требованиями СП 35.13330.</w:t>
      </w:r>
    </w:p>
    <w:p w:rsidR="00F97C62" w:rsidRPr="00791B5F" w:rsidRDefault="00F97C62" w:rsidP="00F97C6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Автодорожные тоннели следует возводить в соответствии с требованиями ГОСТ 24451 и СП 122.13330.</w:t>
      </w:r>
    </w:p>
    <w:p w:rsidR="005F1C53" w:rsidRPr="00791B5F" w:rsidRDefault="005F1C53" w:rsidP="00AD3C3B">
      <w:pPr>
        <w:pStyle w:val="a4"/>
        <w:ind w:firstLine="708"/>
        <w:jc w:val="both"/>
        <w:rPr>
          <w:rFonts w:ascii="Times New Roman" w:hAnsi="Times New Roman"/>
          <w:sz w:val="28"/>
          <w:szCs w:val="28"/>
        </w:rPr>
      </w:pPr>
    </w:p>
    <w:p w:rsidR="005F1C53" w:rsidRPr="00791B5F" w:rsidRDefault="00470430" w:rsidP="00EF3342">
      <w:pPr>
        <w:pStyle w:val="a4"/>
        <w:jc w:val="both"/>
        <w:outlineLvl w:val="0"/>
        <w:rPr>
          <w:rFonts w:ascii="Times New Roman" w:hAnsi="Times New Roman"/>
          <w:b/>
          <w:sz w:val="28"/>
          <w:szCs w:val="28"/>
        </w:rPr>
      </w:pPr>
      <w:bookmarkStart w:id="68" w:name="_Toc37988828"/>
      <w:r w:rsidRPr="00791B5F">
        <w:rPr>
          <w:rFonts w:ascii="Times New Roman" w:hAnsi="Times New Roman"/>
          <w:b/>
          <w:sz w:val="28"/>
          <w:szCs w:val="28"/>
        </w:rPr>
        <w:t xml:space="preserve">2.1.3. </w:t>
      </w:r>
      <w:r w:rsidR="005F1C53" w:rsidRPr="00791B5F">
        <w:rPr>
          <w:rFonts w:ascii="Times New Roman" w:hAnsi="Times New Roman"/>
          <w:b/>
          <w:sz w:val="28"/>
          <w:szCs w:val="28"/>
        </w:rPr>
        <w:t>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bookmarkEnd w:id="68"/>
    </w:p>
    <w:p w:rsidR="00BF554B" w:rsidRPr="00791B5F" w:rsidRDefault="00BF554B" w:rsidP="00BF554B">
      <w:pPr>
        <w:spacing w:after="0" w:line="240" w:lineRule="auto"/>
        <w:ind w:firstLine="708"/>
        <w:jc w:val="both"/>
        <w:rPr>
          <w:rFonts w:ascii="Times New Roman" w:hAnsi="Times New Roman"/>
          <w:sz w:val="28"/>
          <w:szCs w:val="28"/>
        </w:rPr>
      </w:pPr>
      <w:r w:rsidRPr="00791B5F">
        <w:rPr>
          <w:rFonts w:ascii="Times New Roman" w:hAnsi="Times New Roman"/>
          <w:sz w:val="28"/>
          <w:szCs w:val="28"/>
        </w:rPr>
        <w:t xml:space="preserve"> (Показатели территориальной доступности не нормируются)</w:t>
      </w:r>
    </w:p>
    <w:p w:rsidR="008C1911" w:rsidRPr="00791B5F" w:rsidRDefault="008C1911" w:rsidP="00BF554B">
      <w:pPr>
        <w:spacing w:after="0" w:line="240" w:lineRule="auto"/>
        <w:ind w:firstLine="708"/>
        <w:jc w:val="both"/>
        <w:rPr>
          <w:rFonts w:ascii="Times New Roman" w:hAnsi="Times New Roman"/>
          <w:sz w:val="28"/>
          <w:szCs w:val="28"/>
        </w:rPr>
      </w:pPr>
    </w:p>
    <w:p w:rsidR="00DD1950" w:rsidRPr="00791B5F" w:rsidRDefault="00DD1950" w:rsidP="00EF3342">
      <w:pPr>
        <w:spacing w:after="0" w:line="240" w:lineRule="auto"/>
        <w:ind w:firstLine="708"/>
        <w:jc w:val="both"/>
        <w:outlineLvl w:val="0"/>
        <w:rPr>
          <w:rFonts w:ascii="Times New Roman" w:hAnsi="Times New Roman"/>
          <w:sz w:val="28"/>
          <w:szCs w:val="28"/>
        </w:rPr>
      </w:pPr>
      <w:bookmarkStart w:id="69" w:name="_Toc37988829"/>
      <w:r w:rsidRPr="00791B5F">
        <w:rPr>
          <w:rFonts w:ascii="Times New Roman" w:hAnsi="Times New Roman"/>
          <w:b/>
          <w:sz w:val="28"/>
          <w:szCs w:val="28"/>
        </w:rPr>
        <w:t>Автозаправочные станции</w:t>
      </w:r>
      <w:bookmarkEnd w:id="69"/>
      <w:r w:rsidRPr="00791B5F">
        <w:rPr>
          <w:rFonts w:ascii="Times New Roman" w:hAnsi="Times New Roman"/>
          <w:sz w:val="28"/>
          <w:szCs w:val="28"/>
        </w:rPr>
        <w:t xml:space="preserve"> </w:t>
      </w:r>
    </w:p>
    <w:p w:rsidR="00BF554B" w:rsidRPr="00791B5F" w:rsidRDefault="00BF554B" w:rsidP="00BF554B">
      <w:pPr>
        <w:spacing w:after="0" w:line="240" w:lineRule="auto"/>
        <w:ind w:firstLine="708"/>
        <w:jc w:val="both"/>
        <w:rPr>
          <w:rFonts w:ascii="Times New Roman" w:hAnsi="Times New Roman"/>
          <w:sz w:val="28"/>
          <w:szCs w:val="28"/>
        </w:rPr>
      </w:pPr>
      <w:r w:rsidRPr="00791B5F">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BF554B" w:rsidRPr="00791B5F" w:rsidRDefault="00BF554B" w:rsidP="00BF554B">
      <w:pPr>
        <w:spacing w:after="0" w:line="240" w:lineRule="auto"/>
        <w:ind w:firstLine="708"/>
        <w:jc w:val="both"/>
        <w:rPr>
          <w:rFonts w:ascii="Times New Roman" w:hAnsi="Times New Roman"/>
          <w:sz w:val="28"/>
          <w:szCs w:val="28"/>
        </w:rPr>
      </w:pPr>
    </w:p>
    <w:tbl>
      <w:tblPr>
        <w:tblStyle w:val="af0"/>
        <w:tblW w:w="0" w:type="auto"/>
        <w:tblLook w:val="04A0"/>
      </w:tblPr>
      <w:tblGrid>
        <w:gridCol w:w="4782"/>
        <w:gridCol w:w="4788"/>
      </w:tblGrid>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Станция</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Размер земельного участка для станций, га</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2 колонки</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0,1</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5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0,2</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7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0,3</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9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0,35</w:t>
            </w:r>
          </w:p>
        </w:tc>
      </w:tr>
      <w:tr w:rsidR="00BF554B" w:rsidRPr="00791B5F" w:rsidTr="00D619DC">
        <w:tc>
          <w:tcPr>
            <w:tcW w:w="4855"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на 11 колонок</w:t>
            </w:r>
          </w:p>
        </w:tc>
        <w:tc>
          <w:tcPr>
            <w:tcW w:w="4856" w:type="dxa"/>
          </w:tcPr>
          <w:p w:rsidR="00BF554B" w:rsidRPr="00791B5F" w:rsidRDefault="00BF554B" w:rsidP="00D619DC">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0,4</w:t>
            </w:r>
          </w:p>
        </w:tc>
      </w:tr>
    </w:tbl>
    <w:p w:rsidR="00BF554B" w:rsidRPr="00791B5F" w:rsidRDefault="00BF554B" w:rsidP="00BF554B">
      <w:pPr>
        <w:pStyle w:val="a4"/>
        <w:jc w:val="both"/>
        <w:rPr>
          <w:rFonts w:ascii="Times New Roman" w:hAnsi="Times New Roman"/>
          <w:sz w:val="24"/>
          <w:szCs w:val="24"/>
        </w:rPr>
      </w:pPr>
    </w:p>
    <w:p w:rsidR="00BF554B" w:rsidRPr="00791B5F" w:rsidRDefault="00BF554B" w:rsidP="00BF554B">
      <w:pPr>
        <w:pStyle w:val="a4"/>
        <w:ind w:firstLine="708"/>
        <w:jc w:val="both"/>
        <w:rPr>
          <w:rFonts w:ascii="Times New Roman" w:hAnsi="Times New Roman"/>
          <w:sz w:val="28"/>
          <w:szCs w:val="28"/>
        </w:rPr>
      </w:pPr>
      <w:r w:rsidRPr="00791B5F">
        <w:rPr>
          <w:rFonts w:ascii="Times New Roman" w:hAnsi="Times New Roman"/>
          <w:sz w:val="28"/>
          <w:szCs w:val="28"/>
        </w:rPr>
        <w:t xml:space="preserve">Расстояния от АЗС с подземными резервуарами для хранения жидкого топлива до границ земельных </w:t>
      </w:r>
      <w:r w:rsidR="001F3306" w:rsidRPr="00791B5F">
        <w:rPr>
          <w:rFonts w:ascii="Times New Roman" w:hAnsi="Times New Roman"/>
          <w:spacing w:val="3"/>
          <w:sz w:val="28"/>
          <w:szCs w:val="28"/>
        </w:rPr>
        <w:t>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федеральным законом «Технический регламент о требованиях пожарной безопасности» №123-ФЗ (с изменениями на 27 декабря 2018 года) и СанПиН 2.2.1/2.1.1.1200</w:t>
      </w:r>
      <w:r w:rsidRPr="00791B5F">
        <w:rPr>
          <w:rFonts w:ascii="Times New Roman" w:hAnsi="Times New Roman"/>
          <w:sz w:val="28"/>
          <w:szCs w:val="28"/>
        </w:rPr>
        <w:t>.</w:t>
      </w:r>
    </w:p>
    <w:p w:rsidR="00BF554B" w:rsidRPr="00791B5F" w:rsidRDefault="001F3306" w:rsidP="00BF554B">
      <w:pPr>
        <w:pStyle w:val="a4"/>
        <w:ind w:firstLine="708"/>
        <w:jc w:val="both"/>
        <w:rPr>
          <w:rFonts w:ascii="Times New Roman" w:hAnsi="Times New Roman"/>
          <w:sz w:val="28"/>
          <w:szCs w:val="28"/>
        </w:rPr>
      </w:pPr>
      <w:r w:rsidRPr="00791B5F">
        <w:rPr>
          <w:rFonts w:ascii="Times New Roman" w:hAnsi="Times New Roman"/>
          <w:spacing w:val="3"/>
          <w:sz w:val="28"/>
          <w:szCs w:val="28"/>
        </w:rPr>
        <w:t>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в жилых районах</w:t>
      </w:r>
      <w:r w:rsidR="00BF554B" w:rsidRPr="00791B5F">
        <w:rPr>
          <w:rFonts w:ascii="Times New Roman" w:hAnsi="Times New Roman"/>
          <w:sz w:val="28"/>
          <w:szCs w:val="28"/>
        </w:rPr>
        <w:t>.</w:t>
      </w:r>
    </w:p>
    <w:p w:rsidR="00DD1950" w:rsidRPr="00791B5F" w:rsidRDefault="00DD1950" w:rsidP="00BF554B">
      <w:pPr>
        <w:pStyle w:val="a4"/>
        <w:ind w:firstLine="708"/>
        <w:jc w:val="both"/>
        <w:rPr>
          <w:rFonts w:ascii="Times New Roman" w:hAnsi="Times New Roman"/>
          <w:sz w:val="28"/>
          <w:szCs w:val="28"/>
        </w:rPr>
      </w:pPr>
    </w:p>
    <w:p w:rsidR="00DD1950" w:rsidRPr="00791B5F" w:rsidRDefault="00DD1950" w:rsidP="00EF3342">
      <w:pPr>
        <w:pStyle w:val="a4"/>
        <w:ind w:firstLine="708"/>
        <w:jc w:val="both"/>
        <w:outlineLvl w:val="0"/>
        <w:rPr>
          <w:rFonts w:ascii="Times New Roman" w:hAnsi="Times New Roman"/>
          <w:sz w:val="28"/>
          <w:szCs w:val="28"/>
        </w:rPr>
      </w:pPr>
      <w:bookmarkStart w:id="70" w:name="_Toc37988830"/>
      <w:r w:rsidRPr="00791B5F">
        <w:rPr>
          <w:rFonts w:ascii="Times New Roman" w:hAnsi="Times New Roman"/>
          <w:b/>
          <w:sz w:val="28"/>
          <w:szCs w:val="28"/>
        </w:rPr>
        <w:t>Станции технического обслуживания</w:t>
      </w:r>
      <w:bookmarkEnd w:id="70"/>
    </w:p>
    <w:p w:rsidR="00AD3C3B" w:rsidRPr="00791B5F" w:rsidRDefault="00DD1950" w:rsidP="00AD3C3B">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8"/>
        <w:gridCol w:w="709"/>
        <w:gridCol w:w="1417"/>
        <w:gridCol w:w="1985"/>
      </w:tblGrid>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на</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постов</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r>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DD1950" w:rsidRPr="00791B5F" w:rsidTr="00DD1950">
        <w:tc>
          <w:tcPr>
            <w:tcW w:w="1418" w:type="dxa"/>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w:t>
            </w:r>
          </w:p>
        </w:tc>
        <w:tc>
          <w:tcPr>
            <w:tcW w:w="709"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1417"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985" w:type="dxa"/>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bl>
    <w:p w:rsidR="00DD1950" w:rsidRPr="00791B5F" w:rsidRDefault="00DD1950" w:rsidP="00AD3C3B">
      <w:pPr>
        <w:pStyle w:val="a4"/>
        <w:ind w:firstLine="708"/>
        <w:jc w:val="both"/>
        <w:rPr>
          <w:rFonts w:ascii="Times New Roman" w:hAnsi="Times New Roman"/>
          <w:sz w:val="28"/>
          <w:szCs w:val="28"/>
        </w:rPr>
      </w:pPr>
    </w:p>
    <w:p w:rsidR="00DD1950" w:rsidRPr="00791B5F" w:rsidRDefault="00DD1950" w:rsidP="00EF3342">
      <w:pPr>
        <w:pStyle w:val="a4"/>
        <w:ind w:firstLine="708"/>
        <w:jc w:val="both"/>
        <w:outlineLvl w:val="0"/>
        <w:rPr>
          <w:rFonts w:ascii="Times New Roman" w:hAnsi="Times New Roman"/>
          <w:sz w:val="28"/>
          <w:szCs w:val="28"/>
        </w:rPr>
      </w:pPr>
      <w:bookmarkStart w:id="71" w:name="_Toc37988831"/>
      <w:r w:rsidRPr="00791B5F">
        <w:rPr>
          <w:rFonts w:ascii="Times New Roman" w:hAnsi="Times New Roman"/>
          <w:b/>
          <w:sz w:val="28"/>
          <w:szCs w:val="28"/>
        </w:rPr>
        <w:t>Автовокзалы</w:t>
      </w:r>
      <w:bookmarkEnd w:id="71"/>
    </w:p>
    <w:tbl>
      <w:tblPr>
        <w:tblW w:w="0" w:type="auto"/>
        <w:tblInd w:w="74" w:type="dxa"/>
        <w:tblCellMar>
          <w:left w:w="0" w:type="dxa"/>
          <w:right w:w="0" w:type="dxa"/>
        </w:tblCellMar>
        <w:tblLook w:val="04A0"/>
      </w:tblPr>
      <w:tblGrid>
        <w:gridCol w:w="3942"/>
        <w:gridCol w:w="2674"/>
        <w:gridCol w:w="2812"/>
      </w:tblGrid>
      <w:tr w:rsidR="00DD1950" w:rsidRPr="00791B5F" w:rsidTr="00DD1950">
        <w:tc>
          <w:tcPr>
            <w:tcW w:w="397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Здания и сооружения, рекреационные территории, объекты отдыха</w:t>
            </w:r>
          </w:p>
        </w:tc>
        <w:tc>
          <w:tcPr>
            <w:tcW w:w="269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28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Предусматривается 1 машино-место на следующее количество расчетных единиц</w:t>
            </w:r>
          </w:p>
        </w:tc>
      </w:tr>
      <w:tr w:rsidR="00DD1950" w:rsidRPr="00791B5F" w:rsidTr="00DD1950">
        <w:tc>
          <w:tcPr>
            <w:tcW w:w="9495" w:type="dxa"/>
            <w:gridSpan w:val="3"/>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b/>
                <w:bCs/>
                <w:sz w:val="24"/>
                <w:szCs w:val="24"/>
              </w:rPr>
              <w:t>Здания и сооружения</w:t>
            </w:r>
          </w:p>
        </w:tc>
      </w:tr>
      <w:tr w:rsidR="00DD1950" w:rsidRPr="00791B5F" w:rsidTr="00DD1950">
        <w:tc>
          <w:tcPr>
            <w:tcW w:w="397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Автовокзалы</w:t>
            </w:r>
          </w:p>
        </w:tc>
        <w:tc>
          <w:tcPr>
            <w:tcW w:w="269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Пассажиры в час пик</w:t>
            </w:r>
          </w:p>
        </w:tc>
        <w:tc>
          <w:tcPr>
            <w:tcW w:w="28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D1950" w:rsidRPr="00791B5F" w:rsidRDefault="00DD1950" w:rsidP="00DD195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10-15</w:t>
            </w:r>
          </w:p>
        </w:tc>
      </w:tr>
    </w:tbl>
    <w:p w:rsidR="00DD1950" w:rsidRPr="00791B5F" w:rsidRDefault="00DD1950" w:rsidP="00AD3C3B">
      <w:pPr>
        <w:pStyle w:val="a4"/>
        <w:ind w:firstLine="708"/>
        <w:jc w:val="both"/>
        <w:rPr>
          <w:rFonts w:ascii="Times New Roman" w:hAnsi="Times New Roman"/>
          <w:sz w:val="28"/>
          <w:szCs w:val="28"/>
        </w:rPr>
      </w:pPr>
    </w:p>
    <w:p w:rsidR="00DD1950" w:rsidRPr="00791B5F" w:rsidRDefault="00DD1950" w:rsidP="00AD3C3B">
      <w:pPr>
        <w:pStyle w:val="a4"/>
        <w:ind w:firstLine="708"/>
        <w:jc w:val="both"/>
        <w:rPr>
          <w:rFonts w:ascii="Times New Roman" w:hAnsi="Times New Roman"/>
          <w:sz w:val="28"/>
          <w:szCs w:val="28"/>
        </w:rPr>
      </w:pPr>
    </w:p>
    <w:p w:rsidR="00BE6F8A" w:rsidRPr="00791B5F" w:rsidRDefault="00470430" w:rsidP="00470430">
      <w:pPr>
        <w:pStyle w:val="1"/>
        <w:spacing w:before="0" w:line="240" w:lineRule="auto"/>
        <w:jc w:val="both"/>
        <w:rPr>
          <w:rFonts w:ascii="Times New Roman" w:hAnsi="Times New Roman"/>
          <w:color w:val="auto"/>
        </w:rPr>
      </w:pPr>
      <w:bookmarkStart w:id="72" w:name="_Toc395172390"/>
      <w:bookmarkStart w:id="73" w:name="_Toc395705813"/>
      <w:bookmarkStart w:id="74" w:name="_Toc400619300"/>
      <w:bookmarkStart w:id="75" w:name="_Toc508027132"/>
      <w:bookmarkStart w:id="76" w:name="_Toc37988832"/>
      <w:r w:rsidRPr="00791B5F">
        <w:rPr>
          <w:rFonts w:ascii="Times New Roman" w:hAnsi="Times New Roman"/>
          <w:color w:val="auto"/>
        </w:rPr>
        <w:t xml:space="preserve">2.2.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w:t>
      </w:r>
      <w:r w:rsidR="00875C08" w:rsidRPr="00791B5F">
        <w:rPr>
          <w:rFonts w:ascii="Times New Roman" w:hAnsi="Times New Roman"/>
          <w:color w:val="auto"/>
        </w:rPr>
        <w:t xml:space="preserve">в области предупреждения чрезвычайных ситуаций на территории </w:t>
      </w:r>
      <w:r w:rsidR="00661FEB" w:rsidRPr="00791B5F">
        <w:rPr>
          <w:rFonts w:ascii="Times New Roman" w:hAnsi="Times New Roman"/>
          <w:color w:val="auto"/>
        </w:rPr>
        <w:t>поселения</w:t>
      </w:r>
      <w:r w:rsidR="00875C08" w:rsidRPr="00791B5F">
        <w:rPr>
          <w:rFonts w:ascii="Times New Roman" w:hAnsi="Times New Roman"/>
          <w:color w:val="auto"/>
        </w:rPr>
        <w:t xml:space="preserve"> и ликвидации их последствий</w:t>
      </w:r>
      <w:r w:rsidR="00BE6F8A" w:rsidRPr="00791B5F">
        <w:rPr>
          <w:rFonts w:ascii="Times New Roman" w:hAnsi="Times New Roman"/>
          <w:color w:val="auto"/>
        </w:rPr>
        <w:t>:</w:t>
      </w:r>
      <w:bookmarkEnd w:id="72"/>
      <w:bookmarkEnd w:id="73"/>
      <w:bookmarkEnd w:id="74"/>
      <w:bookmarkEnd w:id="75"/>
      <w:bookmarkEnd w:id="76"/>
    </w:p>
    <w:p w:rsidR="00BE6F8A" w:rsidRPr="00791B5F" w:rsidRDefault="00BE6F8A" w:rsidP="00470430">
      <w:pPr>
        <w:pStyle w:val="a6"/>
        <w:spacing w:after="0" w:line="240" w:lineRule="auto"/>
        <w:ind w:left="0"/>
        <w:jc w:val="both"/>
        <w:rPr>
          <w:sz w:val="28"/>
          <w:szCs w:val="28"/>
          <w:lang w:eastAsia="ru-RU"/>
        </w:rPr>
      </w:pPr>
    </w:p>
    <w:p w:rsidR="00BE6F8A" w:rsidRPr="00791B5F" w:rsidRDefault="00470430" w:rsidP="00EF3342">
      <w:pPr>
        <w:pStyle w:val="a4"/>
        <w:jc w:val="both"/>
        <w:outlineLvl w:val="0"/>
        <w:rPr>
          <w:rFonts w:ascii="Times New Roman" w:hAnsi="Times New Roman"/>
          <w:b/>
          <w:sz w:val="28"/>
          <w:szCs w:val="28"/>
        </w:rPr>
      </w:pPr>
      <w:bookmarkStart w:id="77" w:name="_Toc395705814"/>
      <w:bookmarkStart w:id="78" w:name="_Toc398730148"/>
      <w:bookmarkStart w:id="79" w:name="_Toc399421116"/>
      <w:bookmarkStart w:id="80" w:name="_Toc399421426"/>
      <w:bookmarkStart w:id="81" w:name="_Toc400545030"/>
      <w:bookmarkStart w:id="82" w:name="_Toc400619206"/>
      <w:bookmarkStart w:id="83" w:name="_Toc400619301"/>
      <w:bookmarkStart w:id="84" w:name="_Toc400619396"/>
      <w:bookmarkStart w:id="85" w:name="_Toc506991109"/>
      <w:bookmarkStart w:id="86" w:name="_Toc508026635"/>
      <w:bookmarkStart w:id="87" w:name="_Toc508027133"/>
      <w:bookmarkStart w:id="88" w:name="_Toc395172391"/>
      <w:bookmarkStart w:id="89" w:name="_Toc395705817"/>
      <w:bookmarkStart w:id="90" w:name="_Toc400619305"/>
      <w:bookmarkStart w:id="91" w:name="_Toc508027137"/>
      <w:bookmarkStart w:id="92" w:name="_Toc37988833"/>
      <w:bookmarkEnd w:id="77"/>
      <w:bookmarkEnd w:id="78"/>
      <w:bookmarkEnd w:id="79"/>
      <w:bookmarkEnd w:id="80"/>
      <w:bookmarkEnd w:id="81"/>
      <w:bookmarkEnd w:id="82"/>
      <w:bookmarkEnd w:id="83"/>
      <w:bookmarkEnd w:id="84"/>
      <w:bookmarkEnd w:id="85"/>
      <w:bookmarkEnd w:id="86"/>
      <w:bookmarkEnd w:id="87"/>
      <w:r w:rsidRPr="00791B5F">
        <w:rPr>
          <w:rFonts w:ascii="Times New Roman" w:hAnsi="Times New Roman"/>
          <w:b/>
          <w:sz w:val="28"/>
          <w:szCs w:val="28"/>
        </w:rPr>
        <w:t xml:space="preserve">2.2.1. </w:t>
      </w:r>
      <w:r w:rsidR="00EB5954" w:rsidRPr="00791B5F">
        <w:rPr>
          <w:rFonts w:ascii="Times New Roman" w:hAnsi="Times New Roman"/>
          <w:b/>
          <w:sz w:val="28"/>
          <w:szCs w:val="28"/>
        </w:rPr>
        <w:t xml:space="preserve">объекты инженерной защиты и гидротехнические сооружения в границах населенного пункта </w:t>
      </w:r>
      <w:r w:rsidR="00661FEB" w:rsidRPr="00791B5F">
        <w:rPr>
          <w:rFonts w:ascii="Times New Roman" w:hAnsi="Times New Roman"/>
          <w:b/>
          <w:sz w:val="28"/>
          <w:szCs w:val="28"/>
        </w:rPr>
        <w:t>поселения</w:t>
      </w:r>
      <w:r w:rsidR="00EB5954" w:rsidRPr="00791B5F">
        <w:rPr>
          <w:rFonts w:ascii="Times New Roman" w:hAnsi="Times New Roman"/>
          <w:b/>
          <w:sz w:val="28"/>
          <w:szCs w:val="28"/>
        </w:rPr>
        <w:t>; объекты аварийно-спасательной службы и (или) аварийно-спасательных формирований</w:t>
      </w:r>
      <w:bookmarkEnd w:id="92"/>
      <w:r w:rsidR="00EB5954" w:rsidRPr="00791B5F">
        <w:rPr>
          <w:rFonts w:ascii="Times New Roman" w:hAnsi="Times New Roman"/>
          <w:b/>
          <w:sz w:val="28"/>
          <w:szCs w:val="28"/>
        </w:rPr>
        <w:t xml:space="preserve"> </w:t>
      </w:r>
      <w:bookmarkEnd w:id="88"/>
      <w:bookmarkEnd w:id="89"/>
      <w:bookmarkEnd w:id="90"/>
      <w:bookmarkEnd w:id="91"/>
    </w:p>
    <w:p w:rsidR="00BE6F8A" w:rsidRPr="00791B5F" w:rsidRDefault="00BE6F8A" w:rsidP="00470430">
      <w:pPr>
        <w:pStyle w:val="a4"/>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875C08" w:rsidRPr="00791B5F" w:rsidRDefault="00875C08" w:rsidP="007E576F">
      <w:pPr>
        <w:pStyle w:val="a4"/>
        <w:ind w:firstLine="709"/>
        <w:jc w:val="both"/>
        <w:rPr>
          <w:rFonts w:ascii="Times New Roman" w:hAnsi="Times New Roman"/>
          <w:sz w:val="28"/>
          <w:szCs w:val="28"/>
        </w:rPr>
      </w:pP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 xml:space="preserve">Отвод поверхностных вод следует осуществлять со всего бассейна (стоки в водоемы, водостоки, овраги и т.п.) в соответствии </w:t>
      </w:r>
      <w:r w:rsidRPr="007E576F">
        <w:rPr>
          <w:rFonts w:ascii="Times New Roman" w:hAnsi="Times New Roman"/>
          <w:spacing w:val="3"/>
          <w:sz w:val="28"/>
          <w:szCs w:val="28"/>
        </w:rPr>
        <w:t>с СП 32.13330, предусматривая в городах, как правило, дождевую канализацию закрытого</w:t>
      </w:r>
      <w:r w:rsidRPr="006F1DDB">
        <w:rPr>
          <w:rFonts w:ascii="Times New Roman" w:hAnsi="Times New Roman"/>
          <w:color w:val="2D2D2D"/>
          <w:spacing w:val="3"/>
          <w:sz w:val="28"/>
          <w:szCs w:val="28"/>
        </w:rPr>
        <w:t xml:space="preserve"> типа с предварительной очисткой стока.</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Применение открытых водоотводящих устройств - канав, кюветов, лотков допускается в районах одно-, двухэтажной застройки и сельских поселениях, а также на территории парков с устройством мостиков или труб на пересечении с улицами, дорогами, проездами и тротуарами.</w:t>
      </w:r>
    </w:p>
    <w:p w:rsidR="007E576F" w:rsidRDefault="007E576F" w:rsidP="007E576F">
      <w:pPr>
        <w:shd w:val="clear" w:color="auto" w:fill="FFFFFF"/>
        <w:spacing w:after="0" w:line="240" w:lineRule="auto"/>
        <w:ind w:firstLine="709"/>
        <w:jc w:val="both"/>
        <w:textAlignment w:val="baseline"/>
        <w:rPr>
          <w:rFonts w:ascii="Times New Roman" w:hAnsi="Times New Roman"/>
          <w:color w:val="2D2D2D"/>
          <w:spacing w:val="3"/>
          <w:sz w:val="28"/>
          <w:szCs w:val="28"/>
        </w:rPr>
      </w:pPr>
      <w:r w:rsidRPr="006F1DDB">
        <w:rPr>
          <w:rFonts w:ascii="Times New Roman" w:hAnsi="Times New Roman"/>
          <w:color w:val="2D2D2D"/>
          <w:spacing w:val="3"/>
          <w:sz w:val="28"/>
          <w:szCs w:val="28"/>
        </w:rPr>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w:t>
      </w:r>
      <w:r w:rsidRPr="006F1DDB">
        <w:rPr>
          <w:rFonts w:ascii="Times New Roman" w:hAnsi="Times New Roman"/>
          <w:color w:val="2D2D2D"/>
          <w:spacing w:val="3"/>
          <w:sz w:val="28"/>
          <w:szCs w:val="28"/>
        </w:rPr>
        <w:lastRenderedPageBreak/>
        <w:t>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применяется открытая осушительная сеть.</w:t>
      </w:r>
    </w:p>
    <w:p w:rsidR="007E576F" w:rsidRDefault="007E576F" w:rsidP="007E576F">
      <w:pPr>
        <w:shd w:val="clear" w:color="auto" w:fill="FFFFFF"/>
        <w:spacing w:after="0" w:line="240" w:lineRule="auto"/>
        <w:ind w:firstLine="709"/>
        <w:jc w:val="both"/>
        <w:textAlignment w:val="baseline"/>
        <w:rPr>
          <w:rFonts w:ascii="Times New Roman" w:hAnsi="Times New Roman"/>
          <w:sz w:val="28"/>
          <w:szCs w:val="28"/>
        </w:rPr>
      </w:pPr>
      <w:r w:rsidRPr="006F1DDB">
        <w:rPr>
          <w:rFonts w:ascii="Times New Roman" w:hAnsi="Times New Roman"/>
          <w:color w:val="2D2D2D"/>
          <w:spacing w:val="3"/>
          <w:sz w:val="28"/>
          <w:szCs w:val="28"/>
        </w:rPr>
        <w:t xml:space="preserve">Указанные мероприятия должны </w:t>
      </w:r>
      <w:r w:rsidRPr="007E576F">
        <w:rPr>
          <w:rFonts w:ascii="Times New Roman" w:hAnsi="Times New Roman"/>
          <w:spacing w:val="3"/>
          <w:sz w:val="28"/>
          <w:szCs w:val="28"/>
        </w:rPr>
        <w:t>обеспечивать в соответствии с СП 116.13330 понижение уровня грунтовых</w:t>
      </w:r>
      <w:r w:rsidRPr="007E576F">
        <w:rPr>
          <w:rFonts w:ascii="Times New Roman" w:hAnsi="Times New Roman"/>
          <w:color w:val="2D2D2D"/>
          <w:spacing w:val="3"/>
          <w:sz w:val="28"/>
          <w:szCs w:val="28"/>
        </w:rPr>
        <w:t xml:space="preserve"> вод на террито</w:t>
      </w:r>
      <w:r w:rsidRPr="006F1DDB">
        <w:rPr>
          <w:rFonts w:ascii="Times New Roman" w:hAnsi="Times New Roman"/>
          <w:color w:val="2D2D2D"/>
          <w:spacing w:val="3"/>
          <w:sz w:val="28"/>
          <w:szCs w:val="28"/>
        </w:rPr>
        <w:t>рии: капитальной застройки - не менее 2 м от проектной отметки поверхности; стадионов, парков, скверов и других зеленых насаждений - не менее 1 м.</w:t>
      </w:r>
    </w:p>
    <w:p w:rsidR="00BE6F8A" w:rsidRPr="00791B5F" w:rsidRDefault="00BE6F8A" w:rsidP="007E576F">
      <w:pPr>
        <w:pStyle w:val="a4"/>
        <w:ind w:firstLine="709"/>
        <w:jc w:val="both"/>
        <w:rPr>
          <w:rFonts w:ascii="Times New Roman" w:hAnsi="Times New Roman"/>
          <w:sz w:val="28"/>
          <w:szCs w:val="28"/>
        </w:rPr>
      </w:pPr>
      <w:r w:rsidRPr="00791B5F">
        <w:rPr>
          <w:rFonts w:ascii="Times New Roman" w:hAnsi="Times New Roman"/>
          <w:sz w:val="28"/>
          <w:szCs w:val="28"/>
        </w:rPr>
        <w:t>Не допускается размещение застройки на территориях подверженных затоплени</w:t>
      </w:r>
      <w:r w:rsidR="00C13150" w:rsidRPr="00791B5F">
        <w:rPr>
          <w:rFonts w:ascii="Times New Roman" w:hAnsi="Times New Roman"/>
          <w:sz w:val="28"/>
          <w:szCs w:val="28"/>
        </w:rPr>
        <w:t>ю</w:t>
      </w:r>
      <w:r w:rsidRPr="00791B5F">
        <w:rPr>
          <w:rFonts w:ascii="Times New Roman" w:hAnsi="Times New Roman"/>
          <w:sz w:val="28"/>
          <w:szCs w:val="28"/>
        </w:rPr>
        <w:t xml:space="preserve"> при вероятном разрушении гидротехнических сооружений или их отсутствии.</w:t>
      </w:r>
    </w:p>
    <w:p w:rsidR="001E4532" w:rsidRPr="00791B5F" w:rsidRDefault="00BE6F8A" w:rsidP="001E4532">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hAnsi="Times New Roman"/>
          <w:sz w:val="28"/>
          <w:szCs w:val="28"/>
        </w:rPr>
        <w:t xml:space="preserve">Проектирование гидротехнических сооружений следует осуществлять в зависимости от класса сооружений в соответствии с требованиями </w:t>
      </w:r>
      <w:r w:rsidR="00E42376" w:rsidRPr="00791B5F">
        <w:rPr>
          <w:rFonts w:ascii="Times New Roman" w:eastAsia="Times New Roman" w:hAnsi="Times New Roman"/>
          <w:sz w:val="28"/>
          <w:szCs w:val="28"/>
          <w:lang w:eastAsia="ru-RU"/>
        </w:rPr>
        <w:t>СП 58.13330.2012</w:t>
      </w:r>
      <w:r w:rsidR="001E4532" w:rsidRPr="00791B5F">
        <w:rPr>
          <w:rFonts w:ascii="Times New Roman" w:eastAsia="Times New Roman" w:hAnsi="Times New Roman"/>
          <w:sz w:val="28"/>
          <w:szCs w:val="28"/>
          <w:lang w:eastAsia="ru-RU"/>
        </w:rPr>
        <w:t xml:space="preserve"> (актуализированная редакция СНиП 33-01-2003).</w:t>
      </w:r>
    </w:p>
    <w:p w:rsidR="00976A80" w:rsidRPr="00791B5F" w:rsidRDefault="00976A80" w:rsidP="00621F82">
      <w:pPr>
        <w:pStyle w:val="a4"/>
        <w:ind w:firstLine="708"/>
        <w:jc w:val="both"/>
        <w:rPr>
          <w:rFonts w:ascii="Times New Roman" w:hAnsi="Times New Roman"/>
          <w:sz w:val="28"/>
          <w:szCs w:val="28"/>
        </w:rPr>
      </w:pPr>
    </w:p>
    <w:p w:rsidR="00976A80" w:rsidRPr="00791B5F" w:rsidRDefault="00470430" w:rsidP="00EF3342">
      <w:pPr>
        <w:pStyle w:val="a4"/>
        <w:jc w:val="both"/>
        <w:outlineLvl w:val="0"/>
        <w:rPr>
          <w:rFonts w:ascii="Times New Roman" w:hAnsi="Times New Roman"/>
          <w:b/>
          <w:sz w:val="28"/>
          <w:szCs w:val="28"/>
        </w:rPr>
      </w:pPr>
      <w:bookmarkStart w:id="93" w:name="_Toc37988834"/>
      <w:r w:rsidRPr="00791B5F">
        <w:rPr>
          <w:rFonts w:ascii="Times New Roman" w:hAnsi="Times New Roman"/>
          <w:b/>
          <w:sz w:val="28"/>
          <w:szCs w:val="28"/>
        </w:rPr>
        <w:t xml:space="preserve">2.2.2. </w:t>
      </w:r>
      <w:r w:rsidR="00976A80" w:rsidRPr="00791B5F">
        <w:rPr>
          <w:rFonts w:ascii="Times New Roman" w:hAnsi="Times New Roman"/>
          <w:b/>
          <w:sz w:val="28"/>
          <w:szCs w:val="28"/>
        </w:rPr>
        <w:t>территории, подверженные риску возникновения чрезвычайных ситуаций природного и техногенного характера</w:t>
      </w:r>
      <w:bookmarkEnd w:id="93"/>
      <w:r w:rsidR="00976A80" w:rsidRPr="00791B5F">
        <w:rPr>
          <w:rFonts w:ascii="Times New Roman" w:hAnsi="Times New Roman"/>
          <w:b/>
          <w:sz w:val="28"/>
          <w:szCs w:val="28"/>
        </w:rPr>
        <w:t xml:space="preserve"> </w:t>
      </w:r>
    </w:p>
    <w:p w:rsidR="00976A80" w:rsidRPr="00791B5F" w:rsidRDefault="00976A80" w:rsidP="00976A80">
      <w:pPr>
        <w:pStyle w:val="a4"/>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976A80" w:rsidRPr="00791B5F" w:rsidRDefault="00976A80" w:rsidP="00621F82">
      <w:pPr>
        <w:pStyle w:val="a4"/>
        <w:ind w:firstLine="708"/>
        <w:jc w:val="both"/>
        <w:rPr>
          <w:rFonts w:ascii="Times New Roman" w:hAnsi="Times New Roman"/>
          <w:sz w:val="28"/>
          <w:szCs w:val="28"/>
        </w:rPr>
      </w:pPr>
    </w:p>
    <w:p w:rsidR="00803DBD" w:rsidRPr="00791B5F" w:rsidRDefault="00803DBD" w:rsidP="001B272F">
      <w:pPr>
        <w:pStyle w:val="a4"/>
        <w:ind w:firstLine="708"/>
        <w:jc w:val="both"/>
        <w:rPr>
          <w:rFonts w:ascii="Times New Roman" w:hAnsi="Times New Roman"/>
          <w:sz w:val="28"/>
          <w:szCs w:val="28"/>
        </w:rPr>
      </w:pPr>
      <w:r w:rsidRPr="00791B5F">
        <w:rPr>
          <w:rFonts w:ascii="Times New Roman" w:hAnsi="Times New Roman"/>
          <w:spacing w:val="3"/>
          <w:sz w:val="28"/>
          <w:szCs w:val="28"/>
        </w:rPr>
        <w:t>Мероприятия по гражданской обороне, мероприятия по предупреждению чрезвычайных ситуаций природного и техногенного характера (мероприятия ГОЧС) разрабатываются при подготовке проектной документации на объекты капитального строительства, а также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(проектная документация).</w:t>
      </w:r>
    </w:p>
    <w:p w:rsidR="006D5BEF" w:rsidRPr="00791B5F" w:rsidRDefault="006D5BEF" w:rsidP="001B272F">
      <w:pPr>
        <w:pStyle w:val="a4"/>
        <w:rPr>
          <w:rFonts w:ascii="Times New Roman" w:hAnsi="Times New Roman"/>
          <w:b/>
          <w:sz w:val="24"/>
          <w:szCs w:val="24"/>
        </w:rPr>
      </w:pPr>
      <w:bookmarkStart w:id="94" w:name="_Toc395172394"/>
      <w:bookmarkStart w:id="95" w:name="_Toc395705820"/>
      <w:bookmarkStart w:id="96" w:name="_Toc400619306"/>
      <w:bookmarkStart w:id="97" w:name="_Toc508027138"/>
    </w:p>
    <w:p w:rsidR="00BE6F8A" w:rsidRPr="00791B5F" w:rsidRDefault="00847C22" w:rsidP="005F68C0">
      <w:pPr>
        <w:pStyle w:val="1"/>
        <w:spacing w:before="0" w:line="240" w:lineRule="auto"/>
        <w:jc w:val="both"/>
        <w:rPr>
          <w:rFonts w:ascii="Times New Roman" w:hAnsi="Times New Roman"/>
          <w:color w:val="auto"/>
        </w:rPr>
      </w:pPr>
      <w:bookmarkStart w:id="98" w:name="_Toc37988835"/>
      <w:r w:rsidRPr="00791B5F">
        <w:rPr>
          <w:rFonts w:ascii="Times New Roman" w:hAnsi="Times New Roman"/>
          <w:color w:val="auto"/>
        </w:rPr>
        <w:t>2.3</w:t>
      </w:r>
      <w:r w:rsidR="006D5BEF" w:rsidRPr="00791B5F">
        <w:rPr>
          <w:rFonts w:ascii="Times New Roman" w:hAnsi="Times New Roman"/>
          <w:color w:val="auto"/>
        </w:rPr>
        <w:t xml:space="preserve">.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образования:</w:t>
      </w:r>
      <w:bookmarkEnd w:id="94"/>
      <w:bookmarkEnd w:id="95"/>
      <w:bookmarkEnd w:id="96"/>
      <w:bookmarkEnd w:id="97"/>
      <w:bookmarkEnd w:id="98"/>
    </w:p>
    <w:p w:rsidR="00BE6F8A" w:rsidRPr="00791B5F" w:rsidRDefault="00BE6F8A" w:rsidP="001B272F">
      <w:pPr>
        <w:pStyle w:val="a6"/>
        <w:spacing w:after="0" w:line="240" w:lineRule="auto"/>
        <w:ind w:left="0"/>
        <w:jc w:val="both"/>
        <w:rPr>
          <w:sz w:val="28"/>
          <w:szCs w:val="28"/>
          <w:lang w:eastAsia="ru-RU"/>
        </w:rPr>
      </w:pPr>
    </w:p>
    <w:p w:rsidR="00BE6F8A" w:rsidRPr="00791B5F" w:rsidRDefault="00847C22" w:rsidP="00EF3342">
      <w:pPr>
        <w:pStyle w:val="a4"/>
        <w:outlineLvl w:val="0"/>
        <w:rPr>
          <w:rFonts w:ascii="Times New Roman" w:hAnsi="Times New Roman"/>
          <w:b/>
          <w:sz w:val="28"/>
          <w:szCs w:val="28"/>
        </w:rPr>
      </w:pPr>
      <w:bookmarkStart w:id="99" w:name="_Toc395705821"/>
      <w:bookmarkStart w:id="100" w:name="_Toc398730154"/>
      <w:bookmarkStart w:id="101" w:name="_Toc399421122"/>
      <w:bookmarkStart w:id="102" w:name="_Toc399421432"/>
      <w:bookmarkStart w:id="103" w:name="_Toc400545036"/>
      <w:bookmarkStart w:id="104" w:name="_Toc400619212"/>
      <w:bookmarkStart w:id="105" w:name="_Toc400619307"/>
      <w:bookmarkStart w:id="106" w:name="_Toc400619402"/>
      <w:bookmarkStart w:id="107" w:name="_Toc506991115"/>
      <w:bookmarkStart w:id="108" w:name="_Toc508026641"/>
      <w:bookmarkStart w:id="109" w:name="_Toc508027139"/>
      <w:bookmarkStart w:id="110" w:name="_Toc400619311"/>
      <w:bookmarkStart w:id="111" w:name="_Toc508027143"/>
      <w:bookmarkStart w:id="112" w:name="_Toc37988836"/>
      <w:bookmarkEnd w:id="99"/>
      <w:bookmarkEnd w:id="100"/>
      <w:bookmarkEnd w:id="101"/>
      <w:bookmarkEnd w:id="102"/>
      <w:bookmarkEnd w:id="103"/>
      <w:bookmarkEnd w:id="104"/>
      <w:bookmarkEnd w:id="105"/>
      <w:bookmarkEnd w:id="106"/>
      <w:bookmarkEnd w:id="107"/>
      <w:bookmarkEnd w:id="108"/>
      <w:bookmarkEnd w:id="109"/>
      <w:r w:rsidRPr="00791B5F">
        <w:rPr>
          <w:rFonts w:ascii="Times New Roman" w:hAnsi="Times New Roman"/>
          <w:b/>
          <w:sz w:val="28"/>
          <w:szCs w:val="28"/>
        </w:rPr>
        <w:t>2</w:t>
      </w:r>
      <w:r w:rsidR="00621F82" w:rsidRPr="00791B5F">
        <w:rPr>
          <w:rFonts w:ascii="Times New Roman" w:hAnsi="Times New Roman"/>
          <w:b/>
          <w:sz w:val="28"/>
          <w:szCs w:val="28"/>
        </w:rPr>
        <w:t xml:space="preserve">.3.1. </w:t>
      </w:r>
      <w:r w:rsidR="00BE6F8A" w:rsidRPr="00791B5F">
        <w:rPr>
          <w:rFonts w:ascii="Times New Roman" w:hAnsi="Times New Roman"/>
          <w:b/>
          <w:sz w:val="28"/>
          <w:szCs w:val="28"/>
        </w:rPr>
        <w:t xml:space="preserve">дошкольные образовательные </w:t>
      </w:r>
      <w:bookmarkEnd w:id="110"/>
      <w:bookmarkEnd w:id="111"/>
      <w:r w:rsidR="00277B59" w:rsidRPr="00791B5F">
        <w:rPr>
          <w:rFonts w:ascii="Times New Roman" w:hAnsi="Times New Roman"/>
          <w:b/>
          <w:sz w:val="28"/>
          <w:szCs w:val="28"/>
        </w:rPr>
        <w:t>организации</w:t>
      </w:r>
      <w:bookmarkEnd w:id="112"/>
    </w:p>
    <w:p w:rsidR="00BE6F8A" w:rsidRPr="00791B5F" w:rsidRDefault="00BE6F8A" w:rsidP="006E7A0B">
      <w:pPr>
        <w:pStyle w:val="a4"/>
        <w:ind w:firstLine="709"/>
        <w:jc w:val="both"/>
        <w:rPr>
          <w:rFonts w:ascii="Times New Roman" w:hAnsi="Times New Roman"/>
          <w:sz w:val="28"/>
          <w:szCs w:val="28"/>
        </w:rPr>
      </w:pPr>
      <w:r w:rsidRPr="00791B5F">
        <w:rPr>
          <w:rFonts w:ascii="Times New Roman" w:hAnsi="Times New Roman"/>
          <w:sz w:val="28"/>
          <w:szCs w:val="28"/>
        </w:rPr>
        <w:t>Расчетные показатели минимальной обеспеченности приведены в таблице:</w:t>
      </w:r>
    </w:p>
    <w:tbl>
      <w:tblPr>
        <w:tblW w:w="0" w:type="auto"/>
        <w:tblCellMar>
          <w:left w:w="0" w:type="dxa"/>
          <w:right w:w="0" w:type="dxa"/>
        </w:tblCellMar>
        <w:tblLook w:val="04A0"/>
      </w:tblPr>
      <w:tblGrid>
        <w:gridCol w:w="1916"/>
        <w:gridCol w:w="2748"/>
        <w:gridCol w:w="2342"/>
        <w:gridCol w:w="2496"/>
      </w:tblGrid>
      <w:tr w:rsidR="003B53BB" w:rsidRPr="00791B5F" w:rsidTr="00947349">
        <w:tc>
          <w:tcPr>
            <w:tcW w:w="191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34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50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947349">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3B4049" w:rsidRPr="00791B5F" w:rsidTr="00C47FBE">
        <w:tc>
          <w:tcPr>
            <w:tcW w:w="1917"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Дошкольные образовательные организации, место</w:t>
            </w:r>
          </w:p>
        </w:tc>
        <w:tc>
          <w:tcPr>
            <w:tcW w:w="2754"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w:t>
            </w:r>
            <w:r w:rsidRPr="00791B5F">
              <w:rPr>
                <w:rFonts w:ascii="Times New Roman" w:hAnsi="Times New Roman"/>
                <w:sz w:val="24"/>
                <w:szCs w:val="24"/>
              </w:rPr>
              <w:lastRenderedPageBreak/>
              <w:t>пределах 85%, в том числе общего типа - 70%, специализированного - 3%, оздоровительного - 12%. В поселениях-новостройках**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tc>
        <w:tc>
          <w:tcPr>
            <w:tcW w:w="2349"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При вместимости дошкольных образовательных организаций, м</w:t>
            </w:r>
            <w:r w:rsidR="007D18E9" w:rsidRPr="007D18E9">
              <w:rPr>
                <w:rFonts w:ascii="Times New Roman" w:hAnsi="Times New Roman"/>
                <w:sz w:val="24"/>
                <w:szCs w:val="24"/>
              </w:rPr>
              <w:pict>
                <v:shape id="_x0000_i102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xml:space="preserve">, на одно место: до 100 мест - 44, св. 100 - 38; в комплексе дошкольных </w:t>
            </w:r>
            <w:r w:rsidRPr="00791B5F">
              <w:rPr>
                <w:rFonts w:ascii="Times New Roman" w:hAnsi="Times New Roman"/>
                <w:sz w:val="24"/>
                <w:szCs w:val="24"/>
              </w:rPr>
              <w:lastRenderedPageBreak/>
              <w:t>образовательных организаций св. 500 мест - 30. Размеры земельных участков могут быть уменьшены: на 40% - в климатических подрайонах IA, IБ, IГ, IД и IIА; на 20%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501"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3B4049" w:rsidRPr="00791B5F" w:rsidRDefault="003B4049"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Площадь групповой площадки для детей ясельного возраста следует принимать 7,0 м</w:t>
            </w:r>
            <w:r w:rsidR="007D18E9" w:rsidRPr="007D18E9">
              <w:rPr>
                <w:rFonts w:ascii="Times New Roman" w:hAnsi="Times New Roman"/>
                <w:sz w:val="24"/>
                <w:szCs w:val="24"/>
              </w:rPr>
              <w:pict>
                <v:shape id="_x0000_i102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на одно место</w:t>
            </w:r>
            <w:r w:rsidRPr="00791B5F">
              <w:rPr>
                <w:rFonts w:ascii="Times New Roman" w:hAnsi="Times New Roman"/>
                <w:sz w:val="24"/>
                <w:szCs w:val="24"/>
              </w:rPr>
              <w:br/>
            </w:r>
            <w:r w:rsidRPr="00791B5F">
              <w:rPr>
                <w:rFonts w:ascii="Times New Roman" w:hAnsi="Times New Roman"/>
                <w:sz w:val="24"/>
                <w:szCs w:val="24"/>
              </w:rPr>
              <w:br/>
              <w:t xml:space="preserve">Игровые площадки для детей </w:t>
            </w:r>
            <w:r w:rsidRPr="00791B5F">
              <w:rPr>
                <w:rFonts w:ascii="Times New Roman" w:hAnsi="Times New Roman"/>
                <w:sz w:val="24"/>
                <w:szCs w:val="24"/>
              </w:rPr>
              <w:lastRenderedPageBreak/>
              <w:t>дошкольного возраста допускается размещать за пределами участка дошкольных образовательных организаций общего типа. Игровые площадки размещаются на основании </w:t>
            </w:r>
            <w:hyperlink r:id="rId9" w:history="1">
              <w:r w:rsidRPr="00791B5F">
                <w:rPr>
                  <w:rFonts w:ascii="Times New Roman" w:hAnsi="Times New Roman"/>
                  <w:sz w:val="24"/>
                  <w:szCs w:val="24"/>
                  <w:u w:val="single"/>
                </w:rPr>
                <w:t>СанПиН 2.4.1.3049</w:t>
              </w:r>
            </w:hyperlink>
            <w:r w:rsidRPr="00791B5F">
              <w:rPr>
                <w:rFonts w:ascii="Times New Roman" w:hAnsi="Times New Roman"/>
                <w:sz w:val="24"/>
                <w:szCs w:val="24"/>
              </w:rPr>
              <w:t>; допускается их размещение на эксплуатируемой кровле с учетом </w:t>
            </w:r>
            <w:hyperlink r:id="rId10" w:history="1">
              <w:r w:rsidRPr="00791B5F">
                <w:rPr>
                  <w:rFonts w:ascii="Times New Roman" w:hAnsi="Times New Roman"/>
                  <w:sz w:val="24"/>
                  <w:szCs w:val="24"/>
                  <w:u w:val="single"/>
                </w:rPr>
                <w:t>СП 17.13330"</w:t>
              </w:r>
            </w:hyperlink>
          </w:p>
        </w:tc>
      </w:tr>
      <w:tr w:rsidR="003B4049" w:rsidRPr="00791B5F" w:rsidTr="00C47FBE">
        <w:tc>
          <w:tcPr>
            <w:tcW w:w="9521" w:type="dxa"/>
            <w:gridSpan w:val="4"/>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485054" w:rsidRPr="00791B5F" w:rsidRDefault="003B4049"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485054" w:rsidRPr="00791B5F" w:rsidRDefault="00485054" w:rsidP="00485054">
            <w:pPr>
              <w:spacing w:after="0" w:line="240" w:lineRule="auto"/>
              <w:textAlignment w:val="baseline"/>
              <w:rPr>
                <w:rFonts w:ascii="Times New Roman" w:hAnsi="Times New Roman"/>
                <w:sz w:val="24"/>
                <w:szCs w:val="24"/>
              </w:rPr>
            </w:pPr>
          </w:p>
          <w:p w:rsidR="003B4049" w:rsidRPr="00791B5F" w:rsidRDefault="003B4049"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назначения, увеличивается на период ввода в эксплуатацию первого пускового комплекса в два раза и более.</w:t>
            </w:r>
          </w:p>
        </w:tc>
      </w:tr>
    </w:tbl>
    <w:p w:rsidR="003B53BB" w:rsidRPr="00791B5F" w:rsidRDefault="003B53BB" w:rsidP="006E7A0B">
      <w:pPr>
        <w:pStyle w:val="a4"/>
        <w:ind w:firstLine="709"/>
        <w:jc w:val="both"/>
        <w:rPr>
          <w:rFonts w:ascii="Times New Roman" w:hAnsi="Times New Roman"/>
          <w:sz w:val="28"/>
          <w:szCs w:val="28"/>
        </w:rPr>
      </w:pPr>
    </w:p>
    <w:p w:rsidR="003B53BB" w:rsidRPr="00791B5F" w:rsidRDefault="003B53BB" w:rsidP="006E7A0B">
      <w:pPr>
        <w:pStyle w:val="a4"/>
        <w:ind w:firstLine="709"/>
        <w:jc w:val="both"/>
        <w:rPr>
          <w:rFonts w:ascii="Times New Roman" w:hAnsi="Times New Roman"/>
          <w:sz w:val="28"/>
          <w:szCs w:val="28"/>
        </w:rPr>
      </w:pPr>
    </w:p>
    <w:p w:rsidR="003B53BB" w:rsidRPr="00791B5F" w:rsidRDefault="003B53BB" w:rsidP="00502080">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z w:val="28"/>
          <w:szCs w:val="28"/>
        </w:rPr>
        <w:t>Участки дошкольных образовательных организаций не должны примыкать непосредственно к магистральным улицам.</w:t>
      </w:r>
    </w:p>
    <w:p w:rsidR="00502080" w:rsidRPr="00791B5F" w:rsidRDefault="00502080" w:rsidP="00502080">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w:t>
      </w:r>
    </w:p>
    <w:tbl>
      <w:tblPr>
        <w:tblW w:w="0" w:type="auto"/>
        <w:tblInd w:w="74" w:type="dxa"/>
        <w:tblCellMar>
          <w:left w:w="0" w:type="dxa"/>
          <w:right w:w="0" w:type="dxa"/>
        </w:tblCellMar>
        <w:tblLook w:val="04A0"/>
      </w:tblPr>
      <w:tblGrid>
        <w:gridCol w:w="6736"/>
        <w:gridCol w:w="2692"/>
      </w:tblGrid>
      <w:tr w:rsidR="00502080" w:rsidRPr="00791B5F" w:rsidTr="00502080">
        <w:tc>
          <w:tcPr>
            <w:tcW w:w="679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и предприятия обслуживания</w:t>
            </w:r>
          </w:p>
        </w:tc>
        <w:tc>
          <w:tcPr>
            <w:tcW w:w="27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обслуживания, м</w:t>
            </w:r>
          </w:p>
        </w:tc>
      </w:tr>
      <w:tr w:rsidR="00502080" w:rsidRPr="00791B5F" w:rsidTr="00502080">
        <w:tc>
          <w:tcPr>
            <w:tcW w:w="6792"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Дошкольные образовательные организации*:</w:t>
            </w:r>
          </w:p>
        </w:tc>
        <w:tc>
          <w:tcPr>
            <w:tcW w:w="270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rPr>
                <w:rFonts w:ascii="Times New Roman" w:hAnsi="Times New Roman"/>
                <w:sz w:val="24"/>
                <w:szCs w:val="24"/>
              </w:rPr>
            </w:pPr>
          </w:p>
        </w:tc>
      </w:tr>
      <w:tr w:rsidR="00502080" w:rsidRPr="00791B5F" w:rsidTr="00502080">
        <w:tc>
          <w:tcPr>
            <w:tcW w:w="6792"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 в сельских поселениях и районах малоэтажной застройки городов</w:t>
            </w:r>
          </w:p>
        </w:tc>
        <w:tc>
          <w:tcPr>
            <w:tcW w:w="2703"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r>
      <w:tr w:rsidR="00502080" w:rsidRPr="00791B5F" w:rsidTr="00C47FBE">
        <w:tc>
          <w:tcPr>
            <w:tcW w:w="9495"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02080" w:rsidRPr="00791B5F" w:rsidRDefault="00502080" w:rsidP="00502080">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 Указанный радиус обслуживания не распространяется на специализированные и оздоровительные дошкольные организации, а также на специальные детские образовательные организации общего типа и общеобразовательные организации </w:t>
            </w:r>
            <w:r w:rsidRPr="00791B5F">
              <w:rPr>
                <w:rFonts w:ascii="Times New Roman" w:hAnsi="Times New Roman"/>
                <w:sz w:val="24"/>
                <w:szCs w:val="24"/>
              </w:rPr>
              <w:lastRenderedPageBreak/>
              <w:t>(языковые, математические, спортивные и т.п.).</w:t>
            </w:r>
          </w:p>
        </w:tc>
      </w:tr>
    </w:tbl>
    <w:p w:rsidR="00502080" w:rsidRPr="00791B5F" w:rsidRDefault="00502080" w:rsidP="008B52E0">
      <w:pPr>
        <w:pStyle w:val="a4"/>
        <w:ind w:firstLine="708"/>
        <w:jc w:val="both"/>
        <w:rPr>
          <w:rFonts w:ascii="Times New Roman" w:hAnsi="Times New Roman"/>
          <w:sz w:val="28"/>
          <w:szCs w:val="28"/>
        </w:rPr>
      </w:pPr>
    </w:p>
    <w:p w:rsidR="00502080" w:rsidRPr="00791B5F" w:rsidRDefault="00502080" w:rsidP="008B52E0">
      <w:pPr>
        <w:pStyle w:val="a4"/>
        <w:ind w:firstLine="708"/>
        <w:jc w:val="both"/>
        <w:rPr>
          <w:rFonts w:ascii="Times New Roman" w:hAnsi="Times New Roman"/>
          <w:sz w:val="28"/>
          <w:szCs w:val="28"/>
        </w:rPr>
      </w:pPr>
    </w:p>
    <w:p w:rsidR="00BE6F8A" w:rsidRPr="00791B5F" w:rsidRDefault="00847C22" w:rsidP="00EF3342">
      <w:pPr>
        <w:pStyle w:val="a4"/>
        <w:jc w:val="both"/>
        <w:outlineLvl w:val="0"/>
        <w:rPr>
          <w:rFonts w:ascii="Times New Roman" w:hAnsi="Times New Roman"/>
          <w:b/>
          <w:sz w:val="28"/>
          <w:szCs w:val="28"/>
        </w:rPr>
      </w:pPr>
      <w:bookmarkStart w:id="113" w:name="_Toc395172396"/>
      <w:bookmarkStart w:id="114" w:name="_Toc400619312"/>
      <w:bookmarkStart w:id="115" w:name="_Toc508027144"/>
      <w:bookmarkStart w:id="116" w:name="_Toc37988837"/>
      <w:r w:rsidRPr="00791B5F">
        <w:rPr>
          <w:rFonts w:ascii="Times New Roman" w:hAnsi="Times New Roman"/>
          <w:b/>
          <w:sz w:val="28"/>
          <w:szCs w:val="28"/>
        </w:rPr>
        <w:t>2</w:t>
      </w:r>
      <w:r w:rsidR="008B52E0" w:rsidRPr="00791B5F">
        <w:rPr>
          <w:rFonts w:ascii="Times New Roman" w:hAnsi="Times New Roman"/>
          <w:b/>
          <w:sz w:val="28"/>
          <w:szCs w:val="28"/>
        </w:rPr>
        <w:t xml:space="preserve">.3.2. </w:t>
      </w:r>
      <w:r w:rsidR="00BE6F8A" w:rsidRPr="00791B5F">
        <w:rPr>
          <w:rFonts w:ascii="Times New Roman" w:hAnsi="Times New Roman"/>
          <w:b/>
          <w:sz w:val="28"/>
          <w:szCs w:val="28"/>
        </w:rPr>
        <w:t>общеобразовательные</w:t>
      </w:r>
      <w:bookmarkEnd w:id="113"/>
      <w:bookmarkEnd w:id="114"/>
      <w:bookmarkEnd w:id="115"/>
      <w:r w:rsidR="001B272F" w:rsidRPr="00791B5F">
        <w:rPr>
          <w:rFonts w:ascii="Times New Roman" w:hAnsi="Times New Roman"/>
          <w:b/>
          <w:sz w:val="28"/>
          <w:szCs w:val="28"/>
        </w:rPr>
        <w:t xml:space="preserve"> </w:t>
      </w:r>
      <w:r w:rsidR="00277B59" w:rsidRPr="00791B5F">
        <w:rPr>
          <w:rFonts w:ascii="Times New Roman" w:hAnsi="Times New Roman"/>
          <w:b/>
          <w:sz w:val="28"/>
          <w:szCs w:val="28"/>
        </w:rPr>
        <w:t>организации</w:t>
      </w:r>
      <w:bookmarkEnd w:id="116"/>
    </w:p>
    <w:p w:rsidR="00BE6F8A" w:rsidRPr="00791B5F" w:rsidRDefault="00BE6F8A" w:rsidP="008B52E0">
      <w:pPr>
        <w:pStyle w:val="a4"/>
        <w:jc w:val="both"/>
        <w:rPr>
          <w:rFonts w:ascii="Times New Roman" w:hAnsi="Times New Roman"/>
          <w:sz w:val="28"/>
          <w:szCs w:val="28"/>
        </w:rPr>
      </w:pPr>
      <w:r w:rsidRPr="00791B5F">
        <w:rPr>
          <w:rFonts w:ascii="Times New Roman" w:hAnsi="Times New Roman"/>
          <w:sz w:val="28"/>
          <w:szCs w:val="28"/>
        </w:rPr>
        <w:t>Расчетные показатели минимальной обеспеченности приведены в таблице:</w:t>
      </w:r>
    </w:p>
    <w:p w:rsidR="008C15F8" w:rsidRPr="00791B5F" w:rsidRDefault="008C15F8" w:rsidP="008B52E0">
      <w:pPr>
        <w:pStyle w:val="a4"/>
        <w:jc w:val="both"/>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559"/>
        <w:gridCol w:w="1904"/>
        <w:gridCol w:w="4050"/>
      </w:tblGrid>
      <w:tr w:rsidR="009669AA" w:rsidRPr="00791B5F" w:rsidTr="009669AA">
        <w:trPr>
          <w:cantSplit/>
        </w:trPr>
        <w:tc>
          <w:tcPr>
            <w:tcW w:w="1985"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Объект</w:t>
            </w:r>
          </w:p>
        </w:tc>
        <w:tc>
          <w:tcPr>
            <w:tcW w:w="1559"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Единицы измерения</w:t>
            </w:r>
          </w:p>
        </w:tc>
        <w:tc>
          <w:tcPr>
            <w:tcW w:w="1904"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Минимальная обеспеченность</w:t>
            </w:r>
          </w:p>
        </w:tc>
        <w:tc>
          <w:tcPr>
            <w:tcW w:w="4050" w:type="dxa"/>
            <w:vAlign w:val="center"/>
          </w:tcPr>
          <w:p w:rsidR="009669AA" w:rsidRPr="00791B5F" w:rsidRDefault="009669AA" w:rsidP="009669AA">
            <w:pPr>
              <w:widowControl w:val="0"/>
              <w:spacing w:after="0" w:line="240" w:lineRule="auto"/>
              <w:contextualSpacing/>
              <w:jc w:val="center"/>
              <w:rPr>
                <w:rFonts w:ascii="Times New Roman" w:eastAsiaTheme="minorEastAsia" w:hAnsi="Times New Roman"/>
                <w:b/>
                <w:sz w:val="24"/>
                <w:szCs w:val="24"/>
              </w:rPr>
            </w:pPr>
            <w:r w:rsidRPr="00791B5F">
              <w:rPr>
                <w:rFonts w:ascii="Times New Roman" w:eastAsiaTheme="minorEastAsia" w:hAnsi="Times New Roman"/>
                <w:b/>
                <w:sz w:val="24"/>
                <w:szCs w:val="24"/>
              </w:rPr>
              <w:t>Примечание</w:t>
            </w:r>
          </w:p>
        </w:tc>
      </w:tr>
      <w:tr w:rsidR="009669AA" w:rsidRPr="00791B5F" w:rsidTr="009669AA">
        <w:trPr>
          <w:cantSplit/>
        </w:trPr>
        <w:tc>
          <w:tcPr>
            <w:tcW w:w="1985" w:type="dxa"/>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Общеобразовательные школы</w:t>
            </w:r>
          </w:p>
        </w:tc>
        <w:tc>
          <w:tcPr>
            <w:tcW w:w="1559" w:type="dxa"/>
            <w:vAlign w:val="center"/>
          </w:tcPr>
          <w:p w:rsidR="009669AA" w:rsidRPr="00791B5F" w:rsidRDefault="009669AA" w:rsidP="009669AA">
            <w:pPr>
              <w:widowControl w:val="0"/>
              <w:spacing w:after="0" w:line="240" w:lineRule="auto"/>
              <w:ind w:firstLine="34"/>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мест на 1000 жителей</w:t>
            </w:r>
          </w:p>
        </w:tc>
        <w:tc>
          <w:tcPr>
            <w:tcW w:w="1904" w:type="dxa"/>
            <w:vAlign w:val="center"/>
          </w:tcPr>
          <w:p w:rsidR="009669AA" w:rsidRPr="00791B5F" w:rsidRDefault="009669AA" w:rsidP="0069599F">
            <w:pPr>
              <w:widowControl w:val="0"/>
              <w:spacing w:after="0" w:line="240" w:lineRule="auto"/>
              <w:ind w:firstLine="34"/>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w:t>
            </w:r>
            <w:r w:rsidR="0069599F">
              <w:rPr>
                <w:rFonts w:ascii="Times New Roman" w:eastAsiaTheme="minorEastAsia" w:hAnsi="Times New Roman"/>
                <w:sz w:val="24"/>
                <w:szCs w:val="24"/>
              </w:rPr>
              <w:t>36</w:t>
            </w:r>
          </w:p>
        </w:tc>
        <w:tc>
          <w:tcPr>
            <w:tcW w:w="4050" w:type="dxa"/>
          </w:tcPr>
          <w:p w:rsidR="009669AA" w:rsidRPr="00791B5F" w:rsidRDefault="008567A2" w:rsidP="009669A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Согласно Региональным нормативам</w:t>
            </w:r>
            <w:r w:rsidR="009669AA" w:rsidRPr="00791B5F">
              <w:rPr>
                <w:rFonts w:ascii="Times New Roman" w:eastAsiaTheme="minorEastAsia" w:hAnsi="Times New Roman"/>
                <w:sz w:val="24"/>
                <w:szCs w:val="24"/>
              </w:rPr>
              <w:t xml:space="preserve"> градостроительного проектирования Оренбургской области</w:t>
            </w:r>
          </w:p>
        </w:tc>
      </w:tr>
    </w:tbl>
    <w:p w:rsidR="008E0F69" w:rsidRPr="00791B5F" w:rsidRDefault="008E0F69" w:rsidP="008B52E0">
      <w:pPr>
        <w:pStyle w:val="a4"/>
        <w:jc w:val="both"/>
        <w:rPr>
          <w:rFonts w:ascii="Times New Roman" w:hAnsi="Times New Roman"/>
          <w:sz w:val="28"/>
          <w:szCs w:val="28"/>
          <w:u w:val="single"/>
        </w:rPr>
      </w:pPr>
    </w:p>
    <w:p w:rsidR="00947349" w:rsidRPr="00791B5F" w:rsidRDefault="00947349" w:rsidP="00947349">
      <w:pPr>
        <w:pStyle w:val="a4"/>
        <w:ind w:firstLine="709"/>
        <w:jc w:val="both"/>
        <w:rPr>
          <w:rFonts w:ascii="Times New Roman" w:hAnsi="Times New Roman"/>
          <w:sz w:val="28"/>
          <w:szCs w:val="28"/>
          <w:u w:val="single"/>
        </w:rPr>
      </w:pPr>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w:t>
      </w:r>
      <w:r w:rsidR="008777F4" w:rsidRPr="00791B5F">
        <w:rPr>
          <w:rFonts w:ascii="Times New Roman" w:hAnsi="Times New Roman"/>
          <w:spacing w:val="3"/>
          <w:sz w:val="28"/>
          <w:szCs w:val="28"/>
        </w:rPr>
        <w:t xml:space="preserve"> </w:t>
      </w:r>
      <w:r w:rsidR="008777F4" w:rsidRPr="00791B5F">
        <w:rPr>
          <w:rFonts w:ascii="Times New Roman" w:hAnsi="Times New Roman"/>
          <w:sz w:val="28"/>
          <w:szCs w:val="28"/>
        </w:rPr>
        <w:t>(СП 42.13330.2016 (актуализированная редакция СНиП 2.07.01-89*))</w:t>
      </w:r>
      <w:r w:rsidRPr="00791B5F">
        <w:rPr>
          <w:rFonts w:ascii="Times New Roman" w:hAnsi="Times New Roman"/>
          <w:spacing w:val="3"/>
          <w:sz w:val="28"/>
          <w:szCs w:val="28"/>
        </w:rPr>
        <w:t>:</w:t>
      </w:r>
    </w:p>
    <w:tbl>
      <w:tblPr>
        <w:tblStyle w:val="af0"/>
        <w:tblW w:w="9629" w:type="dxa"/>
        <w:tblInd w:w="216" w:type="dxa"/>
        <w:tblLayout w:type="fixed"/>
        <w:tblLook w:val="04A0"/>
      </w:tblPr>
      <w:tblGrid>
        <w:gridCol w:w="2160"/>
        <w:gridCol w:w="1861"/>
        <w:gridCol w:w="314"/>
        <w:gridCol w:w="696"/>
        <w:gridCol w:w="314"/>
        <w:gridCol w:w="696"/>
        <w:gridCol w:w="314"/>
        <w:gridCol w:w="456"/>
        <w:gridCol w:w="314"/>
        <w:gridCol w:w="2504"/>
      </w:tblGrid>
      <w:tr w:rsidR="00485054" w:rsidRPr="00791B5F" w:rsidTr="006E60B3">
        <w:tc>
          <w:tcPr>
            <w:tcW w:w="2160" w:type="dxa"/>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1861" w:type="dxa"/>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3104" w:type="dxa"/>
            <w:gridSpan w:val="7"/>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504" w:type="dxa"/>
            <w:hideMark/>
          </w:tcPr>
          <w:p w:rsidR="00485054" w:rsidRPr="00791B5F" w:rsidRDefault="00485054" w:rsidP="00485054">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485054" w:rsidRPr="00791B5F" w:rsidTr="006E60B3">
        <w:tc>
          <w:tcPr>
            <w:tcW w:w="2160" w:type="dxa"/>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Общеобразовательные организации, обучающиеся</w:t>
            </w:r>
          </w:p>
        </w:tc>
        <w:tc>
          <w:tcPr>
            <w:tcW w:w="1861" w:type="dxa"/>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Следует принимать 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 </w:t>
            </w:r>
            <w:r w:rsidRPr="00791B5F">
              <w:rPr>
                <w:rFonts w:ascii="Times New Roman" w:hAnsi="Times New Roman"/>
                <w:sz w:val="24"/>
                <w:szCs w:val="24"/>
              </w:rPr>
              <w:br/>
            </w:r>
            <w:r w:rsidRPr="00791B5F">
              <w:rPr>
                <w:rFonts w:ascii="Times New Roman" w:hAnsi="Times New Roman"/>
                <w:sz w:val="24"/>
                <w:szCs w:val="24"/>
              </w:rPr>
              <w:br/>
              <w:t>В поселениях-</w:t>
            </w:r>
            <w:r w:rsidRPr="00791B5F">
              <w:rPr>
                <w:rFonts w:ascii="Times New Roman" w:hAnsi="Times New Roman"/>
                <w:sz w:val="24"/>
                <w:szCs w:val="24"/>
              </w:rPr>
              <w:br/>
              <w:t>новостройках** необходимо принимать не менее 180 мест на 1 тыс. чел.</w:t>
            </w:r>
          </w:p>
        </w:tc>
        <w:tc>
          <w:tcPr>
            <w:tcW w:w="3104" w:type="dxa"/>
            <w:gridSpan w:val="7"/>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вместимости общеобразовательной организации, учащихся***:</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Размеры земельных участков общеобразовательных организаций могут быть: </w:t>
            </w:r>
            <w:r w:rsidRPr="00791B5F">
              <w:rPr>
                <w:rFonts w:ascii="Times New Roman" w:hAnsi="Times New Roman"/>
                <w:sz w:val="24"/>
                <w:szCs w:val="24"/>
              </w:rPr>
              <w:br/>
              <w:t>- уменьшены до 40% в климатических подрайонах IA, IБ, IГ, IД и IIА, в условиях реконструкции, а также плотной городской застройки; </w:t>
            </w:r>
            <w:r w:rsidRPr="00791B5F">
              <w:rPr>
                <w:rFonts w:ascii="Times New Roman" w:hAnsi="Times New Roman"/>
                <w:sz w:val="24"/>
                <w:szCs w:val="24"/>
              </w:rPr>
              <w:br/>
              <w:t>- увеличены на 30% - в сельских поселениях, если для организации учебно-опытной работы не предусмотрены специальные участки. </w:t>
            </w:r>
            <w:r w:rsidRPr="00791B5F">
              <w:rPr>
                <w:rFonts w:ascii="Times New Roman" w:hAnsi="Times New Roman"/>
                <w:sz w:val="24"/>
                <w:szCs w:val="24"/>
              </w:rPr>
              <w:br/>
              <w:t xml:space="preserve">Спортивная зона школы может быть объединена с физкультурно-спортивным комплексом района. Спортивная зона общеобразовательной организации может быть объединена с </w:t>
            </w:r>
            <w:r w:rsidRPr="00791B5F">
              <w:rPr>
                <w:rFonts w:ascii="Times New Roman" w:hAnsi="Times New Roman"/>
                <w:sz w:val="24"/>
                <w:szCs w:val="24"/>
              </w:rPr>
              <w:lastRenderedPageBreak/>
              <w:t>физкультурно-спортивным комплексом района. 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w:t>
            </w:r>
            <w:hyperlink r:id="rId11" w:history="1">
              <w:r w:rsidRPr="00791B5F">
                <w:rPr>
                  <w:rFonts w:ascii="Times New Roman" w:hAnsi="Times New Roman"/>
                  <w:sz w:val="24"/>
                  <w:szCs w:val="24"/>
                  <w:u w:val="single"/>
                </w:rPr>
                <w:t>СП 4.13130</w:t>
              </w:r>
            </w:hyperlink>
            <w:r w:rsidRPr="00791B5F">
              <w:rPr>
                <w:rFonts w:ascii="Times New Roman" w:hAnsi="Times New Roman"/>
                <w:sz w:val="24"/>
                <w:szCs w:val="24"/>
              </w:rPr>
              <w:t>, </w:t>
            </w:r>
            <w:hyperlink r:id="rId12" w:history="1">
              <w:r w:rsidRPr="00791B5F">
                <w:rPr>
                  <w:rFonts w:ascii="Times New Roman" w:hAnsi="Times New Roman"/>
                  <w:sz w:val="24"/>
                  <w:szCs w:val="24"/>
                  <w:u w:val="single"/>
                </w:rPr>
                <w:t>СП 17.13330</w:t>
              </w:r>
            </w:hyperlink>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04" w:type="dxa"/>
            <w:gridSpan w:val="7"/>
            <w:hideMark/>
          </w:tcPr>
          <w:p w:rsidR="00485054" w:rsidRPr="00791B5F" w:rsidRDefault="00485054" w:rsidP="00485054">
            <w:pPr>
              <w:spacing w:after="0" w:line="240" w:lineRule="auto"/>
              <w:textAlignment w:val="baseline"/>
              <w:rPr>
                <w:rFonts w:ascii="Times New Roman" w:hAnsi="Times New Roman"/>
                <w:sz w:val="24"/>
                <w:szCs w:val="24"/>
              </w:rPr>
            </w:pPr>
            <w:r w:rsidRPr="00791B5F">
              <w:rPr>
                <w:rFonts w:ascii="Times New Roman" w:hAnsi="Times New Roman"/>
                <w:sz w:val="24"/>
                <w:szCs w:val="24"/>
              </w:rPr>
              <w:t>св. 40 до 400 - 55 м</w:t>
            </w:r>
            <w:r w:rsidR="007D18E9" w:rsidRPr="007D18E9">
              <w:rPr>
                <w:rFonts w:ascii="Times New Roman" w:hAnsi="Times New Roman"/>
                <w:sz w:val="24"/>
                <w:szCs w:val="24"/>
              </w:rPr>
              <w:pict>
                <v:shape id="_x0000_i102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на одного учащегося</w:t>
            </w:r>
          </w:p>
        </w:tc>
        <w:tc>
          <w:tcPr>
            <w:tcW w:w="2504" w:type="dxa"/>
            <w:hideMark/>
          </w:tcPr>
          <w:p w:rsidR="00485054" w:rsidRPr="00791B5F" w:rsidRDefault="00485054" w:rsidP="00485054">
            <w:pPr>
              <w:spacing w:after="0" w:line="240" w:lineRule="auto"/>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55</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1100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36</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1100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2000</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18</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2160" w:type="dxa"/>
            <w:hideMark/>
          </w:tcPr>
          <w:p w:rsidR="00485054" w:rsidRPr="00791B5F" w:rsidRDefault="00485054" w:rsidP="00485054">
            <w:pPr>
              <w:spacing w:after="0" w:line="240" w:lineRule="auto"/>
              <w:rPr>
                <w:rFonts w:ascii="Times New Roman" w:hAnsi="Times New Roman"/>
                <w:sz w:val="24"/>
                <w:szCs w:val="24"/>
              </w:rPr>
            </w:pPr>
          </w:p>
        </w:tc>
        <w:tc>
          <w:tcPr>
            <w:tcW w:w="1861"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69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2000</w:t>
            </w:r>
          </w:p>
        </w:tc>
        <w:tc>
          <w:tcPr>
            <w:tcW w:w="314" w:type="dxa"/>
            <w:hideMark/>
          </w:tcPr>
          <w:p w:rsidR="00485054" w:rsidRPr="00791B5F" w:rsidRDefault="00485054" w:rsidP="00485054">
            <w:pPr>
              <w:spacing w:after="0" w:line="240" w:lineRule="auto"/>
              <w:rPr>
                <w:rFonts w:ascii="Times New Roman" w:hAnsi="Times New Roman"/>
                <w:sz w:val="24"/>
                <w:szCs w:val="24"/>
              </w:rPr>
            </w:pPr>
          </w:p>
        </w:tc>
        <w:tc>
          <w:tcPr>
            <w:tcW w:w="696" w:type="dxa"/>
            <w:hideMark/>
          </w:tcPr>
          <w:p w:rsidR="00485054" w:rsidRPr="00791B5F" w:rsidRDefault="00485054" w:rsidP="00485054">
            <w:pPr>
              <w:spacing w:after="0" w:line="240" w:lineRule="auto"/>
              <w:rPr>
                <w:rFonts w:ascii="Times New Roman" w:hAnsi="Times New Roman"/>
                <w:sz w:val="24"/>
                <w:szCs w:val="24"/>
              </w:rPr>
            </w:pPr>
          </w:p>
        </w:tc>
        <w:tc>
          <w:tcPr>
            <w:tcW w:w="314" w:type="dxa"/>
            <w:hideMark/>
          </w:tcPr>
          <w:p w:rsidR="00485054" w:rsidRPr="00791B5F" w:rsidRDefault="00485054" w:rsidP="00485054">
            <w:pPr>
              <w:spacing w:after="0" w:line="240" w:lineRule="auto"/>
              <w:rPr>
                <w:rFonts w:ascii="Times New Roman" w:hAnsi="Times New Roman"/>
                <w:sz w:val="24"/>
                <w:szCs w:val="24"/>
              </w:rPr>
            </w:pPr>
          </w:p>
        </w:tc>
        <w:tc>
          <w:tcPr>
            <w:tcW w:w="456"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16</w:t>
            </w:r>
          </w:p>
        </w:tc>
        <w:tc>
          <w:tcPr>
            <w:tcW w:w="314" w:type="dxa"/>
            <w:hideMark/>
          </w:tcPr>
          <w:p w:rsidR="00485054" w:rsidRPr="00791B5F" w:rsidRDefault="00485054" w:rsidP="00485054">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04" w:type="dxa"/>
            <w:hideMark/>
          </w:tcPr>
          <w:p w:rsidR="00485054" w:rsidRPr="00791B5F" w:rsidRDefault="00485054" w:rsidP="00485054">
            <w:pPr>
              <w:spacing w:after="0" w:line="240" w:lineRule="auto"/>
              <w:textAlignment w:val="baseline"/>
              <w:rPr>
                <w:rFonts w:ascii="Times New Roman" w:hAnsi="Times New Roman"/>
                <w:sz w:val="24"/>
                <w:szCs w:val="24"/>
              </w:rPr>
            </w:pPr>
          </w:p>
        </w:tc>
      </w:tr>
      <w:tr w:rsidR="00485054" w:rsidRPr="00791B5F" w:rsidTr="006E60B3">
        <w:tc>
          <w:tcPr>
            <w:tcW w:w="9629" w:type="dxa"/>
            <w:gridSpan w:val="10"/>
          </w:tcPr>
          <w:p w:rsidR="00485054" w:rsidRPr="00791B5F" w:rsidRDefault="00485054" w:rsidP="006E60B3">
            <w:pPr>
              <w:spacing w:after="0" w:line="240" w:lineRule="auto"/>
              <w:rPr>
                <w:rFonts w:ascii="Times New Roman" w:hAnsi="Times New Roman"/>
                <w:sz w:val="24"/>
                <w:szCs w:val="24"/>
              </w:rPr>
            </w:pPr>
            <w:r w:rsidRPr="00791B5F">
              <w:rPr>
                <w:rFonts w:ascii="Times New Roman" w:hAnsi="Times New Roman"/>
                <w:sz w:val="24"/>
                <w:szCs w:val="24"/>
              </w:rPr>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485054" w:rsidRPr="00791B5F" w:rsidRDefault="00485054" w:rsidP="006E60B3">
            <w:pPr>
              <w:spacing w:after="0" w:line="240" w:lineRule="auto"/>
              <w:rPr>
                <w:rFonts w:ascii="Times New Roman" w:hAnsi="Times New Roman"/>
                <w:sz w:val="24"/>
                <w:szCs w:val="24"/>
              </w:rPr>
            </w:pPr>
          </w:p>
          <w:p w:rsidR="00485054" w:rsidRPr="00791B5F" w:rsidRDefault="00485054" w:rsidP="006E60B3">
            <w:pPr>
              <w:spacing w:after="0" w:line="240" w:lineRule="auto"/>
              <w:rPr>
                <w:rFonts w:ascii="Times New Roman" w:hAnsi="Times New Roman"/>
                <w:sz w:val="24"/>
                <w:szCs w:val="24"/>
              </w:rPr>
            </w:pPr>
            <w:r w:rsidRPr="00791B5F">
              <w:rPr>
                <w:rFonts w:ascii="Times New Roman" w:hAnsi="Times New Roman"/>
                <w:sz w:val="24"/>
                <w:szCs w:val="24"/>
              </w:rPr>
              <w: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назначения, увеличивается на период ввода в эксплуатацию первого пускового комплекса в два раза и более.</w:t>
            </w:r>
          </w:p>
          <w:p w:rsidR="00485054" w:rsidRPr="00791B5F" w:rsidRDefault="00485054" w:rsidP="006E60B3">
            <w:pPr>
              <w:spacing w:after="0" w:line="240" w:lineRule="auto"/>
              <w:rPr>
                <w:rFonts w:ascii="Times New Roman" w:hAnsi="Times New Roman"/>
                <w:sz w:val="24"/>
                <w:szCs w:val="24"/>
              </w:rPr>
            </w:pPr>
          </w:p>
          <w:p w:rsidR="00485054" w:rsidRPr="00791B5F" w:rsidRDefault="00485054" w:rsidP="006E60B3">
            <w:pPr>
              <w:spacing w:after="0" w:line="240" w:lineRule="auto"/>
              <w:rPr>
                <w:rFonts w:ascii="Times New Roman" w:hAnsi="Times New Roman"/>
                <w:sz w:val="24"/>
                <w:szCs w:val="24"/>
              </w:rPr>
            </w:pPr>
            <w:r w:rsidRPr="00791B5F">
              <w:rPr>
                <w:rFonts w:ascii="Times New Roman" w:hAnsi="Times New Roman"/>
                <w:sz w:val="24"/>
                <w:szCs w:val="24"/>
              </w:rPr>
              <w:t>*** При наполняемости классов 40 учащимися с учетом площади спортивной зоны и здания школы.</w:t>
            </w:r>
          </w:p>
        </w:tc>
      </w:tr>
    </w:tbl>
    <w:p w:rsidR="00756EBE" w:rsidRPr="00791B5F" w:rsidRDefault="00756EBE" w:rsidP="008B52E0">
      <w:pPr>
        <w:pStyle w:val="a4"/>
        <w:ind w:firstLine="708"/>
        <w:jc w:val="both"/>
        <w:rPr>
          <w:rFonts w:ascii="Times New Roman" w:hAnsi="Times New Roman"/>
          <w:sz w:val="28"/>
          <w:szCs w:val="28"/>
        </w:rPr>
      </w:pPr>
    </w:p>
    <w:p w:rsidR="00BE6F8A" w:rsidRPr="00791B5F" w:rsidRDefault="00BE6F8A" w:rsidP="008B52E0">
      <w:pPr>
        <w:pStyle w:val="a4"/>
        <w:ind w:firstLine="708"/>
        <w:jc w:val="both"/>
        <w:rPr>
          <w:rFonts w:ascii="Times New Roman" w:hAnsi="Times New Roman"/>
          <w:sz w:val="28"/>
          <w:szCs w:val="28"/>
        </w:rPr>
      </w:pPr>
      <w:r w:rsidRPr="00791B5F">
        <w:rPr>
          <w:rFonts w:ascii="Times New Roman" w:hAnsi="Times New Roman"/>
          <w:sz w:val="28"/>
          <w:szCs w:val="28"/>
        </w:rPr>
        <w:t xml:space="preserve">При размещении указанных </w:t>
      </w:r>
      <w:r w:rsidR="00277B59" w:rsidRPr="00791B5F">
        <w:rPr>
          <w:rFonts w:ascii="Times New Roman" w:hAnsi="Times New Roman"/>
          <w:sz w:val="28"/>
          <w:szCs w:val="28"/>
        </w:rPr>
        <w:t>организаций</w:t>
      </w:r>
      <w:r w:rsidR="001B272F" w:rsidRPr="00791B5F">
        <w:rPr>
          <w:rFonts w:ascii="Times New Roman" w:hAnsi="Times New Roman"/>
          <w:sz w:val="28"/>
          <w:szCs w:val="28"/>
        </w:rPr>
        <w:t xml:space="preserve"> </w:t>
      </w:r>
      <w:r w:rsidRPr="00791B5F">
        <w:rPr>
          <w:rFonts w:ascii="Times New Roman" w:hAnsi="Times New Roman"/>
          <w:sz w:val="28"/>
          <w:szCs w:val="28"/>
        </w:rPr>
        <w:t xml:space="preserve">следует учитывать радиус пешеходной доступности для обучающихся – </w:t>
      </w:r>
      <w:r w:rsidRPr="00791B5F">
        <w:rPr>
          <w:rFonts w:ascii="Times New Roman" w:hAnsi="Times New Roman"/>
          <w:b/>
          <w:sz w:val="28"/>
          <w:szCs w:val="28"/>
        </w:rPr>
        <w:t>0,5 км</w:t>
      </w:r>
      <w:r w:rsidR="001B272F" w:rsidRPr="00791B5F">
        <w:rPr>
          <w:rFonts w:ascii="Times New Roman" w:hAnsi="Times New Roman"/>
          <w:b/>
          <w:sz w:val="28"/>
          <w:szCs w:val="28"/>
        </w:rPr>
        <w:t xml:space="preserve"> </w:t>
      </w:r>
      <w:r w:rsidR="001F04B4" w:rsidRPr="00791B5F">
        <w:rPr>
          <w:rFonts w:ascii="Times New Roman" w:hAnsi="Times New Roman"/>
          <w:sz w:val="28"/>
          <w:szCs w:val="28"/>
        </w:rPr>
        <w:t>(СП 42.13330.201</w:t>
      </w:r>
      <w:r w:rsidR="005C0A03" w:rsidRPr="00791B5F">
        <w:rPr>
          <w:rFonts w:ascii="Times New Roman" w:hAnsi="Times New Roman"/>
          <w:sz w:val="28"/>
          <w:szCs w:val="28"/>
        </w:rPr>
        <w:t>6</w:t>
      </w:r>
      <w:r w:rsidR="001F04B4" w:rsidRPr="00791B5F">
        <w:rPr>
          <w:rFonts w:ascii="Times New Roman" w:hAnsi="Times New Roman"/>
          <w:sz w:val="28"/>
          <w:szCs w:val="28"/>
        </w:rPr>
        <w:t xml:space="preserve"> (актуализированная редакция СНиП 2.07.01-89*))</w:t>
      </w:r>
      <w:r w:rsidRPr="00791B5F">
        <w:rPr>
          <w:rFonts w:ascii="Times New Roman" w:hAnsi="Times New Roman"/>
          <w:sz w:val="28"/>
          <w:szCs w:val="28"/>
        </w:rPr>
        <w:t>.</w:t>
      </w:r>
    </w:p>
    <w:p w:rsidR="00156B83" w:rsidRPr="00791B5F" w:rsidRDefault="00156B83" w:rsidP="008B52E0">
      <w:pPr>
        <w:pStyle w:val="a4"/>
        <w:ind w:firstLine="708"/>
        <w:jc w:val="both"/>
        <w:rPr>
          <w:rFonts w:ascii="Times New Roman" w:hAnsi="Times New Roman"/>
          <w:sz w:val="28"/>
          <w:szCs w:val="28"/>
        </w:rPr>
      </w:pPr>
      <w:r w:rsidRPr="00791B5F">
        <w:rPr>
          <w:rFonts w:ascii="Times New Roman" w:hAnsi="Times New Roman"/>
          <w:sz w:val="28"/>
          <w:szCs w:val="28"/>
        </w:rPr>
        <w:lastRenderedPageBreak/>
        <w:t>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4E483C" w:rsidRPr="00791B5F" w:rsidRDefault="004E483C" w:rsidP="008B52E0">
      <w:pPr>
        <w:pStyle w:val="a4"/>
        <w:ind w:firstLine="708"/>
        <w:jc w:val="both"/>
        <w:rPr>
          <w:rFonts w:ascii="Times New Roman" w:hAnsi="Times New Roman"/>
          <w:sz w:val="28"/>
          <w:szCs w:val="28"/>
        </w:rPr>
      </w:pPr>
    </w:p>
    <w:p w:rsidR="003B53BB" w:rsidRPr="00791B5F" w:rsidRDefault="003B53BB" w:rsidP="003B53BB">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сельской местности размещение общеобразовательных организаций должно соответствовать требованиям, приведенным в таблице:</w:t>
      </w:r>
    </w:p>
    <w:tbl>
      <w:tblPr>
        <w:tblW w:w="0" w:type="auto"/>
        <w:tblInd w:w="74" w:type="dxa"/>
        <w:tblCellMar>
          <w:left w:w="0" w:type="dxa"/>
          <w:right w:w="0" w:type="dxa"/>
        </w:tblCellMar>
        <w:tblLook w:val="04A0"/>
      </w:tblPr>
      <w:tblGrid>
        <w:gridCol w:w="2982"/>
        <w:gridCol w:w="3406"/>
        <w:gridCol w:w="3040"/>
      </w:tblGrid>
      <w:tr w:rsidR="003B53BB"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Уровень общего образования</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пешеходной доступности, км, не более</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Время транспортной доступности (в одну сторону), мин, не более</w:t>
            </w:r>
          </w:p>
        </w:tc>
      </w:tr>
      <w:tr w:rsidR="003B53BB"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textAlignment w:val="baseline"/>
              <w:rPr>
                <w:rFonts w:ascii="Times New Roman" w:hAnsi="Times New Roman"/>
                <w:sz w:val="24"/>
                <w:szCs w:val="24"/>
              </w:rPr>
            </w:pPr>
            <w:r w:rsidRPr="00791B5F">
              <w:rPr>
                <w:rFonts w:ascii="Times New Roman" w:hAnsi="Times New Roman"/>
                <w:sz w:val="24"/>
                <w:szCs w:val="24"/>
              </w:rPr>
              <w:t>Начальное общее образование</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jc w:val="center"/>
            </w:pPr>
            <w:r w:rsidRPr="00791B5F">
              <w:rPr>
                <w:rFonts w:ascii="Times New Roman" w:hAnsi="Times New Roman"/>
                <w:sz w:val="28"/>
                <w:szCs w:val="28"/>
              </w:rPr>
              <w:t>0,5</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w:t>
            </w:r>
          </w:p>
        </w:tc>
      </w:tr>
      <w:tr w:rsidR="003B53BB" w:rsidRPr="00791B5F" w:rsidTr="003B53BB">
        <w:tc>
          <w:tcPr>
            <w:tcW w:w="30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Основное общее и среднее образование</w:t>
            </w:r>
          </w:p>
        </w:tc>
        <w:tc>
          <w:tcPr>
            <w:tcW w:w="343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jc w:val="center"/>
            </w:pPr>
            <w:r w:rsidRPr="00791B5F">
              <w:rPr>
                <w:rFonts w:ascii="Times New Roman" w:hAnsi="Times New Roman"/>
                <w:sz w:val="28"/>
                <w:szCs w:val="28"/>
              </w:rPr>
              <w:t>0,5</w:t>
            </w:r>
          </w:p>
        </w:tc>
        <w:tc>
          <w:tcPr>
            <w:tcW w:w="30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3B53BB" w:rsidRPr="00791B5F" w:rsidRDefault="003B53BB" w:rsidP="003B53B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r>
    </w:tbl>
    <w:p w:rsidR="003B53BB" w:rsidRPr="00791B5F" w:rsidRDefault="003B53BB" w:rsidP="003B53BB">
      <w:pPr>
        <w:pStyle w:val="a4"/>
        <w:ind w:firstLine="709"/>
        <w:jc w:val="both"/>
        <w:rPr>
          <w:rFonts w:ascii="Times New Roman" w:hAnsi="Times New Roman"/>
          <w:spacing w:val="3"/>
          <w:sz w:val="28"/>
          <w:szCs w:val="28"/>
        </w:rPr>
      </w:pPr>
    </w:p>
    <w:p w:rsidR="003B53BB" w:rsidRPr="00791B5F" w:rsidRDefault="003B53BB" w:rsidP="003B53BB">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Подвоз учащихся осуществляется на транспорте, предназначенном для перевозки детей.</w:t>
      </w:r>
    </w:p>
    <w:p w:rsidR="003B53BB" w:rsidRPr="00791B5F" w:rsidRDefault="003B53BB" w:rsidP="003B53BB">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Предельный пешеходный подход учащихся к месту сбора на остановке должен быть не более 500 м.</w:t>
      </w:r>
    </w:p>
    <w:p w:rsidR="003B53BB" w:rsidRPr="00791B5F" w:rsidRDefault="003B53BB" w:rsidP="003B53BB">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3B53BB" w:rsidRPr="00791B5F" w:rsidRDefault="003B53BB" w:rsidP="003B53BB">
      <w:pPr>
        <w:pStyle w:val="a4"/>
        <w:ind w:firstLine="709"/>
        <w:jc w:val="both"/>
        <w:rPr>
          <w:rFonts w:ascii="Times New Roman" w:hAnsi="Times New Roman"/>
          <w:sz w:val="28"/>
          <w:szCs w:val="28"/>
        </w:rPr>
      </w:pPr>
      <w:r w:rsidRPr="00791B5F">
        <w:rPr>
          <w:rFonts w:ascii="Times New Roman" w:hAnsi="Times New Roman"/>
          <w:spacing w:val="3"/>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BE6F8A" w:rsidRPr="00791B5F" w:rsidRDefault="00BE6F8A" w:rsidP="00BE6F8A">
      <w:pPr>
        <w:pStyle w:val="a6"/>
        <w:spacing w:after="0" w:line="240" w:lineRule="auto"/>
        <w:ind w:left="0" w:firstLine="709"/>
        <w:jc w:val="both"/>
        <w:rPr>
          <w:rFonts w:ascii="Times New Roman" w:eastAsia="Times New Roman" w:hAnsi="Times New Roman"/>
          <w:sz w:val="28"/>
          <w:szCs w:val="28"/>
          <w:lang w:eastAsia="ru-RU"/>
        </w:rPr>
      </w:pPr>
    </w:p>
    <w:p w:rsidR="004E483C" w:rsidRPr="00791B5F" w:rsidRDefault="004E483C" w:rsidP="00BE6F8A">
      <w:pPr>
        <w:pStyle w:val="a6"/>
        <w:spacing w:after="0" w:line="240" w:lineRule="auto"/>
        <w:ind w:left="0" w:firstLine="709"/>
        <w:jc w:val="both"/>
        <w:rPr>
          <w:rFonts w:ascii="Times New Roman" w:eastAsia="Times New Roman" w:hAnsi="Times New Roman"/>
          <w:sz w:val="28"/>
          <w:szCs w:val="28"/>
          <w:lang w:eastAsia="ru-RU"/>
        </w:rPr>
      </w:pPr>
    </w:p>
    <w:p w:rsidR="007805AB" w:rsidRPr="00791B5F" w:rsidRDefault="007805AB" w:rsidP="00EF3342">
      <w:pPr>
        <w:pStyle w:val="a4"/>
        <w:jc w:val="both"/>
        <w:outlineLvl w:val="0"/>
        <w:rPr>
          <w:rFonts w:ascii="Times New Roman" w:hAnsi="Times New Roman"/>
          <w:b/>
          <w:sz w:val="28"/>
          <w:szCs w:val="28"/>
        </w:rPr>
      </w:pPr>
      <w:bookmarkStart w:id="117" w:name="_Toc37988838"/>
      <w:r w:rsidRPr="00791B5F">
        <w:rPr>
          <w:rFonts w:ascii="Times New Roman" w:hAnsi="Times New Roman"/>
          <w:b/>
          <w:sz w:val="28"/>
          <w:szCs w:val="28"/>
        </w:rPr>
        <w:t>2.3.3. образовательные организации дополнительного образования детей</w:t>
      </w:r>
      <w:bookmarkEnd w:id="117"/>
    </w:p>
    <w:p w:rsidR="007805AB" w:rsidRPr="00791B5F" w:rsidRDefault="007805AB" w:rsidP="007805AB">
      <w:pPr>
        <w:pStyle w:val="a4"/>
        <w:jc w:val="both"/>
        <w:rPr>
          <w:rFonts w:ascii="Times New Roman" w:hAnsi="Times New Roman"/>
          <w:b/>
          <w:sz w:val="28"/>
          <w:szCs w:val="28"/>
        </w:rPr>
      </w:pPr>
    </w:p>
    <w:tbl>
      <w:tblPr>
        <w:tblW w:w="9521" w:type="dxa"/>
        <w:tblCellMar>
          <w:left w:w="0" w:type="dxa"/>
          <w:right w:w="0" w:type="dxa"/>
        </w:tblCellMar>
        <w:tblLook w:val="04A0"/>
      </w:tblPr>
      <w:tblGrid>
        <w:gridCol w:w="1962"/>
        <w:gridCol w:w="3215"/>
        <w:gridCol w:w="1934"/>
        <w:gridCol w:w="2410"/>
      </w:tblGrid>
      <w:tr w:rsidR="00756EBE" w:rsidRPr="00791B5F" w:rsidTr="00C47FBE">
        <w:tc>
          <w:tcPr>
            <w:tcW w:w="196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32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193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4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756EBE" w:rsidRPr="00791B5F" w:rsidRDefault="00756EBE" w:rsidP="00764F0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764F03" w:rsidRPr="00791B5F" w:rsidTr="00C47FBE">
        <w:tc>
          <w:tcPr>
            <w:tcW w:w="1962"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Внешкольные учреждения, место*</w:t>
            </w:r>
            <w:r w:rsidR="007D18E9" w:rsidRPr="007D18E9">
              <w:rPr>
                <w:rFonts w:ascii="Times New Roman" w:hAnsi="Times New Roman"/>
                <w:sz w:val="24"/>
                <w:szCs w:val="24"/>
              </w:rPr>
              <w:pict>
                <v:shape id="_x0000_i103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p>
        </w:tc>
        <w:tc>
          <w:tcPr>
            <w:tcW w:w="3215"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(музыкальная, </w:t>
            </w:r>
            <w:r w:rsidRPr="00791B5F">
              <w:rPr>
                <w:rFonts w:ascii="Times New Roman" w:hAnsi="Times New Roman"/>
                <w:sz w:val="24"/>
                <w:szCs w:val="24"/>
              </w:rPr>
              <w:lastRenderedPageBreak/>
              <w:t>художественная, хореографическая) - 2,7%</w:t>
            </w:r>
          </w:p>
        </w:tc>
        <w:tc>
          <w:tcPr>
            <w:tcW w:w="1934"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По заданию на проектирование</w:t>
            </w:r>
          </w:p>
        </w:tc>
        <w:tc>
          <w:tcPr>
            <w:tcW w:w="2410" w:type="dxa"/>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764F03" w:rsidRPr="00791B5F" w:rsidRDefault="00764F03" w:rsidP="00C47FBE">
            <w:pPr>
              <w:spacing w:after="0" w:line="240" w:lineRule="auto"/>
              <w:rPr>
                <w:rFonts w:ascii="Times New Roman" w:hAnsi="Times New Roman"/>
                <w:sz w:val="24"/>
                <w:szCs w:val="24"/>
              </w:rPr>
            </w:pPr>
            <w:r w:rsidRPr="00791B5F">
              <w:rPr>
                <w:rFonts w:ascii="Times New Roman" w:hAnsi="Times New Roman"/>
                <w:sz w:val="24"/>
                <w:szCs w:val="24"/>
              </w:rPr>
              <w:t>Согласно СП 42.13330.2016 (актуализированная редакция СНиП 2.07.01-89*)</w:t>
            </w:r>
          </w:p>
        </w:tc>
      </w:tr>
      <w:tr w:rsidR="00764F03" w:rsidRPr="00791B5F" w:rsidTr="00C47FBE">
        <w:tc>
          <w:tcPr>
            <w:tcW w:w="9521" w:type="dxa"/>
            <w:gridSpan w:val="4"/>
            <w:tcBorders>
              <w:top w:val="nil"/>
              <w:left w:val="single" w:sz="12" w:space="0" w:color="000000"/>
              <w:bottom w:val="single" w:sz="4" w:space="0" w:color="auto"/>
              <w:right w:val="single" w:sz="12" w:space="0" w:color="000000"/>
            </w:tcBorders>
            <w:tcMar>
              <w:top w:w="0" w:type="dxa"/>
              <w:left w:w="74" w:type="dxa"/>
              <w:bottom w:w="0" w:type="dxa"/>
              <w:right w:w="74" w:type="dxa"/>
            </w:tcMar>
            <w:hideMark/>
          </w:tcPr>
          <w:p w:rsidR="009712A8" w:rsidRPr="00791B5F" w:rsidRDefault="00764F03" w:rsidP="009712A8">
            <w:pPr>
              <w:spacing w:after="0" w:line="240" w:lineRule="auto"/>
              <w:rPr>
                <w:rFonts w:ascii="Times New Roman" w:hAnsi="Times New Roman"/>
                <w:sz w:val="24"/>
                <w:szCs w:val="24"/>
              </w:rPr>
            </w:pPr>
            <w:r w:rsidRPr="00791B5F">
              <w:rPr>
                <w:rFonts w:ascii="Times New Roman" w:hAnsi="Times New Roman"/>
                <w:sz w:val="24"/>
                <w:szCs w:val="24"/>
              </w:rPr>
              <w:lastRenderedPageBreak/>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764F03" w:rsidRPr="00791B5F" w:rsidRDefault="00764F03" w:rsidP="009712A8">
            <w:pPr>
              <w:spacing w:after="0" w:line="240" w:lineRule="auto"/>
              <w:rPr>
                <w:rFonts w:ascii="Times New Roman" w:hAnsi="Times New Roman"/>
                <w:sz w:val="24"/>
                <w:szCs w:val="24"/>
              </w:rPr>
            </w:pPr>
            <w:r w:rsidRPr="00791B5F">
              <w:rPr>
                <w:rFonts w:ascii="Times New Roman" w:hAnsi="Times New Roman"/>
                <w:sz w:val="24"/>
                <w:szCs w:val="24"/>
              </w:rPr>
              <w:t>*</w:t>
            </w:r>
            <w:r w:rsidR="007D18E9" w:rsidRPr="007D18E9">
              <w:rPr>
                <w:rFonts w:ascii="Times New Roman" w:hAnsi="Times New Roman"/>
                <w:sz w:val="24"/>
                <w:szCs w:val="24"/>
              </w:rPr>
              <w:pict>
                <v:shape id="_x0000_i1031"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В городах межшкольные учебные комбинаты и внешкольные организации размещаются на селитебной территории с учетом транспортной доступности не более 30 мин. В сельских поселениях места для внешкольных организаций рекомендуется предусматривать в зданиях общеобразовательных организаций.</w:t>
            </w:r>
          </w:p>
        </w:tc>
      </w:tr>
    </w:tbl>
    <w:p w:rsidR="00756EBE" w:rsidRPr="00791B5F" w:rsidRDefault="00756EBE" w:rsidP="007805AB">
      <w:pPr>
        <w:pStyle w:val="a4"/>
        <w:jc w:val="both"/>
        <w:rPr>
          <w:rFonts w:ascii="Times New Roman" w:hAnsi="Times New Roman"/>
          <w:b/>
          <w:sz w:val="28"/>
          <w:szCs w:val="28"/>
        </w:rPr>
      </w:pPr>
    </w:p>
    <w:p w:rsidR="00D619DC" w:rsidRPr="00791B5F" w:rsidRDefault="00D619DC" w:rsidP="00BE6F8A">
      <w:pPr>
        <w:pStyle w:val="a6"/>
        <w:spacing w:after="0" w:line="240" w:lineRule="auto"/>
        <w:ind w:left="0" w:firstLine="709"/>
        <w:jc w:val="both"/>
        <w:rPr>
          <w:rFonts w:ascii="Times New Roman" w:eastAsia="Times New Roman" w:hAnsi="Times New Roman"/>
          <w:sz w:val="28"/>
          <w:szCs w:val="28"/>
          <w:lang w:eastAsia="ru-RU"/>
        </w:rPr>
      </w:pPr>
    </w:p>
    <w:p w:rsidR="007805AB" w:rsidRPr="00791B5F" w:rsidRDefault="007805AB" w:rsidP="00EF3342">
      <w:pPr>
        <w:pStyle w:val="a4"/>
        <w:jc w:val="both"/>
        <w:outlineLvl w:val="0"/>
        <w:rPr>
          <w:rFonts w:ascii="Times New Roman" w:hAnsi="Times New Roman"/>
          <w:b/>
          <w:sz w:val="28"/>
          <w:szCs w:val="28"/>
        </w:rPr>
      </w:pPr>
      <w:bookmarkStart w:id="118" w:name="_Toc37988839"/>
      <w:r w:rsidRPr="00791B5F">
        <w:rPr>
          <w:rFonts w:ascii="Times New Roman" w:hAnsi="Times New Roman"/>
          <w:b/>
          <w:sz w:val="28"/>
          <w:szCs w:val="28"/>
        </w:rPr>
        <w:t>2.3.4. негосударственные организации высшего образования</w:t>
      </w:r>
      <w:bookmarkEnd w:id="118"/>
    </w:p>
    <w:p w:rsidR="006E7A0B" w:rsidRPr="00791B5F" w:rsidRDefault="006E7A0B" w:rsidP="006E7A0B">
      <w:pPr>
        <w:pStyle w:val="a6"/>
        <w:spacing w:after="0" w:line="240" w:lineRule="auto"/>
        <w:ind w:left="0" w:firstLine="709"/>
        <w:jc w:val="both"/>
        <w:rPr>
          <w:rFonts w:ascii="Times New Roman" w:hAnsi="Times New Roman"/>
          <w:sz w:val="28"/>
          <w:szCs w:val="28"/>
        </w:rPr>
      </w:pPr>
    </w:p>
    <w:p w:rsidR="006E7A0B" w:rsidRPr="00791B5F" w:rsidRDefault="002C61D5" w:rsidP="006E7A0B">
      <w:pPr>
        <w:pStyle w:val="a6"/>
        <w:spacing w:after="0" w:line="240" w:lineRule="auto"/>
        <w:ind w:left="0" w:firstLine="709"/>
        <w:jc w:val="both"/>
        <w:rPr>
          <w:rFonts w:ascii="Times New Roman" w:hAnsi="Times New Roman"/>
          <w:sz w:val="28"/>
          <w:szCs w:val="28"/>
        </w:rPr>
      </w:pPr>
      <w:r w:rsidRPr="00791B5F">
        <w:rPr>
          <w:rFonts w:ascii="Times New Roman" w:hAnsi="Times New Roman"/>
          <w:sz w:val="28"/>
          <w:szCs w:val="28"/>
        </w:rPr>
        <w:t xml:space="preserve">Данные объекты местного значения на </w:t>
      </w:r>
      <w:r w:rsidR="006E7A0B" w:rsidRPr="00791B5F">
        <w:rPr>
          <w:rFonts w:ascii="Times New Roman" w:hAnsi="Times New Roman"/>
          <w:sz w:val="28"/>
          <w:szCs w:val="28"/>
        </w:rPr>
        <w:t xml:space="preserve">территории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6E7A0B" w:rsidRPr="00791B5F">
        <w:rPr>
          <w:rFonts w:ascii="Times New Roman" w:hAnsi="Times New Roman"/>
          <w:sz w:val="28"/>
          <w:szCs w:val="28"/>
        </w:rPr>
        <w:t xml:space="preserve"> не предусмотрены.</w:t>
      </w:r>
    </w:p>
    <w:p w:rsidR="007805AB" w:rsidRPr="00791B5F" w:rsidRDefault="007805AB" w:rsidP="00BE6F8A">
      <w:pPr>
        <w:pStyle w:val="a6"/>
        <w:spacing w:after="0" w:line="240" w:lineRule="auto"/>
        <w:ind w:left="0" w:firstLine="709"/>
        <w:jc w:val="both"/>
        <w:rPr>
          <w:rFonts w:ascii="Times New Roman" w:eastAsia="Times New Roman" w:hAnsi="Times New Roman"/>
          <w:sz w:val="28"/>
          <w:szCs w:val="28"/>
          <w:lang w:eastAsia="ru-RU"/>
        </w:rPr>
      </w:pPr>
    </w:p>
    <w:p w:rsidR="007805AB" w:rsidRPr="00791B5F" w:rsidRDefault="007805AB" w:rsidP="00BE6F8A">
      <w:pPr>
        <w:pStyle w:val="a6"/>
        <w:spacing w:after="0" w:line="240" w:lineRule="auto"/>
        <w:ind w:left="0" w:firstLine="709"/>
        <w:jc w:val="both"/>
        <w:rPr>
          <w:rFonts w:ascii="Times New Roman" w:eastAsia="Times New Roman" w:hAnsi="Times New Roman"/>
          <w:sz w:val="28"/>
          <w:szCs w:val="28"/>
          <w:lang w:eastAsia="ru-RU"/>
        </w:rPr>
      </w:pPr>
    </w:p>
    <w:p w:rsidR="00BE6F8A" w:rsidRPr="00791B5F" w:rsidRDefault="00847C22" w:rsidP="007F6EB8">
      <w:pPr>
        <w:pStyle w:val="1"/>
        <w:spacing w:before="0" w:line="240" w:lineRule="auto"/>
        <w:jc w:val="both"/>
        <w:rPr>
          <w:rFonts w:ascii="Times New Roman" w:hAnsi="Times New Roman"/>
          <w:color w:val="auto"/>
        </w:rPr>
      </w:pPr>
      <w:bookmarkStart w:id="119" w:name="_Toc395172398"/>
      <w:bookmarkStart w:id="120" w:name="_Toc395705827"/>
      <w:bookmarkStart w:id="121" w:name="_Toc400619313"/>
      <w:bookmarkStart w:id="122" w:name="_Toc508027145"/>
      <w:bookmarkStart w:id="123" w:name="_Toc37988840"/>
      <w:r w:rsidRPr="00791B5F">
        <w:rPr>
          <w:rFonts w:ascii="Times New Roman" w:hAnsi="Times New Roman"/>
          <w:color w:val="auto"/>
        </w:rPr>
        <w:t>2</w:t>
      </w:r>
      <w:r w:rsidR="006D5BEF" w:rsidRPr="00791B5F">
        <w:rPr>
          <w:rFonts w:ascii="Times New Roman" w:hAnsi="Times New Roman"/>
          <w:color w:val="auto"/>
        </w:rPr>
        <w:t xml:space="preserve">.4.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физической культуры, массового спорта и отдыха, туризма:</w:t>
      </w:r>
      <w:bookmarkEnd w:id="119"/>
      <w:bookmarkEnd w:id="120"/>
      <w:bookmarkEnd w:id="121"/>
      <w:bookmarkEnd w:id="122"/>
      <w:bookmarkEnd w:id="123"/>
    </w:p>
    <w:p w:rsidR="00BE6F8A" w:rsidRPr="00791B5F" w:rsidRDefault="00BE6F8A" w:rsidP="007F6EB8">
      <w:pPr>
        <w:pStyle w:val="a6"/>
        <w:spacing w:after="0" w:line="240" w:lineRule="auto"/>
        <w:ind w:left="0" w:firstLine="709"/>
        <w:jc w:val="both"/>
        <w:rPr>
          <w:rFonts w:ascii="Times New Roman" w:hAnsi="Times New Roman"/>
          <w:sz w:val="28"/>
          <w:szCs w:val="28"/>
          <w:lang w:eastAsia="ru-RU"/>
        </w:rPr>
      </w:pPr>
    </w:p>
    <w:p w:rsidR="00182A78" w:rsidRPr="00791B5F" w:rsidRDefault="00847C22" w:rsidP="00EF3342">
      <w:pPr>
        <w:pStyle w:val="1"/>
        <w:spacing w:before="0" w:line="240" w:lineRule="auto"/>
        <w:jc w:val="both"/>
        <w:rPr>
          <w:rFonts w:ascii="Times New Roman" w:hAnsi="Times New Roman"/>
          <w:color w:val="auto"/>
        </w:rPr>
      </w:pPr>
      <w:bookmarkStart w:id="124" w:name="_Toc395705828"/>
      <w:bookmarkStart w:id="125" w:name="_Toc398730161"/>
      <w:bookmarkStart w:id="126" w:name="_Toc399421129"/>
      <w:bookmarkStart w:id="127" w:name="_Toc399421439"/>
      <w:bookmarkStart w:id="128" w:name="_Toc400545043"/>
      <w:bookmarkStart w:id="129" w:name="_Toc400619219"/>
      <w:bookmarkStart w:id="130" w:name="_Toc400619314"/>
      <w:bookmarkStart w:id="131" w:name="_Toc400619409"/>
      <w:bookmarkStart w:id="132" w:name="_Toc506991122"/>
      <w:bookmarkStart w:id="133" w:name="_Toc508026648"/>
      <w:bookmarkStart w:id="134" w:name="_Toc508027146"/>
      <w:bookmarkStart w:id="135" w:name="_Toc395172399"/>
      <w:bookmarkStart w:id="136" w:name="_Toc395705831"/>
      <w:bookmarkStart w:id="137" w:name="_Toc400619318"/>
      <w:bookmarkStart w:id="138" w:name="_Toc508027150"/>
      <w:bookmarkStart w:id="139" w:name="_Toc37988841"/>
      <w:bookmarkEnd w:id="124"/>
      <w:bookmarkEnd w:id="125"/>
      <w:bookmarkEnd w:id="126"/>
      <w:bookmarkEnd w:id="127"/>
      <w:bookmarkEnd w:id="128"/>
      <w:bookmarkEnd w:id="129"/>
      <w:bookmarkEnd w:id="130"/>
      <w:bookmarkEnd w:id="131"/>
      <w:bookmarkEnd w:id="132"/>
      <w:bookmarkEnd w:id="133"/>
      <w:bookmarkEnd w:id="134"/>
      <w:r w:rsidRPr="00791B5F">
        <w:rPr>
          <w:rFonts w:ascii="Times New Roman" w:hAnsi="Times New Roman"/>
          <w:color w:val="auto"/>
        </w:rPr>
        <w:t>2</w:t>
      </w:r>
      <w:r w:rsidR="008B52E0" w:rsidRPr="00791B5F">
        <w:rPr>
          <w:rFonts w:ascii="Times New Roman" w:hAnsi="Times New Roman"/>
          <w:color w:val="auto"/>
        </w:rPr>
        <w:t xml:space="preserve">.4.1. </w:t>
      </w:r>
      <w:r w:rsidR="00BE6F8A" w:rsidRPr="00791B5F">
        <w:rPr>
          <w:rFonts w:ascii="Times New Roman" w:hAnsi="Times New Roman"/>
          <w:color w:val="auto"/>
        </w:rPr>
        <w:t>здания и сооружения для развития физической культуры и массового спорта</w:t>
      </w:r>
      <w:bookmarkEnd w:id="135"/>
      <w:bookmarkEnd w:id="136"/>
      <w:bookmarkEnd w:id="137"/>
      <w:bookmarkEnd w:id="138"/>
      <w:r w:rsidR="00EA23C7" w:rsidRPr="00791B5F">
        <w:rPr>
          <w:rFonts w:ascii="Times New Roman" w:hAnsi="Times New Roman"/>
          <w:color w:val="auto"/>
        </w:rPr>
        <w:t>;</w:t>
      </w:r>
      <w:bookmarkEnd w:id="139"/>
    </w:p>
    <w:p w:rsidR="007F6EB8" w:rsidRPr="00791B5F" w:rsidRDefault="007F6EB8" w:rsidP="007F6EB8">
      <w:pPr>
        <w:spacing w:after="0" w:line="240" w:lineRule="auto"/>
        <w:jc w:val="both"/>
        <w:rPr>
          <w:rFonts w:ascii="Times New Roman" w:hAnsi="Times New Roman"/>
          <w:sz w:val="28"/>
          <w:szCs w:val="28"/>
        </w:rPr>
      </w:pPr>
      <w:r w:rsidRPr="00791B5F">
        <w:rPr>
          <w:rFonts w:ascii="Times New Roman" w:hAnsi="Times New Roman"/>
          <w:b/>
          <w:sz w:val="28"/>
          <w:szCs w:val="28"/>
        </w:rPr>
        <w:t>здания и сооружения для проведения городских официальных физкультурно-оздоровительных и спортивных мероприятий</w:t>
      </w:r>
    </w:p>
    <w:p w:rsidR="00BE6F8A" w:rsidRPr="00791B5F" w:rsidRDefault="00BE6F8A" w:rsidP="00BE6F8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Расчетные показатели минимальной обеспеченности приведены в таблице:</w:t>
      </w:r>
    </w:p>
    <w:tbl>
      <w:tblPr>
        <w:tblW w:w="0" w:type="auto"/>
        <w:tblCellMar>
          <w:left w:w="0" w:type="dxa"/>
          <w:right w:w="0" w:type="dxa"/>
        </w:tblCellMar>
        <w:tblLook w:val="04A0"/>
      </w:tblPr>
      <w:tblGrid>
        <w:gridCol w:w="469"/>
        <w:gridCol w:w="560"/>
        <w:gridCol w:w="426"/>
        <w:gridCol w:w="560"/>
        <w:gridCol w:w="150"/>
        <w:gridCol w:w="9"/>
        <w:gridCol w:w="1588"/>
        <w:gridCol w:w="1062"/>
        <w:gridCol w:w="47"/>
        <w:gridCol w:w="1936"/>
        <w:gridCol w:w="2695"/>
      </w:tblGrid>
      <w:tr w:rsidR="005636AA" w:rsidRPr="00791B5F" w:rsidTr="005636AA">
        <w:tc>
          <w:tcPr>
            <w:tcW w:w="2184" w:type="dxa"/>
            <w:gridSpan w:val="5"/>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754"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196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5636AA" w:rsidRPr="00791B5F" w:rsidTr="005636AA">
        <w:tc>
          <w:tcPr>
            <w:tcW w:w="2184" w:type="dxa"/>
            <w:gridSpan w:val="5"/>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Крытые бассейны для дошкольников, объект</w:t>
            </w:r>
          </w:p>
        </w:tc>
        <w:tc>
          <w:tcPr>
            <w:tcW w:w="4718" w:type="dxa"/>
            <w:gridSpan w:val="5"/>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Физкультурно-</w:t>
            </w:r>
            <w:r w:rsidRPr="00791B5F">
              <w:rPr>
                <w:rFonts w:ascii="Times New Roman" w:hAnsi="Times New Roman"/>
                <w:sz w:val="24"/>
                <w:szCs w:val="24"/>
              </w:rPr>
              <w:br/>
              <w:t>спортивные сооружения:</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Физкультурно-спортивные сооружения сети общего пользования следует, как правило, объединять со спортивными </w:t>
            </w:r>
            <w:r w:rsidRPr="00791B5F">
              <w:rPr>
                <w:rFonts w:ascii="Times New Roman" w:hAnsi="Times New Roman"/>
                <w:sz w:val="24"/>
                <w:szCs w:val="24"/>
              </w:rPr>
              <w:lastRenderedPageBreak/>
              <w:t>объектами общеобразовательных организаций и других образовательных организаций, учреждений отдыха и культуры c возможным сокращением территории. </w:t>
            </w:r>
            <w:r w:rsidRPr="00791B5F">
              <w:rPr>
                <w:rFonts w:ascii="Times New Roman" w:hAnsi="Times New Roman"/>
                <w:sz w:val="24"/>
                <w:szCs w:val="24"/>
              </w:rPr>
              <w:br/>
            </w:r>
          </w:p>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В климатических подрайонах IA, IБ, IД и IIА указанные размеры земельных участков комплексов физкультурно-спортивных сооружений допускается уменьшать до 50%.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w:t>
            </w:r>
            <w:r w:rsidRPr="00791B5F">
              <w:rPr>
                <w:rFonts w:ascii="Times New Roman" w:hAnsi="Times New Roman"/>
                <w:sz w:val="24"/>
                <w:szCs w:val="24"/>
              </w:rPr>
              <w:br/>
            </w:r>
            <w:r w:rsidRPr="00791B5F">
              <w:rPr>
                <w:rFonts w:ascii="Times New Roman" w:hAnsi="Times New Roman"/>
                <w:sz w:val="24"/>
                <w:szCs w:val="24"/>
              </w:rPr>
              <w:b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Территория</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0,7-0,9 га на 1 тыс. чел.</w:t>
            </w: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Помещения для </w:t>
            </w:r>
            <w:r w:rsidRPr="00791B5F">
              <w:rPr>
                <w:rFonts w:ascii="Times New Roman" w:hAnsi="Times New Roman"/>
                <w:sz w:val="24"/>
                <w:szCs w:val="24"/>
              </w:rPr>
              <w:lastRenderedPageBreak/>
              <w:t>физкультурно-оздоровительных занятий в микрорайоне, м</w:t>
            </w:r>
            <w:r w:rsidR="007D18E9" w:rsidRPr="007D18E9">
              <w:rPr>
                <w:rFonts w:ascii="Times New Roman" w:hAnsi="Times New Roman"/>
                <w:sz w:val="24"/>
                <w:szCs w:val="24"/>
              </w:rPr>
              <w:pict>
                <v:shape id="_x0000_i103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общей площади на 1 тыс. чел.</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lastRenderedPageBreak/>
              <w:t>70-80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Спортивные залы общего пользования, м</w:t>
            </w:r>
            <w:r w:rsidR="007D18E9" w:rsidRPr="007D18E9">
              <w:rPr>
                <w:rFonts w:ascii="Times New Roman" w:hAnsi="Times New Roman"/>
                <w:sz w:val="24"/>
                <w:szCs w:val="24"/>
              </w:rPr>
              <w:pict>
                <v:shape id="_x0000_i103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площади пола на 1 тыс. чел.</w:t>
            </w:r>
          </w:p>
        </w:tc>
        <w:tc>
          <w:tcPr>
            <w:tcW w:w="2693"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60-80</w:t>
            </w:r>
          </w:p>
        </w:tc>
        <w:tc>
          <w:tcPr>
            <w:tcW w:w="2016"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Бассейны крытые и открытые общего пользования, м</w:t>
            </w:r>
            <w:r w:rsidR="007D18E9" w:rsidRPr="007D18E9">
              <w:rPr>
                <w:rFonts w:ascii="Times New Roman" w:hAnsi="Times New Roman"/>
                <w:sz w:val="24"/>
                <w:szCs w:val="24"/>
              </w:rPr>
              <w:pict>
                <v:shape id="_x0000_i103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зеркала воды на 1 тыс. чел.</w:t>
            </w:r>
          </w:p>
        </w:tc>
        <w:tc>
          <w:tcPr>
            <w:tcW w:w="2693"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20-25</w:t>
            </w:r>
          </w:p>
        </w:tc>
        <w:tc>
          <w:tcPr>
            <w:tcW w:w="2016"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Спортивные залы и крытые бассейны для климатических подрайонов IA, IБ, IГ, IД и IIА, м</w:t>
            </w:r>
            <w:r w:rsidR="007D18E9" w:rsidRPr="007D18E9">
              <w:rPr>
                <w:rFonts w:ascii="Times New Roman" w:hAnsi="Times New Roman"/>
                <w:sz w:val="24"/>
                <w:szCs w:val="24"/>
              </w:rPr>
              <w:pict>
                <v:shape id="_x0000_i103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площади пола, зеркала воды на 1 тыс. чел.</w:t>
            </w:r>
          </w:p>
        </w:tc>
        <w:tc>
          <w:tcPr>
            <w:tcW w:w="2693"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В поселениях с числом жителей от 2 до 5 тыс. следует предусматривать один спортивный зал площадью 540 м</w:t>
            </w:r>
            <w:r w:rsidR="007D18E9" w:rsidRPr="007D18E9">
              <w:rPr>
                <w:rFonts w:ascii="Times New Roman" w:hAnsi="Times New Roman"/>
                <w:sz w:val="24"/>
                <w:szCs w:val="24"/>
              </w:rPr>
              <w:pict>
                <v:shape id="_x0000_i1036"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p>
        </w:tc>
      </w:tr>
      <w:tr w:rsidR="005636AA" w:rsidRPr="00791B5F" w:rsidTr="005636AA">
        <w:tc>
          <w:tcPr>
            <w:tcW w:w="2193" w:type="dxa"/>
            <w:gridSpan w:val="6"/>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r w:rsidRPr="00791B5F">
              <w:rPr>
                <w:rFonts w:ascii="Times New Roman" w:hAnsi="Times New Roman"/>
                <w:sz w:val="24"/>
                <w:szCs w:val="24"/>
              </w:rPr>
              <w:t>Для поселений, тыс. чел.:</w:t>
            </w: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Спортивный зал</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Бассейн</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textAlignment w:val="baseline"/>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св.</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до</w:t>
            </w: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175</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430"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nil"/>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c>
          <w:tcPr>
            <w:tcW w:w="160" w:type="dxa"/>
            <w:gridSpan w:val="2"/>
            <w:tcBorders>
              <w:top w:val="nil"/>
              <w:left w:val="nil"/>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130</w:t>
            </w:r>
          </w:p>
        </w:tc>
        <w:tc>
          <w:tcPr>
            <w:tcW w:w="1079"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55</w:t>
            </w:r>
          </w:p>
        </w:tc>
        <w:tc>
          <w:tcPr>
            <w:tcW w:w="2016" w:type="dxa"/>
            <w:gridSpan w:val="2"/>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nil"/>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5636AA">
        <w:tc>
          <w:tcPr>
            <w:tcW w:w="472" w:type="dxa"/>
            <w:tcBorders>
              <w:top w:val="nil"/>
              <w:left w:val="single" w:sz="12" w:space="0" w:color="000000"/>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5" w:type="dxa"/>
            <w:tcBorders>
              <w:top w:val="nil"/>
              <w:left w:val="nil"/>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w:t>
            </w:r>
          </w:p>
        </w:tc>
        <w:tc>
          <w:tcPr>
            <w:tcW w:w="430" w:type="dxa"/>
            <w:tcBorders>
              <w:top w:val="nil"/>
              <w:left w:val="nil"/>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566" w:type="dxa"/>
            <w:tcBorders>
              <w:top w:val="nil"/>
              <w:left w:val="nil"/>
              <w:bottom w:val="single" w:sz="12" w:space="0" w:color="000000"/>
              <w:right w:val="nil"/>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160" w:type="dxa"/>
            <w:gridSpan w:val="2"/>
            <w:tcBorders>
              <w:top w:val="nil"/>
              <w:left w:val="nil"/>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1614"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120</w:t>
            </w:r>
          </w:p>
        </w:tc>
        <w:tc>
          <w:tcPr>
            <w:tcW w:w="107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w:t>
            </w:r>
          </w:p>
        </w:tc>
        <w:tc>
          <w:tcPr>
            <w:tcW w:w="2016"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5636AA" w:rsidP="005636AA">
            <w:pPr>
              <w:spacing w:after="0" w:line="240" w:lineRule="auto"/>
              <w:rPr>
                <w:rFonts w:ascii="Times New Roman" w:hAnsi="Times New Roman"/>
                <w:sz w:val="24"/>
                <w:szCs w:val="24"/>
              </w:rPr>
            </w:pPr>
          </w:p>
        </w:tc>
      </w:tr>
      <w:tr w:rsidR="005636AA" w:rsidRPr="00791B5F" w:rsidTr="00C47FBE">
        <w:tc>
          <w:tcPr>
            <w:tcW w:w="9643" w:type="dxa"/>
            <w:gridSpan w:val="11"/>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636AA" w:rsidRPr="00791B5F" w:rsidRDefault="00D315A0" w:rsidP="00D315A0">
            <w:pPr>
              <w:spacing w:after="0" w:line="240" w:lineRule="auto"/>
              <w:rPr>
                <w:rFonts w:ascii="Times New Roman" w:hAnsi="Times New Roman"/>
                <w:sz w:val="24"/>
                <w:szCs w:val="24"/>
              </w:rPr>
            </w:pPr>
            <w:r w:rsidRPr="00791B5F">
              <w:rPr>
                <w:rFonts w:ascii="Times New Roman" w:hAnsi="Times New Roman"/>
                <w:sz w:val="24"/>
                <w:szCs w:val="24"/>
              </w:rPr>
              <w: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tc>
      </w:tr>
    </w:tbl>
    <w:p w:rsidR="00317EE0" w:rsidRPr="00791B5F" w:rsidRDefault="00317EE0" w:rsidP="00BE6F8A">
      <w:pPr>
        <w:pStyle w:val="a6"/>
        <w:spacing w:after="0" w:line="240" w:lineRule="auto"/>
        <w:ind w:left="0" w:firstLine="709"/>
        <w:jc w:val="both"/>
        <w:rPr>
          <w:rFonts w:ascii="Times New Roman" w:eastAsia="Times New Roman" w:hAnsi="Times New Roman"/>
          <w:b/>
          <w:sz w:val="28"/>
          <w:szCs w:val="28"/>
          <w:lang w:eastAsia="ru-RU"/>
        </w:rPr>
      </w:pPr>
    </w:p>
    <w:p w:rsidR="00156B83" w:rsidRPr="00791B5F" w:rsidRDefault="00156B83" w:rsidP="00156B83">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w:t>
      </w:r>
    </w:p>
    <w:tbl>
      <w:tblPr>
        <w:tblW w:w="0" w:type="auto"/>
        <w:tblInd w:w="74" w:type="dxa"/>
        <w:tblCellMar>
          <w:left w:w="0" w:type="dxa"/>
          <w:right w:w="0" w:type="dxa"/>
        </w:tblCellMar>
        <w:tblLook w:val="04A0"/>
      </w:tblPr>
      <w:tblGrid>
        <w:gridCol w:w="6736"/>
        <w:gridCol w:w="2692"/>
      </w:tblGrid>
      <w:tr w:rsidR="00156B83" w:rsidRPr="00791B5F" w:rsidTr="00156B83">
        <w:tc>
          <w:tcPr>
            <w:tcW w:w="6792"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и предприятия обслуживания</w:t>
            </w:r>
          </w:p>
        </w:tc>
        <w:tc>
          <w:tcPr>
            <w:tcW w:w="2703" w:type="dxa"/>
            <w:tcBorders>
              <w:top w:val="single" w:sz="12" w:space="0" w:color="000000"/>
              <w:left w:val="single" w:sz="12" w:space="0" w:color="000000"/>
              <w:bottom w:val="single" w:sz="4" w:space="0" w:color="auto"/>
              <w:right w:val="single" w:sz="12" w:space="0" w:color="000000"/>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Радиус обслуживания, м</w:t>
            </w:r>
          </w:p>
        </w:tc>
      </w:tr>
      <w:tr w:rsidR="00156B83" w:rsidRPr="00791B5F" w:rsidTr="00156B83">
        <w:tc>
          <w:tcPr>
            <w:tcW w:w="67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textAlignment w:val="baseline"/>
              <w:rPr>
                <w:rFonts w:ascii="Times New Roman" w:hAnsi="Times New Roman"/>
                <w:sz w:val="24"/>
                <w:szCs w:val="24"/>
              </w:rPr>
            </w:pPr>
            <w:r w:rsidRPr="00791B5F">
              <w:rPr>
                <w:rFonts w:ascii="Times New Roman" w:hAnsi="Times New Roman"/>
                <w:sz w:val="24"/>
                <w:szCs w:val="24"/>
              </w:rPr>
              <w:t>Помещения для физкультурно-оздоровительных занятий</w:t>
            </w:r>
          </w:p>
        </w:tc>
        <w:tc>
          <w:tcPr>
            <w:tcW w:w="27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r>
      <w:tr w:rsidR="00156B83" w:rsidRPr="00791B5F" w:rsidTr="00156B83">
        <w:tc>
          <w:tcPr>
            <w:tcW w:w="679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textAlignment w:val="baseline"/>
              <w:rPr>
                <w:rFonts w:ascii="Times New Roman" w:hAnsi="Times New Roman"/>
                <w:sz w:val="24"/>
                <w:szCs w:val="24"/>
              </w:rPr>
            </w:pPr>
            <w:r w:rsidRPr="00791B5F">
              <w:rPr>
                <w:rFonts w:ascii="Times New Roman" w:hAnsi="Times New Roman"/>
                <w:sz w:val="24"/>
                <w:szCs w:val="24"/>
              </w:rPr>
              <w:t>Физкультурно-спортивные центры жилых районов</w:t>
            </w:r>
          </w:p>
        </w:tc>
        <w:tc>
          <w:tcPr>
            <w:tcW w:w="270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156B83" w:rsidRPr="00791B5F" w:rsidRDefault="00156B83" w:rsidP="00156B8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1500</w:t>
            </w:r>
          </w:p>
        </w:tc>
      </w:tr>
    </w:tbl>
    <w:p w:rsidR="00317EE0" w:rsidRPr="00791B5F" w:rsidRDefault="00317EE0" w:rsidP="00BE6F8A">
      <w:pPr>
        <w:pStyle w:val="a6"/>
        <w:spacing w:after="0" w:line="240" w:lineRule="auto"/>
        <w:ind w:left="0" w:firstLine="709"/>
        <w:jc w:val="both"/>
        <w:rPr>
          <w:rFonts w:ascii="Times New Roman" w:eastAsia="Times New Roman" w:hAnsi="Times New Roman"/>
          <w:b/>
          <w:sz w:val="28"/>
          <w:szCs w:val="28"/>
          <w:lang w:eastAsia="ru-RU"/>
        </w:rPr>
      </w:pPr>
    </w:p>
    <w:p w:rsidR="00BE6F8A" w:rsidRPr="00791B5F" w:rsidRDefault="00847C22" w:rsidP="00EF3342">
      <w:pPr>
        <w:pStyle w:val="a4"/>
        <w:jc w:val="both"/>
        <w:outlineLvl w:val="0"/>
        <w:rPr>
          <w:rFonts w:ascii="Times New Roman" w:hAnsi="Times New Roman"/>
          <w:b/>
          <w:sz w:val="28"/>
          <w:szCs w:val="28"/>
        </w:rPr>
      </w:pPr>
      <w:bookmarkStart w:id="140" w:name="_Toc395172401"/>
      <w:bookmarkStart w:id="141" w:name="_Toc395705832"/>
      <w:bookmarkStart w:id="142" w:name="_Toc400619319"/>
      <w:bookmarkStart w:id="143" w:name="_Toc508027151"/>
      <w:bookmarkStart w:id="144" w:name="_Toc37988842"/>
      <w:r w:rsidRPr="00791B5F">
        <w:rPr>
          <w:rFonts w:ascii="Times New Roman" w:hAnsi="Times New Roman"/>
          <w:b/>
          <w:sz w:val="28"/>
          <w:szCs w:val="28"/>
        </w:rPr>
        <w:t>2</w:t>
      </w:r>
      <w:r w:rsidR="008B52E0" w:rsidRPr="00791B5F">
        <w:rPr>
          <w:rFonts w:ascii="Times New Roman" w:hAnsi="Times New Roman"/>
          <w:b/>
          <w:sz w:val="28"/>
          <w:szCs w:val="28"/>
        </w:rPr>
        <w:t xml:space="preserve">.4.2. </w:t>
      </w:r>
      <w:bookmarkEnd w:id="140"/>
      <w:bookmarkEnd w:id="141"/>
      <w:bookmarkEnd w:id="142"/>
      <w:bookmarkEnd w:id="143"/>
      <w:r w:rsidR="006E7A0B" w:rsidRPr="00791B5F">
        <w:rPr>
          <w:rFonts w:ascii="Times New Roman" w:hAnsi="Times New Roman"/>
          <w:b/>
          <w:sz w:val="28"/>
          <w:szCs w:val="28"/>
        </w:rPr>
        <w:t xml:space="preserve">туристические базы, гостиницы, мотели, кемпинги, базы отдыха, параметры которых устанавливаются заданием на разработку генерального плана </w:t>
      </w:r>
      <w:r w:rsidR="00661FEB" w:rsidRPr="00791B5F">
        <w:rPr>
          <w:rFonts w:ascii="Times New Roman" w:hAnsi="Times New Roman"/>
          <w:b/>
          <w:sz w:val="28"/>
          <w:szCs w:val="28"/>
        </w:rPr>
        <w:t>поселения</w:t>
      </w:r>
      <w:r w:rsidR="006E7A0B" w:rsidRPr="00791B5F">
        <w:rPr>
          <w:rFonts w:ascii="Times New Roman" w:hAnsi="Times New Roman"/>
          <w:b/>
          <w:sz w:val="28"/>
          <w:szCs w:val="28"/>
        </w:rPr>
        <w:t>: пляжи, купальни, аквапарки, парки развлечений, зоопарки</w:t>
      </w:r>
      <w:bookmarkEnd w:id="144"/>
    </w:p>
    <w:p w:rsidR="00BE6F8A" w:rsidRPr="00791B5F" w:rsidRDefault="00BE6F8A" w:rsidP="006E7A0B">
      <w:pPr>
        <w:pStyle w:val="a4"/>
        <w:ind w:firstLine="708"/>
        <w:jc w:val="both"/>
        <w:rPr>
          <w:rFonts w:ascii="Times New Roman" w:hAnsi="Times New Roman"/>
          <w:sz w:val="28"/>
          <w:szCs w:val="28"/>
        </w:rPr>
      </w:pPr>
      <w:r w:rsidRPr="00791B5F">
        <w:rPr>
          <w:rFonts w:ascii="Times New Roman" w:hAnsi="Times New Roman"/>
          <w:sz w:val="28"/>
          <w:szCs w:val="28"/>
        </w:rPr>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p>
    <w:p w:rsidR="00BE6F8A" w:rsidRPr="00791B5F" w:rsidRDefault="00EF316B" w:rsidP="00BE6F8A">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sidR="00C75B9D">
        <w:rPr>
          <w:rFonts w:ascii="Times New Roman" w:hAnsi="Times New Roman"/>
          <w:sz w:val="28"/>
          <w:szCs w:val="28"/>
        </w:rPr>
        <w:t>Шильдинский поссовет</w:t>
      </w:r>
      <w:r w:rsidRPr="00791B5F">
        <w:rPr>
          <w:rFonts w:ascii="Times New Roman" w:hAnsi="Times New Roman"/>
          <w:sz w:val="28"/>
          <w:szCs w:val="28"/>
        </w:rPr>
        <w:t xml:space="preserve"> Адамовского района не предусмотрены.</w:t>
      </w:r>
    </w:p>
    <w:p w:rsidR="006E7A0B" w:rsidRPr="00791B5F" w:rsidRDefault="006E7A0B" w:rsidP="00BE6F8A">
      <w:pPr>
        <w:pStyle w:val="a6"/>
        <w:spacing w:after="0" w:line="240" w:lineRule="auto"/>
        <w:ind w:left="0" w:firstLine="709"/>
        <w:jc w:val="both"/>
        <w:rPr>
          <w:rFonts w:ascii="Times New Roman" w:hAnsi="Times New Roman"/>
          <w:sz w:val="28"/>
          <w:szCs w:val="28"/>
        </w:rPr>
      </w:pPr>
    </w:p>
    <w:p w:rsidR="00D619DC" w:rsidRPr="00791B5F" w:rsidRDefault="00D619DC" w:rsidP="00EF3342">
      <w:pPr>
        <w:pStyle w:val="a4"/>
        <w:jc w:val="both"/>
        <w:outlineLvl w:val="0"/>
        <w:rPr>
          <w:rFonts w:ascii="Times New Roman" w:hAnsi="Times New Roman"/>
          <w:b/>
          <w:sz w:val="28"/>
          <w:szCs w:val="28"/>
        </w:rPr>
      </w:pPr>
      <w:bookmarkStart w:id="145" w:name="_Toc37988843"/>
      <w:r w:rsidRPr="00791B5F">
        <w:rPr>
          <w:rFonts w:ascii="Times New Roman" w:hAnsi="Times New Roman"/>
          <w:b/>
          <w:sz w:val="28"/>
          <w:szCs w:val="28"/>
        </w:rPr>
        <w:t>2.4.3. объекты, необходимые для организации и обеспечения отдыха и оздоровления детей, расположенные в границах поселения</w:t>
      </w:r>
      <w:bookmarkEnd w:id="145"/>
    </w:p>
    <w:p w:rsidR="00D619DC" w:rsidRPr="00791B5F" w:rsidRDefault="00D619DC" w:rsidP="00D619DC">
      <w:pPr>
        <w:pStyle w:val="a4"/>
        <w:ind w:firstLine="708"/>
        <w:jc w:val="both"/>
        <w:rPr>
          <w:rFonts w:ascii="Times New Roman" w:hAnsi="Times New Roman"/>
          <w:sz w:val="28"/>
          <w:szCs w:val="28"/>
        </w:rPr>
      </w:pPr>
      <w:r w:rsidRPr="00791B5F">
        <w:rPr>
          <w:rFonts w:ascii="Times New Roman" w:hAnsi="Times New Roman"/>
          <w:sz w:val="28"/>
          <w:szCs w:val="28"/>
        </w:rPr>
        <w:t>Показатели минимальной обеспеченности и максимальной территориальной доступности для данных объектов не нормируются. Мощность и иные параметры определять по заданию на проектирование.</w:t>
      </w:r>
    </w:p>
    <w:p w:rsidR="00D619DC" w:rsidRPr="00791B5F" w:rsidRDefault="00EF316B" w:rsidP="00D619DC">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sidR="00C75B9D">
        <w:rPr>
          <w:rFonts w:ascii="Times New Roman" w:hAnsi="Times New Roman"/>
          <w:sz w:val="28"/>
          <w:szCs w:val="28"/>
        </w:rPr>
        <w:t>Шильдинский поссовет</w:t>
      </w:r>
      <w:r w:rsidRPr="00791B5F">
        <w:rPr>
          <w:rFonts w:ascii="Times New Roman" w:hAnsi="Times New Roman"/>
          <w:sz w:val="28"/>
          <w:szCs w:val="28"/>
        </w:rPr>
        <w:t xml:space="preserve"> Адамовского района не предусмотрены.</w:t>
      </w:r>
    </w:p>
    <w:p w:rsidR="00BE6F8A" w:rsidRPr="00791B5F" w:rsidRDefault="00847C22" w:rsidP="007F6EB8">
      <w:pPr>
        <w:pStyle w:val="1"/>
        <w:jc w:val="both"/>
        <w:rPr>
          <w:rFonts w:ascii="Times New Roman" w:hAnsi="Times New Roman"/>
          <w:color w:val="auto"/>
        </w:rPr>
      </w:pPr>
      <w:bookmarkStart w:id="146" w:name="_Toc395172403"/>
      <w:bookmarkStart w:id="147" w:name="_Toc395705834"/>
      <w:bookmarkStart w:id="148" w:name="_Toc400619321"/>
      <w:bookmarkStart w:id="149" w:name="_Toc508027153"/>
      <w:bookmarkStart w:id="150" w:name="_Toc37988844"/>
      <w:r w:rsidRPr="00791B5F">
        <w:rPr>
          <w:rFonts w:ascii="Times New Roman" w:hAnsi="Times New Roman"/>
          <w:color w:val="auto"/>
        </w:rPr>
        <w:t>2</w:t>
      </w:r>
      <w:r w:rsidR="00BE6F8A" w:rsidRPr="00791B5F">
        <w:rPr>
          <w:rFonts w:ascii="Times New Roman" w:hAnsi="Times New Roman"/>
          <w:color w:val="auto"/>
        </w:rPr>
        <w:t>.5</w:t>
      </w:r>
      <w:r w:rsidR="006D5BEF" w:rsidRPr="00791B5F">
        <w:rPr>
          <w:rFonts w:ascii="Times New Roman" w:hAnsi="Times New Roman"/>
          <w:color w:val="auto"/>
        </w:rPr>
        <w:t xml:space="preserve">.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жилищного строительства:</w:t>
      </w:r>
      <w:bookmarkEnd w:id="146"/>
      <w:bookmarkEnd w:id="147"/>
      <w:bookmarkEnd w:id="148"/>
      <w:bookmarkEnd w:id="149"/>
      <w:bookmarkEnd w:id="150"/>
    </w:p>
    <w:p w:rsidR="00BE6F8A" w:rsidRPr="00791B5F" w:rsidRDefault="00BE6F8A" w:rsidP="007F6EB8">
      <w:pPr>
        <w:pStyle w:val="a6"/>
        <w:spacing w:after="0" w:line="240" w:lineRule="auto"/>
        <w:ind w:left="0" w:firstLine="709"/>
        <w:jc w:val="both"/>
        <w:rPr>
          <w:rFonts w:ascii="Times New Roman" w:hAnsi="Times New Roman"/>
          <w:sz w:val="28"/>
          <w:szCs w:val="28"/>
          <w:lang w:eastAsia="ru-RU"/>
        </w:rPr>
      </w:pPr>
    </w:p>
    <w:p w:rsidR="00BE6F8A" w:rsidRPr="00791B5F" w:rsidRDefault="00847C22" w:rsidP="00EF3342">
      <w:pPr>
        <w:pStyle w:val="a4"/>
        <w:jc w:val="both"/>
        <w:outlineLvl w:val="0"/>
        <w:rPr>
          <w:rFonts w:ascii="Times New Roman" w:hAnsi="Times New Roman"/>
          <w:b/>
          <w:sz w:val="28"/>
          <w:szCs w:val="28"/>
        </w:rPr>
      </w:pPr>
      <w:bookmarkStart w:id="151" w:name="_Toc395705835"/>
      <w:bookmarkStart w:id="152" w:name="_Toc398730169"/>
      <w:bookmarkStart w:id="153" w:name="_Toc399421137"/>
      <w:bookmarkStart w:id="154" w:name="_Toc399421447"/>
      <w:bookmarkStart w:id="155" w:name="_Toc400545051"/>
      <w:bookmarkStart w:id="156" w:name="_Toc400619227"/>
      <w:bookmarkStart w:id="157" w:name="_Toc400619322"/>
      <w:bookmarkStart w:id="158" w:name="_Toc400619417"/>
      <w:bookmarkStart w:id="159" w:name="_Toc506991130"/>
      <w:bookmarkStart w:id="160" w:name="_Toc508026656"/>
      <w:bookmarkStart w:id="161" w:name="_Toc508027154"/>
      <w:bookmarkStart w:id="162" w:name="_Toc395172404"/>
      <w:bookmarkStart w:id="163" w:name="_Toc395705838"/>
      <w:bookmarkStart w:id="164" w:name="_Toc400619326"/>
      <w:bookmarkStart w:id="165" w:name="_Toc508027158"/>
      <w:bookmarkStart w:id="166" w:name="_Toc37988845"/>
      <w:bookmarkEnd w:id="151"/>
      <w:bookmarkEnd w:id="152"/>
      <w:bookmarkEnd w:id="153"/>
      <w:bookmarkEnd w:id="154"/>
      <w:bookmarkEnd w:id="155"/>
      <w:bookmarkEnd w:id="156"/>
      <w:bookmarkEnd w:id="157"/>
      <w:bookmarkEnd w:id="158"/>
      <w:bookmarkEnd w:id="159"/>
      <w:bookmarkEnd w:id="160"/>
      <w:bookmarkEnd w:id="161"/>
      <w:r w:rsidRPr="00791B5F">
        <w:rPr>
          <w:rFonts w:ascii="Times New Roman" w:hAnsi="Times New Roman"/>
          <w:b/>
          <w:sz w:val="28"/>
          <w:szCs w:val="28"/>
        </w:rPr>
        <w:t>2</w:t>
      </w:r>
      <w:r w:rsidR="008B52E0" w:rsidRPr="00791B5F">
        <w:rPr>
          <w:rFonts w:ascii="Times New Roman" w:hAnsi="Times New Roman"/>
          <w:b/>
          <w:sz w:val="28"/>
          <w:szCs w:val="28"/>
        </w:rPr>
        <w:t xml:space="preserve">.5.1. </w:t>
      </w:r>
      <w:r w:rsidR="00BE6F8A" w:rsidRPr="00791B5F">
        <w:rPr>
          <w:rFonts w:ascii="Times New Roman" w:hAnsi="Times New Roman"/>
          <w:b/>
          <w:sz w:val="28"/>
          <w:szCs w:val="28"/>
        </w:rPr>
        <w:t>муниципальный жилищный фонд</w:t>
      </w:r>
      <w:bookmarkEnd w:id="162"/>
      <w:bookmarkEnd w:id="163"/>
      <w:bookmarkEnd w:id="164"/>
      <w:bookmarkEnd w:id="165"/>
      <w:r w:rsidR="0030580A" w:rsidRPr="00791B5F">
        <w:rPr>
          <w:rFonts w:ascii="Times New Roman" w:hAnsi="Times New Roman"/>
          <w:b/>
          <w:sz w:val="28"/>
          <w:szCs w:val="28"/>
        </w:rPr>
        <w:t>, в том числе специализированный</w:t>
      </w:r>
      <w:r w:rsidR="002E4CAA" w:rsidRPr="00791B5F">
        <w:rPr>
          <w:rFonts w:ascii="Times New Roman" w:hAnsi="Times New Roman"/>
          <w:b/>
          <w:sz w:val="28"/>
          <w:szCs w:val="28"/>
        </w:rPr>
        <w:t>;</w:t>
      </w:r>
      <w:bookmarkEnd w:id="166"/>
    </w:p>
    <w:p w:rsidR="007F6EB8" w:rsidRPr="00791B5F" w:rsidRDefault="002E4CAA" w:rsidP="002E4CAA">
      <w:pPr>
        <w:pStyle w:val="a4"/>
        <w:jc w:val="both"/>
        <w:rPr>
          <w:rFonts w:ascii="Times New Roman" w:hAnsi="Times New Roman"/>
          <w:b/>
          <w:sz w:val="28"/>
          <w:szCs w:val="28"/>
        </w:rPr>
      </w:pPr>
      <w:r w:rsidRPr="00791B5F">
        <w:rPr>
          <w:rFonts w:ascii="Times New Roman" w:hAnsi="Times New Roman"/>
          <w:b/>
          <w:sz w:val="28"/>
          <w:szCs w:val="28"/>
        </w:rPr>
        <w:t>территории для комплексного освоения в целях жилищного строительства;</w:t>
      </w:r>
      <w:r w:rsidR="007F6EB8" w:rsidRPr="00791B5F">
        <w:rPr>
          <w:rFonts w:ascii="Times New Roman" w:hAnsi="Times New Roman"/>
          <w:b/>
          <w:sz w:val="28"/>
          <w:szCs w:val="28"/>
        </w:rPr>
        <w:t xml:space="preserve"> </w:t>
      </w:r>
    </w:p>
    <w:p w:rsidR="002E4CAA" w:rsidRPr="00791B5F" w:rsidRDefault="007F6EB8" w:rsidP="002E4CAA">
      <w:pPr>
        <w:pStyle w:val="a4"/>
        <w:jc w:val="both"/>
        <w:rPr>
          <w:rFonts w:ascii="Times New Roman" w:eastAsiaTheme="majorEastAsia" w:hAnsi="Times New Roman"/>
          <w:b/>
          <w:sz w:val="28"/>
          <w:szCs w:val="28"/>
        </w:rPr>
      </w:pPr>
      <w:r w:rsidRPr="00791B5F">
        <w:rPr>
          <w:rFonts w:ascii="Times New Roman" w:hAnsi="Times New Roman"/>
          <w:b/>
          <w:sz w:val="28"/>
          <w:szCs w:val="28"/>
        </w:rPr>
        <w:t>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E6F8A" w:rsidRPr="00791B5F" w:rsidRDefault="007F6EB8" w:rsidP="008B52E0">
      <w:pPr>
        <w:pStyle w:val="a4"/>
        <w:ind w:firstLine="708"/>
        <w:jc w:val="both"/>
        <w:rPr>
          <w:rFonts w:ascii="Times New Roman" w:hAnsi="Times New Roman"/>
          <w:sz w:val="28"/>
          <w:szCs w:val="28"/>
        </w:rPr>
      </w:pPr>
      <w:r w:rsidRPr="00791B5F">
        <w:rPr>
          <w:rFonts w:ascii="Times New Roman" w:hAnsi="Times New Roman"/>
          <w:sz w:val="28"/>
          <w:szCs w:val="28"/>
        </w:rPr>
        <w:t xml:space="preserve"> </w:t>
      </w:r>
      <w:r w:rsidR="00BE6F8A" w:rsidRPr="00791B5F">
        <w:rPr>
          <w:rFonts w:ascii="Times New Roman" w:hAnsi="Times New Roman"/>
          <w:sz w:val="28"/>
          <w:szCs w:val="28"/>
        </w:rPr>
        <w:t>(Показатели территориальной доступности не нормируются)</w:t>
      </w:r>
    </w:p>
    <w:p w:rsidR="00BE6F8A" w:rsidRPr="00791B5F" w:rsidRDefault="00BE6F8A" w:rsidP="00C47FBE">
      <w:pPr>
        <w:pStyle w:val="a4"/>
        <w:ind w:firstLine="709"/>
        <w:jc w:val="both"/>
        <w:rPr>
          <w:rFonts w:ascii="Times New Roman" w:hAnsi="Times New Roman"/>
          <w:sz w:val="28"/>
          <w:szCs w:val="28"/>
        </w:rPr>
      </w:pPr>
    </w:p>
    <w:p w:rsidR="009712A8" w:rsidRPr="00791B5F" w:rsidRDefault="00BC4B23" w:rsidP="00C47FBE">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Расчетные показатели объемов и типов жилой застройки следует принимать с учетом сложившейся и прогнозируемой социально-демографической ситуации и доходов населения. Для этого используются разнообразные типы жилых домов, дифференцированных по уровню комфорта в соответствии с таблицей </w:t>
      </w:r>
      <w:r w:rsidR="00C47FBE" w:rsidRPr="00791B5F">
        <w:rPr>
          <w:rFonts w:ascii="Times New Roman" w:hAnsi="Times New Roman"/>
          <w:spacing w:val="3"/>
          <w:sz w:val="28"/>
          <w:szCs w:val="28"/>
        </w:rPr>
        <w:t>2.</w:t>
      </w:r>
      <w:r w:rsidRPr="00791B5F">
        <w:rPr>
          <w:rFonts w:ascii="Times New Roman" w:hAnsi="Times New Roman"/>
          <w:spacing w:val="3"/>
          <w:sz w:val="28"/>
          <w:szCs w:val="28"/>
        </w:rPr>
        <w:t>5.1</w:t>
      </w:r>
      <w:r w:rsidR="00C47FBE" w:rsidRPr="00791B5F">
        <w:rPr>
          <w:rFonts w:ascii="Times New Roman" w:hAnsi="Times New Roman"/>
          <w:spacing w:val="3"/>
          <w:sz w:val="28"/>
          <w:szCs w:val="28"/>
        </w:rPr>
        <w:t>-1</w:t>
      </w:r>
      <w:r w:rsidRPr="00791B5F">
        <w:rPr>
          <w:rFonts w:ascii="Times New Roman" w:hAnsi="Times New Roman"/>
          <w:spacing w:val="3"/>
          <w:sz w:val="28"/>
          <w:szCs w:val="28"/>
        </w:rPr>
        <w:t xml:space="preserve">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9712A8" w:rsidRPr="00791B5F" w:rsidRDefault="009712A8" w:rsidP="00C47FBE">
      <w:pPr>
        <w:shd w:val="clear" w:color="auto" w:fill="FFFFFF"/>
        <w:spacing w:after="0" w:line="240" w:lineRule="auto"/>
        <w:ind w:firstLine="709"/>
        <w:jc w:val="both"/>
        <w:textAlignment w:val="baseline"/>
        <w:rPr>
          <w:rFonts w:ascii="Times New Roman" w:hAnsi="Times New Roman"/>
          <w:spacing w:val="3"/>
          <w:sz w:val="28"/>
          <w:szCs w:val="28"/>
        </w:rPr>
      </w:pPr>
    </w:p>
    <w:p w:rsidR="00BC4B23" w:rsidRPr="00791B5F" w:rsidRDefault="00BC4B23" w:rsidP="00C47FBE">
      <w:pPr>
        <w:shd w:val="clear" w:color="auto" w:fill="FFFFFF"/>
        <w:spacing w:after="0" w:line="240" w:lineRule="auto"/>
        <w:ind w:firstLine="709"/>
        <w:jc w:val="both"/>
        <w:textAlignment w:val="baseline"/>
        <w:rPr>
          <w:rFonts w:ascii="Times New Roman" w:hAnsi="Times New Roman"/>
          <w:b/>
          <w:spacing w:val="3"/>
          <w:sz w:val="28"/>
          <w:szCs w:val="28"/>
        </w:rPr>
      </w:pPr>
      <w:r w:rsidRPr="00791B5F">
        <w:rPr>
          <w:rFonts w:ascii="Times New Roman" w:hAnsi="Times New Roman"/>
          <w:i/>
          <w:spacing w:val="3"/>
          <w:sz w:val="28"/>
          <w:szCs w:val="28"/>
        </w:rPr>
        <w:t xml:space="preserve">Таблица </w:t>
      </w:r>
      <w:r w:rsidR="00C47FBE" w:rsidRPr="00791B5F">
        <w:rPr>
          <w:rFonts w:ascii="Times New Roman" w:hAnsi="Times New Roman"/>
          <w:i/>
          <w:spacing w:val="3"/>
          <w:sz w:val="28"/>
          <w:szCs w:val="28"/>
        </w:rPr>
        <w:t>2.5.1</w:t>
      </w:r>
      <w:r w:rsidRPr="00791B5F">
        <w:rPr>
          <w:rFonts w:ascii="Times New Roman" w:hAnsi="Times New Roman"/>
          <w:i/>
          <w:spacing w:val="3"/>
          <w:sz w:val="28"/>
          <w:szCs w:val="28"/>
        </w:rPr>
        <w:t>-</w:t>
      </w:r>
      <w:r w:rsidR="00C47FBE" w:rsidRPr="00791B5F">
        <w:rPr>
          <w:rFonts w:ascii="Times New Roman" w:hAnsi="Times New Roman"/>
          <w:i/>
          <w:spacing w:val="3"/>
          <w:sz w:val="28"/>
          <w:szCs w:val="28"/>
        </w:rPr>
        <w:t>1</w:t>
      </w:r>
      <w:r w:rsidR="00C47FBE" w:rsidRPr="00791B5F">
        <w:rPr>
          <w:rFonts w:ascii="Times New Roman" w:hAnsi="Times New Roman"/>
          <w:spacing w:val="3"/>
          <w:sz w:val="28"/>
          <w:szCs w:val="28"/>
        </w:rPr>
        <w:t xml:space="preserve"> </w:t>
      </w:r>
      <w:r w:rsidRPr="00791B5F">
        <w:rPr>
          <w:rFonts w:ascii="Times New Roman" w:hAnsi="Times New Roman"/>
          <w:b/>
          <w:spacing w:val="3"/>
          <w:sz w:val="28"/>
          <w:szCs w:val="28"/>
        </w:rPr>
        <w:t>Структура жилищного фонда, дифференцированного по уровню комфорта</w:t>
      </w:r>
    </w:p>
    <w:tbl>
      <w:tblPr>
        <w:tblW w:w="0" w:type="auto"/>
        <w:tblInd w:w="74" w:type="dxa"/>
        <w:tblCellMar>
          <w:left w:w="0" w:type="dxa"/>
          <w:right w:w="0" w:type="dxa"/>
        </w:tblCellMar>
        <w:tblLook w:val="04A0"/>
      </w:tblPr>
      <w:tblGrid>
        <w:gridCol w:w="2758"/>
        <w:gridCol w:w="2187"/>
        <w:gridCol w:w="2107"/>
        <w:gridCol w:w="2376"/>
      </w:tblGrid>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 xml:space="preserve">Тип жилого дома и квартиры по уровню </w:t>
            </w:r>
            <w:r w:rsidRPr="00791B5F">
              <w:rPr>
                <w:rFonts w:ascii="Times New Roman" w:hAnsi="Times New Roman"/>
                <w:b/>
                <w:sz w:val="24"/>
                <w:szCs w:val="24"/>
              </w:rPr>
              <w:lastRenderedPageBreak/>
              <w:t>комфорта</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lastRenderedPageBreak/>
              <w:t xml:space="preserve">Норма площади жилья в расчете </w:t>
            </w:r>
            <w:r w:rsidRPr="00791B5F">
              <w:rPr>
                <w:rFonts w:ascii="Times New Roman" w:hAnsi="Times New Roman"/>
                <w:b/>
                <w:sz w:val="24"/>
                <w:szCs w:val="24"/>
              </w:rPr>
              <w:lastRenderedPageBreak/>
              <w:t>на одного человека, м</w:t>
            </w:r>
            <w:r w:rsidR="007D18E9" w:rsidRPr="007D18E9">
              <w:rPr>
                <w:rFonts w:ascii="Times New Roman" w:hAnsi="Times New Roman"/>
                <w:b/>
                <w:sz w:val="24"/>
                <w:szCs w:val="24"/>
              </w:rPr>
              <w:pict>
                <v:shape id="_x0000_i1037"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lastRenderedPageBreak/>
              <w:t xml:space="preserve">Формула заселения жилого </w:t>
            </w:r>
            <w:r w:rsidRPr="00791B5F">
              <w:rPr>
                <w:rFonts w:ascii="Times New Roman" w:hAnsi="Times New Roman"/>
                <w:b/>
                <w:sz w:val="24"/>
                <w:szCs w:val="24"/>
              </w:rPr>
              <w:lastRenderedPageBreak/>
              <w:t>дома и квартиры</w:t>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lastRenderedPageBreak/>
              <w:t xml:space="preserve">Доля в общем объеме жилищного </w:t>
            </w:r>
            <w:r w:rsidRPr="00791B5F">
              <w:rPr>
                <w:rFonts w:ascii="Times New Roman" w:hAnsi="Times New Roman"/>
                <w:b/>
                <w:sz w:val="24"/>
                <w:szCs w:val="24"/>
              </w:rPr>
              <w:lastRenderedPageBreak/>
              <w:t>строительства, %</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Бизнес-класс</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noProof/>
                <w:sz w:val="24"/>
                <w:szCs w:val="24"/>
              </w:rPr>
              <w:drawing>
                <wp:inline distT="0" distB="0" distL="0" distR="0">
                  <wp:extent cx="567690" cy="173355"/>
                  <wp:effectExtent l="19050" t="0" r="3810" b="0"/>
                  <wp:docPr id="5" name="Рисунок 5"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3"/>
                          <a:srcRect/>
                          <a:stretch>
                            <a:fillRect/>
                          </a:stretch>
                        </pic:blipFill>
                        <pic:spPr bwMode="auto">
                          <a:xfrm>
                            <a:off x="0" y="0"/>
                            <a:ext cx="567690" cy="173355"/>
                          </a:xfrm>
                          <a:prstGeom prst="rect">
                            <a:avLst/>
                          </a:prstGeom>
                          <a:noFill/>
                          <a:ln w="9525">
                            <a:noFill/>
                            <a:miter lim="800000"/>
                            <a:headEnd/>
                            <a:tailEnd/>
                          </a:ln>
                        </pic:spPr>
                      </pic:pic>
                    </a:graphicData>
                  </a:graphic>
                </wp:inline>
              </w:drawing>
            </w:r>
            <w:r w:rsidRPr="00791B5F">
              <w:rPr>
                <w:rFonts w:ascii="Times New Roman" w:hAnsi="Times New Roman"/>
                <w:sz w:val="24"/>
                <w:szCs w:val="24"/>
              </w:rPr>
              <w:br/>
            </w:r>
            <w:r w:rsidRPr="00791B5F">
              <w:rPr>
                <w:rFonts w:ascii="Times New Roman" w:hAnsi="Times New Roman"/>
                <w:noProof/>
                <w:sz w:val="24"/>
                <w:szCs w:val="24"/>
              </w:rPr>
              <w:drawing>
                <wp:inline distT="0" distB="0" distL="0" distR="0">
                  <wp:extent cx="583565" cy="173355"/>
                  <wp:effectExtent l="19050" t="0" r="6985" b="0"/>
                  <wp:docPr id="6" name="Рисунок 6"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4"/>
                          <a:srcRect/>
                          <a:stretch>
                            <a:fillRect/>
                          </a:stretch>
                        </pic:blipFill>
                        <pic:spPr bwMode="auto">
                          <a:xfrm>
                            <a:off x="0" y="0"/>
                            <a:ext cx="583565" cy="173355"/>
                          </a:xfrm>
                          <a:prstGeom prst="rect">
                            <a:avLst/>
                          </a:prstGeom>
                          <a:noFill/>
                          <a:ln w="9525">
                            <a:noFill/>
                            <a:miter lim="800000"/>
                            <a:headEnd/>
                            <a:tailEnd/>
                          </a:ln>
                        </pic:spPr>
                      </pic:pic>
                    </a:graphicData>
                  </a:graphic>
                </wp:inline>
              </w:drawing>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10</w:t>
            </w:r>
            <w:r w:rsidRPr="00791B5F">
              <w:rPr>
                <w:rFonts w:ascii="Times New Roman" w:hAnsi="Times New Roman"/>
                <w:sz w:val="24"/>
                <w:szCs w:val="24"/>
              </w:rPr>
              <w:br/>
              <w:t>15</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7F6EB8">
            <w:pPr>
              <w:spacing w:after="0" w:line="240" w:lineRule="auto"/>
              <w:textAlignment w:val="baseline"/>
              <w:rPr>
                <w:rFonts w:ascii="Times New Roman" w:hAnsi="Times New Roman"/>
                <w:sz w:val="24"/>
                <w:szCs w:val="24"/>
              </w:rPr>
            </w:pPr>
            <w:r w:rsidRPr="00791B5F">
              <w:rPr>
                <w:rFonts w:ascii="Times New Roman" w:hAnsi="Times New Roman"/>
                <w:sz w:val="24"/>
                <w:szCs w:val="24"/>
              </w:rPr>
              <w:t>Стандартное жилье</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7D18E9" w:rsidP="00C47FBE">
            <w:pPr>
              <w:spacing w:after="0" w:line="240" w:lineRule="auto"/>
              <w:jc w:val="center"/>
              <w:textAlignment w:val="baseline"/>
              <w:rPr>
                <w:rFonts w:ascii="Times New Roman" w:hAnsi="Times New Roman"/>
                <w:sz w:val="24"/>
                <w:szCs w:val="24"/>
              </w:rPr>
            </w:pPr>
            <w:r w:rsidRPr="007D18E9">
              <w:rPr>
                <w:rFonts w:ascii="Times New Roman" w:hAnsi="Times New Roman"/>
                <w:sz w:val="24"/>
                <w:szCs w:val="24"/>
              </w:rPr>
              <w:pict>
                <v:shape id="_x0000_i1038"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27.95pt;height:13.95pt"/>
              </w:pict>
            </w:r>
            <w:r w:rsidR="00BC4B23" w:rsidRPr="00791B5F">
              <w:rPr>
                <w:rFonts w:ascii="Times New Roman" w:hAnsi="Times New Roman"/>
                <w:sz w:val="24"/>
                <w:szCs w:val="24"/>
              </w:rPr>
              <w:br/>
            </w:r>
            <w:r w:rsidR="00BC4B23" w:rsidRPr="00791B5F">
              <w:rPr>
                <w:rFonts w:ascii="Times New Roman" w:hAnsi="Times New Roman"/>
                <w:noProof/>
                <w:sz w:val="24"/>
                <w:szCs w:val="24"/>
              </w:rPr>
              <w:drawing>
                <wp:inline distT="0" distB="0" distL="0" distR="0">
                  <wp:extent cx="567690" cy="173355"/>
                  <wp:effectExtent l="19050" t="0" r="3810" b="0"/>
                  <wp:docPr id="8" name="Рисунок 8"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3"/>
                          <a:srcRect/>
                          <a:stretch>
                            <a:fillRect/>
                          </a:stretch>
                        </pic:blipFill>
                        <pic:spPr bwMode="auto">
                          <a:xfrm>
                            <a:off x="0" y="0"/>
                            <a:ext cx="567690" cy="173355"/>
                          </a:xfrm>
                          <a:prstGeom prst="rect">
                            <a:avLst/>
                          </a:prstGeom>
                          <a:noFill/>
                          <a:ln w="9525">
                            <a:noFill/>
                            <a:miter lim="800000"/>
                            <a:headEnd/>
                            <a:tailEnd/>
                          </a:ln>
                        </pic:spPr>
                      </pic:pic>
                    </a:graphicData>
                  </a:graphic>
                </wp:inline>
              </w:drawing>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25</w:t>
            </w:r>
            <w:r w:rsidRPr="00791B5F">
              <w:rPr>
                <w:rFonts w:ascii="Times New Roman" w:hAnsi="Times New Roman"/>
                <w:sz w:val="24"/>
                <w:szCs w:val="24"/>
              </w:rPr>
              <w:br/>
              <w:t>50</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Муниципальный</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noProof/>
                <w:sz w:val="24"/>
                <w:szCs w:val="24"/>
              </w:rPr>
              <w:drawing>
                <wp:inline distT="0" distB="0" distL="0" distR="0">
                  <wp:extent cx="567690" cy="173355"/>
                  <wp:effectExtent l="19050" t="0" r="3810" b="0"/>
                  <wp:docPr id="9" name="Рисунок 9"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5"/>
                          <a:srcRect/>
                          <a:stretch>
                            <a:fillRect/>
                          </a:stretch>
                        </pic:blipFill>
                        <pic:spPr bwMode="auto">
                          <a:xfrm>
                            <a:off x="0" y="0"/>
                            <a:ext cx="567690" cy="173355"/>
                          </a:xfrm>
                          <a:prstGeom prst="rect">
                            <a:avLst/>
                          </a:prstGeom>
                          <a:noFill/>
                          <a:ln w="9525">
                            <a:noFill/>
                            <a:miter lim="800000"/>
                            <a:headEnd/>
                            <a:tailEnd/>
                          </a:ln>
                        </pic:spPr>
                      </pic:pic>
                    </a:graphicData>
                  </a:graphic>
                </wp:inline>
              </w:drawing>
            </w:r>
            <w:r w:rsidRPr="00791B5F">
              <w:rPr>
                <w:rFonts w:ascii="Times New Roman" w:hAnsi="Times New Roman"/>
                <w:sz w:val="24"/>
                <w:szCs w:val="24"/>
              </w:rPr>
              <w:br/>
            </w:r>
            <w:r w:rsidR="007D18E9" w:rsidRPr="007D18E9">
              <w:rPr>
                <w:rFonts w:ascii="Times New Roman" w:hAnsi="Times New Roman"/>
                <w:sz w:val="24"/>
                <w:szCs w:val="24"/>
              </w:rPr>
              <w:pict>
                <v:shape id="_x0000_i1039"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27.95pt;height:13.95pt"/>
              </w:pict>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60</w:t>
            </w:r>
            <w:r w:rsidRPr="00791B5F">
              <w:rPr>
                <w:rFonts w:ascii="Times New Roman" w:hAnsi="Times New Roman"/>
                <w:sz w:val="24"/>
                <w:szCs w:val="24"/>
              </w:rPr>
              <w:br/>
              <w:t>30</w:t>
            </w:r>
          </w:p>
        </w:tc>
      </w:tr>
      <w:tr w:rsidR="00BC4B23" w:rsidRPr="00791B5F" w:rsidTr="00C47FBE">
        <w:tc>
          <w:tcPr>
            <w:tcW w:w="2766"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textAlignment w:val="baseline"/>
              <w:rPr>
                <w:rFonts w:ascii="Times New Roman" w:hAnsi="Times New Roman"/>
                <w:sz w:val="24"/>
                <w:szCs w:val="24"/>
              </w:rPr>
            </w:pPr>
            <w:r w:rsidRPr="00791B5F">
              <w:rPr>
                <w:rFonts w:ascii="Times New Roman" w:hAnsi="Times New Roman"/>
                <w:sz w:val="24"/>
                <w:szCs w:val="24"/>
              </w:rPr>
              <w:t>Специализированный</w:t>
            </w:r>
          </w:p>
        </w:tc>
        <w:tc>
          <w:tcPr>
            <w:tcW w:w="221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1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noProof/>
                <w:sz w:val="24"/>
                <w:szCs w:val="24"/>
              </w:rPr>
              <w:drawing>
                <wp:inline distT="0" distB="0" distL="0" distR="0">
                  <wp:extent cx="583565" cy="173355"/>
                  <wp:effectExtent l="19050" t="0" r="6985" b="0"/>
                  <wp:docPr id="11" name="Рисунок 11"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6"/>
                          <a:srcRect/>
                          <a:stretch>
                            <a:fillRect/>
                          </a:stretch>
                        </pic:blipFill>
                        <pic:spPr bwMode="auto">
                          <a:xfrm>
                            <a:off x="0" y="0"/>
                            <a:ext cx="583565" cy="173355"/>
                          </a:xfrm>
                          <a:prstGeom prst="rect">
                            <a:avLst/>
                          </a:prstGeom>
                          <a:noFill/>
                          <a:ln w="9525">
                            <a:noFill/>
                            <a:miter lim="800000"/>
                            <a:headEnd/>
                            <a:tailEnd/>
                          </a:ln>
                        </pic:spPr>
                      </pic:pic>
                    </a:graphicData>
                  </a:graphic>
                </wp:inline>
              </w:drawing>
            </w:r>
            <w:r w:rsidRPr="00791B5F">
              <w:rPr>
                <w:rFonts w:ascii="Times New Roman" w:hAnsi="Times New Roman"/>
                <w:sz w:val="24"/>
                <w:szCs w:val="24"/>
              </w:rPr>
              <w:br/>
            </w:r>
            <w:r w:rsidRPr="00791B5F">
              <w:rPr>
                <w:rFonts w:ascii="Times New Roman" w:hAnsi="Times New Roman"/>
                <w:noProof/>
                <w:sz w:val="24"/>
                <w:szCs w:val="24"/>
              </w:rPr>
              <w:drawing>
                <wp:inline distT="0" distB="0" distL="0" distR="0">
                  <wp:extent cx="567690" cy="173355"/>
                  <wp:effectExtent l="19050" t="0" r="3810" b="0"/>
                  <wp:docPr id="12" name="Рисунок 12" descr="СП 42.13330.2016 Градостроительство. Планировка и застройка городских и сельских поселений. Актуализированная редакция СНиП 2.07.01-89*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 42.13330.2016 Градостроительство. Планировка и застройка городских и сельских поселений. Актуализированная редакция СНиП 2.07.01-89* (с Изменениями N 1, 2)"/>
                          <pic:cNvPicPr>
                            <a:picLocks noChangeAspect="1" noChangeArrowheads="1"/>
                          </pic:cNvPicPr>
                        </pic:nvPicPr>
                        <pic:blipFill>
                          <a:blip r:embed="rId15"/>
                          <a:srcRect/>
                          <a:stretch>
                            <a:fillRect/>
                          </a:stretch>
                        </pic:blipFill>
                        <pic:spPr bwMode="auto">
                          <a:xfrm>
                            <a:off x="0" y="0"/>
                            <a:ext cx="567690" cy="173355"/>
                          </a:xfrm>
                          <a:prstGeom prst="rect">
                            <a:avLst/>
                          </a:prstGeom>
                          <a:noFill/>
                          <a:ln w="9525">
                            <a:noFill/>
                            <a:miter lim="800000"/>
                            <a:headEnd/>
                            <a:tailEnd/>
                          </a:ln>
                        </pic:spPr>
                      </pic:pic>
                    </a:graphicData>
                  </a:graphic>
                </wp:inline>
              </w:drawing>
            </w:r>
          </w:p>
        </w:tc>
        <w:tc>
          <w:tcPr>
            <w:tcW w:w="239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C47FBE">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u w:val="single"/>
              </w:rPr>
              <w:t>7</w:t>
            </w:r>
            <w:r w:rsidRPr="00791B5F">
              <w:rPr>
                <w:rFonts w:ascii="Times New Roman" w:hAnsi="Times New Roman"/>
                <w:sz w:val="24"/>
                <w:szCs w:val="24"/>
              </w:rPr>
              <w:br/>
              <w:t>5</w:t>
            </w:r>
          </w:p>
        </w:tc>
      </w:tr>
      <w:tr w:rsidR="00BC4B23" w:rsidRPr="00791B5F" w:rsidTr="00C47FBE">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BC4B23" w:rsidRPr="00791B5F" w:rsidRDefault="00BC4B23" w:rsidP="007F6EB8">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 общее число жилых комнат в квартире или доме; </w:t>
            </w:r>
            <w:r w:rsidR="007D18E9" w:rsidRPr="007D18E9">
              <w:rPr>
                <w:rFonts w:ascii="Times New Roman" w:hAnsi="Times New Roman"/>
                <w:sz w:val="24"/>
                <w:szCs w:val="24"/>
              </w:rPr>
              <w:pict>
                <v:shape id="_x0000_i1040"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0.75pt"/>
              </w:pict>
            </w:r>
            <w:r w:rsidRPr="00791B5F">
              <w:rPr>
                <w:rFonts w:ascii="Times New Roman" w:hAnsi="Times New Roman"/>
                <w:sz w:val="24"/>
                <w:szCs w:val="24"/>
              </w:rPr>
              <w:t> - численность проживающих людей.</w:t>
            </w:r>
            <w:r w:rsidRPr="00791B5F">
              <w:rPr>
                <w:rFonts w:ascii="Times New Roman" w:hAnsi="Times New Roman"/>
                <w:sz w:val="24"/>
                <w:szCs w:val="24"/>
              </w:rPr>
              <w:br/>
              <w:t xml:space="preserve">2 В числителе - на первую очередь, в </w:t>
            </w:r>
            <w:r w:rsidR="007F6EB8" w:rsidRPr="00791B5F">
              <w:rPr>
                <w:rFonts w:ascii="Times New Roman" w:hAnsi="Times New Roman"/>
                <w:sz w:val="24"/>
                <w:szCs w:val="24"/>
              </w:rPr>
              <w:t>знаменателе - на расчетный срок</w:t>
            </w:r>
            <w:r w:rsidRPr="00791B5F">
              <w:rPr>
                <w:rFonts w:ascii="Times New Roman" w:hAnsi="Times New Roman"/>
                <w:sz w:val="24"/>
                <w:szCs w:val="24"/>
              </w:rPr>
              <w:t>.</w:t>
            </w:r>
            <w:r w:rsidRPr="00791B5F">
              <w:rPr>
                <w:rFonts w:ascii="Times New Roman" w:hAnsi="Times New Roman"/>
                <w:sz w:val="24"/>
                <w:szCs w:val="24"/>
              </w:rPr>
              <w:br/>
              <w:t>3 Указанные нормативные показатели не являются основанием для установления нормы реального заселения.</w:t>
            </w:r>
          </w:p>
        </w:tc>
      </w:tr>
    </w:tbl>
    <w:p w:rsidR="009712A8" w:rsidRPr="00791B5F" w:rsidRDefault="009712A8" w:rsidP="009712A8">
      <w:pPr>
        <w:shd w:val="clear" w:color="auto" w:fill="FFFFFF"/>
        <w:spacing w:after="0" w:line="240" w:lineRule="auto"/>
        <w:ind w:firstLine="709"/>
        <w:jc w:val="both"/>
        <w:textAlignment w:val="baseline"/>
        <w:rPr>
          <w:rFonts w:ascii="Times New Roman" w:hAnsi="Times New Roman"/>
          <w:spacing w:val="3"/>
          <w:sz w:val="28"/>
          <w:szCs w:val="28"/>
        </w:rPr>
      </w:pP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с учетом </w:t>
      </w:r>
      <w:r w:rsidR="00C47FBE" w:rsidRPr="00791B5F">
        <w:rPr>
          <w:rFonts w:ascii="Times New Roman" w:hAnsi="Times New Roman"/>
          <w:spacing w:val="3"/>
          <w:sz w:val="28"/>
          <w:szCs w:val="28"/>
        </w:rPr>
        <w:t>п.1 ч.1</w:t>
      </w:r>
      <w:r w:rsidRPr="00791B5F">
        <w:rPr>
          <w:rFonts w:ascii="Times New Roman" w:hAnsi="Times New Roman"/>
          <w:spacing w:val="3"/>
          <w:sz w:val="28"/>
          <w:szCs w:val="28"/>
        </w:rPr>
        <w:t>.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r w:rsidR="009712A8" w:rsidRPr="00791B5F">
        <w:rPr>
          <w:rFonts w:ascii="Times New Roman" w:hAnsi="Times New Roman"/>
          <w:spacing w:val="3"/>
          <w:sz w:val="28"/>
          <w:szCs w:val="28"/>
        </w:rPr>
        <w:t>.</w:t>
      </w: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При реконструкции жилой застройки должна быть сохранена и модернизирована существующая капитальная жилая и общественная застройка. Допускаются строительство новых нежилых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настоящего свода правил. При этом необходимо также обеспечивать нормативный уровень обслуживания населения, а также модернизацию инженерной и транспортной инфраструктуры.</w:t>
      </w: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BC4B23" w:rsidRPr="00791B5F" w:rsidRDefault="00BC4B23" w:rsidP="009712A8">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Жилые зоны не должны пересекаться дорогами категорий I-III, а также дорогами, предназначенными для движения сельскохозяйственных машин.</w:t>
      </w:r>
    </w:p>
    <w:p w:rsidR="00BC4B23" w:rsidRPr="00791B5F" w:rsidRDefault="00BC4B23" w:rsidP="009712A8">
      <w:pPr>
        <w:pStyle w:val="a4"/>
        <w:ind w:firstLine="709"/>
        <w:jc w:val="both"/>
        <w:rPr>
          <w:rFonts w:ascii="Times New Roman" w:hAnsi="Times New Roman"/>
          <w:sz w:val="28"/>
          <w:szCs w:val="28"/>
        </w:rPr>
      </w:pPr>
      <w:r w:rsidRPr="00791B5F">
        <w:rPr>
          <w:rFonts w:ascii="Times New Roman" w:hAnsi="Times New Roman"/>
          <w:spacing w:val="3"/>
          <w:sz w:val="28"/>
          <w:szCs w:val="28"/>
        </w:rPr>
        <w:lastRenderedPageBreak/>
        <w:t>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r w:rsidR="009712A8" w:rsidRPr="00791B5F">
        <w:rPr>
          <w:rFonts w:ascii="Times New Roman" w:hAnsi="Times New Roman"/>
          <w:spacing w:val="3"/>
          <w:sz w:val="28"/>
          <w:szCs w:val="28"/>
        </w:rPr>
        <w:t>п.1 ч.1</w:t>
      </w:r>
      <w:r w:rsidRPr="00791B5F">
        <w:rPr>
          <w:rFonts w:ascii="Times New Roman" w:hAnsi="Times New Roman"/>
          <w:spacing w:val="3"/>
          <w:sz w:val="28"/>
          <w:szCs w:val="28"/>
        </w:rPr>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BE6F8A" w:rsidRPr="00791B5F" w:rsidRDefault="003B1D59" w:rsidP="009712A8">
      <w:pPr>
        <w:pStyle w:val="a4"/>
        <w:ind w:firstLine="709"/>
        <w:jc w:val="both"/>
        <w:rPr>
          <w:rFonts w:ascii="Times New Roman" w:hAnsi="Times New Roman"/>
          <w:sz w:val="28"/>
          <w:szCs w:val="28"/>
        </w:rPr>
      </w:pPr>
      <w:r w:rsidRPr="00791B5F">
        <w:rPr>
          <w:rFonts w:ascii="Times New Roman" w:hAnsi="Times New Roman"/>
          <w:spacing w:val="3"/>
          <w:sz w:val="28"/>
          <w:szCs w:val="28"/>
        </w:rPr>
        <w:t>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При этом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BE6F8A" w:rsidRPr="00791B5F" w:rsidRDefault="00555358" w:rsidP="008B52E0">
      <w:pPr>
        <w:widowControl w:val="0"/>
        <w:spacing w:after="0" w:line="240" w:lineRule="auto"/>
        <w:ind w:firstLine="708"/>
        <w:contextualSpacing/>
        <w:jc w:val="both"/>
        <w:rPr>
          <w:rFonts w:ascii="Times New Roman" w:hAnsi="Times New Roman"/>
          <w:sz w:val="28"/>
          <w:szCs w:val="28"/>
        </w:rPr>
      </w:pPr>
      <w:r w:rsidRPr="00791B5F">
        <w:rPr>
          <w:rFonts w:ascii="Times New Roman" w:hAnsi="Times New Roman"/>
          <w:sz w:val="28"/>
          <w:szCs w:val="28"/>
        </w:rPr>
        <w:t>Размещение площадок необходимо предусматривать на расстоянии от окон жилых и общественных зданий</w:t>
      </w:r>
      <w:r w:rsidR="00BE6F8A" w:rsidRPr="00791B5F">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3799"/>
      </w:tblGrid>
      <w:tr w:rsidR="00BE6F8A" w:rsidRPr="00791B5F" w:rsidTr="008B52E0">
        <w:trPr>
          <w:trHeight w:val="340"/>
        </w:trPr>
        <w:tc>
          <w:tcPr>
            <w:tcW w:w="5557" w:type="dxa"/>
            <w:vAlign w:val="center"/>
          </w:tcPr>
          <w:p w:rsidR="00BE6F8A" w:rsidRPr="00791B5F" w:rsidRDefault="00BE6F8A" w:rsidP="00BE6F8A">
            <w:pPr>
              <w:widowControl w:val="0"/>
              <w:spacing w:after="0" w:line="240" w:lineRule="auto"/>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Площадки</w:t>
            </w:r>
          </w:p>
        </w:tc>
        <w:tc>
          <w:tcPr>
            <w:tcW w:w="3799" w:type="dxa"/>
            <w:vAlign w:val="center"/>
          </w:tcPr>
          <w:p w:rsidR="00BE6F8A" w:rsidRPr="00791B5F" w:rsidRDefault="00555358" w:rsidP="00BE6F8A">
            <w:pPr>
              <w:widowControl w:val="0"/>
              <w:spacing w:after="0" w:line="240" w:lineRule="auto"/>
              <w:contextualSpacing/>
              <w:jc w:val="both"/>
              <w:rPr>
                <w:rFonts w:ascii="Times New Roman" w:eastAsiaTheme="minorEastAsia" w:hAnsi="Times New Roman"/>
                <w:b/>
                <w:sz w:val="24"/>
                <w:szCs w:val="24"/>
              </w:rPr>
            </w:pPr>
            <w:r w:rsidRPr="00791B5F">
              <w:rPr>
                <w:rFonts w:ascii="Times New Roman" w:hAnsi="Times New Roman"/>
                <w:b/>
                <w:sz w:val="24"/>
                <w:szCs w:val="24"/>
              </w:rPr>
              <w:t>Расстоянии от окон жилых и общественных зданий не менее, м</w:t>
            </w:r>
          </w:p>
        </w:tc>
      </w:tr>
      <w:tr w:rsidR="00BE6F8A" w:rsidRPr="00791B5F" w:rsidTr="00555358">
        <w:trPr>
          <w:trHeight w:val="274"/>
        </w:trPr>
        <w:tc>
          <w:tcPr>
            <w:tcW w:w="5557" w:type="dxa"/>
            <w:vAlign w:val="center"/>
          </w:tcPr>
          <w:p w:rsidR="00BE6F8A" w:rsidRPr="00791B5F" w:rsidRDefault="00BE6F8A" w:rsidP="00BE6F8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w:t>
            </w:r>
            <w:r w:rsidR="00AB0621" w:rsidRPr="00791B5F">
              <w:rPr>
                <w:rFonts w:ascii="Times New Roman" w:hAnsi="Times New Roman"/>
                <w:sz w:val="24"/>
                <w:szCs w:val="24"/>
              </w:rPr>
              <w:t>етские игровые (дошкольного возраста)</w:t>
            </w:r>
          </w:p>
        </w:tc>
        <w:tc>
          <w:tcPr>
            <w:tcW w:w="3799" w:type="dxa"/>
            <w:vAlign w:val="center"/>
          </w:tcPr>
          <w:p w:rsidR="00BE6F8A" w:rsidRPr="00791B5F" w:rsidRDefault="00555358" w:rsidP="005E5BA8">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12</w:t>
            </w:r>
          </w:p>
        </w:tc>
      </w:tr>
      <w:tr w:rsidR="00BE6F8A" w:rsidRPr="00791B5F" w:rsidTr="008B52E0">
        <w:trPr>
          <w:trHeight w:val="284"/>
        </w:trPr>
        <w:tc>
          <w:tcPr>
            <w:tcW w:w="5557" w:type="dxa"/>
            <w:vAlign w:val="center"/>
          </w:tcPr>
          <w:p w:rsidR="00BE6F8A" w:rsidRPr="00791B5F" w:rsidRDefault="00BE6F8A" w:rsidP="00BE6F8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Для отдыха взрослого населения</w:t>
            </w:r>
          </w:p>
        </w:tc>
        <w:tc>
          <w:tcPr>
            <w:tcW w:w="3799" w:type="dxa"/>
            <w:vAlign w:val="center"/>
          </w:tcPr>
          <w:p w:rsidR="00BE6F8A" w:rsidRPr="00791B5F" w:rsidRDefault="00555358" w:rsidP="005E5BA8">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10</w:t>
            </w:r>
          </w:p>
        </w:tc>
      </w:tr>
      <w:tr w:rsidR="00BE6F8A" w:rsidRPr="00791B5F" w:rsidTr="008B52E0">
        <w:trPr>
          <w:trHeight w:val="284"/>
        </w:trPr>
        <w:tc>
          <w:tcPr>
            <w:tcW w:w="5557" w:type="dxa"/>
            <w:vAlign w:val="center"/>
          </w:tcPr>
          <w:p w:rsidR="00555358" w:rsidRPr="00791B5F" w:rsidRDefault="00BE6F8A" w:rsidP="00BE6F8A">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Для занятий физкультурой</w:t>
            </w:r>
            <w:r w:rsidR="00AB0621" w:rsidRPr="00791B5F">
              <w:rPr>
                <w:rFonts w:ascii="Times New Roman" w:eastAsiaTheme="minorEastAsia" w:hAnsi="Times New Roman"/>
                <w:sz w:val="24"/>
                <w:szCs w:val="24"/>
              </w:rPr>
              <w:t xml:space="preserve"> </w:t>
            </w:r>
            <w:r w:rsidR="00AB0621" w:rsidRPr="00791B5F">
              <w:rPr>
                <w:rFonts w:ascii="Times New Roman" w:hAnsi="Times New Roman"/>
                <w:sz w:val="24"/>
                <w:szCs w:val="24"/>
              </w:rPr>
              <w:t>(в зависимости от шумовых характеристик*)</w:t>
            </w:r>
          </w:p>
        </w:tc>
        <w:tc>
          <w:tcPr>
            <w:tcW w:w="3799" w:type="dxa"/>
            <w:vAlign w:val="center"/>
          </w:tcPr>
          <w:p w:rsidR="00555358" w:rsidRPr="00791B5F" w:rsidRDefault="00555358" w:rsidP="00AB0621">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10</w:t>
            </w:r>
            <w:r w:rsidR="00AB0621" w:rsidRPr="00791B5F">
              <w:rPr>
                <w:rFonts w:ascii="Times New Roman" w:eastAsiaTheme="minorEastAsia" w:hAnsi="Times New Roman"/>
                <w:sz w:val="24"/>
                <w:szCs w:val="24"/>
              </w:rPr>
              <w:t>-</w:t>
            </w:r>
            <w:r w:rsidRPr="00791B5F">
              <w:rPr>
                <w:rFonts w:ascii="Times New Roman" w:eastAsiaTheme="minorEastAsia" w:hAnsi="Times New Roman"/>
                <w:sz w:val="24"/>
                <w:szCs w:val="24"/>
              </w:rPr>
              <w:t>40</w:t>
            </w:r>
          </w:p>
        </w:tc>
      </w:tr>
      <w:tr w:rsidR="00BE6F8A" w:rsidRPr="00791B5F" w:rsidTr="008B52E0">
        <w:trPr>
          <w:trHeight w:val="284"/>
        </w:trPr>
        <w:tc>
          <w:tcPr>
            <w:tcW w:w="5557" w:type="dxa"/>
            <w:vAlign w:val="center"/>
          </w:tcPr>
          <w:p w:rsidR="00BE6F8A" w:rsidRPr="00791B5F" w:rsidRDefault="00BE6F8A" w:rsidP="00555358">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 xml:space="preserve">Для хозяйственных целей </w:t>
            </w:r>
          </w:p>
        </w:tc>
        <w:tc>
          <w:tcPr>
            <w:tcW w:w="3799" w:type="dxa"/>
            <w:vAlign w:val="center"/>
          </w:tcPr>
          <w:p w:rsidR="00BE6F8A" w:rsidRPr="00791B5F" w:rsidRDefault="00555358" w:rsidP="005E5BA8">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20</w:t>
            </w:r>
          </w:p>
        </w:tc>
      </w:tr>
      <w:tr w:rsidR="00555358" w:rsidRPr="00791B5F" w:rsidTr="00062A3F">
        <w:trPr>
          <w:trHeight w:val="284"/>
        </w:trPr>
        <w:tc>
          <w:tcPr>
            <w:tcW w:w="5557" w:type="dxa"/>
            <w:vAlign w:val="center"/>
          </w:tcPr>
          <w:p w:rsidR="00555358" w:rsidRPr="00791B5F" w:rsidRDefault="00555358" w:rsidP="00062A3F">
            <w:pPr>
              <w:widowControl w:val="0"/>
              <w:spacing w:after="0" w:line="240" w:lineRule="auto"/>
              <w:contextualSpacing/>
              <w:jc w:val="both"/>
              <w:rPr>
                <w:rFonts w:ascii="Times New Roman" w:eastAsiaTheme="minorEastAsia" w:hAnsi="Times New Roman"/>
                <w:sz w:val="24"/>
                <w:szCs w:val="24"/>
              </w:rPr>
            </w:pPr>
            <w:r w:rsidRPr="00791B5F">
              <w:rPr>
                <w:rFonts w:ascii="Times New Roman" w:eastAsiaTheme="minorEastAsia" w:hAnsi="Times New Roman"/>
                <w:sz w:val="24"/>
                <w:szCs w:val="24"/>
              </w:rPr>
              <w:t>Для выгула собак</w:t>
            </w:r>
          </w:p>
        </w:tc>
        <w:tc>
          <w:tcPr>
            <w:tcW w:w="3799" w:type="dxa"/>
            <w:vAlign w:val="center"/>
          </w:tcPr>
          <w:p w:rsidR="00555358" w:rsidRPr="00791B5F" w:rsidRDefault="00555358" w:rsidP="00062A3F">
            <w:pPr>
              <w:widowControl w:val="0"/>
              <w:spacing w:after="0" w:line="240" w:lineRule="auto"/>
              <w:contextualSpacing/>
              <w:jc w:val="center"/>
              <w:rPr>
                <w:rFonts w:ascii="Times New Roman" w:eastAsiaTheme="minorEastAsia" w:hAnsi="Times New Roman"/>
                <w:sz w:val="24"/>
                <w:szCs w:val="24"/>
              </w:rPr>
            </w:pPr>
            <w:r w:rsidRPr="00791B5F">
              <w:rPr>
                <w:rFonts w:ascii="Times New Roman" w:eastAsiaTheme="minorEastAsia" w:hAnsi="Times New Roman"/>
                <w:sz w:val="24"/>
                <w:szCs w:val="24"/>
              </w:rPr>
              <w:t>40</w:t>
            </w:r>
          </w:p>
        </w:tc>
      </w:tr>
    </w:tbl>
    <w:p w:rsidR="00BE6F8A" w:rsidRPr="00791B5F" w:rsidRDefault="00AB0621" w:rsidP="00BE6F8A">
      <w:pPr>
        <w:spacing w:after="0" w:line="240" w:lineRule="auto"/>
        <w:ind w:firstLine="709"/>
        <w:jc w:val="both"/>
        <w:rPr>
          <w:sz w:val="24"/>
          <w:szCs w:val="24"/>
        </w:rPr>
      </w:pPr>
      <w:bookmarkStart w:id="167" w:name="_Toc395705839"/>
      <w:r w:rsidRPr="00791B5F">
        <w:rPr>
          <w:rFonts w:ascii="Times New Roman" w:hAnsi="Times New Roman"/>
          <w:spacing w:val="3"/>
          <w:sz w:val="24"/>
          <w:szCs w:val="24"/>
        </w:rPr>
        <w:t>* Наибольшие значения следует принимать для хоккейных и футбольных площадок, наименьшие - для площадок для настольного тенниса.</w:t>
      </w:r>
    </w:p>
    <w:p w:rsidR="00AB0621" w:rsidRPr="00791B5F" w:rsidRDefault="00AB0621" w:rsidP="00BE6F8A">
      <w:pPr>
        <w:spacing w:after="0" w:line="240" w:lineRule="auto"/>
        <w:ind w:firstLine="709"/>
        <w:jc w:val="both"/>
        <w:rPr>
          <w:rFonts w:ascii="Times New Roman" w:hAnsi="Times New Roman"/>
          <w:spacing w:val="3"/>
          <w:sz w:val="28"/>
          <w:szCs w:val="28"/>
        </w:rPr>
      </w:pPr>
    </w:p>
    <w:p w:rsidR="00AB0621" w:rsidRPr="00791B5F" w:rsidRDefault="00AB0621"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Расстояния от площадок для сушки белья не нормируются; расстояния от площадок для мусоросборников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AB0621" w:rsidRPr="00791B5F" w:rsidRDefault="00AB0621"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rsidR="00817F9C" w:rsidRPr="00791B5F" w:rsidRDefault="00817F9C"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lastRenderedPageBreak/>
        <w:t>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а для государственного и муниципального жилищного фонда - с учетом нормы предоставления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AB0621" w:rsidRPr="00791B5F" w:rsidRDefault="00AB0621" w:rsidP="00BE6F8A">
      <w:pPr>
        <w:spacing w:after="0" w:line="240" w:lineRule="auto"/>
        <w:ind w:firstLine="709"/>
        <w:jc w:val="both"/>
        <w:rPr>
          <w:rFonts w:ascii="Times New Roman" w:hAnsi="Times New Roman"/>
          <w:sz w:val="28"/>
          <w:szCs w:val="28"/>
        </w:rPr>
      </w:pPr>
    </w:p>
    <w:p w:rsidR="003B1D59" w:rsidRPr="00791B5F" w:rsidRDefault="000D506B" w:rsidP="003B1D59">
      <w:pPr>
        <w:pStyle w:val="a4"/>
        <w:ind w:firstLine="708"/>
        <w:jc w:val="both"/>
        <w:rPr>
          <w:rFonts w:ascii="Times New Roman" w:hAnsi="Times New Roman"/>
          <w:sz w:val="28"/>
          <w:szCs w:val="28"/>
        </w:rPr>
      </w:pPr>
      <w:r w:rsidRPr="00791B5F">
        <w:rPr>
          <w:rFonts w:ascii="Times New Roman" w:hAnsi="Times New Roman"/>
          <w:spacing w:val="3"/>
          <w:sz w:val="28"/>
          <w:szCs w:val="28"/>
        </w:rPr>
        <w:t>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94811" w:rsidRPr="00791B5F" w:rsidRDefault="000D506B" w:rsidP="00BE6F8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50641" w:rsidRPr="00791B5F" w:rsidRDefault="00B50641" w:rsidP="00BE6F8A">
      <w:pPr>
        <w:spacing w:after="0" w:line="240" w:lineRule="auto"/>
        <w:ind w:firstLine="709"/>
        <w:jc w:val="both"/>
        <w:rPr>
          <w:rFonts w:ascii="Times New Roman" w:hAnsi="Times New Roman"/>
          <w:sz w:val="28"/>
          <w:szCs w:val="28"/>
        </w:rPr>
      </w:pPr>
    </w:p>
    <w:p w:rsidR="003B1D59" w:rsidRPr="00791B5F" w:rsidRDefault="003B1D59"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настоящего свода правил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3B1D59" w:rsidRPr="00791B5F" w:rsidRDefault="003B1D59" w:rsidP="00BE6F8A">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3B1D59" w:rsidRPr="00791B5F" w:rsidRDefault="003B1D59" w:rsidP="00BE6F8A">
      <w:pPr>
        <w:spacing w:after="0" w:line="240" w:lineRule="auto"/>
        <w:ind w:firstLine="709"/>
        <w:jc w:val="both"/>
        <w:rPr>
          <w:sz w:val="28"/>
          <w:szCs w:val="28"/>
        </w:rPr>
      </w:pPr>
      <w:r w:rsidRPr="00791B5F">
        <w:rPr>
          <w:rFonts w:ascii="Times New Roman" w:hAnsi="Times New Roman"/>
          <w:spacing w:val="3"/>
          <w:sz w:val="28"/>
          <w:szCs w:val="28"/>
        </w:rPr>
        <w:t xml:space="preserve"> 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w:t>
      </w:r>
      <w:r w:rsidRPr="00791B5F">
        <w:rPr>
          <w:rFonts w:ascii="Times New Roman" w:hAnsi="Times New Roman"/>
          <w:spacing w:val="3"/>
          <w:sz w:val="28"/>
          <w:szCs w:val="28"/>
        </w:rPr>
        <w:lastRenderedPageBreak/>
        <w:t>торцами жилых зданий, расположенных под прямым углом, раскрытым на южную сторону горизонта.</w:t>
      </w:r>
    </w:p>
    <w:p w:rsidR="003B1D59" w:rsidRPr="00791B5F" w:rsidRDefault="003B1D59" w:rsidP="00BE6F8A">
      <w:pPr>
        <w:spacing w:after="0" w:line="240" w:lineRule="auto"/>
        <w:ind w:firstLine="709"/>
        <w:jc w:val="both"/>
        <w:rPr>
          <w:sz w:val="28"/>
          <w:szCs w:val="28"/>
        </w:rPr>
      </w:pPr>
    </w:p>
    <w:p w:rsidR="00BE6F8A" w:rsidRPr="00791B5F" w:rsidRDefault="00847C22" w:rsidP="00EF3342">
      <w:pPr>
        <w:pStyle w:val="a4"/>
        <w:jc w:val="both"/>
        <w:outlineLvl w:val="0"/>
        <w:rPr>
          <w:rFonts w:ascii="Times New Roman" w:hAnsi="Times New Roman"/>
          <w:b/>
          <w:sz w:val="28"/>
          <w:szCs w:val="28"/>
        </w:rPr>
      </w:pPr>
      <w:bookmarkStart w:id="168" w:name="_Toc400619327"/>
      <w:bookmarkStart w:id="169" w:name="_Toc508027159"/>
      <w:bookmarkStart w:id="170" w:name="_Toc37988846"/>
      <w:r w:rsidRPr="00791B5F">
        <w:rPr>
          <w:rFonts w:ascii="Times New Roman" w:hAnsi="Times New Roman"/>
          <w:b/>
          <w:sz w:val="28"/>
          <w:szCs w:val="28"/>
        </w:rPr>
        <w:t>2</w:t>
      </w:r>
      <w:r w:rsidR="008B52E0" w:rsidRPr="00791B5F">
        <w:rPr>
          <w:rFonts w:ascii="Times New Roman" w:hAnsi="Times New Roman"/>
          <w:b/>
          <w:sz w:val="28"/>
          <w:szCs w:val="28"/>
        </w:rPr>
        <w:t xml:space="preserve">.5.2. </w:t>
      </w:r>
      <w:r w:rsidR="00BE6F8A" w:rsidRPr="00791B5F">
        <w:rPr>
          <w:rFonts w:ascii="Times New Roman" w:hAnsi="Times New Roman"/>
          <w:b/>
          <w:sz w:val="28"/>
          <w:szCs w:val="28"/>
        </w:rPr>
        <w:t>доступность жилых объектов и объектов социальной инфраструктуры для инвалидов и маломобильных групп населения</w:t>
      </w:r>
      <w:bookmarkEnd w:id="167"/>
      <w:bookmarkEnd w:id="168"/>
      <w:bookmarkEnd w:id="169"/>
      <w:bookmarkEnd w:id="170"/>
    </w:p>
    <w:p w:rsidR="00BE6F8A" w:rsidRPr="00791B5F" w:rsidRDefault="00BE6F8A" w:rsidP="008B52E0">
      <w:pPr>
        <w:pStyle w:val="a4"/>
        <w:ind w:firstLine="708"/>
        <w:jc w:val="both"/>
        <w:rPr>
          <w:rFonts w:ascii="Times New Roman" w:hAnsi="Times New Roman"/>
          <w:sz w:val="28"/>
          <w:szCs w:val="28"/>
        </w:rPr>
      </w:pPr>
      <w:bookmarkStart w:id="171" w:name="_Toc395172405"/>
      <w:r w:rsidRPr="00791B5F">
        <w:rPr>
          <w:rFonts w:ascii="Times New Roman" w:hAnsi="Times New Roman"/>
          <w:sz w:val="28"/>
          <w:szCs w:val="28"/>
        </w:rPr>
        <w:t xml:space="preserve">При планировке и застройке территории необходимо обеспечивать доступность жилых объектов, объектов социальной инфраструктуры для инвалидов и маломобильных групп населения. </w:t>
      </w:r>
    </w:p>
    <w:p w:rsidR="00B10EBE" w:rsidRPr="00791B5F" w:rsidRDefault="00BE6F8A" w:rsidP="00B10EBE">
      <w:pPr>
        <w:spacing w:after="0" w:line="240" w:lineRule="auto"/>
        <w:ind w:firstLine="709"/>
        <w:contextualSpacing/>
        <w:jc w:val="both"/>
        <w:rPr>
          <w:rFonts w:ascii="Times New Roman" w:hAnsi="Times New Roman"/>
          <w:sz w:val="28"/>
          <w:szCs w:val="28"/>
        </w:rPr>
      </w:pPr>
      <w:r w:rsidRPr="00791B5F">
        <w:rPr>
          <w:rFonts w:ascii="Times New Roman" w:hAnsi="Times New Roman"/>
          <w:sz w:val="28"/>
          <w:szCs w:val="28"/>
        </w:rPr>
        <w:t>При проектировании и реконструкции общественных</w:t>
      </w:r>
      <w:r w:rsidR="00594811" w:rsidRPr="00791B5F">
        <w:rPr>
          <w:rFonts w:ascii="Times New Roman" w:hAnsi="Times New Roman"/>
          <w:sz w:val="28"/>
          <w:szCs w:val="28"/>
        </w:rPr>
        <w:t xml:space="preserve"> и</w:t>
      </w:r>
      <w:r w:rsidRPr="00791B5F">
        <w:rPr>
          <w:rFonts w:ascii="Times New Roman" w:hAnsi="Times New Roman"/>
          <w:sz w:val="28"/>
          <w:szCs w:val="28"/>
        </w:rPr>
        <w:t xml:space="preserve"> жилых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w:t>
      </w:r>
      <w:r w:rsidR="001672EC" w:rsidRPr="00791B5F">
        <w:rPr>
          <w:rFonts w:ascii="Times New Roman" w:hAnsi="Times New Roman"/>
          <w:sz w:val="28"/>
          <w:szCs w:val="28"/>
        </w:rPr>
        <w:t>со</w:t>
      </w:r>
      <w:r w:rsidR="00C57F8D" w:rsidRPr="00791B5F">
        <w:rPr>
          <w:rFonts w:ascii="Times New Roman" w:hAnsi="Times New Roman"/>
          <w:sz w:val="28"/>
          <w:szCs w:val="28"/>
        </w:rPr>
        <w:t xml:space="preserve"> </w:t>
      </w:r>
      <w:r w:rsidR="00B10EBE" w:rsidRPr="00791B5F">
        <w:rPr>
          <w:rFonts w:ascii="Times New Roman" w:hAnsi="Times New Roman"/>
          <w:sz w:val="28"/>
          <w:szCs w:val="28"/>
        </w:rPr>
        <w:t>СП 59.13330.201</w:t>
      </w:r>
      <w:r w:rsidR="008C4719" w:rsidRPr="00791B5F">
        <w:rPr>
          <w:rFonts w:ascii="Times New Roman" w:hAnsi="Times New Roman"/>
          <w:sz w:val="28"/>
          <w:szCs w:val="28"/>
        </w:rPr>
        <w:t>6</w:t>
      </w:r>
      <w:r w:rsidR="00B10EBE" w:rsidRPr="00791B5F">
        <w:rPr>
          <w:rFonts w:ascii="Times New Roman" w:hAnsi="Times New Roman"/>
          <w:sz w:val="28"/>
          <w:szCs w:val="28"/>
        </w:rPr>
        <w:t xml:space="preserve"> (актуализированная редакция СНиП 35-01-2001), СП 35-101-2001, СП 35-102-2001, СП 31-102-99, СП 35-103-2001, ВСН 62-91*, РДС 35-201-99.</w:t>
      </w:r>
    </w:p>
    <w:p w:rsidR="000D506B" w:rsidRPr="00791B5F" w:rsidRDefault="000D506B" w:rsidP="00E42376">
      <w:pPr>
        <w:pStyle w:val="a4"/>
        <w:ind w:firstLine="708"/>
        <w:jc w:val="both"/>
        <w:rPr>
          <w:rFonts w:ascii="Times New Roman" w:hAnsi="Times New Roman"/>
          <w:sz w:val="28"/>
          <w:szCs w:val="28"/>
        </w:rPr>
      </w:pPr>
      <w:r w:rsidRPr="00791B5F">
        <w:rPr>
          <w:rFonts w:ascii="Times New Roman" w:hAnsi="Times New Roman"/>
          <w:spacing w:val="3"/>
          <w:sz w:val="28"/>
          <w:szCs w:val="28"/>
        </w:rPr>
        <w:t>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r w:rsidR="002D3AB1" w:rsidRPr="00791B5F">
        <w:rPr>
          <w:rFonts w:ascii="Times New Roman" w:hAnsi="Times New Roman"/>
          <w:sz w:val="28"/>
          <w:szCs w:val="28"/>
        </w:rPr>
        <w:t xml:space="preserve"> СП 42.13330.2016 (актуализированная редакция СНиП </w:t>
      </w:r>
      <w:r w:rsidR="002D3AB1" w:rsidRPr="00791B5F">
        <w:rPr>
          <w:rFonts w:ascii="Times New Roman" w:hAnsi="Times New Roman"/>
          <w:bCs/>
          <w:spacing w:val="3"/>
          <w:kern w:val="36"/>
          <w:sz w:val="28"/>
          <w:szCs w:val="28"/>
        </w:rPr>
        <w:t>2.07.01-89*</w:t>
      </w:r>
      <w:r w:rsidR="002D3AB1" w:rsidRPr="00791B5F">
        <w:rPr>
          <w:rFonts w:ascii="Times New Roman" w:hAnsi="Times New Roman"/>
          <w:sz w:val="28"/>
          <w:szCs w:val="28"/>
        </w:rPr>
        <w:t>))</w:t>
      </w:r>
      <w:r w:rsidRPr="00791B5F">
        <w:rPr>
          <w:rFonts w:ascii="Times New Roman" w:hAnsi="Times New Roman"/>
          <w:spacing w:val="3"/>
          <w:sz w:val="28"/>
          <w:szCs w:val="28"/>
        </w:rPr>
        <w:t>.</w:t>
      </w:r>
    </w:p>
    <w:p w:rsidR="000D506B" w:rsidRPr="00791B5F" w:rsidRDefault="000D506B" w:rsidP="00E42376">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Расположение мест для парковки личного транспорта инвалидов следует предусматривать в соответствии с требованиями СП 59.13330, СП 113.13330.</w:t>
      </w:r>
    </w:p>
    <w:p w:rsidR="000D506B" w:rsidRPr="00791B5F" w:rsidRDefault="002D3AB1" w:rsidP="00E42376">
      <w:pPr>
        <w:pStyle w:val="a4"/>
        <w:ind w:firstLine="708"/>
        <w:jc w:val="both"/>
        <w:rPr>
          <w:rFonts w:ascii="Times New Roman" w:hAnsi="Times New Roman"/>
          <w:sz w:val="28"/>
          <w:szCs w:val="28"/>
        </w:rPr>
      </w:pPr>
      <w:r w:rsidRPr="00791B5F">
        <w:rPr>
          <w:rFonts w:ascii="Times New Roman" w:hAnsi="Times New Roman"/>
          <w:spacing w:val="3"/>
          <w:sz w:val="28"/>
          <w:szCs w:val="28"/>
        </w:rPr>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в том числе количество специализированных расширенных машино-мест для транспортных средств инвалидов, передвигающихся на кресле-коляске, определять расчетом (</w:t>
      </w:r>
      <w:r w:rsidRPr="00791B5F">
        <w:rPr>
          <w:rFonts w:ascii="Times New Roman" w:hAnsi="Times New Roman"/>
          <w:sz w:val="28"/>
          <w:szCs w:val="28"/>
        </w:rPr>
        <w:t>СП 59.13330.2016 (актуализированная редакция СНиП 35-01-2001)</w:t>
      </w:r>
      <w:r w:rsidRPr="00791B5F">
        <w:rPr>
          <w:rFonts w:ascii="Times New Roman" w:hAnsi="Times New Roman"/>
          <w:spacing w:val="3"/>
          <w:sz w:val="28"/>
          <w:szCs w:val="28"/>
        </w:rPr>
        <w:t>).</w:t>
      </w:r>
    </w:p>
    <w:p w:rsidR="00E42376" w:rsidRPr="00791B5F" w:rsidRDefault="002D3AB1" w:rsidP="007B5996">
      <w:pPr>
        <w:pStyle w:val="a4"/>
        <w:ind w:firstLine="709"/>
        <w:jc w:val="both"/>
        <w:rPr>
          <w:rFonts w:ascii="Times New Roman" w:hAnsi="Times New Roman"/>
          <w:sz w:val="28"/>
          <w:szCs w:val="28"/>
        </w:rPr>
      </w:pPr>
      <w:r w:rsidRPr="00791B5F">
        <w:rPr>
          <w:rFonts w:ascii="Times New Roman" w:hAnsi="Times New Roman"/>
          <w:spacing w:val="3"/>
          <w:sz w:val="28"/>
          <w:szCs w:val="28"/>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r w:rsidR="00E42376" w:rsidRPr="00791B5F">
        <w:rPr>
          <w:rFonts w:ascii="Times New Roman" w:hAnsi="Times New Roman"/>
          <w:sz w:val="28"/>
          <w:szCs w:val="28"/>
        </w:rPr>
        <w:t xml:space="preserve"> (СП 59.13330.201</w:t>
      </w:r>
      <w:r w:rsidRPr="00791B5F">
        <w:rPr>
          <w:rFonts w:ascii="Times New Roman" w:hAnsi="Times New Roman"/>
          <w:sz w:val="28"/>
          <w:szCs w:val="28"/>
        </w:rPr>
        <w:t>6</w:t>
      </w:r>
      <w:r w:rsidR="00E42376" w:rsidRPr="00791B5F">
        <w:rPr>
          <w:rFonts w:ascii="Times New Roman" w:hAnsi="Times New Roman"/>
          <w:sz w:val="28"/>
          <w:szCs w:val="28"/>
        </w:rPr>
        <w:t xml:space="preserve"> (актуализированная редакция СНиП 35-01-2001)</w:t>
      </w:r>
      <w:r w:rsidR="001672EC" w:rsidRPr="00791B5F">
        <w:rPr>
          <w:rFonts w:ascii="Times New Roman" w:hAnsi="Times New Roman"/>
          <w:sz w:val="28"/>
          <w:szCs w:val="28"/>
        </w:rPr>
        <w:t>)</w:t>
      </w:r>
      <w:r w:rsidR="00E42376" w:rsidRPr="00791B5F">
        <w:rPr>
          <w:rFonts w:ascii="Times New Roman" w:hAnsi="Times New Roman"/>
          <w:sz w:val="28"/>
          <w:szCs w:val="28"/>
        </w:rPr>
        <w:t>.</w:t>
      </w:r>
    </w:p>
    <w:p w:rsidR="007B5996" w:rsidRPr="00791B5F" w:rsidRDefault="007B5996"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коммуникациям, в том числе для людей, передвигающихся в кресле-коляске. Пандус должен иметь нескользкое покрытие, обеспечивающее удобный переход с площадки для стоянки на тротуар.</w:t>
      </w:r>
    </w:p>
    <w:p w:rsidR="007B5996" w:rsidRPr="00791B5F" w:rsidRDefault="007B5996"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7B5996" w:rsidRPr="00791B5F" w:rsidRDefault="007B5996" w:rsidP="007B5996">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lastRenderedPageBreak/>
        <w:t>В местах высадки и передвижения инвалидов из личного автотранспорта до входов в здания должно применяться нескользкое покрытие.</w:t>
      </w:r>
    </w:p>
    <w:p w:rsidR="008C4719" w:rsidRPr="00791B5F" w:rsidRDefault="007B5996" w:rsidP="007B5996">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Разметку места для стоянки (парковки) транспортных средств инвалида на кресле-коляске следует предусматривать размерами 6,0х3,6 м, что дает возможность создать безопасную зону сбоку и сзади машины.</w:t>
      </w:r>
    </w:p>
    <w:p w:rsidR="007B5996" w:rsidRPr="00791B5F" w:rsidRDefault="007B5996" w:rsidP="007B5996">
      <w:pPr>
        <w:pStyle w:val="a4"/>
        <w:ind w:firstLine="709"/>
        <w:jc w:val="both"/>
        <w:rPr>
          <w:rFonts w:ascii="Times New Roman" w:hAnsi="Times New Roman"/>
          <w:sz w:val="28"/>
          <w:szCs w:val="28"/>
        </w:rPr>
      </w:pPr>
      <w:r w:rsidRPr="00791B5F">
        <w:rPr>
          <w:rFonts w:ascii="Times New Roman" w:hAnsi="Times New Roman"/>
          <w:spacing w:val="3"/>
          <w:sz w:val="28"/>
          <w:szCs w:val="28"/>
        </w:rPr>
        <w:t>Если на стоянке предусматривается место для регулярной парковки автомобилей инвалидов на креслах-колясках, ширина боковых подходов к этим автомобилям должна быть не менее 2,5 м.</w:t>
      </w:r>
    </w:p>
    <w:p w:rsidR="008B52E0" w:rsidRPr="00791B5F" w:rsidRDefault="008B52E0" w:rsidP="008B52E0">
      <w:pPr>
        <w:pStyle w:val="a4"/>
        <w:ind w:firstLine="708"/>
        <w:jc w:val="both"/>
        <w:rPr>
          <w:rFonts w:ascii="Times New Roman" w:hAnsi="Times New Roman"/>
          <w:b/>
          <w:sz w:val="28"/>
          <w:szCs w:val="28"/>
        </w:rPr>
      </w:pPr>
      <w:bookmarkStart w:id="172" w:name="_Toc395705840"/>
      <w:bookmarkStart w:id="173" w:name="_Toc400619328"/>
      <w:bookmarkStart w:id="174" w:name="_Toc508027160"/>
    </w:p>
    <w:p w:rsidR="00BE6F8A" w:rsidRPr="00791B5F" w:rsidRDefault="00847C22" w:rsidP="007F6EB8">
      <w:pPr>
        <w:pStyle w:val="1"/>
        <w:spacing w:before="0" w:line="240" w:lineRule="auto"/>
        <w:jc w:val="both"/>
        <w:rPr>
          <w:rFonts w:ascii="Times New Roman" w:hAnsi="Times New Roman"/>
          <w:color w:val="auto"/>
        </w:rPr>
      </w:pPr>
      <w:bookmarkStart w:id="175" w:name="_Toc37988847"/>
      <w:r w:rsidRPr="00791B5F">
        <w:rPr>
          <w:rFonts w:ascii="Times New Roman" w:hAnsi="Times New Roman"/>
          <w:color w:val="auto"/>
        </w:rPr>
        <w:t>2</w:t>
      </w:r>
      <w:r w:rsidR="00BE6F8A" w:rsidRPr="00791B5F">
        <w:rPr>
          <w:rFonts w:ascii="Times New Roman" w:hAnsi="Times New Roman"/>
          <w:color w:val="auto"/>
        </w:rPr>
        <w:t>.6</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8F5DAE" w:rsidRPr="00791B5F">
        <w:rPr>
          <w:rFonts w:ascii="Times New Roman" w:hAnsi="Times New Roman"/>
          <w:color w:val="auto"/>
        </w:rPr>
        <w:t xml:space="preserve"> муниципального образования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раз</w:t>
      </w:r>
      <w:r w:rsidR="00214B56" w:rsidRPr="00791B5F">
        <w:rPr>
          <w:rFonts w:ascii="Times New Roman" w:hAnsi="Times New Roman"/>
          <w:color w:val="auto"/>
        </w:rPr>
        <w:t>вития инженерной инфраструктуры</w:t>
      </w:r>
      <w:r w:rsidR="0074720B" w:rsidRPr="00791B5F">
        <w:rPr>
          <w:rFonts w:ascii="Times New Roman" w:hAnsi="Times New Roman"/>
          <w:color w:val="auto"/>
        </w:rPr>
        <w:t>,</w:t>
      </w:r>
      <w:r w:rsidR="00CF231D" w:rsidRPr="00791B5F">
        <w:rPr>
          <w:rFonts w:ascii="Times New Roman" w:hAnsi="Times New Roman"/>
          <w:color w:val="auto"/>
        </w:rPr>
        <w:t xml:space="preserve"> </w:t>
      </w:r>
      <w:r w:rsidR="004A4268" w:rsidRPr="00791B5F">
        <w:rPr>
          <w:rFonts w:ascii="Times New Roman" w:hAnsi="Times New Roman"/>
          <w:color w:val="auto"/>
        </w:rPr>
        <w:t>обращения с твердыми коммунальными отходами</w:t>
      </w:r>
      <w:r w:rsidR="00BE6F8A" w:rsidRPr="00791B5F">
        <w:rPr>
          <w:rFonts w:ascii="Times New Roman" w:hAnsi="Times New Roman"/>
          <w:color w:val="auto"/>
        </w:rPr>
        <w:t>:</w:t>
      </w:r>
      <w:bookmarkEnd w:id="171"/>
      <w:bookmarkEnd w:id="172"/>
      <w:bookmarkEnd w:id="173"/>
      <w:bookmarkEnd w:id="174"/>
      <w:bookmarkEnd w:id="175"/>
    </w:p>
    <w:p w:rsidR="00BE6F8A" w:rsidRPr="00791B5F" w:rsidRDefault="00BE6F8A" w:rsidP="002C7D88">
      <w:pPr>
        <w:pStyle w:val="a4"/>
        <w:ind w:firstLine="539"/>
        <w:jc w:val="both"/>
        <w:rPr>
          <w:rFonts w:ascii="Times New Roman" w:hAnsi="Times New Roman"/>
          <w:sz w:val="28"/>
          <w:szCs w:val="28"/>
        </w:rPr>
      </w:pPr>
      <w:r w:rsidRPr="00791B5F">
        <w:rPr>
          <w:rFonts w:ascii="Times New Roman" w:hAnsi="Times New Roman"/>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4A4268" w:rsidRPr="00791B5F">
        <w:rPr>
          <w:rFonts w:ascii="Times New Roman" w:hAnsi="Times New Roman"/>
          <w:sz w:val="28"/>
          <w:szCs w:val="28"/>
        </w:rPr>
        <w:t>.</w:t>
      </w:r>
    </w:p>
    <w:p w:rsidR="00BE6F8A" w:rsidRPr="00791B5F" w:rsidRDefault="00BE6F8A" w:rsidP="00BE6F8A">
      <w:pPr>
        <w:pStyle w:val="a6"/>
        <w:spacing w:after="0" w:line="240" w:lineRule="auto"/>
        <w:ind w:left="0" w:firstLine="709"/>
        <w:jc w:val="both"/>
        <w:rPr>
          <w:rFonts w:ascii="Times New Roman" w:eastAsia="Times New Roman" w:hAnsi="Times New Roman"/>
          <w:i/>
          <w:sz w:val="28"/>
          <w:szCs w:val="28"/>
          <w:lang w:eastAsia="ru-RU"/>
        </w:rPr>
      </w:pPr>
    </w:p>
    <w:p w:rsidR="00543396" w:rsidRPr="00791B5F" w:rsidRDefault="00543396" w:rsidP="00EF3342">
      <w:pPr>
        <w:spacing w:after="0" w:line="240" w:lineRule="auto"/>
        <w:outlineLvl w:val="0"/>
        <w:rPr>
          <w:rFonts w:ascii="Times New Roman" w:hAnsi="Times New Roman"/>
          <w:b/>
          <w:sz w:val="28"/>
          <w:szCs w:val="28"/>
        </w:rPr>
      </w:pPr>
      <w:bookmarkStart w:id="176" w:name="_Toc37988848"/>
      <w:r w:rsidRPr="00791B5F">
        <w:rPr>
          <w:rFonts w:ascii="Times New Roman" w:hAnsi="Times New Roman"/>
          <w:b/>
          <w:sz w:val="28"/>
          <w:szCs w:val="28"/>
        </w:rPr>
        <w:t>2.6.1. объекты электроснабжения</w:t>
      </w:r>
      <w:bookmarkEnd w:id="176"/>
    </w:p>
    <w:p w:rsidR="00EA1DB5" w:rsidRPr="00791B5F" w:rsidRDefault="00EA1DB5" w:rsidP="00CF231D">
      <w:pPr>
        <w:spacing w:after="0" w:line="240" w:lineRule="auto"/>
      </w:pPr>
    </w:p>
    <w:p w:rsidR="00CE2A71" w:rsidRPr="00791B5F" w:rsidRDefault="00CE2A71"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EA1DB5" w:rsidRPr="00791B5F" w:rsidRDefault="00EA1DB5"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Электроснабжение </w:t>
      </w:r>
      <w:r w:rsidR="00661FEB" w:rsidRPr="00791B5F">
        <w:rPr>
          <w:rFonts w:ascii="Times New Roman" w:hAnsi="Times New Roman"/>
          <w:sz w:val="28"/>
          <w:szCs w:val="28"/>
        </w:rPr>
        <w:t>поселения</w:t>
      </w:r>
      <w:r w:rsidRPr="00791B5F">
        <w:rPr>
          <w:rFonts w:ascii="Times New Roman" w:hAnsi="Times New Roman"/>
          <w:sz w:val="28"/>
          <w:szCs w:val="28"/>
        </w:rPr>
        <w:t xml:space="preserve">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EA1DB5" w:rsidRPr="00791B5F" w:rsidRDefault="00EA1DB5" w:rsidP="00FC0D7A">
      <w:pPr>
        <w:spacing w:after="0" w:line="240" w:lineRule="auto"/>
        <w:ind w:firstLine="709"/>
        <w:jc w:val="both"/>
        <w:rPr>
          <w:rFonts w:ascii="Times New Roman" w:hAnsi="Times New Roman"/>
          <w:sz w:val="28"/>
          <w:szCs w:val="28"/>
        </w:rPr>
      </w:pPr>
    </w:p>
    <w:p w:rsidR="00413229" w:rsidRPr="00791B5F" w:rsidRDefault="00413229" w:rsidP="00CF231D">
      <w:pPr>
        <w:spacing w:after="0" w:line="240" w:lineRule="auto"/>
        <w:ind w:firstLine="709"/>
        <w:jc w:val="both"/>
        <w:rPr>
          <w:rFonts w:ascii="Times New Roman" w:hAnsi="Times New Roman"/>
          <w:sz w:val="28"/>
          <w:szCs w:val="28"/>
        </w:rPr>
      </w:pPr>
      <w:r w:rsidRPr="00791B5F">
        <w:rPr>
          <w:rFonts w:ascii="Times New Roman" w:hAnsi="Times New Roman"/>
          <w:sz w:val="28"/>
          <w:szCs w:val="28"/>
        </w:rPr>
        <w:t>Укрупненные показатели электропотребления</w:t>
      </w:r>
      <w:r w:rsidR="00A100B7" w:rsidRPr="00791B5F">
        <w:rPr>
          <w:rFonts w:ascii="Times New Roman" w:hAnsi="Times New Roman"/>
          <w:sz w:val="28"/>
          <w:szCs w:val="28"/>
        </w:rPr>
        <w:t xml:space="preserve"> </w:t>
      </w:r>
      <w:r w:rsidR="00CE2A71" w:rsidRPr="00791B5F">
        <w:rPr>
          <w:rFonts w:ascii="Times New Roman" w:hAnsi="Times New Roman"/>
          <w:sz w:val="28"/>
          <w:szCs w:val="28"/>
        </w:rPr>
        <w:t>(СП 42.13330.201</w:t>
      </w:r>
      <w:r w:rsidR="00A100B7" w:rsidRPr="00791B5F">
        <w:rPr>
          <w:rFonts w:ascii="Times New Roman" w:hAnsi="Times New Roman"/>
          <w:sz w:val="28"/>
          <w:szCs w:val="28"/>
        </w:rPr>
        <w:t>6</w:t>
      </w:r>
      <w:r w:rsidR="00CE2A71" w:rsidRPr="00791B5F">
        <w:rPr>
          <w:rFonts w:ascii="Times New Roman" w:hAnsi="Times New Roman"/>
          <w:sz w:val="28"/>
          <w:szCs w:val="28"/>
        </w:rPr>
        <w:t xml:space="preserve"> (актуализированная редакция СНиП 2.07.01-89*)):</w:t>
      </w:r>
    </w:p>
    <w:tbl>
      <w:tblPr>
        <w:tblStyle w:val="af0"/>
        <w:tblW w:w="0" w:type="auto"/>
        <w:tblLook w:val="04A0"/>
      </w:tblPr>
      <w:tblGrid>
        <w:gridCol w:w="3185"/>
        <w:gridCol w:w="3207"/>
        <w:gridCol w:w="3178"/>
      </w:tblGrid>
      <w:tr w:rsidR="00413229" w:rsidRPr="00791B5F" w:rsidTr="00413229">
        <w:tc>
          <w:tcPr>
            <w:tcW w:w="3237" w:type="dxa"/>
          </w:tcPr>
          <w:p w:rsidR="00413229" w:rsidRPr="00791B5F" w:rsidRDefault="00413229"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 xml:space="preserve">Степень благоустройства поселений </w:t>
            </w:r>
          </w:p>
        </w:tc>
        <w:tc>
          <w:tcPr>
            <w:tcW w:w="3237" w:type="dxa"/>
          </w:tcPr>
          <w:p w:rsidR="00413229" w:rsidRPr="00791B5F" w:rsidRDefault="00413229"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Электропотребление, кВт·ч /год на 1 чел.</w:t>
            </w:r>
          </w:p>
        </w:tc>
        <w:tc>
          <w:tcPr>
            <w:tcW w:w="3237" w:type="dxa"/>
          </w:tcPr>
          <w:p w:rsidR="00413229" w:rsidRPr="00791B5F" w:rsidRDefault="00413229"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Использование максимума электрической нагрузки, ч/год</w:t>
            </w:r>
          </w:p>
        </w:tc>
      </w:tr>
      <w:tr w:rsidR="00A100B7" w:rsidRPr="00791B5F" w:rsidTr="00413229">
        <w:tc>
          <w:tcPr>
            <w:tcW w:w="3237" w:type="dxa"/>
          </w:tcPr>
          <w:p w:rsidR="00A100B7" w:rsidRPr="00791B5F" w:rsidRDefault="00A100B7" w:rsidP="00A100B7">
            <w:pPr>
              <w:spacing w:after="0" w:line="240" w:lineRule="auto"/>
              <w:textAlignment w:val="baseline"/>
              <w:rPr>
                <w:rFonts w:ascii="Times New Roman" w:hAnsi="Times New Roman"/>
                <w:sz w:val="24"/>
                <w:szCs w:val="24"/>
              </w:rPr>
            </w:pPr>
            <w:r w:rsidRPr="00791B5F">
              <w:rPr>
                <w:rFonts w:ascii="Times New Roman" w:hAnsi="Times New Roman"/>
                <w:sz w:val="24"/>
                <w:szCs w:val="24"/>
              </w:rPr>
              <w:t>Поселки и сельские поселения (без кондиционеров):</w:t>
            </w:r>
          </w:p>
        </w:tc>
        <w:tc>
          <w:tcPr>
            <w:tcW w:w="3237" w:type="dxa"/>
          </w:tcPr>
          <w:p w:rsidR="00A100B7" w:rsidRPr="00791B5F" w:rsidRDefault="00A100B7" w:rsidP="00A100B7">
            <w:pPr>
              <w:spacing w:after="0" w:line="240" w:lineRule="auto"/>
              <w:rPr>
                <w:rFonts w:ascii="Times New Roman" w:hAnsi="Times New Roman"/>
                <w:sz w:val="24"/>
                <w:szCs w:val="24"/>
              </w:rPr>
            </w:pPr>
          </w:p>
        </w:tc>
        <w:tc>
          <w:tcPr>
            <w:tcW w:w="3237" w:type="dxa"/>
          </w:tcPr>
          <w:p w:rsidR="00A100B7" w:rsidRPr="00791B5F" w:rsidRDefault="00A100B7" w:rsidP="00A100B7">
            <w:pPr>
              <w:spacing w:after="0" w:line="240" w:lineRule="auto"/>
              <w:rPr>
                <w:rFonts w:ascii="Times New Roman" w:hAnsi="Times New Roman"/>
                <w:sz w:val="24"/>
                <w:szCs w:val="24"/>
              </w:rPr>
            </w:pPr>
          </w:p>
        </w:tc>
      </w:tr>
      <w:tr w:rsidR="00A100B7" w:rsidRPr="00791B5F" w:rsidTr="00413229">
        <w:tc>
          <w:tcPr>
            <w:tcW w:w="3237" w:type="dxa"/>
          </w:tcPr>
          <w:p w:rsidR="00A100B7" w:rsidRPr="00791B5F" w:rsidRDefault="00A100B7" w:rsidP="00A100B7">
            <w:pPr>
              <w:spacing w:after="0" w:line="240" w:lineRule="auto"/>
              <w:textAlignment w:val="baseline"/>
              <w:rPr>
                <w:rFonts w:ascii="Times New Roman" w:hAnsi="Times New Roman"/>
                <w:sz w:val="24"/>
                <w:szCs w:val="24"/>
              </w:rPr>
            </w:pPr>
            <w:r w:rsidRPr="00791B5F">
              <w:rPr>
                <w:rFonts w:ascii="Times New Roman" w:hAnsi="Times New Roman"/>
                <w:sz w:val="24"/>
                <w:szCs w:val="24"/>
              </w:rPr>
              <w:t>- не оборудованные стационарными электроплитами</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950</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4100</w:t>
            </w:r>
          </w:p>
        </w:tc>
      </w:tr>
      <w:tr w:rsidR="00A100B7" w:rsidRPr="00791B5F" w:rsidTr="00413229">
        <w:tc>
          <w:tcPr>
            <w:tcW w:w="3237" w:type="dxa"/>
          </w:tcPr>
          <w:p w:rsidR="00A100B7" w:rsidRPr="00791B5F" w:rsidRDefault="00A100B7" w:rsidP="00A100B7">
            <w:pPr>
              <w:spacing w:after="0" w:line="240" w:lineRule="auto"/>
              <w:textAlignment w:val="baseline"/>
              <w:rPr>
                <w:rFonts w:ascii="Times New Roman" w:hAnsi="Times New Roman"/>
                <w:sz w:val="24"/>
                <w:szCs w:val="24"/>
              </w:rPr>
            </w:pPr>
            <w:r w:rsidRPr="00791B5F">
              <w:rPr>
                <w:rFonts w:ascii="Times New Roman" w:hAnsi="Times New Roman"/>
                <w:sz w:val="24"/>
                <w:szCs w:val="24"/>
              </w:rPr>
              <w:t>- оборудованные стационарными электроплитами (100% охвата)</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1350</w:t>
            </w:r>
          </w:p>
        </w:tc>
        <w:tc>
          <w:tcPr>
            <w:tcW w:w="3237" w:type="dxa"/>
          </w:tcPr>
          <w:p w:rsidR="00A100B7" w:rsidRPr="00791B5F" w:rsidRDefault="00A100B7" w:rsidP="00A100B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4400</w:t>
            </w:r>
          </w:p>
        </w:tc>
      </w:tr>
    </w:tbl>
    <w:p w:rsidR="00543396" w:rsidRPr="00791B5F" w:rsidRDefault="00543396" w:rsidP="00CE2A71">
      <w:pPr>
        <w:spacing w:after="0" w:line="240" w:lineRule="auto"/>
        <w:ind w:firstLine="709"/>
        <w:jc w:val="both"/>
        <w:rPr>
          <w:rFonts w:ascii="Times New Roman" w:hAnsi="Times New Roman"/>
          <w:sz w:val="28"/>
          <w:szCs w:val="28"/>
        </w:rPr>
      </w:pPr>
    </w:p>
    <w:p w:rsidR="00413229" w:rsidRPr="00791B5F" w:rsidRDefault="00413229" w:rsidP="00CE2A71">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Примечания:</w:t>
      </w:r>
    </w:p>
    <w:p w:rsidR="00CE2A71" w:rsidRPr="00791B5F" w:rsidRDefault="00A100B7"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lastRenderedPageBreak/>
        <w:t>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w:t>
      </w:r>
    </w:p>
    <w:p w:rsidR="00413229" w:rsidRPr="00791B5F" w:rsidRDefault="00413229" w:rsidP="00CE2A71">
      <w:pPr>
        <w:spacing w:after="0" w:line="240" w:lineRule="auto"/>
        <w:ind w:firstLine="709"/>
        <w:jc w:val="both"/>
        <w:rPr>
          <w:rFonts w:ascii="Times New Roman" w:hAnsi="Times New Roman"/>
          <w:sz w:val="28"/>
          <w:szCs w:val="28"/>
        </w:rPr>
      </w:pPr>
    </w:p>
    <w:p w:rsidR="00543396" w:rsidRPr="00791B5F" w:rsidRDefault="00543396" w:rsidP="00EF3342">
      <w:pPr>
        <w:outlineLvl w:val="0"/>
        <w:rPr>
          <w:rFonts w:ascii="Times New Roman" w:hAnsi="Times New Roman"/>
          <w:b/>
          <w:sz w:val="28"/>
          <w:szCs w:val="28"/>
        </w:rPr>
      </w:pPr>
      <w:bookmarkStart w:id="177" w:name="_Toc37988849"/>
      <w:r w:rsidRPr="00791B5F">
        <w:rPr>
          <w:rFonts w:ascii="Times New Roman" w:hAnsi="Times New Roman"/>
          <w:b/>
          <w:sz w:val="28"/>
          <w:szCs w:val="28"/>
        </w:rPr>
        <w:t>2.6.</w:t>
      </w:r>
      <w:r w:rsidR="00413229" w:rsidRPr="00791B5F">
        <w:rPr>
          <w:rFonts w:ascii="Times New Roman" w:hAnsi="Times New Roman"/>
          <w:b/>
          <w:sz w:val="28"/>
          <w:szCs w:val="28"/>
        </w:rPr>
        <w:t>2</w:t>
      </w:r>
      <w:r w:rsidRPr="00791B5F">
        <w:rPr>
          <w:rFonts w:ascii="Times New Roman" w:hAnsi="Times New Roman"/>
          <w:b/>
          <w:sz w:val="28"/>
          <w:szCs w:val="28"/>
        </w:rPr>
        <w:t>. объекты теплоснабжения</w:t>
      </w:r>
      <w:bookmarkEnd w:id="177"/>
    </w:p>
    <w:p w:rsidR="00543396" w:rsidRPr="00791B5F" w:rsidRDefault="00CE2A71" w:rsidP="005C468B">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A90BD1" w:rsidRPr="00791B5F" w:rsidRDefault="00A90BD1"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состав тепловых сетей включены здания и сооружения тепловых сетей: насосные, центральные тепловые пункты, павильоны, камеры, дренажные устройства и т.п.</w:t>
      </w:r>
    </w:p>
    <w:p w:rsidR="00036928" w:rsidRPr="00791B5F" w:rsidRDefault="00036928" w:rsidP="005C468B">
      <w:pPr>
        <w:spacing w:after="0" w:line="240" w:lineRule="auto"/>
        <w:ind w:firstLine="709"/>
        <w:jc w:val="both"/>
        <w:rPr>
          <w:rFonts w:ascii="Times New Roman" w:hAnsi="Times New Roman"/>
          <w:sz w:val="28"/>
          <w:szCs w:val="28"/>
        </w:rPr>
      </w:pPr>
      <w:r w:rsidRPr="00791B5F">
        <w:rPr>
          <w:rFonts w:ascii="Times New Roman" w:hAnsi="Times New Roman"/>
          <w:sz w:val="28"/>
          <w:szCs w:val="28"/>
        </w:rPr>
        <w:t>Тепловые сети подразделяются на магистральные, распределительные, квартальные и ответвления от магистральных и распределительных тепловых сетей к отдельным зданиям и сооружениям. Разделение тепловых сетей устанавливается проектом или эксплуатационной организацией.</w:t>
      </w:r>
    </w:p>
    <w:p w:rsidR="00036928" w:rsidRPr="00791B5F" w:rsidRDefault="00036928"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z w:val="28"/>
          <w:szCs w:val="28"/>
        </w:rPr>
        <w:t>Выбор системы теплоснабжения объекта производится на основании утвержденной в установленном порядке схемы теплоснабжения.</w:t>
      </w:r>
    </w:p>
    <w:p w:rsidR="00A90BD1" w:rsidRPr="00791B5F" w:rsidRDefault="00A90BD1"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5C468B" w:rsidRPr="00791B5F" w:rsidRDefault="005C468B" w:rsidP="005C468B">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системах централизованного теплоснабжения для отопления, вентиляции и горячего водоснабжения жилых, общественных и производственных зданий в качестве теплоносителя следует, как правило, принимать воду.</w:t>
      </w:r>
    </w:p>
    <w:p w:rsidR="005C468B" w:rsidRPr="00791B5F" w:rsidRDefault="005C468B" w:rsidP="00FC0D7A">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При расчете графиков температур сетевой воды в системах централизованного теплоснабжения начало и конец отопительного периода принимается при среднесуточной температуре наружного воздуха +8 °С в течение пяти суток (СП 124.13330.2012 Тепловые сети. Актуализированная редакция СНиП 41-02-2003).</w:t>
      </w:r>
    </w:p>
    <w:p w:rsidR="005C468B" w:rsidRPr="00791B5F" w:rsidRDefault="005C468B" w:rsidP="005C468B">
      <w:pPr>
        <w:spacing w:after="0" w:line="240" w:lineRule="auto"/>
        <w:ind w:firstLine="709"/>
        <w:jc w:val="both"/>
        <w:rPr>
          <w:rFonts w:ascii="Times New Roman" w:hAnsi="Times New Roman"/>
          <w:sz w:val="28"/>
          <w:szCs w:val="28"/>
        </w:rPr>
      </w:pPr>
    </w:p>
    <w:p w:rsidR="00543396" w:rsidRPr="00791B5F" w:rsidRDefault="00543396" w:rsidP="00EF3342">
      <w:pPr>
        <w:outlineLvl w:val="0"/>
        <w:rPr>
          <w:rFonts w:ascii="Times New Roman" w:hAnsi="Times New Roman"/>
          <w:b/>
          <w:sz w:val="28"/>
          <w:szCs w:val="28"/>
        </w:rPr>
      </w:pPr>
      <w:bookmarkStart w:id="178" w:name="_Toc37988850"/>
      <w:r w:rsidRPr="00791B5F">
        <w:rPr>
          <w:rFonts w:ascii="Times New Roman" w:hAnsi="Times New Roman"/>
          <w:b/>
          <w:sz w:val="28"/>
          <w:szCs w:val="28"/>
        </w:rPr>
        <w:t>2.6.</w:t>
      </w:r>
      <w:r w:rsidR="00413229" w:rsidRPr="00791B5F">
        <w:rPr>
          <w:rFonts w:ascii="Times New Roman" w:hAnsi="Times New Roman"/>
          <w:b/>
          <w:sz w:val="28"/>
          <w:szCs w:val="28"/>
        </w:rPr>
        <w:t>3</w:t>
      </w:r>
      <w:r w:rsidRPr="00791B5F">
        <w:rPr>
          <w:rFonts w:ascii="Times New Roman" w:hAnsi="Times New Roman"/>
          <w:b/>
          <w:sz w:val="28"/>
          <w:szCs w:val="28"/>
        </w:rPr>
        <w:t>. объекты газоснабжения</w:t>
      </w:r>
      <w:bookmarkEnd w:id="178"/>
    </w:p>
    <w:p w:rsidR="00543396" w:rsidRPr="00791B5F" w:rsidRDefault="00CE2A71" w:rsidP="00BE6F8A">
      <w:pPr>
        <w:pStyle w:val="a6"/>
        <w:spacing w:after="0" w:line="240" w:lineRule="auto"/>
        <w:ind w:left="0" w:firstLine="709"/>
        <w:jc w:val="both"/>
        <w:rPr>
          <w:rFonts w:ascii="Times New Roman" w:eastAsia="Times New Roman" w:hAnsi="Times New Roman"/>
          <w:i/>
          <w:sz w:val="28"/>
          <w:szCs w:val="28"/>
          <w:lang w:eastAsia="ru-RU"/>
        </w:rPr>
      </w:pPr>
      <w:r w:rsidRPr="00791B5F">
        <w:rPr>
          <w:rFonts w:ascii="Times New Roman" w:hAnsi="Times New Roman"/>
          <w:sz w:val="28"/>
          <w:szCs w:val="28"/>
        </w:rPr>
        <w:t>(Показатели территориальной доступности не нормируются)</w:t>
      </w:r>
    </w:p>
    <w:p w:rsidR="00A6133E" w:rsidRPr="00791B5F" w:rsidRDefault="00A6133E"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2"/>
          <w:sz w:val="28"/>
          <w:szCs w:val="28"/>
          <w:shd w:val="clear" w:color="auto" w:fill="FFFFFF"/>
        </w:rPr>
        <w:t>Проектирование, строительство и реконструкцию сетей газораспределения и газопотребления рекомендуется осуществлять в соответствии со схемами газоснабжения</w:t>
      </w:r>
      <w:r w:rsidR="00051C86" w:rsidRPr="00791B5F">
        <w:rPr>
          <w:rFonts w:ascii="Times New Roman" w:eastAsia="Times New Roman" w:hAnsi="Times New Roman"/>
          <w:spacing w:val="3"/>
          <w:sz w:val="28"/>
          <w:szCs w:val="28"/>
        </w:rPr>
        <w:t>,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r w:rsidRPr="00791B5F">
        <w:rPr>
          <w:rFonts w:ascii="Times New Roman" w:hAnsi="Times New Roman"/>
          <w:spacing w:val="2"/>
          <w:sz w:val="28"/>
          <w:szCs w:val="28"/>
          <w:shd w:val="clear" w:color="auto" w:fill="FFFFFF"/>
        </w:rPr>
        <w:t>.</w:t>
      </w:r>
    </w:p>
    <w:p w:rsidR="00817F9C" w:rsidRPr="00791B5F" w:rsidRDefault="00817F9C"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eastAsia="Times New Roman" w:hAnsi="Times New Roman"/>
          <w:spacing w:val="3"/>
          <w:sz w:val="28"/>
          <w:szCs w:val="28"/>
        </w:rPr>
        <w:t>Газопроводы следует прокладывать в соответствии с требованиями СП 62.13330.</w:t>
      </w:r>
    </w:p>
    <w:p w:rsidR="00DF71B4" w:rsidRPr="00791B5F" w:rsidRDefault="00DF71B4"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lastRenderedPageBreak/>
        <w:t xml:space="preserve">Для снижения и поддержания давления газа в сетях газораспределения и газопотребления в заданных пределах независимо от расхода газа предусматривают следующие </w:t>
      </w:r>
      <w:r w:rsidR="00A6133E" w:rsidRPr="00791B5F">
        <w:rPr>
          <w:rFonts w:ascii="Times New Roman" w:hAnsi="Times New Roman"/>
          <w:spacing w:val="3"/>
          <w:sz w:val="28"/>
          <w:szCs w:val="28"/>
          <w:shd w:val="clear" w:color="auto" w:fill="FFFFFF"/>
        </w:rPr>
        <w:t>пункты редуцирования газа (</w:t>
      </w:r>
      <w:r w:rsidRPr="00791B5F">
        <w:rPr>
          <w:rFonts w:ascii="Times New Roman" w:hAnsi="Times New Roman"/>
          <w:spacing w:val="3"/>
          <w:sz w:val="28"/>
          <w:szCs w:val="28"/>
          <w:shd w:val="clear" w:color="auto" w:fill="FFFFFF"/>
        </w:rPr>
        <w:t>ПРГ</w:t>
      </w:r>
      <w:r w:rsidR="00A6133E" w:rsidRPr="00791B5F">
        <w:rPr>
          <w:rFonts w:ascii="Times New Roman" w:hAnsi="Times New Roman"/>
          <w:spacing w:val="3"/>
          <w:sz w:val="28"/>
          <w:szCs w:val="28"/>
          <w:shd w:val="clear" w:color="auto" w:fill="FFFFFF"/>
        </w:rPr>
        <w:t>)</w:t>
      </w:r>
      <w:r w:rsidRPr="00791B5F">
        <w:rPr>
          <w:rFonts w:ascii="Times New Roman" w:hAnsi="Times New Roman"/>
          <w:spacing w:val="3"/>
          <w:sz w:val="28"/>
          <w:szCs w:val="28"/>
          <w:shd w:val="clear" w:color="auto" w:fill="FFFFFF"/>
        </w:rPr>
        <w:t xml:space="preserve">: газорегуляторные пункты (ГРП), газорегуляторные пункты блочные (ГРПБ), газорегуляторные пункты шкафные (ГРПШ), пункты редуцирования газа </w:t>
      </w:r>
      <w:r w:rsidR="00A6133E" w:rsidRPr="00791B5F">
        <w:rPr>
          <w:rFonts w:ascii="Times New Roman" w:hAnsi="Times New Roman"/>
          <w:spacing w:val="3"/>
          <w:sz w:val="28"/>
          <w:szCs w:val="28"/>
          <w:shd w:val="clear" w:color="auto" w:fill="FFFFFF"/>
        </w:rPr>
        <w:t xml:space="preserve">подземные </w:t>
      </w:r>
      <w:r w:rsidRPr="00791B5F">
        <w:rPr>
          <w:rFonts w:ascii="Times New Roman" w:hAnsi="Times New Roman"/>
          <w:spacing w:val="3"/>
          <w:sz w:val="28"/>
          <w:szCs w:val="28"/>
          <w:shd w:val="clear" w:color="auto" w:fill="FFFFFF"/>
        </w:rPr>
        <w:t>(ПРГП) и газорегуляторные установки (ГРУ</w:t>
      </w:r>
      <w:r w:rsidR="00051C86" w:rsidRPr="00791B5F">
        <w:rPr>
          <w:rFonts w:ascii="Times New Roman" w:eastAsia="Times New Roman" w:hAnsi="Times New Roman"/>
          <w:spacing w:val="3"/>
          <w:sz w:val="28"/>
          <w:szCs w:val="28"/>
        </w:rPr>
        <w:t xml:space="preserve">), которые соответствуют </w:t>
      </w:r>
      <w:r w:rsidR="00051C86" w:rsidRPr="00791B5F">
        <w:rPr>
          <w:rFonts w:ascii="Times New Roman" w:hAnsi="Times New Roman"/>
          <w:sz w:val="28"/>
          <w:szCs w:val="28"/>
        </w:rPr>
        <w:t>СП 62.13330.2011 (Актуализированная редакция СНиП 42-01-2002)</w:t>
      </w:r>
      <w:r w:rsidR="00051C86" w:rsidRPr="00791B5F">
        <w:rPr>
          <w:rFonts w:ascii="Times New Roman" w:eastAsia="Times New Roman" w:hAnsi="Times New Roman"/>
          <w:spacing w:val="3"/>
          <w:sz w:val="28"/>
          <w:szCs w:val="28"/>
        </w:rPr>
        <w:t xml:space="preserve"> и ГОСТ Р 56019, а ГРПБ и ГРПШ - дополнительно ГОСТ Р 54960</w:t>
      </w:r>
      <w:r w:rsidRPr="00791B5F">
        <w:rPr>
          <w:rFonts w:ascii="Times New Roman" w:hAnsi="Times New Roman"/>
          <w:spacing w:val="3"/>
          <w:sz w:val="28"/>
          <w:szCs w:val="28"/>
          <w:shd w:val="clear" w:color="auto" w:fill="FFFFFF"/>
        </w:rPr>
        <w:t>.</w:t>
      </w:r>
    </w:p>
    <w:p w:rsidR="00543396" w:rsidRPr="00791B5F" w:rsidRDefault="00DF71B4" w:rsidP="002B20A9">
      <w:pPr>
        <w:pStyle w:val="a6"/>
        <w:spacing w:after="0" w:line="240" w:lineRule="auto"/>
        <w:ind w:left="0"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Для учета газа в необходимых случаях могут предусматриваться пункты учета газа (ПУГ), в том числе блочные и шкафные, и узлы учета газа в составе ГРУ.</w:t>
      </w:r>
    </w:p>
    <w:p w:rsidR="00080AC7" w:rsidRPr="00791B5F" w:rsidRDefault="00992B76" w:rsidP="00FC0D7A">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Размещение газоиспользующего оборудования (для теплоснабжения, приготовления пищи и лабораторных целей) в помещениях зданий различного назначения и требования к этим помещениям устанавливаются СП 60.13330 и сводами правил по проектированию и строительству соответствующих зданий с учетом требований стандартов, а также документации предприятий-изготовителей, определяющих область и условия его применения.</w:t>
      </w:r>
    </w:p>
    <w:p w:rsidR="00D31347" w:rsidRPr="00791B5F" w:rsidRDefault="00D31347" w:rsidP="002B20A9">
      <w:pPr>
        <w:pStyle w:val="a6"/>
        <w:spacing w:after="0" w:line="240" w:lineRule="auto"/>
        <w:ind w:left="0" w:firstLine="709"/>
        <w:jc w:val="both"/>
        <w:rPr>
          <w:rFonts w:ascii="Times New Roman" w:eastAsia="Times New Roman" w:hAnsi="Times New Roman"/>
          <w:i/>
          <w:sz w:val="28"/>
          <w:szCs w:val="28"/>
          <w:lang w:eastAsia="ru-RU"/>
        </w:rPr>
      </w:pPr>
    </w:p>
    <w:p w:rsidR="00BE6F8A" w:rsidRPr="00791B5F" w:rsidRDefault="00950E8D" w:rsidP="00EF3342">
      <w:pPr>
        <w:outlineLvl w:val="0"/>
        <w:rPr>
          <w:rFonts w:ascii="Times New Roman" w:hAnsi="Times New Roman"/>
          <w:b/>
          <w:sz w:val="28"/>
          <w:szCs w:val="28"/>
        </w:rPr>
      </w:pPr>
      <w:bookmarkStart w:id="179" w:name="_Toc395705841"/>
      <w:bookmarkStart w:id="180" w:name="_Toc398730176"/>
      <w:bookmarkStart w:id="181" w:name="_Toc399421144"/>
      <w:bookmarkStart w:id="182" w:name="_Toc399421454"/>
      <w:bookmarkStart w:id="183" w:name="_Toc400545058"/>
      <w:bookmarkStart w:id="184" w:name="_Toc400619234"/>
      <w:bookmarkStart w:id="185" w:name="_Toc400619329"/>
      <w:bookmarkStart w:id="186" w:name="_Toc400619424"/>
      <w:bookmarkStart w:id="187" w:name="_Toc506991137"/>
      <w:bookmarkStart w:id="188" w:name="_Toc508026663"/>
      <w:bookmarkStart w:id="189" w:name="_Toc508027161"/>
      <w:bookmarkStart w:id="190" w:name="_Toc395172406"/>
      <w:bookmarkStart w:id="191" w:name="_Toc395705844"/>
      <w:bookmarkStart w:id="192" w:name="_Toc400619333"/>
      <w:bookmarkStart w:id="193" w:name="_Toc508027165"/>
      <w:bookmarkStart w:id="194" w:name="_Toc37988851"/>
      <w:bookmarkEnd w:id="179"/>
      <w:bookmarkEnd w:id="180"/>
      <w:bookmarkEnd w:id="181"/>
      <w:bookmarkEnd w:id="182"/>
      <w:bookmarkEnd w:id="183"/>
      <w:bookmarkEnd w:id="184"/>
      <w:bookmarkEnd w:id="185"/>
      <w:bookmarkEnd w:id="186"/>
      <w:bookmarkEnd w:id="187"/>
      <w:bookmarkEnd w:id="188"/>
      <w:bookmarkEnd w:id="189"/>
      <w:r w:rsidRPr="00791B5F">
        <w:rPr>
          <w:rFonts w:ascii="Times New Roman" w:hAnsi="Times New Roman"/>
          <w:b/>
          <w:sz w:val="28"/>
          <w:szCs w:val="28"/>
        </w:rPr>
        <w:t>2</w:t>
      </w:r>
      <w:r w:rsidR="008B52E0" w:rsidRPr="00791B5F">
        <w:rPr>
          <w:rFonts w:ascii="Times New Roman" w:hAnsi="Times New Roman"/>
          <w:b/>
          <w:sz w:val="28"/>
          <w:szCs w:val="28"/>
        </w:rPr>
        <w:t>.6.</w:t>
      </w:r>
      <w:r w:rsidR="00413229" w:rsidRPr="00791B5F">
        <w:rPr>
          <w:rFonts w:ascii="Times New Roman" w:hAnsi="Times New Roman"/>
          <w:b/>
          <w:sz w:val="28"/>
          <w:szCs w:val="28"/>
        </w:rPr>
        <w:t>4</w:t>
      </w:r>
      <w:r w:rsidR="008B52E0" w:rsidRPr="00791B5F">
        <w:rPr>
          <w:rFonts w:ascii="Times New Roman" w:hAnsi="Times New Roman"/>
          <w:b/>
          <w:sz w:val="28"/>
          <w:szCs w:val="28"/>
        </w:rPr>
        <w:t xml:space="preserve">. </w:t>
      </w:r>
      <w:r w:rsidR="00BE6F8A" w:rsidRPr="00791B5F">
        <w:rPr>
          <w:rFonts w:ascii="Times New Roman" w:hAnsi="Times New Roman"/>
          <w:b/>
          <w:sz w:val="28"/>
          <w:szCs w:val="28"/>
        </w:rPr>
        <w:t>объекты водоснабжения</w:t>
      </w:r>
      <w:bookmarkEnd w:id="190"/>
      <w:bookmarkEnd w:id="191"/>
      <w:bookmarkEnd w:id="192"/>
      <w:bookmarkEnd w:id="193"/>
      <w:bookmarkEnd w:id="194"/>
    </w:p>
    <w:p w:rsidR="00BE6F8A" w:rsidRPr="00791B5F" w:rsidRDefault="00BE6F8A" w:rsidP="008B52E0">
      <w:pPr>
        <w:pStyle w:val="a4"/>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F613B3" w:rsidRPr="00791B5F" w:rsidRDefault="00F613B3" w:rsidP="008B52E0">
      <w:pPr>
        <w:pStyle w:val="a4"/>
        <w:ind w:firstLine="708"/>
        <w:jc w:val="both"/>
        <w:rPr>
          <w:rFonts w:ascii="Times New Roman" w:hAnsi="Times New Roman"/>
          <w:sz w:val="28"/>
          <w:szCs w:val="28"/>
        </w:rPr>
      </w:pPr>
      <w:r w:rsidRPr="00791B5F">
        <w:rPr>
          <w:rFonts w:ascii="Times New Roman" w:hAnsi="Times New Roman"/>
          <w:spacing w:val="3"/>
          <w:sz w:val="28"/>
          <w:szCs w:val="28"/>
        </w:rPr>
        <w:t>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r w:rsidR="00BE6F8A" w:rsidRPr="00791B5F">
        <w:rPr>
          <w:rFonts w:ascii="Times New Roman" w:hAnsi="Times New Roman"/>
          <w:sz w:val="28"/>
          <w:szCs w:val="28"/>
        </w:rPr>
        <w:t>.</w:t>
      </w:r>
    </w:p>
    <w:p w:rsidR="00BE6F8A" w:rsidRPr="00791B5F" w:rsidRDefault="00DC6937" w:rsidP="008B52E0">
      <w:pPr>
        <w:pStyle w:val="a4"/>
        <w:ind w:firstLine="708"/>
        <w:jc w:val="both"/>
        <w:rPr>
          <w:rFonts w:ascii="Times New Roman" w:hAnsi="Times New Roman"/>
          <w:sz w:val="28"/>
          <w:szCs w:val="28"/>
        </w:rPr>
      </w:pPr>
      <w:r w:rsidRPr="00791B5F">
        <w:rPr>
          <w:rFonts w:ascii="Times New Roman" w:hAnsi="Times New Roman"/>
          <w:spacing w:val="3"/>
          <w:sz w:val="28"/>
          <w:szCs w:val="28"/>
        </w:rPr>
        <w:t>Удельное среднесуточное (за год) водопотребление на хозяйственно-питьевые нужды населения</w:t>
      </w:r>
      <w:r w:rsidR="00BE6F8A" w:rsidRPr="00791B5F">
        <w:rPr>
          <w:rFonts w:ascii="Times New Roman" w:hAnsi="Times New Roman"/>
          <w:sz w:val="28"/>
          <w:szCs w:val="28"/>
        </w:rPr>
        <w:t xml:space="preserve"> принимать по таблице</w:t>
      </w:r>
      <w:r w:rsidR="00806382" w:rsidRPr="00791B5F">
        <w:rPr>
          <w:rFonts w:ascii="Times New Roman" w:hAnsi="Times New Roman"/>
          <w:sz w:val="28"/>
          <w:szCs w:val="28"/>
        </w:rPr>
        <w:t xml:space="preserve"> (СП 31.13330.2012 (актуализированная редакция СНиП </w:t>
      </w:r>
      <w:r w:rsidR="00806382" w:rsidRPr="00791B5F">
        <w:rPr>
          <w:rFonts w:ascii="Times New Roman" w:hAnsi="Times New Roman"/>
          <w:bCs/>
          <w:spacing w:val="3"/>
          <w:kern w:val="36"/>
          <w:sz w:val="28"/>
          <w:szCs w:val="28"/>
        </w:rPr>
        <w:t>2.04.02-84</w:t>
      </w:r>
      <w:r w:rsidR="00806382" w:rsidRPr="00791B5F">
        <w:rPr>
          <w:rFonts w:ascii="Times New Roman" w:hAnsi="Times New Roman"/>
          <w:sz w:val="28"/>
          <w:szCs w:val="28"/>
        </w:rPr>
        <w:t>*))</w:t>
      </w:r>
      <w:r w:rsidR="00BE6F8A" w:rsidRPr="00791B5F">
        <w:rPr>
          <w:rFonts w:ascii="Times New Roman" w:hAnsi="Times New Roman"/>
          <w:sz w:val="28"/>
          <w:szCs w:val="28"/>
        </w:rPr>
        <w:t>:</w:t>
      </w:r>
    </w:p>
    <w:tbl>
      <w:tblPr>
        <w:tblpPr w:leftFromText="180" w:rightFromText="180" w:vertAnchor="text" w:horzAnchor="margin" w:tblpY="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4"/>
        <w:gridCol w:w="4610"/>
      </w:tblGrid>
      <w:tr w:rsidR="00DC6937" w:rsidRPr="00791B5F" w:rsidTr="00DC6937">
        <w:tc>
          <w:tcPr>
            <w:tcW w:w="4854" w:type="dxa"/>
            <w:vAlign w:val="center"/>
          </w:tcPr>
          <w:p w:rsidR="00DC6937" w:rsidRPr="00791B5F" w:rsidRDefault="00DC6937" w:rsidP="00DC6937">
            <w:pPr>
              <w:spacing w:after="0" w:line="240" w:lineRule="auto"/>
              <w:jc w:val="both"/>
              <w:rPr>
                <w:rFonts w:ascii="Times New Roman" w:eastAsiaTheme="minorEastAsia" w:hAnsi="Times New Roman"/>
                <w:b/>
                <w:bCs/>
                <w:sz w:val="24"/>
                <w:szCs w:val="24"/>
              </w:rPr>
            </w:pPr>
            <w:r w:rsidRPr="00791B5F">
              <w:rPr>
                <w:rFonts w:ascii="Times New Roman" w:eastAsiaTheme="minorEastAsia" w:hAnsi="Times New Roman"/>
                <w:b/>
                <w:bCs/>
                <w:sz w:val="24"/>
                <w:szCs w:val="24"/>
              </w:rPr>
              <w:t>Степень благоустройства районов</w:t>
            </w:r>
          </w:p>
          <w:p w:rsidR="00DC6937" w:rsidRPr="00791B5F" w:rsidRDefault="00DC6937" w:rsidP="00DC6937">
            <w:pPr>
              <w:spacing w:after="0" w:line="240" w:lineRule="auto"/>
              <w:jc w:val="both"/>
              <w:rPr>
                <w:rFonts w:ascii="Times New Roman" w:eastAsiaTheme="minorEastAsia" w:hAnsi="Times New Roman"/>
                <w:b/>
                <w:bCs/>
                <w:sz w:val="24"/>
                <w:szCs w:val="24"/>
              </w:rPr>
            </w:pPr>
            <w:r w:rsidRPr="00791B5F">
              <w:rPr>
                <w:rFonts w:ascii="Times New Roman" w:eastAsiaTheme="minorEastAsia" w:hAnsi="Times New Roman"/>
                <w:b/>
                <w:bCs/>
                <w:sz w:val="24"/>
                <w:szCs w:val="24"/>
              </w:rPr>
              <w:t>жилой застройки</w:t>
            </w:r>
          </w:p>
        </w:tc>
        <w:tc>
          <w:tcPr>
            <w:tcW w:w="4610" w:type="dxa"/>
            <w:vAlign w:val="center"/>
          </w:tcPr>
          <w:p w:rsidR="00DC6937" w:rsidRPr="00791B5F" w:rsidRDefault="00DC6937" w:rsidP="00DC6937">
            <w:pPr>
              <w:spacing w:after="0" w:line="240" w:lineRule="auto"/>
              <w:jc w:val="both"/>
              <w:rPr>
                <w:rFonts w:ascii="Times New Roman" w:eastAsiaTheme="minorEastAsia" w:hAnsi="Times New Roman"/>
                <w:b/>
                <w:bCs/>
                <w:sz w:val="24"/>
                <w:szCs w:val="24"/>
              </w:rPr>
            </w:pPr>
            <w:r w:rsidRPr="00791B5F">
              <w:rPr>
                <w:rFonts w:ascii="Times New Roman" w:eastAsiaTheme="minorEastAsia" w:hAnsi="Times New Roman"/>
                <w:b/>
                <w:bCs/>
                <w:sz w:val="24"/>
                <w:szCs w:val="24"/>
              </w:rPr>
              <w:t>Удельное хозяйственно-питьевое водопотребление в населенных пунктах на одного жителя среднесуточное (за год), л/сут.</w:t>
            </w:r>
          </w:p>
        </w:tc>
      </w:tr>
      <w:tr w:rsidR="00DC6937" w:rsidRPr="00791B5F" w:rsidTr="00DC6937">
        <w:tc>
          <w:tcPr>
            <w:tcW w:w="4854" w:type="dxa"/>
          </w:tcPr>
          <w:p w:rsidR="00DC6937" w:rsidRPr="00791B5F" w:rsidRDefault="00DC6937" w:rsidP="00DC6937">
            <w:pPr>
              <w:spacing w:after="0" w:line="240" w:lineRule="auto"/>
              <w:textAlignment w:val="baseline"/>
              <w:rPr>
                <w:rFonts w:ascii="Times New Roman" w:hAnsi="Times New Roman"/>
                <w:sz w:val="24"/>
                <w:szCs w:val="24"/>
              </w:rPr>
            </w:pPr>
            <w:r w:rsidRPr="00791B5F">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4610" w:type="dxa"/>
          </w:tcPr>
          <w:p w:rsidR="00DC6937" w:rsidRPr="00791B5F" w:rsidRDefault="00DC6937" w:rsidP="00DC693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140-190</w:t>
            </w:r>
          </w:p>
        </w:tc>
      </w:tr>
      <w:tr w:rsidR="00DC6937" w:rsidRPr="00791B5F" w:rsidTr="00DC6937">
        <w:trPr>
          <w:trHeight w:val="586"/>
        </w:trPr>
        <w:tc>
          <w:tcPr>
            <w:tcW w:w="4854" w:type="dxa"/>
          </w:tcPr>
          <w:p w:rsidR="00DC6937" w:rsidRPr="00791B5F" w:rsidRDefault="00DC6937" w:rsidP="00DC6937">
            <w:pPr>
              <w:spacing w:after="0" w:line="240" w:lineRule="auto"/>
              <w:textAlignment w:val="baseline"/>
              <w:rPr>
                <w:rFonts w:ascii="Times New Roman" w:hAnsi="Times New Roman"/>
                <w:sz w:val="24"/>
                <w:szCs w:val="24"/>
              </w:rPr>
            </w:pPr>
            <w:r w:rsidRPr="00791B5F">
              <w:rPr>
                <w:rFonts w:ascii="Times New Roman" w:hAnsi="Times New Roman"/>
                <w:sz w:val="24"/>
                <w:szCs w:val="24"/>
              </w:rPr>
              <w:t>То же, с централизованным горячим водоснабжением</w:t>
            </w:r>
          </w:p>
        </w:tc>
        <w:tc>
          <w:tcPr>
            <w:tcW w:w="4610" w:type="dxa"/>
          </w:tcPr>
          <w:p w:rsidR="00DC6937" w:rsidRPr="00791B5F" w:rsidRDefault="00DC6937" w:rsidP="00DC6937">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195-220</w:t>
            </w:r>
          </w:p>
        </w:tc>
      </w:tr>
    </w:tbl>
    <w:p w:rsidR="00BE6F8A" w:rsidRPr="00791B5F" w:rsidRDefault="00BE6F8A" w:rsidP="00DC6937">
      <w:pPr>
        <w:pStyle w:val="a4"/>
        <w:ind w:firstLine="709"/>
        <w:jc w:val="both"/>
        <w:rPr>
          <w:rFonts w:ascii="Times New Roman" w:hAnsi="Times New Roman"/>
          <w:sz w:val="28"/>
          <w:szCs w:val="28"/>
          <w:u w:val="single"/>
        </w:rPr>
      </w:pPr>
      <w:r w:rsidRPr="00791B5F">
        <w:rPr>
          <w:rFonts w:ascii="Times New Roman" w:hAnsi="Times New Roman"/>
          <w:sz w:val="28"/>
          <w:szCs w:val="28"/>
          <w:u w:val="single"/>
        </w:rPr>
        <w:t xml:space="preserve">Примечания: </w:t>
      </w:r>
    </w:p>
    <w:p w:rsidR="00DC6937" w:rsidRPr="00791B5F" w:rsidRDefault="00DC6937" w:rsidP="00DC6937">
      <w:pPr>
        <w:spacing w:after="0" w:line="240" w:lineRule="auto"/>
        <w:ind w:firstLine="709"/>
        <w:jc w:val="both"/>
        <w:textAlignment w:val="baseline"/>
        <w:rPr>
          <w:rFonts w:ascii="Times New Roman" w:hAnsi="Times New Roman"/>
          <w:sz w:val="28"/>
          <w:szCs w:val="28"/>
        </w:rPr>
      </w:pPr>
      <w:r w:rsidRPr="00791B5F">
        <w:rPr>
          <w:rFonts w:ascii="Times New Roman" w:hAnsi="Times New Roman"/>
          <w:sz w:val="28"/>
          <w:szCs w:val="28"/>
        </w:rPr>
        <w:t>1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w:t>
      </w:r>
      <w:r w:rsidR="00F613B3" w:rsidRPr="00791B5F">
        <w:rPr>
          <w:rFonts w:ascii="Times New Roman" w:hAnsi="Times New Roman"/>
          <w:sz w:val="28"/>
          <w:szCs w:val="28"/>
        </w:rPr>
        <w:t>а</w:t>
      </w:r>
      <w:r w:rsidRPr="00791B5F">
        <w:rPr>
          <w:rFonts w:ascii="Times New Roman" w:hAnsi="Times New Roman"/>
          <w:sz w:val="28"/>
          <w:szCs w:val="28"/>
        </w:rPr>
        <w:t>тарно-туристских</w:t>
      </w:r>
      <w:r w:rsidR="007D18E9" w:rsidRPr="007D18E9">
        <w:rPr>
          <w:rFonts w:ascii="Times New Roman" w:hAnsi="Times New Roman"/>
          <w:sz w:val="28"/>
          <w:szCs w:val="28"/>
        </w:rPr>
        <w:pict>
          <v:shape id="_x0000_i1041" type="#_x0000_t75" alt="СП 31.13330.2012 Водоснабжение. Наружные сети и сооружения. Актуализированная редакция СНиП 2.04.02-84* (с Изменениями N 1, 2, 3, 4)" style="width:10.75pt;height:17.2pt"/>
        </w:pict>
      </w:r>
      <w:r w:rsidRPr="00791B5F">
        <w:rPr>
          <w:rFonts w:ascii="Times New Roman" w:hAnsi="Times New Roman"/>
          <w:sz w:val="28"/>
          <w:szCs w:val="28"/>
        </w:rPr>
        <w:t xml:space="preserve"> комплексов и детских оздоровительных лагерей, </w:t>
      </w:r>
      <w:r w:rsidRPr="00791B5F">
        <w:rPr>
          <w:rFonts w:ascii="Times New Roman" w:hAnsi="Times New Roman"/>
          <w:sz w:val="28"/>
          <w:szCs w:val="28"/>
        </w:rPr>
        <w:lastRenderedPageBreak/>
        <w:t>которые должны приниматься согласно СП 30.13330 и технологическим данным.</w:t>
      </w:r>
    </w:p>
    <w:p w:rsidR="00DC6937" w:rsidRPr="00791B5F" w:rsidRDefault="00DC6937" w:rsidP="00DC6937">
      <w:pPr>
        <w:spacing w:after="0" w:line="240" w:lineRule="auto"/>
        <w:ind w:firstLine="709"/>
        <w:jc w:val="both"/>
        <w:textAlignment w:val="baseline"/>
        <w:rPr>
          <w:rFonts w:ascii="Times New Roman" w:hAnsi="Times New Roman"/>
          <w:sz w:val="28"/>
          <w:szCs w:val="28"/>
        </w:rPr>
      </w:pPr>
      <w:r w:rsidRPr="00791B5F">
        <w:rPr>
          <w:rFonts w:ascii="Times New Roman" w:hAnsi="Times New Roman"/>
          <w:sz w:val="28"/>
          <w:szCs w:val="28"/>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8B52E0" w:rsidRPr="00791B5F" w:rsidRDefault="00DC6937" w:rsidP="00806382">
      <w:pPr>
        <w:pStyle w:val="a4"/>
        <w:ind w:firstLine="709"/>
        <w:jc w:val="both"/>
        <w:rPr>
          <w:rFonts w:ascii="Times New Roman" w:hAnsi="Times New Roman"/>
          <w:sz w:val="28"/>
          <w:szCs w:val="28"/>
        </w:rPr>
      </w:pPr>
      <w:r w:rsidRPr="00791B5F">
        <w:rPr>
          <w:rFonts w:ascii="Times New Roman" w:hAnsi="Times New Roman"/>
          <w:sz w:val="28"/>
          <w:szCs w:val="28"/>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p w:rsidR="00DC6937" w:rsidRPr="00791B5F" w:rsidRDefault="00DC6937" w:rsidP="00806382">
      <w:pPr>
        <w:pStyle w:val="a4"/>
        <w:ind w:firstLine="709"/>
        <w:jc w:val="both"/>
        <w:rPr>
          <w:rFonts w:ascii="Times New Roman" w:hAnsi="Times New Roman"/>
          <w:sz w:val="28"/>
          <w:szCs w:val="28"/>
        </w:rPr>
      </w:pPr>
    </w:p>
    <w:p w:rsidR="00BE6F8A" w:rsidRPr="00791B5F" w:rsidRDefault="00BE6F8A" w:rsidP="00806382">
      <w:pPr>
        <w:pStyle w:val="a4"/>
        <w:ind w:firstLine="709"/>
        <w:jc w:val="both"/>
        <w:rPr>
          <w:rFonts w:ascii="Times New Roman" w:hAnsi="Times New Roman"/>
          <w:sz w:val="28"/>
          <w:szCs w:val="28"/>
        </w:rPr>
      </w:pPr>
      <w:r w:rsidRPr="00791B5F">
        <w:rPr>
          <w:rFonts w:ascii="Times New Roman" w:hAnsi="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Централизованная система водоснабжения населенных пунктов в зависимости от местных условий и принятой схемы водоснабжения должна обеспечить:</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хозяйственно-питьевое водопотребление в жилых и общественных зданиях, нужды коммунально-бытовых предприятий;</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хозяйственно-питьевое водопотребление на предприятиях;</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806382" w:rsidRPr="00791B5F" w:rsidRDefault="00806382" w:rsidP="0080638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тушение пожаров;</w:t>
      </w:r>
    </w:p>
    <w:p w:rsidR="00BE6F8A" w:rsidRPr="00791B5F" w:rsidRDefault="00806382" w:rsidP="00806382">
      <w:pPr>
        <w:pStyle w:val="a4"/>
        <w:ind w:firstLine="709"/>
        <w:jc w:val="both"/>
        <w:rPr>
          <w:rFonts w:ascii="Times New Roman" w:hAnsi="Times New Roman"/>
          <w:sz w:val="28"/>
          <w:szCs w:val="28"/>
        </w:rPr>
      </w:pPr>
      <w:r w:rsidRPr="00791B5F">
        <w:rPr>
          <w:rFonts w:ascii="Times New Roman" w:hAnsi="Times New Roman"/>
          <w:spacing w:val="3"/>
          <w:sz w:val="28"/>
          <w:szCs w:val="28"/>
        </w:rPr>
        <w:t>собственные нужды станций водоподготовки, промывку водопроводных и канализационных сетей и т.д.</w:t>
      </w:r>
    </w:p>
    <w:p w:rsidR="00DC6937" w:rsidRPr="00791B5F" w:rsidRDefault="00DC6937" w:rsidP="00BE6F8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pacing w:val="3"/>
          <w:sz w:val="28"/>
          <w:szCs w:val="28"/>
        </w:rPr>
        <w:t>В проектах хозяйственно-питьевых водопроводов необходимо предусматривать зоны санитарной охраны (ЗСО) источников водоснабжения, водопроводных сооружений, насосных станций и водоводов согласно положениям СанПиН 2.1.4.1110 и СанПиН 2.2.1/2.1.1.1200.</w:t>
      </w:r>
    </w:p>
    <w:p w:rsidR="00DC6937" w:rsidRPr="00791B5F" w:rsidRDefault="00DC6937" w:rsidP="00BE6F8A">
      <w:pPr>
        <w:pStyle w:val="a6"/>
        <w:spacing w:after="0" w:line="240" w:lineRule="auto"/>
        <w:ind w:left="0" w:firstLine="709"/>
        <w:jc w:val="both"/>
        <w:rPr>
          <w:rFonts w:ascii="Times New Roman" w:eastAsia="Times New Roman" w:hAnsi="Times New Roman"/>
          <w:sz w:val="28"/>
          <w:szCs w:val="28"/>
          <w:lang w:eastAsia="ru-RU"/>
        </w:rPr>
      </w:pPr>
    </w:p>
    <w:p w:rsidR="00BE6F8A" w:rsidRPr="00791B5F" w:rsidRDefault="00847C22" w:rsidP="00EF3342">
      <w:pPr>
        <w:pStyle w:val="a4"/>
        <w:outlineLvl w:val="0"/>
        <w:rPr>
          <w:rFonts w:ascii="Times New Roman" w:hAnsi="Times New Roman"/>
          <w:b/>
          <w:sz w:val="28"/>
          <w:szCs w:val="28"/>
        </w:rPr>
      </w:pPr>
      <w:bookmarkStart w:id="195" w:name="_Toc395172407"/>
      <w:bookmarkStart w:id="196" w:name="_Toc395705845"/>
      <w:bookmarkStart w:id="197" w:name="_Toc400619334"/>
      <w:bookmarkStart w:id="198" w:name="_Toc508027166"/>
      <w:bookmarkStart w:id="199" w:name="_Toc37988852"/>
      <w:r w:rsidRPr="00791B5F">
        <w:rPr>
          <w:rFonts w:ascii="Times New Roman" w:hAnsi="Times New Roman"/>
          <w:b/>
          <w:sz w:val="28"/>
          <w:szCs w:val="28"/>
        </w:rPr>
        <w:t>2</w:t>
      </w:r>
      <w:r w:rsidR="008C15F8" w:rsidRPr="00791B5F">
        <w:rPr>
          <w:rFonts w:ascii="Times New Roman" w:hAnsi="Times New Roman"/>
          <w:b/>
          <w:sz w:val="28"/>
          <w:szCs w:val="28"/>
        </w:rPr>
        <w:t>.6.</w:t>
      </w:r>
      <w:r w:rsidR="00413229" w:rsidRPr="00791B5F">
        <w:rPr>
          <w:rFonts w:ascii="Times New Roman" w:hAnsi="Times New Roman"/>
          <w:b/>
          <w:sz w:val="28"/>
          <w:szCs w:val="28"/>
        </w:rPr>
        <w:t>5</w:t>
      </w:r>
      <w:r w:rsidR="008C15F8" w:rsidRPr="00791B5F">
        <w:rPr>
          <w:rFonts w:ascii="Times New Roman" w:hAnsi="Times New Roman"/>
          <w:b/>
          <w:sz w:val="28"/>
          <w:szCs w:val="28"/>
        </w:rPr>
        <w:t xml:space="preserve">. </w:t>
      </w:r>
      <w:r w:rsidR="00BE6F8A" w:rsidRPr="00791B5F">
        <w:rPr>
          <w:rFonts w:ascii="Times New Roman" w:hAnsi="Times New Roman"/>
          <w:b/>
          <w:sz w:val="28"/>
          <w:szCs w:val="28"/>
        </w:rPr>
        <w:t>объекты водоотведения</w:t>
      </w:r>
      <w:bookmarkEnd w:id="195"/>
      <w:bookmarkEnd w:id="196"/>
      <w:bookmarkEnd w:id="197"/>
      <w:bookmarkEnd w:id="198"/>
      <w:bookmarkEnd w:id="199"/>
    </w:p>
    <w:p w:rsidR="00413229" w:rsidRPr="00791B5F" w:rsidRDefault="00413229" w:rsidP="008C15F8">
      <w:pPr>
        <w:pStyle w:val="a4"/>
        <w:ind w:firstLine="708"/>
        <w:jc w:val="both"/>
        <w:rPr>
          <w:rFonts w:ascii="Times New Roman" w:hAnsi="Times New Roman"/>
          <w:sz w:val="28"/>
          <w:szCs w:val="28"/>
        </w:rPr>
      </w:pPr>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(Показатели территориальной доступности не нормируются)</w:t>
      </w:r>
    </w:p>
    <w:p w:rsidR="005D26F4" w:rsidRPr="00791B5F" w:rsidRDefault="005D26F4" w:rsidP="00087226">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pacing w:val="3"/>
          <w:sz w:val="28"/>
          <w:szCs w:val="28"/>
        </w:rPr>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087226" w:rsidRPr="00791B5F" w:rsidRDefault="005C1488" w:rsidP="00087226">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pacing w:val="3"/>
          <w:sz w:val="28"/>
          <w:szCs w:val="28"/>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w:t>
      </w:r>
      <w:r w:rsidRPr="00791B5F">
        <w:rPr>
          <w:rFonts w:ascii="Times New Roman" w:eastAsia="Times New Roman" w:hAnsi="Times New Roman"/>
          <w:spacing w:val="3"/>
          <w:sz w:val="28"/>
          <w:szCs w:val="28"/>
        </w:rPr>
        <w:lastRenderedPageBreak/>
        <w:t>31.13330 без учета расхода воды на полив территорий и зеленых насаждений.</w:t>
      </w:r>
    </w:p>
    <w:p w:rsidR="00BE6F8A" w:rsidRPr="00791B5F" w:rsidRDefault="005D26F4" w:rsidP="008C15F8">
      <w:pPr>
        <w:pStyle w:val="a4"/>
        <w:ind w:firstLine="708"/>
        <w:jc w:val="both"/>
        <w:rPr>
          <w:rFonts w:ascii="Times New Roman" w:hAnsi="Times New Roman"/>
          <w:sz w:val="28"/>
          <w:szCs w:val="28"/>
        </w:rPr>
      </w:pPr>
      <w:r w:rsidRPr="00791B5F">
        <w:rPr>
          <w:rFonts w:ascii="Times New Roman" w:hAnsi="Times New Roman"/>
          <w:spacing w:val="4"/>
          <w:sz w:val="28"/>
          <w:szCs w:val="28"/>
        </w:rPr>
        <w:t>Суточный расход стоков, м</w:t>
      </w:r>
      <w:r w:rsidRPr="00791B5F">
        <w:rPr>
          <w:rFonts w:ascii="Times New Roman" w:hAnsi="Times New Roman"/>
          <w:spacing w:val="4"/>
          <w:sz w:val="28"/>
          <w:szCs w:val="28"/>
          <w:vertAlign w:val="superscript"/>
        </w:rPr>
        <w:t>3</w:t>
      </w:r>
      <w:r w:rsidRPr="00791B5F">
        <w:rPr>
          <w:rFonts w:ascii="Times New Roman" w:hAnsi="Times New Roman"/>
          <w:spacing w:val="4"/>
          <w:sz w:val="28"/>
          <w:szCs w:val="28"/>
        </w:rPr>
        <w:t>/сут, следует принимать равным суточному расходу воды без учета на поливку территории</w:t>
      </w:r>
      <w:r w:rsidR="00BE6F8A" w:rsidRPr="00791B5F">
        <w:rPr>
          <w:rFonts w:ascii="Times New Roman" w:hAnsi="Times New Roman"/>
          <w:sz w:val="28"/>
          <w:szCs w:val="28"/>
        </w:rPr>
        <w:t>.</w:t>
      </w:r>
      <w:r w:rsidRPr="00791B5F">
        <w:rPr>
          <w:rFonts w:ascii="Times New Roman" w:hAnsi="Times New Roman"/>
          <w:sz w:val="28"/>
          <w:szCs w:val="28"/>
        </w:rPr>
        <w:t xml:space="preserve"> </w:t>
      </w:r>
    </w:p>
    <w:p w:rsidR="005D26F4" w:rsidRPr="00791B5F" w:rsidRDefault="005D26F4" w:rsidP="008C15F8">
      <w:pPr>
        <w:pStyle w:val="a4"/>
        <w:ind w:firstLine="708"/>
        <w:jc w:val="both"/>
        <w:rPr>
          <w:rFonts w:ascii="Times New Roman" w:hAnsi="Times New Roman"/>
          <w:sz w:val="28"/>
          <w:szCs w:val="28"/>
        </w:rPr>
      </w:pPr>
      <w:r w:rsidRPr="00791B5F">
        <w:rPr>
          <w:rFonts w:ascii="Times New Roman" w:hAnsi="Times New Roman"/>
          <w:spacing w:val="3"/>
          <w:sz w:val="28"/>
          <w:szCs w:val="28"/>
        </w:rPr>
        <w:t>Удельное водоотведение в неканализованных районах следует принимать 25 л/сут на одного жителя</w:t>
      </w:r>
      <w:r w:rsidRPr="00791B5F">
        <w:rPr>
          <w:rFonts w:ascii="Times New Roman" w:hAnsi="Times New Roman"/>
          <w:sz w:val="28"/>
          <w:szCs w:val="28"/>
        </w:rPr>
        <w:t xml:space="preserve"> (СП 32.13330.2012 (актуализированная редакция СНиП 2.04.03-85))</w:t>
      </w:r>
      <w:r w:rsidRPr="00791B5F">
        <w:rPr>
          <w:rFonts w:ascii="Times New Roman" w:hAnsi="Times New Roman"/>
          <w:spacing w:val="3"/>
          <w:sz w:val="28"/>
          <w:szCs w:val="28"/>
        </w:rPr>
        <w:t>.</w:t>
      </w:r>
    </w:p>
    <w:p w:rsidR="00BE6F8A" w:rsidRPr="00791B5F" w:rsidRDefault="005C1488" w:rsidP="008C15F8">
      <w:pPr>
        <w:pStyle w:val="a4"/>
        <w:ind w:firstLine="708"/>
        <w:jc w:val="both"/>
        <w:rPr>
          <w:rFonts w:ascii="Times New Roman" w:hAnsi="Times New Roman"/>
          <w:sz w:val="28"/>
          <w:szCs w:val="28"/>
        </w:rPr>
      </w:pPr>
      <w:r w:rsidRPr="00791B5F">
        <w:rPr>
          <w:rFonts w:ascii="Times New Roman" w:hAnsi="Times New Roman"/>
          <w:spacing w:val="3"/>
          <w:sz w:val="28"/>
          <w:szCs w:val="28"/>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BE6F8A" w:rsidRPr="00791B5F" w:rsidRDefault="00BE6F8A" w:rsidP="00BE6F8A">
      <w:pPr>
        <w:pStyle w:val="a6"/>
        <w:spacing w:after="0" w:line="240" w:lineRule="auto"/>
        <w:ind w:left="0" w:firstLine="709"/>
        <w:jc w:val="both"/>
        <w:rPr>
          <w:rFonts w:ascii="Times New Roman" w:eastAsia="Times New Roman" w:hAnsi="Times New Roman"/>
          <w:sz w:val="28"/>
          <w:szCs w:val="28"/>
          <w:lang w:eastAsia="ru-RU"/>
        </w:rPr>
      </w:pPr>
    </w:p>
    <w:p w:rsidR="00BE6F8A" w:rsidRPr="00791B5F" w:rsidRDefault="00847C22" w:rsidP="00EF3342">
      <w:pPr>
        <w:pStyle w:val="a4"/>
        <w:outlineLvl w:val="0"/>
        <w:rPr>
          <w:rFonts w:ascii="Times New Roman" w:hAnsi="Times New Roman"/>
          <w:b/>
          <w:sz w:val="28"/>
          <w:szCs w:val="28"/>
        </w:rPr>
      </w:pPr>
      <w:bookmarkStart w:id="200" w:name="_Toc395172408"/>
      <w:bookmarkStart w:id="201" w:name="_Toc395705846"/>
      <w:bookmarkStart w:id="202" w:name="_Toc400619335"/>
      <w:bookmarkStart w:id="203" w:name="_Toc508027167"/>
      <w:bookmarkStart w:id="204" w:name="_Toc37988853"/>
      <w:r w:rsidRPr="00791B5F">
        <w:rPr>
          <w:rFonts w:ascii="Times New Roman" w:hAnsi="Times New Roman"/>
          <w:b/>
          <w:sz w:val="28"/>
          <w:szCs w:val="28"/>
        </w:rPr>
        <w:t>2</w:t>
      </w:r>
      <w:r w:rsidR="008C15F8" w:rsidRPr="00791B5F">
        <w:rPr>
          <w:rFonts w:ascii="Times New Roman" w:hAnsi="Times New Roman"/>
          <w:b/>
          <w:sz w:val="28"/>
          <w:szCs w:val="28"/>
        </w:rPr>
        <w:t>.6.</w:t>
      </w:r>
      <w:r w:rsidR="002E4CAA" w:rsidRPr="00791B5F">
        <w:rPr>
          <w:rFonts w:ascii="Times New Roman" w:hAnsi="Times New Roman"/>
          <w:b/>
          <w:sz w:val="28"/>
          <w:szCs w:val="28"/>
        </w:rPr>
        <w:t>6</w:t>
      </w:r>
      <w:r w:rsidR="008C15F8" w:rsidRPr="00791B5F">
        <w:rPr>
          <w:rFonts w:ascii="Times New Roman" w:hAnsi="Times New Roman"/>
          <w:b/>
          <w:sz w:val="28"/>
          <w:szCs w:val="28"/>
        </w:rPr>
        <w:t xml:space="preserve">. </w:t>
      </w:r>
      <w:bookmarkEnd w:id="200"/>
      <w:bookmarkEnd w:id="201"/>
      <w:bookmarkEnd w:id="202"/>
      <w:bookmarkEnd w:id="203"/>
      <w:r w:rsidR="004A4268" w:rsidRPr="00791B5F">
        <w:rPr>
          <w:rFonts w:ascii="Times New Roman" w:hAnsi="Times New Roman"/>
          <w:b/>
          <w:sz w:val="28"/>
          <w:szCs w:val="28"/>
        </w:rPr>
        <w:t>объекты по обработке, утилизации, обезвреживанию, размещению твердых коммунальных отходов</w:t>
      </w:r>
      <w:bookmarkEnd w:id="204"/>
    </w:p>
    <w:p w:rsidR="00413229" w:rsidRPr="00791B5F" w:rsidRDefault="00413229" w:rsidP="008C15F8">
      <w:pPr>
        <w:pStyle w:val="a4"/>
        <w:ind w:firstLine="708"/>
        <w:jc w:val="both"/>
        <w:rPr>
          <w:rFonts w:ascii="Times New Roman" w:hAnsi="Times New Roman"/>
          <w:sz w:val="28"/>
          <w:szCs w:val="28"/>
        </w:rPr>
      </w:pPr>
    </w:p>
    <w:p w:rsidR="00BE6F8A" w:rsidRPr="00791B5F" w:rsidRDefault="00817F9C" w:rsidP="00817F9C">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Расстояния от площадок для мусоросборников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r w:rsidR="00E42376" w:rsidRPr="00791B5F">
        <w:rPr>
          <w:rFonts w:ascii="Times New Roman" w:hAnsi="Times New Roman"/>
          <w:sz w:val="28"/>
          <w:szCs w:val="28"/>
        </w:rPr>
        <w:t xml:space="preserve"> (СП 42.13330.2011 (актуализированная редакция СНиП 2.07.01-89*)</w:t>
      </w:r>
      <w:r w:rsidR="005D0E95" w:rsidRPr="00791B5F">
        <w:rPr>
          <w:rFonts w:ascii="Times New Roman" w:hAnsi="Times New Roman"/>
          <w:sz w:val="28"/>
          <w:szCs w:val="28"/>
        </w:rPr>
        <w:t>).</w:t>
      </w:r>
    </w:p>
    <w:p w:rsidR="00BE6F8A" w:rsidRPr="00791B5F" w:rsidRDefault="00BE6F8A" w:rsidP="008C15F8">
      <w:pPr>
        <w:pStyle w:val="a4"/>
        <w:jc w:val="both"/>
        <w:rPr>
          <w:rFonts w:ascii="Times New Roman" w:hAnsi="Times New Roman"/>
          <w:sz w:val="28"/>
          <w:szCs w:val="28"/>
        </w:rPr>
      </w:pPr>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 xml:space="preserve">Нормы накопления </w:t>
      </w:r>
      <w:r w:rsidR="00575A6A" w:rsidRPr="00791B5F">
        <w:rPr>
          <w:rFonts w:ascii="Times New Roman" w:hAnsi="Times New Roman"/>
          <w:sz w:val="28"/>
          <w:szCs w:val="28"/>
        </w:rPr>
        <w:t xml:space="preserve">коммунальных </w:t>
      </w:r>
      <w:r w:rsidRPr="00791B5F">
        <w:rPr>
          <w:rFonts w:ascii="Times New Roman" w:hAnsi="Times New Roman"/>
          <w:sz w:val="28"/>
          <w:szCs w:val="28"/>
        </w:rPr>
        <w:t>отходов принимаются в соответствии с таблицей</w:t>
      </w:r>
      <w:r w:rsidR="00BF550B" w:rsidRPr="00791B5F">
        <w:rPr>
          <w:rFonts w:ascii="Times New Roman" w:hAnsi="Times New Roman"/>
          <w:sz w:val="28"/>
          <w:szCs w:val="28"/>
        </w:rPr>
        <w:t xml:space="preserve"> (СП 42.13330.201</w:t>
      </w:r>
      <w:r w:rsidR="00575A6A" w:rsidRPr="00791B5F">
        <w:rPr>
          <w:rFonts w:ascii="Times New Roman" w:hAnsi="Times New Roman"/>
          <w:sz w:val="28"/>
          <w:szCs w:val="28"/>
        </w:rPr>
        <w:t>6</w:t>
      </w:r>
      <w:r w:rsidR="00BF550B" w:rsidRPr="00791B5F">
        <w:rPr>
          <w:rFonts w:ascii="Times New Roman" w:hAnsi="Times New Roman"/>
          <w:sz w:val="28"/>
          <w:szCs w:val="28"/>
        </w:rPr>
        <w:t xml:space="preserve"> (актуализированная редакция СНиП 2.07.01-89*)</w:t>
      </w:r>
      <w:r w:rsidR="00AC39C6" w:rsidRPr="00791B5F">
        <w:rPr>
          <w:rFonts w:ascii="Times New Roman" w:hAnsi="Times New Roman"/>
          <w:sz w:val="28"/>
          <w:szCs w:val="28"/>
        </w:rPr>
        <w:t>)</w:t>
      </w:r>
      <w:r w:rsidRPr="00791B5F">
        <w:rPr>
          <w:rFonts w:ascii="Times New Roman" w:hAnsi="Times New Roman"/>
          <w:sz w:val="28"/>
          <w:szCs w:val="28"/>
        </w:rPr>
        <w:t>:</w:t>
      </w:r>
    </w:p>
    <w:tbl>
      <w:tblPr>
        <w:tblW w:w="0" w:type="auto"/>
        <w:tblInd w:w="74" w:type="dxa"/>
        <w:tblCellMar>
          <w:left w:w="0" w:type="dxa"/>
          <w:right w:w="0" w:type="dxa"/>
        </w:tblCellMar>
        <w:tblLook w:val="04A0"/>
      </w:tblPr>
      <w:tblGrid>
        <w:gridCol w:w="1384"/>
        <w:gridCol w:w="5523"/>
        <w:gridCol w:w="1322"/>
        <w:gridCol w:w="1199"/>
      </w:tblGrid>
      <w:tr w:rsidR="00575A6A" w:rsidRPr="00791B5F" w:rsidTr="00575A6A">
        <w:tc>
          <w:tcPr>
            <w:tcW w:w="6964"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Коммунальные отходы</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Количество коммунальных отходов, чел./год</w:t>
            </w:r>
          </w:p>
        </w:tc>
      </w:tr>
      <w:tr w:rsidR="00575A6A" w:rsidRPr="00791B5F" w:rsidTr="00575A6A">
        <w:tc>
          <w:tcPr>
            <w:tcW w:w="6964" w:type="dxa"/>
            <w:gridSpan w:val="2"/>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rPr>
                <w:rFonts w:ascii="Times New Roman" w:hAnsi="Times New Roman"/>
                <w:b/>
                <w:sz w:val="24"/>
                <w:szCs w:val="24"/>
              </w:rPr>
            </w:pP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кг</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л</w:t>
            </w:r>
          </w:p>
        </w:tc>
      </w:tr>
      <w:tr w:rsidR="00575A6A" w:rsidRPr="00791B5F" w:rsidTr="00575A6A">
        <w:tc>
          <w:tcPr>
            <w:tcW w:w="138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Твердые</w:t>
            </w: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 от жилых зданий, оборудованных водопроводом, канализацией, центральным отоплением и газом</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190-225</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900-1000</w:t>
            </w:r>
          </w:p>
        </w:tc>
      </w:tr>
      <w:tr w:rsidR="00575A6A" w:rsidRPr="00791B5F" w:rsidTr="00575A6A">
        <w:tc>
          <w:tcPr>
            <w:tcW w:w="1389" w:type="dxa"/>
            <w:tcBorders>
              <w:top w:val="nil"/>
              <w:left w:val="single" w:sz="12" w:space="0" w:color="000000"/>
              <w:bottom w:val="nil"/>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rPr>
                <w:rFonts w:ascii="Times New Roman" w:hAnsi="Times New Roman"/>
                <w:sz w:val="24"/>
                <w:szCs w:val="24"/>
              </w:rPr>
            </w:pP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 от прочих жилых зданий</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300-450</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1100-1500</w:t>
            </w:r>
          </w:p>
        </w:tc>
      </w:tr>
      <w:tr w:rsidR="00575A6A" w:rsidRPr="00791B5F" w:rsidTr="00575A6A">
        <w:tc>
          <w:tcPr>
            <w:tcW w:w="138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rPr>
                <w:rFonts w:ascii="Times New Roman" w:hAnsi="Times New Roman"/>
                <w:sz w:val="24"/>
                <w:szCs w:val="24"/>
              </w:rPr>
            </w:pP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Общее количество по городу с учетом общественных зданий</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280-300</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1400-1500</w:t>
            </w:r>
          </w:p>
        </w:tc>
      </w:tr>
      <w:tr w:rsidR="00575A6A" w:rsidRPr="00791B5F" w:rsidTr="00575A6A">
        <w:tc>
          <w:tcPr>
            <w:tcW w:w="138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Жидкие</w:t>
            </w:r>
          </w:p>
        </w:tc>
        <w:tc>
          <w:tcPr>
            <w:tcW w:w="557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из выгребов (при отсутствии канализации)</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2000-3500</w:t>
            </w:r>
          </w:p>
        </w:tc>
      </w:tr>
      <w:tr w:rsidR="00575A6A" w:rsidRPr="00791B5F" w:rsidTr="00575A6A">
        <w:tc>
          <w:tcPr>
            <w:tcW w:w="6964"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Смет с 1 м</w:t>
            </w:r>
            <w:r w:rsidR="007D18E9" w:rsidRPr="007D18E9">
              <w:rPr>
                <w:rFonts w:ascii="Times New Roman" w:hAnsi="Times New Roman"/>
                <w:sz w:val="24"/>
                <w:szCs w:val="24"/>
              </w:rPr>
              <w:pict>
                <v:shape id="_x0000_i1042"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твердых покрытий улиц, площадей и парков</w:t>
            </w:r>
          </w:p>
        </w:tc>
        <w:tc>
          <w:tcPr>
            <w:tcW w:w="132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5-15</w:t>
            </w:r>
          </w:p>
        </w:tc>
        <w:tc>
          <w:tcPr>
            <w:tcW w:w="120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8-20</w:t>
            </w:r>
          </w:p>
        </w:tc>
      </w:tr>
      <w:tr w:rsidR="00575A6A" w:rsidRPr="00791B5F" w:rsidTr="00575A6A">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75A6A" w:rsidRPr="00791B5F" w:rsidRDefault="00575A6A" w:rsidP="00575A6A">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r>
            <w:r w:rsidRPr="00791B5F">
              <w:rPr>
                <w:rFonts w:ascii="Times New Roman" w:hAnsi="Times New Roman"/>
                <w:sz w:val="24"/>
                <w:szCs w:val="24"/>
              </w:rPr>
              <w:br/>
              <w:t>1 Большие значения норм накопления отходов следует принимать для крупнейших и крупных городов.</w:t>
            </w:r>
            <w:r w:rsidRPr="00791B5F">
              <w:rPr>
                <w:rFonts w:ascii="Times New Roman" w:hAnsi="Times New Roman"/>
                <w:sz w:val="24"/>
                <w:szCs w:val="24"/>
              </w:rPr>
              <w:br/>
            </w:r>
            <w:r w:rsidRPr="00791B5F">
              <w:rPr>
                <w:rFonts w:ascii="Times New Roman" w:hAnsi="Times New Roman"/>
                <w:sz w:val="24"/>
                <w:szCs w:val="24"/>
              </w:rPr>
              <w:br/>
              <w:t>2 Для городов климатических районов III и IV норму накопления коммунальных отходов в год следует увеличивать на 10%.</w:t>
            </w:r>
            <w:r w:rsidRPr="00791B5F">
              <w:rPr>
                <w:rFonts w:ascii="Times New Roman" w:hAnsi="Times New Roman"/>
                <w:sz w:val="24"/>
                <w:szCs w:val="24"/>
              </w:rPr>
              <w:br/>
            </w:r>
            <w:r w:rsidRPr="00791B5F">
              <w:rPr>
                <w:rFonts w:ascii="Times New Roman" w:hAnsi="Times New Roman"/>
                <w:sz w:val="24"/>
                <w:szCs w:val="24"/>
              </w:rPr>
              <w:lastRenderedPageBreak/>
              <w:br/>
              <w:t>3 Нормы накопления твердых отходов в климатических подрайонах IA, IБ, IГ при местном отоплении следует увеличивать на 10%, при использовании бурого угля - на 50%.</w:t>
            </w:r>
            <w:r w:rsidRPr="00791B5F">
              <w:rPr>
                <w:rFonts w:ascii="Times New Roman" w:hAnsi="Times New Roman"/>
                <w:sz w:val="24"/>
                <w:szCs w:val="24"/>
              </w:rPr>
              <w:br/>
            </w:r>
            <w:r w:rsidRPr="00791B5F">
              <w:rPr>
                <w:rFonts w:ascii="Times New Roman" w:hAnsi="Times New Roman"/>
                <w:sz w:val="24"/>
                <w:szCs w:val="24"/>
              </w:rPr>
              <w:br/>
              <w:t>4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575A6A" w:rsidRPr="00791B5F" w:rsidRDefault="00575A6A" w:rsidP="008C15F8">
      <w:pPr>
        <w:pStyle w:val="a4"/>
        <w:ind w:firstLine="708"/>
        <w:jc w:val="both"/>
        <w:rPr>
          <w:rFonts w:ascii="Times New Roman" w:hAnsi="Times New Roman"/>
          <w:sz w:val="28"/>
          <w:szCs w:val="28"/>
        </w:rPr>
      </w:pPr>
    </w:p>
    <w:p w:rsidR="008C15F8" w:rsidRPr="00791B5F" w:rsidRDefault="008C15F8" w:rsidP="008C15F8">
      <w:pPr>
        <w:pStyle w:val="a4"/>
        <w:rPr>
          <w:rFonts w:ascii="Times New Roman" w:hAnsi="Times New Roman"/>
          <w:b/>
          <w:sz w:val="28"/>
          <w:szCs w:val="28"/>
        </w:rPr>
      </w:pPr>
      <w:bookmarkStart w:id="205" w:name="_Toc395172409"/>
      <w:bookmarkStart w:id="206" w:name="_Toc395705847"/>
      <w:bookmarkStart w:id="207" w:name="_Toc400619336"/>
      <w:bookmarkStart w:id="208" w:name="_Toc508027168"/>
    </w:p>
    <w:p w:rsidR="00BE6F8A" w:rsidRPr="00791B5F" w:rsidRDefault="00AF4893" w:rsidP="007F6EB8">
      <w:pPr>
        <w:pStyle w:val="1"/>
        <w:spacing w:before="0" w:line="240" w:lineRule="auto"/>
        <w:rPr>
          <w:rFonts w:ascii="Times New Roman" w:hAnsi="Times New Roman"/>
          <w:color w:val="auto"/>
        </w:rPr>
      </w:pPr>
      <w:bookmarkStart w:id="209" w:name="_Toc37988854"/>
      <w:r w:rsidRPr="00791B5F">
        <w:rPr>
          <w:rFonts w:ascii="Times New Roman" w:hAnsi="Times New Roman"/>
          <w:color w:val="auto"/>
        </w:rPr>
        <w:t>2</w:t>
      </w:r>
      <w:r w:rsidR="00BE6F8A" w:rsidRPr="00791B5F">
        <w:rPr>
          <w:rFonts w:ascii="Times New Roman" w:hAnsi="Times New Roman"/>
          <w:color w:val="auto"/>
        </w:rPr>
        <w:t>.7</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8F5DAE" w:rsidRPr="00791B5F">
        <w:rPr>
          <w:rFonts w:ascii="Times New Roman" w:hAnsi="Times New Roman"/>
          <w:color w:val="auto"/>
        </w:rPr>
        <w:t xml:space="preserve"> муниципального образования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организации ритуальных услуг:</w:t>
      </w:r>
      <w:bookmarkEnd w:id="205"/>
      <w:bookmarkEnd w:id="206"/>
      <w:bookmarkEnd w:id="207"/>
      <w:bookmarkEnd w:id="208"/>
      <w:bookmarkEnd w:id="209"/>
    </w:p>
    <w:p w:rsidR="00536B1D" w:rsidRPr="00791B5F" w:rsidRDefault="00536B1D" w:rsidP="008C15F8">
      <w:pPr>
        <w:pStyle w:val="a4"/>
        <w:rPr>
          <w:rFonts w:ascii="Times New Roman" w:hAnsi="Times New Roman"/>
          <w:b/>
          <w:sz w:val="28"/>
          <w:szCs w:val="28"/>
        </w:rPr>
      </w:pPr>
      <w:bookmarkStart w:id="210" w:name="_Toc395705848"/>
      <w:bookmarkStart w:id="211" w:name="_Toc398730184"/>
      <w:bookmarkStart w:id="212" w:name="_Toc399421152"/>
      <w:bookmarkStart w:id="213" w:name="_Toc399421462"/>
      <w:bookmarkStart w:id="214" w:name="_Toc400545066"/>
      <w:bookmarkStart w:id="215" w:name="_Toc400619242"/>
      <w:bookmarkStart w:id="216" w:name="_Toc400619337"/>
      <w:bookmarkStart w:id="217" w:name="_Toc400619432"/>
      <w:bookmarkStart w:id="218" w:name="_Toc506991145"/>
      <w:bookmarkStart w:id="219" w:name="_Toc508026671"/>
      <w:bookmarkStart w:id="220" w:name="_Toc508027169"/>
      <w:bookmarkStart w:id="221" w:name="_Toc395172410"/>
      <w:bookmarkStart w:id="222" w:name="_Toc395705851"/>
      <w:bookmarkStart w:id="223" w:name="_Toc400619341"/>
      <w:bookmarkStart w:id="224" w:name="_Toc508027173"/>
      <w:bookmarkEnd w:id="210"/>
      <w:bookmarkEnd w:id="211"/>
      <w:bookmarkEnd w:id="212"/>
      <w:bookmarkEnd w:id="213"/>
      <w:bookmarkEnd w:id="214"/>
      <w:bookmarkEnd w:id="215"/>
      <w:bookmarkEnd w:id="216"/>
      <w:bookmarkEnd w:id="217"/>
      <w:bookmarkEnd w:id="218"/>
      <w:bookmarkEnd w:id="219"/>
      <w:bookmarkEnd w:id="220"/>
    </w:p>
    <w:p w:rsidR="00BE6F8A" w:rsidRPr="00791B5F" w:rsidRDefault="00AF4893" w:rsidP="00EF3342">
      <w:pPr>
        <w:pStyle w:val="a4"/>
        <w:outlineLvl w:val="0"/>
        <w:rPr>
          <w:rFonts w:ascii="Times New Roman" w:hAnsi="Times New Roman"/>
          <w:b/>
          <w:sz w:val="28"/>
          <w:szCs w:val="28"/>
        </w:rPr>
      </w:pPr>
      <w:bookmarkStart w:id="225" w:name="_Toc37988855"/>
      <w:r w:rsidRPr="00791B5F">
        <w:rPr>
          <w:rFonts w:ascii="Times New Roman" w:hAnsi="Times New Roman"/>
          <w:b/>
          <w:sz w:val="28"/>
          <w:szCs w:val="28"/>
        </w:rPr>
        <w:t>2</w:t>
      </w:r>
      <w:r w:rsidR="008C15F8" w:rsidRPr="00791B5F">
        <w:rPr>
          <w:rFonts w:ascii="Times New Roman" w:hAnsi="Times New Roman"/>
          <w:b/>
          <w:sz w:val="28"/>
          <w:szCs w:val="28"/>
        </w:rPr>
        <w:t xml:space="preserve">.7.1. </w:t>
      </w:r>
      <w:r w:rsidR="00BE6F8A" w:rsidRPr="00791B5F">
        <w:rPr>
          <w:rFonts w:ascii="Times New Roman" w:hAnsi="Times New Roman"/>
          <w:b/>
          <w:sz w:val="28"/>
          <w:szCs w:val="28"/>
        </w:rPr>
        <w:t>места погребения</w:t>
      </w:r>
      <w:bookmarkEnd w:id="221"/>
      <w:bookmarkEnd w:id="222"/>
      <w:bookmarkEnd w:id="223"/>
      <w:bookmarkEnd w:id="224"/>
      <w:bookmarkEnd w:id="225"/>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w:t>
      </w:r>
      <w:r w:rsidR="00896971" w:rsidRPr="00791B5F">
        <w:rPr>
          <w:rFonts w:ascii="Times New Roman" w:hAnsi="Times New Roman"/>
          <w:sz w:val="28"/>
          <w:szCs w:val="28"/>
        </w:rPr>
        <w:t>12.01.1996</w:t>
      </w:r>
      <w:r w:rsidRPr="00791B5F">
        <w:rPr>
          <w:rFonts w:ascii="Times New Roman" w:hAnsi="Times New Roman"/>
          <w:sz w:val="28"/>
          <w:szCs w:val="28"/>
        </w:rPr>
        <w:t xml:space="preserve"> № 8-ФЗ, СанПиН 2.1.2882-11 «Гигиенические требования к размещению, устройству и содержанию кладбищ, зданий и сооружений похоронного назначения» и </w:t>
      </w:r>
      <w:r w:rsidR="008D77D3" w:rsidRPr="00791B5F">
        <w:rPr>
          <w:rFonts w:ascii="Times New Roman" w:hAnsi="Times New Roman"/>
          <w:sz w:val="28"/>
          <w:szCs w:val="28"/>
        </w:rPr>
        <w:t xml:space="preserve">местных </w:t>
      </w:r>
      <w:r w:rsidRPr="00791B5F">
        <w:rPr>
          <w:rFonts w:ascii="Times New Roman" w:hAnsi="Times New Roman"/>
          <w:sz w:val="28"/>
          <w:szCs w:val="28"/>
        </w:rPr>
        <w:t>нормативов.</w:t>
      </w:r>
    </w:p>
    <w:p w:rsidR="00BE6F8A" w:rsidRPr="00791B5F" w:rsidRDefault="00BE6F8A" w:rsidP="00BE6F8A">
      <w:pPr>
        <w:widowControl w:val="0"/>
        <w:spacing w:after="0" w:line="240" w:lineRule="auto"/>
        <w:ind w:firstLine="709"/>
        <w:contextualSpacing/>
        <w:jc w:val="both"/>
        <w:rPr>
          <w:rFonts w:ascii="Times New Roman" w:hAnsi="Times New Roman"/>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2116"/>
        <w:gridCol w:w="3838"/>
      </w:tblGrid>
      <w:tr w:rsidR="00E42376" w:rsidRPr="00791B5F" w:rsidTr="00EA31EB">
        <w:trPr>
          <w:trHeight w:val="567"/>
        </w:trPr>
        <w:tc>
          <w:tcPr>
            <w:tcW w:w="3544" w:type="dxa"/>
            <w:tcBorders>
              <w:top w:val="single" w:sz="6" w:space="0" w:color="auto"/>
              <w:left w:val="single" w:sz="6" w:space="0" w:color="auto"/>
              <w:bottom w:val="single" w:sz="6" w:space="0" w:color="auto"/>
              <w:right w:val="single" w:sz="6" w:space="0" w:color="auto"/>
            </w:tcBorders>
            <w:vAlign w:val="center"/>
          </w:tcPr>
          <w:p w:rsidR="00E42376" w:rsidRPr="00791B5F" w:rsidRDefault="00E42376" w:rsidP="00E42376">
            <w:pPr>
              <w:widowControl w:val="0"/>
              <w:spacing w:after="0" w:line="240" w:lineRule="auto"/>
              <w:contextualSpacing/>
              <w:jc w:val="both"/>
              <w:rPr>
                <w:rFonts w:ascii="Times New Roman" w:eastAsiaTheme="minorEastAsia" w:hAnsi="Times New Roman"/>
                <w:b/>
                <w:sz w:val="24"/>
                <w:szCs w:val="24"/>
              </w:rPr>
            </w:pPr>
            <w:r w:rsidRPr="00791B5F">
              <w:rPr>
                <w:rFonts w:ascii="Times New Roman" w:eastAsiaTheme="minorEastAsia" w:hAnsi="Times New Roman"/>
                <w:b/>
                <w:sz w:val="24"/>
                <w:szCs w:val="24"/>
              </w:rPr>
              <w:t>Учреждения и предприятия обслуживания</w:t>
            </w:r>
          </w:p>
        </w:tc>
        <w:tc>
          <w:tcPr>
            <w:tcW w:w="2116" w:type="dxa"/>
            <w:tcBorders>
              <w:top w:val="single" w:sz="6" w:space="0" w:color="auto"/>
              <w:left w:val="single" w:sz="6" w:space="0" w:color="auto"/>
              <w:bottom w:val="single" w:sz="6" w:space="0" w:color="auto"/>
              <w:right w:val="single" w:sz="6" w:space="0" w:color="auto"/>
            </w:tcBorders>
            <w:vAlign w:val="center"/>
          </w:tcPr>
          <w:p w:rsidR="00E42376" w:rsidRPr="00791B5F" w:rsidRDefault="00E42376" w:rsidP="00E42376">
            <w:pPr>
              <w:widowControl w:val="0"/>
              <w:spacing w:after="0" w:line="240" w:lineRule="auto"/>
              <w:contextualSpacing/>
              <w:jc w:val="both"/>
              <w:rPr>
                <w:rFonts w:ascii="Times New Roman" w:eastAsiaTheme="minorEastAsia" w:hAnsi="Times New Roman"/>
                <w:b/>
                <w:sz w:val="24"/>
                <w:szCs w:val="24"/>
              </w:rPr>
            </w:pPr>
            <w:r w:rsidRPr="00791B5F">
              <w:rPr>
                <w:rFonts w:ascii="Times New Roman" w:eastAsiaTheme="minorEastAsia" w:hAnsi="Times New Roman"/>
                <w:b/>
                <w:spacing w:val="-2"/>
                <w:sz w:val="24"/>
                <w:szCs w:val="24"/>
              </w:rPr>
              <w:t>Размеры земельных участков</w:t>
            </w:r>
          </w:p>
        </w:tc>
        <w:tc>
          <w:tcPr>
            <w:tcW w:w="3838" w:type="dxa"/>
            <w:tcBorders>
              <w:top w:val="single" w:sz="6" w:space="0" w:color="auto"/>
              <w:left w:val="single" w:sz="6" w:space="0" w:color="auto"/>
              <w:bottom w:val="single" w:sz="6" w:space="0" w:color="auto"/>
              <w:right w:val="single" w:sz="6" w:space="0" w:color="auto"/>
            </w:tcBorders>
            <w:vAlign w:val="center"/>
          </w:tcPr>
          <w:p w:rsidR="00E42376" w:rsidRPr="00791B5F" w:rsidRDefault="00E42376" w:rsidP="00E42376">
            <w:pPr>
              <w:widowControl w:val="0"/>
              <w:spacing w:after="0" w:line="240" w:lineRule="auto"/>
              <w:contextualSpacing/>
              <w:jc w:val="both"/>
              <w:rPr>
                <w:rFonts w:ascii="Times New Roman" w:eastAsiaTheme="minorEastAsia" w:hAnsi="Times New Roman"/>
                <w:b/>
                <w:spacing w:val="-2"/>
                <w:sz w:val="24"/>
                <w:szCs w:val="24"/>
              </w:rPr>
            </w:pPr>
            <w:r w:rsidRPr="00791B5F">
              <w:rPr>
                <w:rFonts w:ascii="Times New Roman" w:eastAsiaTheme="minorEastAsia" w:hAnsi="Times New Roman"/>
                <w:b/>
                <w:spacing w:val="-2"/>
                <w:sz w:val="24"/>
                <w:szCs w:val="24"/>
              </w:rPr>
              <w:t>Примечание</w:t>
            </w:r>
          </w:p>
        </w:tc>
      </w:tr>
      <w:tr w:rsidR="00E42376" w:rsidRPr="00791B5F" w:rsidTr="00EA31EB">
        <w:trPr>
          <w:trHeight w:val="128"/>
        </w:trPr>
        <w:tc>
          <w:tcPr>
            <w:tcW w:w="3544" w:type="dxa"/>
            <w:tcBorders>
              <w:top w:val="single" w:sz="6" w:space="0" w:color="auto"/>
              <w:left w:val="single" w:sz="6" w:space="0" w:color="auto"/>
              <w:right w:val="single" w:sz="6" w:space="0" w:color="auto"/>
            </w:tcBorders>
          </w:tcPr>
          <w:p w:rsidR="00E42376" w:rsidRPr="00791B5F" w:rsidRDefault="00E42376" w:rsidP="00E42376">
            <w:pPr>
              <w:spacing w:after="0" w:line="240" w:lineRule="auto"/>
              <w:jc w:val="both"/>
              <w:rPr>
                <w:rFonts w:ascii="Times New Roman" w:eastAsiaTheme="minorEastAsia" w:hAnsi="Times New Roman"/>
                <w:sz w:val="24"/>
                <w:szCs w:val="24"/>
              </w:rPr>
            </w:pPr>
            <w:r w:rsidRPr="00791B5F">
              <w:rPr>
                <w:rFonts w:ascii="Times New Roman" w:eastAsiaTheme="minorEastAsia" w:hAnsi="Times New Roman"/>
                <w:sz w:val="24"/>
                <w:szCs w:val="24"/>
              </w:rPr>
              <w:t>Кладбище традиционного захоронения</w:t>
            </w:r>
          </w:p>
        </w:tc>
        <w:tc>
          <w:tcPr>
            <w:tcW w:w="2116" w:type="dxa"/>
            <w:tcBorders>
              <w:top w:val="single" w:sz="6" w:space="0" w:color="auto"/>
              <w:left w:val="single" w:sz="6" w:space="0" w:color="auto"/>
              <w:right w:val="single" w:sz="6" w:space="0" w:color="auto"/>
            </w:tcBorders>
          </w:tcPr>
          <w:p w:rsidR="00E42376" w:rsidRPr="00791B5F" w:rsidRDefault="00E42376" w:rsidP="00E42376">
            <w:pPr>
              <w:spacing w:after="0" w:line="240" w:lineRule="auto"/>
              <w:jc w:val="both"/>
              <w:rPr>
                <w:rFonts w:ascii="Times New Roman" w:eastAsiaTheme="minorEastAsia" w:hAnsi="Times New Roman"/>
                <w:sz w:val="24"/>
                <w:szCs w:val="24"/>
              </w:rPr>
            </w:pPr>
            <w:r w:rsidRPr="00791B5F">
              <w:rPr>
                <w:rFonts w:ascii="Times New Roman" w:eastAsiaTheme="minorEastAsia" w:hAnsi="Times New Roman"/>
                <w:sz w:val="24"/>
                <w:szCs w:val="24"/>
              </w:rPr>
              <w:t>0,24 га на 1 тыс. чел.</w:t>
            </w:r>
          </w:p>
        </w:tc>
        <w:tc>
          <w:tcPr>
            <w:tcW w:w="3838" w:type="dxa"/>
            <w:tcBorders>
              <w:top w:val="single" w:sz="6" w:space="0" w:color="auto"/>
              <w:left w:val="single" w:sz="6" w:space="0" w:color="auto"/>
              <w:right w:val="single" w:sz="6" w:space="0" w:color="auto"/>
            </w:tcBorders>
          </w:tcPr>
          <w:p w:rsidR="00E42376" w:rsidRPr="00791B5F" w:rsidRDefault="00E42376" w:rsidP="00EA31EB">
            <w:pPr>
              <w:spacing w:after="0" w:line="240" w:lineRule="auto"/>
              <w:jc w:val="both"/>
              <w:rPr>
                <w:rFonts w:ascii="Times New Roman" w:eastAsiaTheme="minorEastAsia" w:hAnsi="Times New Roman"/>
                <w:sz w:val="24"/>
                <w:szCs w:val="24"/>
              </w:rPr>
            </w:pPr>
            <w:r w:rsidRPr="00791B5F">
              <w:rPr>
                <w:rFonts w:ascii="Times New Roman" w:hAnsi="Times New Roman"/>
                <w:sz w:val="28"/>
                <w:szCs w:val="28"/>
              </w:rPr>
              <w:t>СП 42.13330.201</w:t>
            </w:r>
            <w:r w:rsidR="00EA31EB" w:rsidRPr="00791B5F">
              <w:rPr>
                <w:rFonts w:ascii="Times New Roman" w:hAnsi="Times New Roman"/>
                <w:sz w:val="28"/>
                <w:szCs w:val="28"/>
              </w:rPr>
              <w:t>6</w:t>
            </w:r>
            <w:r w:rsidRPr="00791B5F">
              <w:rPr>
                <w:rFonts w:ascii="Times New Roman" w:hAnsi="Times New Roman"/>
                <w:sz w:val="28"/>
                <w:szCs w:val="28"/>
              </w:rPr>
              <w:t xml:space="preserve"> (актуализированная редакция СНиП 2.07.01-89*</w:t>
            </w:r>
            <w:r w:rsidR="006C768B" w:rsidRPr="00791B5F">
              <w:rPr>
                <w:rFonts w:ascii="Times New Roman" w:hAnsi="Times New Roman"/>
                <w:sz w:val="28"/>
                <w:szCs w:val="28"/>
              </w:rPr>
              <w:t>)</w:t>
            </w:r>
          </w:p>
        </w:tc>
      </w:tr>
    </w:tbl>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pacing w:val="40"/>
          <w:sz w:val="28"/>
          <w:szCs w:val="28"/>
          <w:u w:val="single"/>
        </w:rPr>
        <w:t>Примечание:</w:t>
      </w:r>
      <w:r w:rsidRPr="00791B5F">
        <w:rPr>
          <w:rFonts w:ascii="Times New Roman" w:hAnsi="Times New Roman"/>
          <w:sz w:val="28"/>
          <w:szCs w:val="28"/>
        </w:rPr>
        <w:t xml:space="preserve"> </w:t>
      </w:r>
      <w:r w:rsidR="00EA31EB" w:rsidRPr="00791B5F">
        <w:rPr>
          <w:rFonts w:ascii="Times New Roman" w:hAnsi="Times New Roman"/>
          <w:sz w:val="28"/>
          <w:szCs w:val="28"/>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r w:rsidRPr="00791B5F">
        <w:rPr>
          <w:rFonts w:ascii="Times New Roman" w:hAnsi="Times New Roman"/>
          <w:sz w:val="28"/>
          <w:szCs w:val="28"/>
        </w:rPr>
        <w:t>.</w:t>
      </w:r>
    </w:p>
    <w:p w:rsidR="00BE6F8A" w:rsidRPr="00791B5F" w:rsidRDefault="00BE6F8A" w:rsidP="008C15F8">
      <w:pPr>
        <w:pStyle w:val="a4"/>
        <w:ind w:firstLine="708"/>
        <w:jc w:val="both"/>
        <w:rPr>
          <w:rFonts w:ascii="Times New Roman" w:hAnsi="Times New Roman"/>
          <w:sz w:val="28"/>
          <w:szCs w:val="28"/>
        </w:rPr>
      </w:pPr>
      <w:r w:rsidRPr="00791B5F">
        <w:rPr>
          <w:rFonts w:ascii="Times New Roman" w:hAnsi="Times New Roman"/>
          <w:sz w:val="28"/>
          <w:szCs w:val="28"/>
        </w:rPr>
        <w:t>Показатель территориальной доступности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BE6F8A" w:rsidRPr="00791B5F" w:rsidRDefault="00BE6F8A" w:rsidP="00BE6F8A">
      <w:pPr>
        <w:pStyle w:val="a6"/>
        <w:spacing w:after="0" w:line="240" w:lineRule="auto"/>
        <w:ind w:left="0" w:firstLine="709"/>
        <w:jc w:val="both"/>
        <w:rPr>
          <w:rFonts w:ascii="Times New Roman" w:eastAsia="Times New Roman" w:hAnsi="Times New Roman"/>
          <w:b/>
          <w:sz w:val="28"/>
          <w:szCs w:val="28"/>
          <w:lang w:eastAsia="ru-RU"/>
        </w:rPr>
      </w:pPr>
    </w:p>
    <w:p w:rsidR="00536B1D" w:rsidRPr="00791B5F" w:rsidRDefault="00536B1D" w:rsidP="00EF3342">
      <w:pPr>
        <w:pStyle w:val="a4"/>
        <w:outlineLvl w:val="0"/>
        <w:rPr>
          <w:rFonts w:ascii="Times New Roman" w:hAnsi="Times New Roman"/>
          <w:b/>
          <w:sz w:val="28"/>
          <w:szCs w:val="28"/>
        </w:rPr>
      </w:pPr>
      <w:bookmarkStart w:id="226" w:name="_Toc37988856"/>
      <w:r w:rsidRPr="00791B5F">
        <w:rPr>
          <w:rFonts w:ascii="Times New Roman" w:hAnsi="Times New Roman"/>
          <w:b/>
          <w:sz w:val="28"/>
          <w:szCs w:val="28"/>
        </w:rPr>
        <w:t>2.7.2. здания и сооружения организаций ритуального обслуживания</w:t>
      </w:r>
      <w:bookmarkEnd w:id="226"/>
    </w:p>
    <w:p w:rsidR="00536B1D" w:rsidRPr="00791B5F" w:rsidRDefault="00536B1D" w:rsidP="00BE6F8A">
      <w:pPr>
        <w:pStyle w:val="a6"/>
        <w:spacing w:after="0" w:line="240" w:lineRule="auto"/>
        <w:ind w:left="0" w:firstLine="709"/>
        <w:jc w:val="both"/>
        <w:rPr>
          <w:rFonts w:ascii="Times New Roman" w:eastAsia="Times New Roman" w:hAnsi="Times New Roman"/>
          <w:b/>
          <w:sz w:val="28"/>
          <w:szCs w:val="28"/>
          <w:lang w:eastAsia="ru-RU"/>
        </w:rPr>
      </w:pPr>
    </w:p>
    <w:p w:rsidR="00536B1D" w:rsidRPr="00791B5F" w:rsidRDefault="00536B1D" w:rsidP="00BE6F8A">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eastAsia="Times New Roman" w:hAnsi="Times New Roman"/>
          <w:sz w:val="28"/>
          <w:szCs w:val="28"/>
          <w:lang w:eastAsia="ru-RU"/>
        </w:rPr>
        <w:t>Бюро похоронного обслуживания,</w:t>
      </w:r>
      <w:r w:rsidR="00EA31EB" w:rsidRPr="00791B5F">
        <w:rPr>
          <w:rFonts w:ascii="Times New Roman" w:eastAsia="Times New Roman" w:hAnsi="Times New Roman"/>
          <w:sz w:val="28"/>
          <w:szCs w:val="28"/>
          <w:lang w:eastAsia="ru-RU"/>
        </w:rPr>
        <w:t xml:space="preserve"> </w:t>
      </w:r>
      <w:r w:rsidRPr="00791B5F">
        <w:rPr>
          <w:rFonts w:ascii="Times New Roman" w:eastAsia="Times New Roman" w:hAnsi="Times New Roman"/>
          <w:sz w:val="28"/>
          <w:szCs w:val="28"/>
          <w:lang w:eastAsia="ru-RU"/>
        </w:rPr>
        <w:t>дом траурных обрядов - 1 объект на 0,5-1 млн. чел</w:t>
      </w:r>
      <w:r w:rsidR="00C102F6" w:rsidRPr="00791B5F">
        <w:rPr>
          <w:rFonts w:ascii="Times New Roman" w:eastAsia="Times New Roman" w:hAnsi="Times New Roman"/>
          <w:sz w:val="28"/>
          <w:szCs w:val="28"/>
          <w:lang w:eastAsia="ru-RU"/>
        </w:rPr>
        <w:t>овек</w:t>
      </w:r>
      <w:r w:rsidRPr="00791B5F">
        <w:rPr>
          <w:rFonts w:ascii="Times New Roman" w:eastAsia="Times New Roman" w:hAnsi="Times New Roman"/>
          <w:sz w:val="28"/>
          <w:szCs w:val="28"/>
          <w:lang w:eastAsia="ru-RU"/>
        </w:rPr>
        <w:t>.</w:t>
      </w:r>
    </w:p>
    <w:p w:rsidR="00BE6F8A" w:rsidRPr="00791B5F" w:rsidRDefault="00BE6F8A" w:rsidP="00BE6F8A">
      <w:pPr>
        <w:pStyle w:val="a6"/>
        <w:spacing w:after="0" w:line="240" w:lineRule="auto"/>
        <w:ind w:left="0" w:firstLine="709"/>
        <w:jc w:val="both"/>
        <w:rPr>
          <w:rFonts w:ascii="Times New Roman" w:eastAsia="Times New Roman" w:hAnsi="Times New Roman"/>
          <w:b/>
          <w:sz w:val="28"/>
          <w:szCs w:val="28"/>
          <w:lang w:eastAsia="ru-RU"/>
        </w:rPr>
      </w:pPr>
    </w:p>
    <w:p w:rsidR="000E131F" w:rsidRPr="00791B5F" w:rsidRDefault="000E131F" w:rsidP="007F6EB8">
      <w:pPr>
        <w:pStyle w:val="1"/>
        <w:spacing w:before="0" w:line="240" w:lineRule="auto"/>
        <w:jc w:val="both"/>
        <w:rPr>
          <w:rFonts w:ascii="Times New Roman" w:hAnsi="Times New Roman"/>
          <w:color w:val="auto"/>
        </w:rPr>
      </w:pPr>
      <w:bookmarkStart w:id="227" w:name="_Toc37988857"/>
      <w:r w:rsidRPr="00791B5F">
        <w:rPr>
          <w:rFonts w:ascii="Times New Roman" w:hAnsi="Times New Roman"/>
          <w:color w:val="auto"/>
        </w:rPr>
        <w:t xml:space="preserve">2.8. Виды объектов местного значения </w:t>
      </w:r>
      <w:r w:rsidR="00C102F6" w:rsidRPr="00791B5F">
        <w:rPr>
          <w:rFonts w:ascii="Times New Roman" w:hAnsi="Times New Roman"/>
          <w:color w:val="auto"/>
        </w:rPr>
        <w:t xml:space="preserve">муниципального образования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004E0C98" w:rsidRPr="00791B5F">
        <w:rPr>
          <w:rFonts w:ascii="Times New Roman" w:hAnsi="Times New Roman"/>
          <w:color w:val="auto"/>
        </w:rPr>
        <w:t xml:space="preserve"> </w:t>
      </w:r>
      <w:r w:rsidRPr="00791B5F">
        <w:rPr>
          <w:rFonts w:ascii="Times New Roman" w:hAnsi="Times New Roman"/>
          <w:color w:val="auto"/>
        </w:rPr>
        <w:t>в области промышленности, агропромышленного комплекса, логистики и коммунально-складского хозяйства:</w:t>
      </w:r>
      <w:bookmarkEnd w:id="227"/>
      <w:r w:rsidRPr="00791B5F">
        <w:rPr>
          <w:rFonts w:ascii="Times New Roman" w:hAnsi="Times New Roman"/>
          <w:color w:val="auto"/>
        </w:rPr>
        <w:t xml:space="preserve"> </w:t>
      </w:r>
    </w:p>
    <w:p w:rsidR="000E131F" w:rsidRPr="00791B5F" w:rsidRDefault="000E131F" w:rsidP="000E131F">
      <w:pPr>
        <w:pStyle w:val="a6"/>
        <w:spacing w:after="0" w:line="240" w:lineRule="auto"/>
        <w:ind w:left="0"/>
        <w:jc w:val="both"/>
        <w:rPr>
          <w:rFonts w:ascii="Times New Roman" w:hAnsi="Times New Roman"/>
          <w:b/>
          <w:sz w:val="28"/>
          <w:szCs w:val="28"/>
        </w:rPr>
      </w:pPr>
    </w:p>
    <w:p w:rsidR="00C102F6" w:rsidRPr="00791B5F" w:rsidRDefault="000E131F" w:rsidP="00EF3342">
      <w:pPr>
        <w:pStyle w:val="a6"/>
        <w:spacing w:after="0" w:line="240" w:lineRule="auto"/>
        <w:ind w:left="0"/>
        <w:jc w:val="both"/>
        <w:outlineLvl w:val="0"/>
        <w:rPr>
          <w:rFonts w:ascii="Times New Roman" w:hAnsi="Times New Roman"/>
          <w:b/>
          <w:sz w:val="28"/>
          <w:szCs w:val="28"/>
        </w:rPr>
      </w:pPr>
      <w:bookmarkStart w:id="228" w:name="_Toc37988858"/>
      <w:r w:rsidRPr="00791B5F">
        <w:rPr>
          <w:rFonts w:ascii="Times New Roman" w:hAnsi="Times New Roman"/>
          <w:b/>
          <w:sz w:val="28"/>
          <w:szCs w:val="28"/>
        </w:rPr>
        <w:lastRenderedPageBreak/>
        <w:t xml:space="preserve">2.8.1.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w:t>
      </w:r>
      <w:r w:rsidR="00661FEB" w:rsidRPr="00791B5F">
        <w:rPr>
          <w:rFonts w:ascii="Times New Roman" w:hAnsi="Times New Roman"/>
          <w:b/>
          <w:sz w:val="28"/>
          <w:szCs w:val="28"/>
        </w:rPr>
        <w:t>поселения</w:t>
      </w:r>
      <w:r w:rsidRPr="00791B5F">
        <w:rPr>
          <w:rFonts w:ascii="Times New Roman" w:hAnsi="Times New Roman"/>
          <w:b/>
          <w:sz w:val="28"/>
          <w:szCs w:val="28"/>
        </w:rPr>
        <w:t xml:space="preserve"> или решение о создании которых принимает орган местного с</w:t>
      </w:r>
      <w:r w:rsidR="00C102F6" w:rsidRPr="00791B5F">
        <w:rPr>
          <w:rFonts w:ascii="Times New Roman" w:hAnsi="Times New Roman"/>
          <w:b/>
          <w:sz w:val="28"/>
          <w:szCs w:val="28"/>
        </w:rPr>
        <w:t xml:space="preserve">амоуправления </w:t>
      </w:r>
      <w:r w:rsidR="00661FEB" w:rsidRPr="00791B5F">
        <w:rPr>
          <w:rFonts w:ascii="Times New Roman" w:hAnsi="Times New Roman"/>
          <w:b/>
          <w:sz w:val="28"/>
          <w:szCs w:val="28"/>
        </w:rPr>
        <w:t>поселения</w:t>
      </w:r>
      <w:bookmarkEnd w:id="228"/>
    </w:p>
    <w:p w:rsidR="00C102F6" w:rsidRPr="00791B5F" w:rsidRDefault="00C102F6" w:rsidP="000E131F">
      <w:pPr>
        <w:pStyle w:val="a6"/>
        <w:spacing w:after="0" w:line="240" w:lineRule="auto"/>
        <w:ind w:left="0"/>
        <w:jc w:val="both"/>
        <w:rPr>
          <w:rFonts w:ascii="Times New Roman" w:hAnsi="Times New Roman"/>
          <w:b/>
          <w:sz w:val="28"/>
          <w:szCs w:val="28"/>
        </w:rPr>
      </w:pPr>
    </w:p>
    <w:p w:rsidR="00C102F6" w:rsidRPr="00791B5F" w:rsidRDefault="00EF316B" w:rsidP="00C102F6">
      <w:pPr>
        <w:pStyle w:val="a6"/>
        <w:spacing w:after="0" w:line="240" w:lineRule="auto"/>
        <w:ind w:left="0" w:firstLine="708"/>
        <w:jc w:val="both"/>
        <w:rPr>
          <w:rFonts w:ascii="Times New Roman" w:hAnsi="Times New Roman"/>
          <w:b/>
          <w:sz w:val="28"/>
          <w:szCs w:val="28"/>
        </w:rPr>
      </w:pPr>
      <w:r w:rsidRPr="00791B5F">
        <w:rPr>
          <w:rFonts w:ascii="Times New Roman" w:hAnsi="Times New Roman"/>
          <w:sz w:val="28"/>
          <w:szCs w:val="28"/>
        </w:rPr>
        <w:t xml:space="preserve">Данные объекты местного значения на территории муниципального образования </w:t>
      </w:r>
      <w:r w:rsidR="00C75B9D">
        <w:rPr>
          <w:rFonts w:ascii="Times New Roman" w:hAnsi="Times New Roman"/>
          <w:sz w:val="28"/>
          <w:szCs w:val="28"/>
        </w:rPr>
        <w:t>Шильдинский поссовет</w:t>
      </w:r>
      <w:r w:rsidRPr="00791B5F">
        <w:rPr>
          <w:rFonts w:ascii="Times New Roman" w:hAnsi="Times New Roman"/>
          <w:sz w:val="28"/>
          <w:szCs w:val="28"/>
        </w:rPr>
        <w:t xml:space="preserve"> Адамовского района не предусмотрены.</w:t>
      </w:r>
    </w:p>
    <w:p w:rsidR="00C102F6" w:rsidRPr="00791B5F" w:rsidRDefault="00C102F6" w:rsidP="000E131F">
      <w:pPr>
        <w:pStyle w:val="a6"/>
        <w:spacing w:after="0" w:line="240" w:lineRule="auto"/>
        <w:ind w:left="0"/>
        <w:jc w:val="both"/>
        <w:rPr>
          <w:rFonts w:ascii="Times New Roman" w:hAnsi="Times New Roman"/>
          <w:b/>
          <w:sz w:val="28"/>
          <w:szCs w:val="28"/>
        </w:rPr>
      </w:pPr>
    </w:p>
    <w:p w:rsidR="000E131F" w:rsidRPr="00791B5F" w:rsidRDefault="00C102F6" w:rsidP="00EF3342">
      <w:pPr>
        <w:pStyle w:val="a6"/>
        <w:spacing w:after="0" w:line="240" w:lineRule="auto"/>
        <w:ind w:left="0"/>
        <w:jc w:val="both"/>
        <w:outlineLvl w:val="0"/>
        <w:rPr>
          <w:rFonts w:ascii="Times New Roman" w:eastAsia="Times New Roman" w:hAnsi="Times New Roman"/>
          <w:b/>
          <w:sz w:val="28"/>
          <w:szCs w:val="28"/>
          <w:lang w:eastAsia="ru-RU"/>
        </w:rPr>
      </w:pPr>
      <w:bookmarkStart w:id="229" w:name="_Toc37988859"/>
      <w:r w:rsidRPr="00791B5F">
        <w:rPr>
          <w:rFonts w:ascii="Times New Roman" w:hAnsi="Times New Roman"/>
          <w:b/>
          <w:sz w:val="28"/>
          <w:szCs w:val="28"/>
        </w:rPr>
        <w:t xml:space="preserve">2.8.2. </w:t>
      </w:r>
      <w:r w:rsidR="000E131F" w:rsidRPr="00791B5F">
        <w:rPr>
          <w:rFonts w:ascii="Times New Roman" w:hAnsi="Times New Roman"/>
          <w:b/>
          <w:sz w:val="28"/>
          <w:szCs w:val="28"/>
        </w:rPr>
        <w:t xml:space="preserve">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r w:rsidR="00661FEB" w:rsidRPr="00791B5F">
        <w:rPr>
          <w:rFonts w:ascii="Times New Roman" w:hAnsi="Times New Roman"/>
          <w:b/>
          <w:sz w:val="28"/>
          <w:szCs w:val="28"/>
        </w:rPr>
        <w:t>поселения</w:t>
      </w:r>
      <w:bookmarkEnd w:id="229"/>
    </w:p>
    <w:p w:rsidR="000E131F" w:rsidRPr="00791B5F" w:rsidRDefault="000E131F" w:rsidP="00BE6F8A">
      <w:pPr>
        <w:pStyle w:val="a6"/>
        <w:spacing w:after="0" w:line="240" w:lineRule="auto"/>
        <w:ind w:left="0" w:firstLine="709"/>
        <w:jc w:val="both"/>
        <w:rPr>
          <w:rFonts w:ascii="Times New Roman" w:eastAsia="Times New Roman" w:hAnsi="Times New Roman"/>
          <w:b/>
          <w:sz w:val="28"/>
          <w:szCs w:val="28"/>
          <w:lang w:eastAsia="ru-RU"/>
        </w:rPr>
      </w:pPr>
    </w:p>
    <w:p w:rsidR="001D2968" w:rsidRPr="00791B5F" w:rsidRDefault="001D2968" w:rsidP="00BE6F8A">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tbl>
      <w:tblPr>
        <w:tblW w:w="0" w:type="auto"/>
        <w:tblInd w:w="74" w:type="dxa"/>
        <w:tblCellMar>
          <w:left w:w="0" w:type="dxa"/>
          <w:right w:w="0" w:type="dxa"/>
        </w:tblCellMar>
        <w:tblLook w:val="04A0"/>
      </w:tblPr>
      <w:tblGrid>
        <w:gridCol w:w="4875"/>
        <w:gridCol w:w="1331"/>
        <w:gridCol w:w="3222"/>
      </w:tblGrid>
      <w:tr w:rsidR="001D2968" w:rsidRPr="00791B5F" w:rsidTr="001D2968">
        <w:tc>
          <w:tcPr>
            <w:tcW w:w="4908"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Тип жилого дома по уровню комфорта</w:t>
            </w:r>
          </w:p>
        </w:tc>
        <w:tc>
          <w:tcPr>
            <w:tcW w:w="4587" w:type="dxa"/>
            <w:gridSpan w:val="2"/>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Хранение автотранспорта, машино-мест на квартиру</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1 Бизнес-класс</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2 Стандартное жилье</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3 Муниципальный</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r>
      <w:tr w:rsidR="001D2968" w:rsidRPr="00791B5F" w:rsidTr="001D2968">
        <w:tc>
          <w:tcPr>
            <w:tcW w:w="490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4 Специализированный</w:t>
            </w:r>
          </w:p>
        </w:tc>
        <w:tc>
          <w:tcPr>
            <w:tcW w:w="4587"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0,7</w:t>
            </w:r>
          </w:p>
        </w:tc>
      </w:tr>
      <w:tr w:rsidR="001D2968" w:rsidRPr="00791B5F" w:rsidTr="001D2968">
        <w:tc>
          <w:tcPr>
            <w:tcW w:w="9495" w:type="dxa"/>
            <w:gridSpan w:val="3"/>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r w:rsidRPr="00791B5F">
              <w:rPr>
                <w:rFonts w:ascii="Times New Roman" w:hAnsi="Times New Roman"/>
                <w:sz w:val="24"/>
                <w:szCs w:val="24"/>
              </w:rPr>
              <w:br/>
            </w:r>
            <w:r w:rsidRPr="00791B5F">
              <w:rPr>
                <w:rFonts w:ascii="Times New Roman" w:hAnsi="Times New Roman"/>
                <w:sz w:val="24"/>
                <w:szCs w:val="24"/>
              </w:rPr>
              <w:b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rsidR="001D2968" w:rsidRPr="00791B5F" w:rsidTr="001D2968">
        <w:tc>
          <w:tcPr>
            <w:tcW w:w="6250" w:type="dxa"/>
            <w:gridSpan w:val="2"/>
            <w:tcBorders>
              <w:top w:val="nil"/>
              <w:left w:val="single" w:sz="12" w:space="0" w:color="000000"/>
              <w:bottom w:val="nil"/>
              <w:right w:val="nil"/>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мотоциклы и мотороллеры с колясками, мотоколяски</w:t>
            </w:r>
          </w:p>
        </w:tc>
        <w:tc>
          <w:tcPr>
            <w:tcW w:w="3245" w:type="dxa"/>
            <w:tcBorders>
              <w:top w:val="nil"/>
              <w:left w:val="nil"/>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0,5;</w:t>
            </w:r>
          </w:p>
        </w:tc>
      </w:tr>
      <w:tr w:rsidR="001D2968" w:rsidRPr="00791B5F" w:rsidTr="001D2968">
        <w:tc>
          <w:tcPr>
            <w:tcW w:w="6250" w:type="dxa"/>
            <w:gridSpan w:val="2"/>
            <w:tcBorders>
              <w:top w:val="nil"/>
              <w:left w:val="single" w:sz="12" w:space="0" w:color="000000"/>
              <w:bottom w:val="nil"/>
              <w:right w:val="nil"/>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мотоциклы и мотороллеры без колясок</w:t>
            </w:r>
          </w:p>
        </w:tc>
        <w:tc>
          <w:tcPr>
            <w:tcW w:w="3245" w:type="dxa"/>
            <w:tcBorders>
              <w:top w:val="nil"/>
              <w:left w:val="nil"/>
              <w:bottom w:val="nil"/>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0,28;</w:t>
            </w:r>
          </w:p>
        </w:tc>
      </w:tr>
      <w:tr w:rsidR="001D2968" w:rsidRPr="00791B5F" w:rsidTr="001D2968">
        <w:tc>
          <w:tcPr>
            <w:tcW w:w="6250" w:type="dxa"/>
            <w:gridSpan w:val="2"/>
            <w:tcBorders>
              <w:top w:val="nil"/>
              <w:left w:val="single" w:sz="12" w:space="0" w:color="000000"/>
              <w:bottom w:val="single" w:sz="12" w:space="0" w:color="000000"/>
              <w:right w:val="nil"/>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 мопеды и велосипеды</w:t>
            </w:r>
          </w:p>
        </w:tc>
        <w:tc>
          <w:tcPr>
            <w:tcW w:w="3245" w:type="dxa"/>
            <w:tcBorders>
              <w:top w:val="nil"/>
              <w:left w:val="nil"/>
              <w:bottom w:val="single" w:sz="12" w:space="0" w:color="000000"/>
              <w:right w:val="single" w:sz="12" w:space="0" w:color="000000"/>
            </w:tcBorders>
            <w:tcMar>
              <w:top w:w="0" w:type="dxa"/>
              <w:left w:w="74" w:type="dxa"/>
              <w:bottom w:w="0" w:type="dxa"/>
              <w:right w:w="74" w:type="dxa"/>
            </w:tcMar>
            <w:hideMark/>
          </w:tcPr>
          <w:p w:rsidR="001D2968" w:rsidRPr="00791B5F" w:rsidRDefault="001D2968" w:rsidP="001D2968">
            <w:pPr>
              <w:spacing w:after="0" w:line="240" w:lineRule="auto"/>
              <w:textAlignment w:val="baseline"/>
              <w:rPr>
                <w:rFonts w:ascii="Times New Roman" w:hAnsi="Times New Roman"/>
                <w:sz w:val="24"/>
                <w:szCs w:val="24"/>
              </w:rPr>
            </w:pPr>
            <w:r w:rsidRPr="00791B5F">
              <w:rPr>
                <w:rFonts w:ascii="Times New Roman" w:hAnsi="Times New Roman"/>
                <w:sz w:val="24"/>
                <w:szCs w:val="24"/>
              </w:rPr>
              <w:t>0,1.</w:t>
            </w:r>
          </w:p>
        </w:tc>
      </w:tr>
    </w:tbl>
    <w:p w:rsidR="001D2968" w:rsidRPr="00791B5F" w:rsidRDefault="001D2968" w:rsidP="008D276B">
      <w:pPr>
        <w:pStyle w:val="a6"/>
        <w:spacing w:after="0" w:line="240" w:lineRule="auto"/>
        <w:ind w:left="0" w:firstLine="709"/>
        <w:jc w:val="both"/>
        <w:rPr>
          <w:rFonts w:ascii="Times New Roman" w:eastAsia="Times New Roman" w:hAnsi="Times New Roman"/>
          <w:sz w:val="28"/>
          <w:szCs w:val="28"/>
          <w:lang w:eastAsia="ru-RU"/>
        </w:rPr>
      </w:pP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Размер земельных участков гаражей </w:t>
      </w:r>
      <w:r w:rsidR="001D2968" w:rsidRPr="00791B5F">
        <w:rPr>
          <w:rFonts w:ascii="Times New Roman" w:hAnsi="Times New Roman"/>
          <w:spacing w:val="3"/>
          <w:sz w:val="28"/>
          <w:szCs w:val="28"/>
        </w:rPr>
        <w:t xml:space="preserve">(гаражей-стоянок) </w:t>
      </w:r>
      <w:r w:rsidRPr="00791B5F">
        <w:rPr>
          <w:rFonts w:ascii="Times New Roman" w:hAnsi="Times New Roman"/>
          <w:sz w:val="28"/>
          <w:szCs w:val="28"/>
        </w:rPr>
        <w:t>и стоянок легковых автомобилей в зависимости от их этажности следует принимать на одно машино-место:</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для гаражей:</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одноэтажных – 30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двухэтажных – 20 м</w:t>
      </w:r>
      <w:r w:rsidRPr="00791B5F">
        <w:rPr>
          <w:rFonts w:ascii="Times New Roman" w:hAnsi="Times New Roman"/>
          <w:sz w:val="28"/>
          <w:szCs w:val="28"/>
          <w:vertAlign w:val="superscript"/>
        </w:rPr>
        <w:t>2</w:t>
      </w:r>
      <w:r w:rsidRPr="00791B5F">
        <w:rPr>
          <w:rFonts w:ascii="Times New Roman" w:hAnsi="Times New Roman"/>
          <w:sz w:val="28"/>
          <w:szCs w:val="28"/>
        </w:rPr>
        <w:t xml:space="preserve">; </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трехэтажных – 14 м</w:t>
      </w:r>
      <w:r w:rsidRPr="00791B5F">
        <w:rPr>
          <w:rFonts w:ascii="Times New Roman" w:hAnsi="Times New Roman"/>
          <w:sz w:val="28"/>
          <w:szCs w:val="28"/>
          <w:vertAlign w:val="superscript"/>
        </w:rPr>
        <w:t>2</w:t>
      </w:r>
      <w:r w:rsidRPr="00791B5F">
        <w:rPr>
          <w:rFonts w:ascii="Times New Roman" w:hAnsi="Times New Roman"/>
          <w:sz w:val="28"/>
          <w:szCs w:val="28"/>
        </w:rPr>
        <w:t xml:space="preserve">; </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четырехэтажных – 12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пятиэтажных – 10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C102F6" w:rsidP="008D276B">
      <w:pPr>
        <w:spacing w:after="0" w:line="240" w:lineRule="auto"/>
        <w:ind w:firstLine="709"/>
        <w:jc w:val="both"/>
        <w:rPr>
          <w:rFonts w:ascii="Times New Roman" w:hAnsi="Times New Roman"/>
          <w:sz w:val="28"/>
          <w:szCs w:val="28"/>
        </w:rPr>
      </w:pPr>
      <w:r w:rsidRPr="00791B5F">
        <w:rPr>
          <w:rFonts w:ascii="Times New Roman" w:hAnsi="Times New Roman"/>
          <w:sz w:val="28"/>
          <w:szCs w:val="28"/>
        </w:rPr>
        <w:t>- наземных стоянок – 25 м</w:t>
      </w:r>
      <w:r w:rsidRPr="00791B5F">
        <w:rPr>
          <w:rFonts w:ascii="Times New Roman" w:hAnsi="Times New Roman"/>
          <w:sz w:val="28"/>
          <w:szCs w:val="28"/>
          <w:vertAlign w:val="superscript"/>
        </w:rPr>
        <w:t>2</w:t>
      </w:r>
      <w:r w:rsidRPr="00791B5F">
        <w:rPr>
          <w:rFonts w:ascii="Times New Roman" w:hAnsi="Times New Roman"/>
          <w:sz w:val="28"/>
          <w:szCs w:val="28"/>
        </w:rPr>
        <w:t>.</w:t>
      </w:r>
    </w:p>
    <w:p w:rsidR="00C102F6" w:rsidRPr="00791B5F" w:rsidRDefault="008D276B" w:rsidP="008D276B">
      <w:pPr>
        <w:spacing w:after="0" w:line="240" w:lineRule="auto"/>
        <w:ind w:firstLine="708"/>
        <w:jc w:val="both"/>
        <w:rPr>
          <w:rFonts w:ascii="Times New Roman" w:hAnsi="Times New Roman"/>
          <w:spacing w:val="3"/>
          <w:sz w:val="28"/>
          <w:szCs w:val="28"/>
        </w:rPr>
      </w:pPr>
      <w:r w:rsidRPr="00791B5F">
        <w:rPr>
          <w:rFonts w:ascii="Times New Roman" w:hAnsi="Times New Roman"/>
          <w:spacing w:val="3"/>
          <w:sz w:val="28"/>
          <w:szCs w:val="28"/>
        </w:rPr>
        <w:lastRenderedPageBreak/>
        <w:t>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таблицы:</w:t>
      </w:r>
    </w:p>
    <w:p w:rsidR="008D276B" w:rsidRPr="00791B5F" w:rsidRDefault="008D276B" w:rsidP="008D276B">
      <w:pPr>
        <w:spacing w:after="0" w:line="240" w:lineRule="auto"/>
        <w:ind w:firstLine="708"/>
        <w:jc w:val="both"/>
        <w:rPr>
          <w:rFonts w:ascii="Times New Roman" w:hAnsi="Times New Roman"/>
          <w:spacing w:val="3"/>
          <w:sz w:val="28"/>
          <w:szCs w:val="28"/>
        </w:rPr>
      </w:pPr>
      <w:r w:rsidRPr="00791B5F">
        <w:rPr>
          <w:rFonts w:ascii="Times New Roman" w:hAnsi="Times New Roman"/>
          <w:spacing w:val="3"/>
          <w:sz w:val="28"/>
          <w:szCs w:val="28"/>
        </w:rPr>
        <w:t>Нормы земельных участков гаражей и парков транспортных средств</w:t>
      </w:r>
    </w:p>
    <w:tbl>
      <w:tblPr>
        <w:tblW w:w="0" w:type="auto"/>
        <w:tblInd w:w="74" w:type="dxa"/>
        <w:tblCellMar>
          <w:left w:w="0" w:type="dxa"/>
          <w:right w:w="0" w:type="dxa"/>
        </w:tblCellMar>
        <w:tblLook w:val="04A0"/>
      </w:tblPr>
      <w:tblGrid>
        <w:gridCol w:w="3926"/>
        <w:gridCol w:w="1873"/>
        <w:gridCol w:w="1909"/>
        <w:gridCol w:w="1720"/>
      </w:tblGrid>
      <w:tr w:rsidR="008D276B" w:rsidRPr="00791B5F" w:rsidTr="008D276B">
        <w:tc>
          <w:tcPr>
            <w:tcW w:w="3969"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Объекты</w:t>
            </w:r>
          </w:p>
        </w:tc>
        <w:tc>
          <w:tcPr>
            <w:tcW w:w="188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Расчетная единица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объекта</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Площадь участка на объект, га</w:t>
            </w:r>
          </w:p>
        </w:tc>
      </w:tr>
      <w:tr w:rsidR="008D276B"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Многоэтажные гаражи для легковых таксомоторов и базы проката легковых автомобилей</w:t>
            </w:r>
          </w:p>
        </w:tc>
        <w:tc>
          <w:tcPr>
            <w:tcW w:w="188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Таксомотор, автомобиль проката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1,6</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800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2,1</w:t>
            </w:r>
          </w:p>
        </w:tc>
      </w:tr>
      <w:tr w:rsidR="008D276B"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8D276B"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Гаражи грузовых автомобилей</w:t>
            </w:r>
          </w:p>
        </w:tc>
        <w:tc>
          <w:tcPr>
            <w:tcW w:w="188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Автомобиль</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8D276B"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r>
      <w:tr w:rsidR="008D276B" w:rsidRPr="00791B5F" w:rsidTr="008D276B">
        <w:tc>
          <w:tcPr>
            <w:tcW w:w="3969"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Автобусные парки (гаражи)</w:t>
            </w: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rPr>
                <w:rFonts w:ascii="Times New Roman" w:hAnsi="Times New Roman"/>
                <w:sz w:val="24"/>
                <w:szCs w:val="24"/>
              </w:rPr>
            </w:pPr>
            <w:r w:rsidRPr="00791B5F">
              <w:rPr>
                <w:rFonts w:ascii="Times New Roman" w:hAnsi="Times New Roman"/>
                <w:sz w:val="24"/>
                <w:szCs w:val="24"/>
              </w:rPr>
              <w:t>Машина</w:t>
            </w: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r>
      <w:tr w:rsidR="008D276B" w:rsidRPr="00791B5F" w:rsidTr="008D276B">
        <w:tc>
          <w:tcPr>
            <w:tcW w:w="3969"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nil"/>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4,5</w:t>
            </w:r>
          </w:p>
        </w:tc>
      </w:tr>
      <w:tr w:rsidR="008D276B" w:rsidRPr="00791B5F" w:rsidTr="008D276B">
        <w:tc>
          <w:tcPr>
            <w:tcW w:w="3969"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88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rPr>
                <w:rFonts w:ascii="Times New Roman" w:hAnsi="Times New Roman"/>
                <w:sz w:val="24"/>
                <w:szCs w:val="24"/>
              </w:rPr>
            </w:pPr>
          </w:p>
        </w:tc>
        <w:tc>
          <w:tcPr>
            <w:tcW w:w="191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500</w:t>
            </w:r>
          </w:p>
        </w:tc>
        <w:tc>
          <w:tcPr>
            <w:tcW w:w="173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6,5</w:t>
            </w:r>
          </w:p>
        </w:tc>
      </w:tr>
      <w:tr w:rsidR="008D276B" w:rsidRPr="00791B5F" w:rsidTr="008D276B">
        <w:tc>
          <w:tcPr>
            <w:tcW w:w="9495"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D276B" w:rsidRPr="00791B5F" w:rsidRDefault="008D276B" w:rsidP="008D276B">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A5428D" w:rsidRPr="00791B5F" w:rsidRDefault="00A5428D" w:rsidP="00BE6F8A">
      <w:pPr>
        <w:pStyle w:val="a6"/>
        <w:spacing w:after="0" w:line="240" w:lineRule="auto"/>
        <w:ind w:left="0" w:firstLine="709"/>
        <w:jc w:val="both"/>
        <w:rPr>
          <w:rFonts w:ascii="Times New Roman" w:hAnsi="Times New Roman"/>
          <w:sz w:val="28"/>
          <w:szCs w:val="28"/>
        </w:rPr>
      </w:pPr>
      <w:r w:rsidRPr="00791B5F">
        <w:rPr>
          <w:rFonts w:ascii="Times New Roman" w:eastAsia="Times New Roman" w:hAnsi="Times New Roman"/>
          <w:sz w:val="28"/>
          <w:szCs w:val="28"/>
          <w:lang w:eastAsia="ru-RU"/>
        </w:rPr>
        <w:t>Площадь и размеры земельных участков общетоварных складов на 1 тыс. чел.:</w:t>
      </w:r>
    </w:p>
    <w:tbl>
      <w:tblPr>
        <w:tblStyle w:val="af0"/>
        <w:tblW w:w="0" w:type="auto"/>
        <w:tblLook w:val="04A0"/>
      </w:tblPr>
      <w:tblGrid>
        <w:gridCol w:w="3215"/>
        <w:gridCol w:w="3175"/>
        <w:gridCol w:w="3180"/>
      </w:tblGrid>
      <w:tr w:rsidR="00A5428D" w:rsidRPr="00791B5F" w:rsidTr="00A5428D">
        <w:tc>
          <w:tcPr>
            <w:tcW w:w="3237" w:type="dxa"/>
            <w:vAlign w:val="center"/>
          </w:tcPr>
          <w:p w:rsidR="00A5428D" w:rsidRPr="00791B5F" w:rsidRDefault="00A5428D" w:rsidP="00A5428D">
            <w:pPr>
              <w:pStyle w:val="a6"/>
              <w:spacing w:after="0" w:line="240" w:lineRule="auto"/>
              <w:ind w:left="0"/>
              <w:jc w:val="center"/>
              <w:rPr>
                <w:rFonts w:ascii="Times New Roman" w:hAnsi="Times New Roman"/>
                <w:b/>
                <w:sz w:val="24"/>
                <w:szCs w:val="24"/>
              </w:rPr>
            </w:pPr>
            <w:r w:rsidRPr="00791B5F">
              <w:rPr>
                <w:rFonts w:ascii="Times New Roman" w:eastAsia="Times New Roman" w:hAnsi="Times New Roman"/>
                <w:b/>
                <w:sz w:val="24"/>
                <w:szCs w:val="24"/>
                <w:lang w:eastAsia="ru-RU"/>
              </w:rPr>
              <w:t>Склады общетоварные</w:t>
            </w:r>
          </w:p>
        </w:tc>
        <w:tc>
          <w:tcPr>
            <w:tcW w:w="3237" w:type="dxa"/>
            <w:vAlign w:val="center"/>
          </w:tcPr>
          <w:p w:rsidR="00A5428D" w:rsidRPr="00791B5F" w:rsidRDefault="00A5428D" w:rsidP="00A5428D">
            <w:pPr>
              <w:spacing w:before="100" w:beforeAutospacing="1" w:after="100" w:afterAutospacing="1" w:line="240" w:lineRule="auto"/>
              <w:jc w:val="center"/>
              <w:rPr>
                <w:rFonts w:ascii="Times New Roman" w:hAnsi="Times New Roman"/>
                <w:b/>
                <w:sz w:val="24"/>
                <w:szCs w:val="24"/>
                <w:vertAlign w:val="superscript"/>
              </w:rPr>
            </w:pPr>
            <w:r w:rsidRPr="00791B5F">
              <w:rPr>
                <w:rFonts w:ascii="Times New Roman" w:hAnsi="Times New Roman"/>
                <w:b/>
                <w:sz w:val="24"/>
                <w:szCs w:val="24"/>
              </w:rPr>
              <w:t>Площадь складов, м</w:t>
            </w:r>
            <w:r w:rsidRPr="00791B5F">
              <w:rPr>
                <w:rFonts w:ascii="Times New Roman" w:hAnsi="Times New Roman"/>
                <w:b/>
                <w:sz w:val="24"/>
                <w:szCs w:val="24"/>
                <w:vertAlign w:val="superscript"/>
              </w:rPr>
              <w:t>2</w:t>
            </w:r>
          </w:p>
        </w:tc>
        <w:tc>
          <w:tcPr>
            <w:tcW w:w="3237" w:type="dxa"/>
            <w:vAlign w:val="center"/>
          </w:tcPr>
          <w:p w:rsidR="00A5428D" w:rsidRPr="00791B5F" w:rsidRDefault="00A5428D" w:rsidP="00A5428D">
            <w:pPr>
              <w:spacing w:before="100" w:beforeAutospacing="1" w:after="100" w:afterAutospacing="1" w:line="240" w:lineRule="auto"/>
              <w:jc w:val="center"/>
              <w:rPr>
                <w:rFonts w:ascii="Times New Roman" w:hAnsi="Times New Roman"/>
                <w:b/>
                <w:sz w:val="24"/>
                <w:szCs w:val="24"/>
                <w:vertAlign w:val="superscript"/>
              </w:rPr>
            </w:pPr>
            <w:r w:rsidRPr="00791B5F">
              <w:rPr>
                <w:rFonts w:ascii="Times New Roman" w:hAnsi="Times New Roman"/>
                <w:b/>
                <w:sz w:val="24"/>
                <w:szCs w:val="24"/>
              </w:rPr>
              <w:t>Размеры земельных участков, м</w:t>
            </w:r>
            <w:r w:rsidRPr="00791B5F">
              <w:rPr>
                <w:rFonts w:ascii="Times New Roman" w:hAnsi="Times New Roman"/>
                <w:b/>
                <w:sz w:val="24"/>
                <w:szCs w:val="24"/>
                <w:vertAlign w:val="superscript"/>
              </w:rPr>
              <w:t>2</w:t>
            </w:r>
          </w:p>
        </w:tc>
      </w:tr>
      <w:tr w:rsidR="00A5428D" w:rsidRPr="00791B5F" w:rsidTr="00A5428D">
        <w:tc>
          <w:tcPr>
            <w:tcW w:w="3237"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Продовольственных товаров</w:t>
            </w:r>
          </w:p>
        </w:tc>
        <w:tc>
          <w:tcPr>
            <w:tcW w:w="3237" w:type="dxa"/>
          </w:tcPr>
          <w:p w:rsidR="00A5428D" w:rsidRPr="00791B5F" w:rsidRDefault="008D276B"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19</w:t>
            </w:r>
          </w:p>
        </w:tc>
        <w:tc>
          <w:tcPr>
            <w:tcW w:w="3237" w:type="dxa"/>
          </w:tcPr>
          <w:p w:rsidR="00A5428D" w:rsidRPr="00791B5F" w:rsidRDefault="00AE3C64" w:rsidP="00A5428D">
            <w:pPr>
              <w:pStyle w:val="a6"/>
              <w:spacing w:after="0" w:line="240" w:lineRule="auto"/>
              <w:ind w:left="0"/>
              <w:jc w:val="center"/>
              <w:rPr>
                <w:rFonts w:ascii="Times New Roman" w:hAnsi="Times New Roman"/>
                <w:sz w:val="24"/>
                <w:szCs w:val="24"/>
              </w:rPr>
            </w:pPr>
            <w:r w:rsidRPr="00791B5F">
              <w:rPr>
                <w:rFonts w:ascii="Times New Roman" w:hAnsi="Times New Roman"/>
                <w:sz w:val="24"/>
                <w:szCs w:val="24"/>
              </w:rPr>
              <w:t>6</w:t>
            </w:r>
            <w:r w:rsidR="00A5428D" w:rsidRPr="00791B5F">
              <w:rPr>
                <w:rFonts w:ascii="Times New Roman" w:hAnsi="Times New Roman"/>
                <w:sz w:val="24"/>
                <w:szCs w:val="24"/>
              </w:rPr>
              <w:t>0</w:t>
            </w:r>
          </w:p>
        </w:tc>
      </w:tr>
      <w:tr w:rsidR="00AE3C64" w:rsidRPr="00791B5F" w:rsidTr="00C41DCB">
        <w:tc>
          <w:tcPr>
            <w:tcW w:w="3237" w:type="dxa"/>
          </w:tcPr>
          <w:p w:rsidR="00AE3C64" w:rsidRPr="00791B5F" w:rsidRDefault="00AE3C64" w:rsidP="00C41DCB">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Непродовольственных товаров</w:t>
            </w:r>
          </w:p>
        </w:tc>
        <w:tc>
          <w:tcPr>
            <w:tcW w:w="3237" w:type="dxa"/>
          </w:tcPr>
          <w:p w:rsidR="00AE3C64" w:rsidRPr="00791B5F" w:rsidRDefault="00AE3C64" w:rsidP="00C41DCB">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193</w:t>
            </w:r>
          </w:p>
        </w:tc>
        <w:tc>
          <w:tcPr>
            <w:tcW w:w="3237" w:type="dxa"/>
          </w:tcPr>
          <w:p w:rsidR="00AE3C64" w:rsidRPr="00791B5F" w:rsidRDefault="00AE3C64" w:rsidP="00C41DCB">
            <w:pPr>
              <w:pStyle w:val="a6"/>
              <w:spacing w:after="0" w:line="240" w:lineRule="auto"/>
              <w:ind w:left="0"/>
              <w:jc w:val="center"/>
              <w:rPr>
                <w:rFonts w:ascii="Times New Roman" w:hAnsi="Times New Roman"/>
                <w:sz w:val="24"/>
                <w:szCs w:val="24"/>
              </w:rPr>
            </w:pPr>
            <w:r w:rsidRPr="00791B5F">
              <w:rPr>
                <w:rFonts w:ascii="Times New Roman" w:hAnsi="Times New Roman"/>
                <w:sz w:val="24"/>
                <w:szCs w:val="24"/>
              </w:rPr>
              <w:t>580</w:t>
            </w:r>
          </w:p>
        </w:tc>
      </w:tr>
      <w:tr w:rsidR="00AE3C64" w:rsidRPr="00791B5F" w:rsidTr="00C41DCB">
        <w:tc>
          <w:tcPr>
            <w:tcW w:w="9711" w:type="dxa"/>
            <w:gridSpan w:val="3"/>
          </w:tcPr>
          <w:p w:rsidR="00AE3C64" w:rsidRPr="00791B5F" w:rsidRDefault="00AE3C64" w:rsidP="00AE3C64">
            <w:pPr>
              <w:pStyle w:val="a6"/>
              <w:spacing w:after="0" w:line="240" w:lineRule="auto"/>
              <w:ind w:left="0"/>
              <w:jc w:val="both"/>
              <w:rPr>
                <w:rFonts w:ascii="Times New Roman" w:eastAsia="Times New Roman" w:hAnsi="Times New Roman"/>
                <w:sz w:val="24"/>
                <w:szCs w:val="24"/>
              </w:rPr>
            </w:pPr>
            <w:r w:rsidRPr="00791B5F">
              <w:rPr>
                <w:rFonts w:ascii="Times New Roman" w:eastAsia="Times New Roman" w:hAnsi="Times New Roman"/>
                <w:sz w:val="24"/>
                <w:szCs w:val="24"/>
              </w:rPr>
              <w:t>Примечания</w:t>
            </w:r>
          </w:p>
          <w:p w:rsidR="00AE3C64" w:rsidRPr="00791B5F" w:rsidRDefault="00AE3C64" w:rsidP="00AE3C64">
            <w:pPr>
              <w:pStyle w:val="a6"/>
              <w:spacing w:after="0" w:line="240" w:lineRule="auto"/>
              <w:ind w:left="0"/>
              <w:jc w:val="both"/>
              <w:rPr>
                <w:rFonts w:ascii="Times New Roman" w:eastAsia="Times New Roman" w:hAnsi="Times New Roman"/>
                <w:sz w:val="24"/>
                <w:szCs w:val="24"/>
              </w:rPr>
            </w:pPr>
            <w:r w:rsidRPr="00791B5F">
              <w:rPr>
                <w:rFonts w:ascii="Times New Roman" w:eastAsia="Times New Roman" w:hAnsi="Times New Roman"/>
                <w:sz w:val="24"/>
                <w:szCs w:val="24"/>
              </w:rPr>
              <w:t>1 При размещении общетоварных складов в составе специализированных групп размеры земельных участков рекомендуется сокращать до 30%.</w:t>
            </w:r>
          </w:p>
          <w:p w:rsidR="00AE3C64" w:rsidRPr="00791B5F" w:rsidRDefault="00AE3C64" w:rsidP="00AE3C64">
            <w:pPr>
              <w:pStyle w:val="a6"/>
              <w:spacing w:after="0" w:line="240" w:lineRule="auto"/>
              <w:ind w:left="0"/>
              <w:jc w:val="both"/>
              <w:rPr>
                <w:rFonts w:ascii="Times New Roman" w:eastAsia="Times New Roman" w:hAnsi="Times New Roman"/>
                <w:sz w:val="24"/>
                <w:szCs w:val="24"/>
              </w:rPr>
            </w:pPr>
            <w:r w:rsidRPr="00791B5F">
              <w:rPr>
                <w:rFonts w:ascii="Times New Roman" w:eastAsia="Times New Roman" w:hAnsi="Times New Roman"/>
                <w:sz w:val="24"/>
                <w:szCs w:val="24"/>
              </w:rPr>
              <w:t>2 В зонах досрочного завоза товаров размеры земельных участков следует увеличивать на 40%,</w:t>
            </w:r>
          </w:p>
          <w:p w:rsidR="00AE3C64" w:rsidRPr="00791B5F" w:rsidRDefault="00AE3C64" w:rsidP="00AE3C64">
            <w:pPr>
              <w:pStyle w:val="a6"/>
              <w:spacing w:after="0" w:line="240" w:lineRule="auto"/>
              <w:ind w:left="0"/>
              <w:jc w:val="both"/>
              <w:rPr>
                <w:rFonts w:ascii="Times New Roman" w:hAnsi="Times New Roman"/>
                <w:sz w:val="24"/>
                <w:szCs w:val="24"/>
              </w:rPr>
            </w:pPr>
            <w:r w:rsidRPr="00791B5F">
              <w:rPr>
                <w:rFonts w:ascii="Times New Roman" w:eastAsia="Times New Roman" w:hAnsi="Times New Roman"/>
                <w:sz w:val="24"/>
                <w:szCs w:val="24"/>
              </w:rPr>
              <w:t>3 Уровень товарных запасов для общетоварных складов определяется требованиями рынка.</w:t>
            </w:r>
          </w:p>
        </w:tc>
      </w:tr>
    </w:tbl>
    <w:p w:rsidR="00A5428D" w:rsidRPr="00791B5F" w:rsidRDefault="00A5428D" w:rsidP="00BE6F8A">
      <w:pPr>
        <w:pStyle w:val="a6"/>
        <w:spacing w:after="0" w:line="240" w:lineRule="auto"/>
        <w:ind w:left="0" w:firstLine="709"/>
        <w:jc w:val="both"/>
        <w:rPr>
          <w:rFonts w:ascii="Times New Roman" w:hAnsi="Times New Roman"/>
          <w:sz w:val="28"/>
          <w:szCs w:val="28"/>
        </w:rPr>
      </w:pPr>
    </w:p>
    <w:p w:rsidR="00AE3C64" w:rsidRPr="00791B5F" w:rsidRDefault="000613C0" w:rsidP="00BE6F8A">
      <w:pPr>
        <w:pStyle w:val="a6"/>
        <w:spacing w:after="0" w:line="240" w:lineRule="auto"/>
        <w:ind w:left="0" w:firstLine="709"/>
        <w:jc w:val="both"/>
        <w:rPr>
          <w:rFonts w:ascii="Times New Roman" w:hAnsi="Times New Roman"/>
          <w:sz w:val="28"/>
          <w:szCs w:val="28"/>
        </w:rPr>
      </w:pPr>
      <w:r w:rsidRPr="00791B5F">
        <w:rPr>
          <w:rFonts w:ascii="Times New Roman" w:eastAsia="Times New Roman" w:hAnsi="Times New Roman"/>
          <w:spacing w:val="3"/>
          <w:sz w:val="28"/>
          <w:szCs w:val="28"/>
        </w:rPr>
        <w:t>Вместимость и размеры земельных участков специализированных складов на 1 тыс. чел.</w:t>
      </w:r>
    </w:p>
    <w:tbl>
      <w:tblPr>
        <w:tblW w:w="0" w:type="auto"/>
        <w:tblInd w:w="74" w:type="dxa"/>
        <w:tblCellMar>
          <w:left w:w="0" w:type="dxa"/>
          <w:right w:w="0" w:type="dxa"/>
        </w:tblCellMar>
        <w:tblLook w:val="04A0"/>
      </w:tblPr>
      <w:tblGrid>
        <w:gridCol w:w="4205"/>
        <w:gridCol w:w="2642"/>
        <w:gridCol w:w="2581"/>
      </w:tblGrid>
      <w:tr w:rsidR="000613C0" w:rsidRPr="00791B5F" w:rsidTr="000613C0">
        <w:tc>
          <w:tcPr>
            <w:tcW w:w="4233"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Специализированные склады</w:t>
            </w:r>
          </w:p>
        </w:tc>
        <w:tc>
          <w:tcPr>
            <w:tcW w:w="26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Вместимость складов, т</w:t>
            </w:r>
          </w:p>
        </w:tc>
        <w:tc>
          <w:tcPr>
            <w:tcW w:w="260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 м</w:t>
            </w:r>
            <w:r w:rsidR="007D18E9" w:rsidRPr="007D18E9">
              <w:rPr>
                <w:rFonts w:ascii="Times New Roman" w:hAnsi="Times New Roman"/>
                <w:b/>
                <w:sz w:val="24"/>
                <w:szCs w:val="24"/>
              </w:rPr>
              <w:pict>
                <v:shape id="_x0000_i1043"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p>
        </w:tc>
      </w:tr>
      <w:tr w:rsidR="000613C0" w:rsidRPr="00791B5F" w:rsidTr="000613C0">
        <w:tc>
          <w:tcPr>
            <w:tcW w:w="4233" w:type="dxa"/>
            <w:tcBorders>
              <w:top w:val="nil"/>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b/>
                <w:sz w:val="24"/>
                <w:szCs w:val="24"/>
              </w:rPr>
            </w:pPr>
          </w:p>
        </w:tc>
        <w:tc>
          <w:tcPr>
            <w:tcW w:w="2660"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 xml:space="preserve">для сельских </w:t>
            </w:r>
            <w:r w:rsidRPr="00791B5F">
              <w:rPr>
                <w:rFonts w:ascii="Times New Roman" w:hAnsi="Times New Roman"/>
                <w:b/>
                <w:sz w:val="24"/>
                <w:szCs w:val="24"/>
              </w:rPr>
              <w:lastRenderedPageBreak/>
              <w:t>поселений</w:t>
            </w:r>
          </w:p>
        </w:tc>
        <w:tc>
          <w:tcPr>
            <w:tcW w:w="2602"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lastRenderedPageBreak/>
              <w:t xml:space="preserve">для сельских </w:t>
            </w:r>
            <w:r w:rsidRPr="00791B5F">
              <w:rPr>
                <w:rFonts w:ascii="Times New Roman" w:hAnsi="Times New Roman"/>
                <w:b/>
                <w:sz w:val="24"/>
                <w:szCs w:val="24"/>
              </w:rPr>
              <w:lastRenderedPageBreak/>
              <w:t>поселений</w:t>
            </w: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6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w:t>
            </w:r>
          </w:p>
        </w:tc>
        <w:tc>
          <w:tcPr>
            <w:tcW w:w="260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25</w:t>
            </w: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Фруктохранилища</w:t>
            </w:r>
          </w:p>
        </w:tc>
        <w:tc>
          <w:tcPr>
            <w:tcW w:w="2660" w:type="dxa"/>
            <w:vMerge w:val="restart"/>
            <w:tcBorders>
              <w:top w:val="single" w:sz="12" w:space="0" w:color="000000"/>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90</w:t>
            </w:r>
          </w:p>
        </w:tc>
        <w:tc>
          <w:tcPr>
            <w:tcW w:w="2602" w:type="dxa"/>
            <w:vMerge w:val="restart"/>
            <w:tcBorders>
              <w:top w:val="single" w:sz="12" w:space="0" w:color="000000"/>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380</w:t>
            </w: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Овощехранилища</w:t>
            </w:r>
          </w:p>
        </w:tc>
        <w:tc>
          <w:tcPr>
            <w:tcW w:w="2660" w:type="dxa"/>
            <w:vMerge/>
            <w:tcBorders>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c>
          <w:tcPr>
            <w:tcW w:w="2602" w:type="dxa"/>
            <w:vMerge/>
            <w:tcBorders>
              <w:left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r>
      <w:tr w:rsidR="000613C0" w:rsidRPr="00791B5F" w:rsidTr="000613C0">
        <w:tc>
          <w:tcPr>
            <w:tcW w:w="4233"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Картофелехранилища</w:t>
            </w:r>
          </w:p>
        </w:tc>
        <w:tc>
          <w:tcPr>
            <w:tcW w:w="2660" w:type="dxa"/>
            <w:vMerge/>
            <w:tcBorders>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c>
          <w:tcPr>
            <w:tcW w:w="2602" w:type="dxa"/>
            <w:vMerge/>
            <w:tcBorders>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rPr>
                <w:rFonts w:ascii="Times New Roman" w:hAnsi="Times New Roman"/>
                <w:sz w:val="24"/>
                <w:szCs w:val="24"/>
              </w:rPr>
            </w:pPr>
          </w:p>
        </w:tc>
      </w:tr>
      <w:tr w:rsidR="000613C0" w:rsidRPr="00791B5F" w:rsidTr="000613C0">
        <w:tc>
          <w:tcPr>
            <w:tcW w:w="9495" w:type="dxa"/>
            <w:gridSpan w:val="3"/>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p>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1 В районах выращивания и заготовок картофеля, овощей и фруктов вместимость складов и размеры площади земельных участков соответственно принимаются с коэффициентом 0,6.</w:t>
            </w:r>
          </w:p>
          <w:p w:rsidR="000613C0" w:rsidRPr="00791B5F" w:rsidRDefault="000613C0" w:rsidP="000613C0">
            <w:pPr>
              <w:spacing w:after="0" w:line="240" w:lineRule="auto"/>
              <w:textAlignment w:val="baseline"/>
              <w:rPr>
                <w:rFonts w:ascii="Times New Roman" w:hAnsi="Times New Roman"/>
                <w:sz w:val="24"/>
                <w:szCs w:val="24"/>
              </w:rPr>
            </w:pPr>
            <w:r w:rsidRPr="00791B5F">
              <w:rPr>
                <w:rFonts w:ascii="Times New Roman" w:hAnsi="Times New Roman"/>
                <w:sz w:val="24"/>
                <w:szCs w:val="24"/>
              </w:rPr>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потребительского рынка и услуг субъектов Российской Федерации.</w:t>
            </w:r>
          </w:p>
        </w:tc>
      </w:tr>
    </w:tbl>
    <w:p w:rsidR="00AE3C64" w:rsidRPr="00791B5F" w:rsidRDefault="00AE3C64" w:rsidP="00BE6F8A">
      <w:pPr>
        <w:pStyle w:val="a6"/>
        <w:spacing w:after="0" w:line="240" w:lineRule="auto"/>
        <w:ind w:left="0" w:firstLine="709"/>
        <w:jc w:val="both"/>
        <w:rPr>
          <w:rFonts w:ascii="Times New Roman" w:hAnsi="Times New Roman"/>
          <w:sz w:val="28"/>
          <w:szCs w:val="28"/>
        </w:rPr>
      </w:pPr>
    </w:p>
    <w:p w:rsidR="00A5428D" w:rsidRPr="00791B5F" w:rsidRDefault="00A5428D" w:rsidP="00BE6F8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Размеры земельных участков складов строительных материалов и твердого топлива на 1 тыс. чел.:</w:t>
      </w:r>
    </w:p>
    <w:tbl>
      <w:tblPr>
        <w:tblStyle w:val="af0"/>
        <w:tblW w:w="0" w:type="auto"/>
        <w:tblLook w:val="04A0"/>
      </w:tblPr>
      <w:tblGrid>
        <w:gridCol w:w="4795"/>
        <w:gridCol w:w="4775"/>
      </w:tblGrid>
      <w:tr w:rsidR="00A5428D" w:rsidRPr="00791B5F" w:rsidTr="00A5428D">
        <w:tc>
          <w:tcPr>
            <w:tcW w:w="4855" w:type="dxa"/>
          </w:tcPr>
          <w:p w:rsidR="00A5428D" w:rsidRPr="00791B5F" w:rsidRDefault="00A5428D"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Склады</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b/>
                <w:sz w:val="24"/>
                <w:szCs w:val="24"/>
                <w:vertAlign w:val="superscript"/>
              </w:rPr>
            </w:pPr>
            <w:r w:rsidRPr="00791B5F">
              <w:rPr>
                <w:rFonts w:ascii="Times New Roman" w:hAnsi="Times New Roman"/>
                <w:b/>
                <w:sz w:val="24"/>
                <w:szCs w:val="24"/>
              </w:rPr>
              <w:t>Размеры земельных участков, м</w:t>
            </w:r>
            <w:r w:rsidRPr="00791B5F">
              <w:rPr>
                <w:rFonts w:ascii="Times New Roman" w:hAnsi="Times New Roman"/>
                <w:b/>
                <w:sz w:val="24"/>
                <w:szCs w:val="24"/>
                <w:vertAlign w:val="superscript"/>
              </w:rPr>
              <w:t>2</w:t>
            </w: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Склады строительных материалов (потребительские)</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 xml:space="preserve">300 </w:t>
            </w: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Склады твердого топлива с преимущественным использованием:</w:t>
            </w:r>
          </w:p>
        </w:tc>
        <w:tc>
          <w:tcPr>
            <w:tcW w:w="4856" w:type="dxa"/>
          </w:tcPr>
          <w:p w:rsidR="00A5428D" w:rsidRPr="00791B5F" w:rsidRDefault="00A5428D" w:rsidP="00062A3F">
            <w:pPr>
              <w:spacing w:after="0" w:line="240" w:lineRule="auto"/>
              <w:rPr>
                <w:rFonts w:ascii="Times New Roman" w:hAnsi="Times New Roman"/>
                <w:sz w:val="24"/>
                <w:szCs w:val="24"/>
              </w:rPr>
            </w:pP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угля</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 xml:space="preserve">300 </w:t>
            </w:r>
          </w:p>
        </w:tc>
      </w:tr>
      <w:tr w:rsidR="00A5428D" w:rsidRPr="00791B5F" w:rsidTr="00A5428D">
        <w:tc>
          <w:tcPr>
            <w:tcW w:w="4855" w:type="dxa"/>
          </w:tcPr>
          <w:p w:rsidR="00A5428D" w:rsidRPr="00791B5F" w:rsidRDefault="00A5428D"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дров</w:t>
            </w:r>
          </w:p>
        </w:tc>
        <w:tc>
          <w:tcPr>
            <w:tcW w:w="4856" w:type="dxa"/>
          </w:tcPr>
          <w:p w:rsidR="00A5428D" w:rsidRPr="00791B5F" w:rsidRDefault="00A5428D"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 xml:space="preserve">300 </w:t>
            </w:r>
          </w:p>
        </w:tc>
      </w:tr>
    </w:tbl>
    <w:p w:rsidR="00A5428D" w:rsidRPr="00791B5F" w:rsidRDefault="00A5428D" w:rsidP="00BE6F8A">
      <w:pPr>
        <w:pStyle w:val="a6"/>
        <w:spacing w:after="0" w:line="240" w:lineRule="auto"/>
        <w:ind w:left="0" w:firstLine="709"/>
        <w:jc w:val="both"/>
        <w:rPr>
          <w:rFonts w:ascii="Times New Roman" w:hAnsi="Times New Roman"/>
          <w:sz w:val="28"/>
          <w:szCs w:val="28"/>
        </w:rPr>
      </w:pPr>
    </w:p>
    <w:p w:rsidR="00C102F6" w:rsidRPr="00791B5F" w:rsidRDefault="00A5428D" w:rsidP="001D2968">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hAnsi="Times New Roman"/>
          <w:sz w:val="28"/>
          <w:szCs w:val="28"/>
        </w:rPr>
        <w:t xml:space="preserve">Паркинги, многоэтажные стоянки, относящиеся к муниципальной собственности; логистические центры, комплексы </w:t>
      </w:r>
      <w:r w:rsidR="00EF316B" w:rsidRPr="00791B5F">
        <w:rPr>
          <w:rFonts w:ascii="Times New Roman" w:hAnsi="Times New Roman"/>
          <w:sz w:val="28"/>
          <w:szCs w:val="28"/>
        </w:rPr>
        <w:t>на</w:t>
      </w:r>
      <w:r w:rsidRPr="00791B5F">
        <w:rPr>
          <w:rFonts w:ascii="Times New Roman" w:hAnsi="Times New Roman"/>
          <w:sz w:val="28"/>
          <w:szCs w:val="28"/>
        </w:rPr>
        <w:t xml:space="preserve"> территории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не предусмотрены.</w:t>
      </w:r>
    </w:p>
    <w:p w:rsidR="00C102F6" w:rsidRPr="00791B5F" w:rsidRDefault="00C102F6" w:rsidP="001D2968">
      <w:pPr>
        <w:pStyle w:val="a6"/>
        <w:spacing w:after="0" w:line="240" w:lineRule="auto"/>
        <w:ind w:left="0" w:firstLine="709"/>
        <w:jc w:val="both"/>
        <w:rPr>
          <w:rFonts w:ascii="Times New Roman" w:eastAsia="Times New Roman" w:hAnsi="Times New Roman"/>
          <w:sz w:val="28"/>
          <w:szCs w:val="28"/>
          <w:lang w:eastAsia="ru-RU"/>
        </w:rPr>
      </w:pPr>
    </w:p>
    <w:p w:rsidR="007F6EB8" w:rsidRPr="00791B5F" w:rsidRDefault="007F6EB8" w:rsidP="00EF3342">
      <w:pPr>
        <w:pStyle w:val="1"/>
        <w:spacing w:before="0" w:line="240" w:lineRule="auto"/>
        <w:jc w:val="both"/>
        <w:rPr>
          <w:rFonts w:ascii="Times New Roman" w:hAnsi="Times New Roman"/>
          <w:color w:val="auto"/>
        </w:rPr>
      </w:pPr>
      <w:bookmarkStart w:id="230" w:name="_Toc37988860"/>
      <w:r w:rsidRPr="00791B5F">
        <w:rPr>
          <w:rFonts w:ascii="Times New Roman" w:hAnsi="Times New Roman"/>
          <w:color w:val="auto"/>
        </w:rPr>
        <w:t>2.8.3.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bookmarkEnd w:id="230"/>
      <w:r w:rsidRPr="00791B5F">
        <w:rPr>
          <w:rFonts w:ascii="Times New Roman" w:hAnsi="Times New Roman"/>
          <w:color w:val="auto"/>
        </w:rPr>
        <w:t xml:space="preserve"> </w:t>
      </w:r>
    </w:p>
    <w:p w:rsidR="007F6EB8" w:rsidRPr="00791B5F" w:rsidRDefault="007F6EB8" w:rsidP="001D2968">
      <w:pPr>
        <w:spacing w:line="240" w:lineRule="auto"/>
        <w:jc w:val="both"/>
        <w:rPr>
          <w:rFonts w:ascii="Times New Roman" w:hAnsi="Times New Roman"/>
          <w:sz w:val="28"/>
          <w:szCs w:val="28"/>
        </w:rPr>
      </w:pPr>
      <w:r w:rsidRPr="00791B5F">
        <w:rPr>
          <w:rFonts w:ascii="Times New Roman" w:hAnsi="Times New Roman"/>
          <w:b/>
          <w:sz w:val="28"/>
          <w:szCs w:val="28"/>
        </w:rPr>
        <w:t>особые экономические зоны</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w:t>
      </w:r>
    </w:p>
    <w:p w:rsidR="00686274" w:rsidRPr="00791B5F" w:rsidRDefault="00686274" w:rsidP="00686274">
      <w:pPr>
        <w:pStyle w:val="a6"/>
        <w:spacing w:after="0" w:line="240" w:lineRule="auto"/>
        <w:ind w:left="0" w:firstLine="709"/>
        <w:jc w:val="both"/>
        <w:rPr>
          <w:rFonts w:ascii="Times New Roman" w:eastAsia="Times New Roman" w:hAnsi="Times New Roman"/>
          <w:spacing w:val="3"/>
          <w:sz w:val="28"/>
          <w:szCs w:val="28"/>
        </w:rPr>
      </w:pPr>
      <w:r w:rsidRPr="00791B5F">
        <w:rPr>
          <w:rFonts w:ascii="Times New Roman" w:eastAsia="Times New Roman" w:hAnsi="Times New Roman"/>
          <w:spacing w:val="3"/>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твердых минеральных удобрений и мелиорантов, склады жидких средств </w:t>
      </w:r>
      <w:r w:rsidRPr="00791B5F">
        <w:rPr>
          <w:rFonts w:ascii="Times New Roman" w:eastAsia="Times New Roman" w:hAnsi="Times New Roman"/>
          <w:spacing w:val="3"/>
          <w:sz w:val="28"/>
          <w:szCs w:val="28"/>
        </w:rPr>
        <w:lastRenderedPageBreak/>
        <w:t>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F90CF9" w:rsidRPr="00791B5F" w:rsidRDefault="00686274" w:rsidP="00686274">
      <w:pPr>
        <w:pStyle w:val="a6"/>
        <w:spacing w:after="0" w:line="240" w:lineRule="auto"/>
        <w:ind w:left="0" w:firstLine="709"/>
        <w:jc w:val="both"/>
        <w:rPr>
          <w:rFonts w:ascii="Times New Roman" w:eastAsia="Times New Roman" w:hAnsi="Times New Roman"/>
          <w:b/>
          <w:sz w:val="28"/>
          <w:szCs w:val="28"/>
          <w:lang w:eastAsia="ru-RU"/>
        </w:rPr>
      </w:pPr>
      <w:r w:rsidRPr="00791B5F">
        <w:rPr>
          <w:rFonts w:ascii="Times New Roman" w:eastAsia="Times New Roman" w:hAnsi="Times New Roman"/>
          <w:spacing w:val="3"/>
          <w:sz w:val="28"/>
          <w:szCs w:val="28"/>
        </w:rPr>
        <w:t>Примечание - Размещать животноводческие, птицеводческие и звероводческие предприятия и определять их мощности следует с учетом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 и Роспотребнадзора.</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Размещение сельскохозяйственных предприятий, зданий и сооружений не допускается:</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месте бывших полигонов для бытовых отходов, очистных сооружений, скотомогильников, кожсырьевых предприятий;</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площадях залегания полезных ископаемых без согласования с органами Федерального агентства по недропользованию;</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опасных зонах отвалов породы угольных и сланцевых шахт и обогатительных фабрик;</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зонах оползней, селевых потоков и снежных лавин, которые могут угрожать застройке и эксплуатации предприятий, зданий и сооружений;</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зеленых зон городов;</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заповедников;</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на землях особоохраняемых природных территорий, в том числе в зонах охраны объектов культурного наследия.</w:t>
      </w:r>
    </w:p>
    <w:p w:rsidR="00686274" w:rsidRPr="00791B5F" w:rsidRDefault="00686274" w:rsidP="00686274">
      <w:pPr>
        <w:shd w:val="clear" w:color="auto" w:fill="FFFFFF"/>
        <w:spacing w:after="0" w:line="240" w:lineRule="auto"/>
        <w:ind w:firstLine="709"/>
        <w:jc w:val="both"/>
        <w:textAlignment w:val="baseline"/>
        <w:rPr>
          <w:rFonts w:ascii="Times New Roman" w:hAnsi="Times New Roman"/>
          <w:b/>
          <w:sz w:val="28"/>
          <w:szCs w:val="28"/>
        </w:rPr>
      </w:pPr>
      <w:r w:rsidRPr="00791B5F">
        <w:rPr>
          <w:rFonts w:ascii="Times New Roman" w:hAnsi="Times New Roman"/>
          <w:spacing w:val="3"/>
          <w:sz w:val="28"/>
          <w:szCs w:val="28"/>
        </w:rPr>
        <w:t>Размещение животноводческих, птицеводческих и звероводческих предприятий запрещается в водоохранных зонах рек и озер.</w:t>
      </w:r>
    </w:p>
    <w:p w:rsidR="00686274" w:rsidRPr="00791B5F" w:rsidRDefault="00686274" w:rsidP="00686274">
      <w:pPr>
        <w:pStyle w:val="a6"/>
        <w:spacing w:after="0" w:line="240" w:lineRule="auto"/>
        <w:ind w:left="0" w:firstLine="709"/>
        <w:jc w:val="both"/>
        <w:rPr>
          <w:rFonts w:ascii="Times New Roman" w:eastAsia="Times New Roman" w:hAnsi="Times New Roman"/>
          <w:b/>
          <w:sz w:val="28"/>
          <w:szCs w:val="28"/>
          <w:lang w:eastAsia="ru-RU"/>
        </w:rPr>
      </w:pPr>
    </w:p>
    <w:p w:rsidR="0075372A" w:rsidRPr="00791B5F" w:rsidRDefault="000613C0" w:rsidP="0075372A">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 xml:space="preserve">Особые экономические зоны </w:t>
      </w:r>
      <w:r w:rsidR="0075372A" w:rsidRPr="00791B5F">
        <w:rPr>
          <w:rFonts w:ascii="Times New Roman" w:hAnsi="Times New Roman"/>
          <w:sz w:val="28"/>
          <w:szCs w:val="28"/>
        </w:rPr>
        <w:t xml:space="preserve">на территории муниципального образования </w:t>
      </w:r>
      <w:r w:rsidR="00C75B9D">
        <w:rPr>
          <w:rFonts w:ascii="Times New Roman" w:hAnsi="Times New Roman"/>
          <w:sz w:val="28"/>
          <w:szCs w:val="28"/>
        </w:rPr>
        <w:t>Шильдинский поссовет</w:t>
      </w:r>
      <w:r w:rsidR="0075372A" w:rsidRPr="00791B5F">
        <w:rPr>
          <w:rFonts w:ascii="Times New Roman" w:hAnsi="Times New Roman"/>
          <w:sz w:val="28"/>
          <w:szCs w:val="28"/>
        </w:rPr>
        <w:t xml:space="preserve"> Адамовского района не предусмотрены.</w:t>
      </w:r>
    </w:p>
    <w:p w:rsidR="00F90CF9" w:rsidRPr="00791B5F" w:rsidRDefault="00F90CF9" w:rsidP="00BE6F8A">
      <w:pPr>
        <w:pStyle w:val="a6"/>
        <w:spacing w:after="0" w:line="240" w:lineRule="auto"/>
        <w:ind w:left="0" w:firstLine="709"/>
        <w:jc w:val="both"/>
        <w:rPr>
          <w:rFonts w:ascii="Times New Roman" w:eastAsia="Times New Roman" w:hAnsi="Times New Roman"/>
          <w:sz w:val="28"/>
          <w:szCs w:val="28"/>
          <w:lang w:eastAsia="ru-RU"/>
        </w:rPr>
      </w:pPr>
    </w:p>
    <w:p w:rsidR="00C102F6" w:rsidRPr="00791B5F" w:rsidRDefault="00A5428D" w:rsidP="001C0CF1">
      <w:pPr>
        <w:pStyle w:val="1"/>
        <w:spacing w:before="0" w:line="240" w:lineRule="auto"/>
        <w:jc w:val="both"/>
        <w:rPr>
          <w:rFonts w:ascii="Times New Roman" w:hAnsi="Times New Roman"/>
          <w:color w:val="auto"/>
        </w:rPr>
      </w:pPr>
      <w:bookmarkStart w:id="231" w:name="_Toc37988861"/>
      <w:r w:rsidRPr="00791B5F">
        <w:rPr>
          <w:rFonts w:ascii="Times New Roman" w:hAnsi="Times New Roman"/>
          <w:color w:val="auto"/>
        </w:rPr>
        <w:t xml:space="preserve">2.9. Виды объектов местного значения муниципального образования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Pr="00791B5F">
        <w:rPr>
          <w:rFonts w:ascii="Times New Roman" w:hAnsi="Times New Roman"/>
          <w:color w:val="auto"/>
        </w:rPr>
        <w:t xml:space="preserve"> в области</w:t>
      </w:r>
      <w:r w:rsidR="00E24646" w:rsidRPr="00791B5F">
        <w:rPr>
          <w:rFonts w:ascii="Times New Roman" w:hAnsi="Times New Roman"/>
          <w:color w:val="auto"/>
        </w:rPr>
        <w:t xml:space="preserve"> культуры и искусства:</w:t>
      </w:r>
      <w:bookmarkEnd w:id="231"/>
    </w:p>
    <w:p w:rsidR="00A5428D" w:rsidRPr="00791B5F" w:rsidRDefault="00A5428D" w:rsidP="00A5428D">
      <w:pPr>
        <w:spacing w:after="0" w:line="240" w:lineRule="auto"/>
        <w:jc w:val="both"/>
        <w:rPr>
          <w:rFonts w:ascii="Times New Roman" w:hAnsi="Times New Roman"/>
          <w:b/>
          <w:sz w:val="28"/>
          <w:szCs w:val="28"/>
        </w:rPr>
      </w:pPr>
    </w:p>
    <w:p w:rsidR="00E24646" w:rsidRPr="00791B5F" w:rsidRDefault="00E24646" w:rsidP="00EF3342">
      <w:pPr>
        <w:spacing w:after="0" w:line="240" w:lineRule="auto"/>
        <w:jc w:val="both"/>
        <w:outlineLvl w:val="0"/>
        <w:rPr>
          <w:rFonts w:ascii="Times New Roman" w:hAnsi="Times New Roman"/>
          <w:b/>
          <w:strike/>
          <w:sz w:val="28"/>
          <w:szCs w:val="28"/>
        </w:rPr>
      </w:pPr>
      <w:bookmarkStart w:id="232" w:name="_Toc37988862"/>
      <w:r w:rsidRPr="00791B5F">
        <w:rPr>
          <w:rFonts w:ascii="Times New Roman" w:hAnsi="Times New Roman"/>
          <w:b/>
          <w:sz w:val="28"/>
          <w:szCs w:val="28"/>
        </w:rPr>
        <w:t xml:space="preserve">2.9.1. объекты культурного наследия местного (муниципального) значения </w:t>
      </w:r>
      <w:r w:rsidR="00661FEB" w:rsidRPr="00791B5F">
        <w:rPr>
          <w:rFonts w:ascii="Times New Roman" w:hAnsi="Times New Roman"/>
          <w:b/>
          <w:sz w:val="28"/>
          <w:szCs w:val="28"/>
        </w:rPr>
        <w:t>поселения</w:t>
      </w:r>
      <w:r w:rsidRPr="00791B5F">
        <w:rPr>
          <w:rFonts w:ascii="Times New Roman" w:hAnsi="Times New Roman"/>
          <w:b/>
          <w:sz w:val="28"/>
          <w:szCs w:val="28"/>
        </w:rPr>
        <w:t xml:space="preserve"> </w:t>
      </w:r>
      <w:r w:rsidR="004C3184" w:rsidRPr="00791B5F">
        <w:rPr>
          <w:rFonts w:ascii="Times New Roman" w:hAnsi="Times New Roman"/>
          <w:b/>
          <w:sz w:val="28"/>
          <w:szCs w:val="28"/>
        </w:rPr>
        <w:t>и их территории</w:t>
      </w:r>
      <w:bookmarkEnd w:id="232"/>
      <w:r w:rsidR="004C3184" w:rsidRPr="00791B5F">
        <w:rPr>
          <w:rFonts w:ascii="Times New Roman" w:hAnsi="Times New Roman"/>
          <w:b/>
          <w:sz w:val="28"/>
          <w:szCs w:val="28"/>
        </w:rPr>
        <w:t xml:space="preserve"> </w:t>
      </w:r>
    </w:p>
    <w:p w:rsidR="00670DB6" w:rsidRPr="00791B5F" w:rsidRDefault="00670DB6" w:rsidP="00670DB6">
      <w:pPr>
        <w:pStyle w:val="-"/>
        <w:spacing w:before="0" w:after="0" w:line="240" w:lineRule="auto"/>
        <w:ind w:firstLine="709"/>
        <w:rPr>
          <w:i/>
          <w:szCs w:val="28"/>
        </w:rPr>
      </w:pPr>
      <w:r w:rsidRPr="00791B5F">
        <w:rPr>
          <w:i/>
          <w:szCs w:val="28"/>
        </w:rPr>
        <w:t>(Показатели обеспеченности и территориальной доступности не нормируются)</w:t>
      </w:r>
    </w:p>
    <w:p w:rsidR="00E24646" w:rsidRPr="00791B5F" w:rsidRDefault="00E24646" w:rsidP="00E24646">
      <w:pPr>
        <w:spacing w:after="0" w:line="240" w:lineRule="auto"/>
        <w:jc w:val="both"/>
        <w:rPr>
          <w:rFonts w:ascii="Times New Roman" w:hAnsi="Times New Roman"/>
          <w:sz w:val="28"/>
          <w:szCs w:val="28"/>
        </w:rPr>
      </w:pPr>
    </w:p>
    <w:p w:rsidR="00E24646" w:rsidRPr="00791B5F" w:rsidRDefault="006D212D" w:rsidP="006D212D">
      <w:pPr>
        <w:spacing w:after="0" w:line="240" w:lineRule="auto"/>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местного значения на территории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нет.</w:t>
      </w:r>
    </w:p>
    <w:p w:rsidR="006D212D" w:rsidRPr="00791B5F" w:rsidRDefault="006D212D" w:rsidP="00E24646">
      <w:pPr>
        <w:spacing w:after="0" w:line="240" w:lineRule="auto"/>
        <w:jc w:val="both"/>
        <w:rPr>
          <w:rFonts w:ascii="Times New Roman" w:hAnsi="Times New Roman"/>
          <w:b/>
          <w:sz w:val="28"/>
          <w:szCs w:val="28"/>
        </w:rPr>
      </w:pPr>
    </w:p>
    <w:p w:rsidR="00A5428D" w:rsidRPr="00791B5F" w:rsidRDefault="00E24646" w:rsidP="00EF3342">
      <w:pPr>
        <w:spacing w:after="0" w:line="240" w:lineRule="auto"/>
        <w:jc w:val="both"/>
        <w:outlineLvl w:val="0"/>
        <w:rPr>
          <w:rFonts w:ascii="Times New Roman" w:hAnsi="Times New Roman"/>
          <w:b/>
          <w:sz w:val="28"/>
          <w:szCs w:val="28"/>
        </w:rPr>
      </w:pPr>
      <w:bookmarkStart w:id="233" w:name="_Toc37988863"/>
      <w:r w:rsidRPr="00791B5F">
        <w:rPr>
          <w:rFonts w:ascii="Times New Roman" w:hAnsi="Times New Roman"/>
          <w:b/>
          <w:sz w:val="28"/>
          <w:szCs w:val="28"/>
        </w:rPr>
        <w:t>2.9.2. Дома культуры, кинотеатры, центры досуга населения, библиотеки; парки культуры и отдыха; музеи, объекты для развития местного традиционного народного художественного творчества и промыслов</w:t>
      </w:r>
      <w:bookmarkEnd w:id="233"/>
    </w:p>
    <w:p w:rsidR="000E131F" w:rsidRPr="00791B5F" w:rsidRDefault="000E131F" w:rsidP="00BE6F8A">
      <w:pPr>
        <w:pStyle w:val="a6"/>
        <w:spacing w:after="0" w:line="240" w:lineRule="auto"/>
        <w:ind w:left="0" w:firstLine="709"/>
        <w:jc w:val="both"/>
        <w:rPr>
          <w:rFonts w:ascii="Times New Roman" w:eastAsia="Times New Roman" w:hAnsi="Times New Roman"/>
          <w:b/>
          <w:sz w:val="28"/>
          <w:szCs w:val="28"/>
          <w:lang w:eastAsia="ru-RU"/>
        </w:rPr>
      </w:pPr>
    </w:p>
    <w:p w:rsidR="001C0CF1" w:rsidRPr="00791B5F" w:rsidRDefault="001C0CF1" w:rsidP="00EF3342">
      <w:pPr>
        <w:pStyle w:val="a6"/>
        <w:spacing w:after="0" w:line="240" w:lineRule="auto"/>
        <w:ind w:left="0" w:firstLine="709"/>
        <w:jc w:val="both"/>
        <w:outlineLvl w:val="0"/>
        <w:rPr>
          <w:rFonts w:ascii="Times New Roman" w:eastAsia="Times New Roman" w:hAnsi="Times New Roman"/>
          <w:b/>
          <w:sz w:val="28"/>
          <w:szCs w:val="28"/>
          <w:lang w:eastAsia="ru-RU"/>
        </w:rPr>
      </w:pPr>
      <w:bookmarkStart w:id="234" w:name="_Toc37988864"/>
      <w:r w:rsidRPr="00791B5F">
        <w:rPr>
          <w:rFonts w:ascii="Times New Roman" w:eastAsia="Times New Roman" w:hAnsi="Times New Roman"/>
          <w:b/>
          <w:bCs/>
          <w:sz w:val="28"/>
          <w:szCs w:val="28"/>
          <w:lang w:eastAsia="ru-RU"/>
        </w:rPr>
        <w:t>Учреждения культуры и искусства</w:t>
      </w:r>
      <w:bookmarkEnd w:id="234"/>
    </w:p>
    <w:p w:rsidR="00AB25E4" w:rsidRPr="00791B5F" w:rsidRDefault="00AB25E4" w:rsidP="00BE6F8A">
      <w:pPr>
        <w:pStyle w:val="a6"/>
        <w:spacing w:after="0" w:line="240" w:lineRule="auto"/>
        <w:ind w:left="0" w:firstLine="709"/>
        <w:jc w:val="both"/>
        <w:rPr>
          <w:rFonts w:ascii="Times New Roman" w:eastAsia="Times New Roman" w:hAnsi="Times New Roman"/>
          <w:bCs/>
          <w:sz w:val="28"/>
          <w:szCs w:val="28"/>
          <w:lang w:eastAsia="ru-RU"/>
        </w:rPr>
      </w:pPr>
    </w:p>
    <w:tbl>
      <w:tblPr>
        <w:tblStyle w:val="af0"/>
        <w:tblW w:w="9498" w:type="dxa"/>
        <w:tblInd w:w="108" w:type="dxa"/>
        <w:tblLook w:val="04A0"/>
      </w:tblPr>
      <w:tblGrid>
        <w:gridCol w:w="3237"/>
        <w:gridCol w:w="3237"/>
        <w:gridCol w:w="3024"/>
      </w:tblGrid>
      <w:tr w:rsidR="00AB25E4" w:rsidRPr="00791B5F" w:rsidTr="00C4519F">
        <w:tc>
          <w:tcPr>
            <w:tcW w:w="3237" w:type="dxa"/>
          </w:tcPr>
          <w:p w:rsidR="00AB25E4" w:rsidRPr="00791B5F" w:rsidRDefault="00AB25E4"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Учреждения, предприятия, сооружения, единица измерения</w:t>
            </w:r>
          </w:p>
        </w:tc>
        <w:tc>
          <w:tcPr>
            <w:tcW w:w="3237" w:type="dxa"/>
          </w:tcPr>
          <w:p w:rsidR="00AB25E4" w:rsidRPr="00791B5F" w:rsidRDefault="00AB25E4" w:rsidP="00AB25E4">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Число</w:t>
            </w:r>
          </w:p>
        </w:tc>
        <w:tc>
          <w:tcPr>
            <w:tcW w:w="3024" w:type="dxa"/>
          </w:tcPr>
          <w:p w:rsidR="00AB25E4" w:rsidRPr="00791B5F" w:rsidRDefault="00AB25E4" w:rsidP="00062A3F">
            <w:pPr>
              <w:spacing w:before="100" w:beforeAutospacing="1" w:after="100" w:afterAutospacing="1" w:line="240" w:lineRule="auto"/>
              <w:jc w:val="center"/>
              <w:rPr>
                <w:rFonts w:ascii="Times New Roman" w:hAnsi="Times New Roman"/>
                <w:b/>
                <w:sz w:val="24"/>
                <w:szCs w:val="24"/>
              </w:rPr>
            </w:pPr>
            <w:r w:rsidRPr="00791B5F">
              <w:rPr>
                <w:rFonts w:ascii="Times New Roman" w:hAnsi="Times New Roman"/>
                <w:b/>
                <w:sz w:val="24"/>
                <w:szCs w:val="24"/>
              </w:rPr>
              <w:t xml:space="preserve">Размеры земельных участков </w:t>
            </w:r>
          </w:p>
        </w:tc>
      </w:tr>
      <w:tr w:rsidR="00AB25E4" w:rsidRPr="00791B5F" w:rsidTr="00C4519F">
        <w:tc>
          <w:tcPr>
            <w:tcW w:w="3237" w:type="dxa"/>
          </w:tcPr>
          <w:p w:rsidR="00AB25E4" w:rsidRPr="00791B5F" w:rsidRDefault="00AB25E4" w:rsidP="00FE43EA">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Помещения для культурно-массовой и политико-воспитательной работы с населением, досуга и любительской деятельности, м</w:t>
            </w:r>
            <w:r w:rsidR="00FE43EA" w:rsidRPr="00791B5F">
              <w:rPr>
                <w:rFonts w:ascii="Times New Roman" w:hAnsi="Times New Roman"/>
                <w:sz w:val="24"/>
                <w:szCs w:val="24"/>
                <w:vertAlign w:val="superscript"/>
              </w:rPr>
              <w:t>2</w:t>
            </w:r>
            <w:r w:rsidRPr="00791B5F">
              <w:rPr>
                <w:rFonts w:ascii="Times New Roman" w:hAnsi="Times New Roman"/>
                <w:sz w:val="24"/>
                <w:szCs w:val="24"/>
              </w:rPr>
              <w:t>площади пола на 1 тыс. чел.</w:t>
            </w:r>
          </w:p>
        </w:tc>
        <w:tc>
          <w:tcPr>
            <w:tcW w:w="3237" w:type="dxa"/>
          </w:tcPr>
          <w:p w:rsidR="00AB25E4" w:rsidRPr="00791B5F" w:rsidRDefault="00AB25E4" w:rsidP="00AB25E4">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50</w:t>
            </w:r>
            <w:r w:rsidR="00D539C6" w:rsidRPr="00791B5F">
              <w:rPr>
                <w:rFonts w:ascii="Times New Roman" w:hAnsi="Times New Roman"/>
                <w:sz w:val="24"/>
                <w:szCs w:val="24"/>
              </w:rPr>
              <w:t>-60</w:t>
            </w:r>
          </w:p>
        </w:tc>
        <w:tc>
          <w:tcPr>
            <w:tcW w:w="3024" w:type="dxa"/>
            <w:vMerge w:val="restart"/>
          </w:tcPr>
          <w:p w:rsidR="00AB25E4" w:rsidRPr="00791B5F" w:rsidRDefault="00AB25E4"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По заданию на проектирование</w:t>
            </w:r>
          </w:p>
        </w:tc>
      </w:tr>
      <w:tr w:rsidR="00AB25E4" w:rsidRPr="00791B5F" w:rsidTr="00AD046C">
        <w:tc>
          <w:tcPr>
            <w:tcW w:w="3237" w:type="dxa"/>
          </w:tcPr>
          <w:p w:rsidR="00AB25E4" w:rsidRPr="00791B5F" w:rsidRDefault="00AD046C" w:rsidP="00062A3F">
            <w:pPr>
              <w:spacing w:before="100" w:beforeAutospacing="1" w:after="100" w:afterAutospacing="1" w:line="240" w:lineRule="auto"/>
              <w:rPr>
                <w:rFonts w:ascii="Times New Roman" w:hAnsi="Times New Roman"/>
                <w:sz w:val="24"/>
                <w:szCs w:val="24"/>
              </w:rPr>
            </w:pPr>
            <w:r w:rsidRPr="00791B5F">
              <w:rPr>
                <w:rFonts w:ascii="Times New Roman" w:hAnsi="Times New Roman"/>
                <w:sz w:val="24"/>
                <w:szCs w:val="24"/>
              </w:rPr>
              <w:t>Кинотеатры, место на 1 тыс. чел.</w:t>
            </w:r>
          </w:p>
        </w:tc>
        <w:tc>
          <w:tcPr>
            <w:tcW w:w="3237" w:type="dxa"/>
            <w:tcBorders>
              <w:right w:val="single" w:sz="4" w:space="0" w:color="auto"/>
            </w:tcBorders>
          </w:tcPr>
          <w:p w:rsidR="00AB25E4" w:rsidRPr="00791B5F" w:rsidRDefault="00AD046C" w:rsidP="00062A3F">
            <w:pPr>
              <w:spacing w:before="100" w:beforeAutospacing="1" w:after="100" w:afterAutospacing="1" w:line="240" w:lineRule="auto"/>
              <w:jc w:val="center"/>
              <w:rPr>
                <w:rFonts w:ascii="Times New Roman" w:hAnsi="Times New Roman"/>
                <w:sz w:val="24"/>
                <w:szCs w:val="24"/>
              </w:rPr>
            </w:pPr>
            <w:r w:rsidRPr="00791B5F">
              <w:rPr>
                <w:rFonts w:ascii="Times New Roman" w:hAnsi="Times New Roman"/>
                <w:sz w:val="24"/>
                <w:szCs w:val="24"/>
              </w:rPr>
              <w:t>25-35</w:t>
            </w:r>
          </w:p>
        </w:tc>
        <w:tc>
          <w:tcPr>
            <w:tcW w:w="3024" w:type="dxa"/>
            <w:vMerge/>
            <w:tcBorders>
              <w:left w:val="single" w:sz="4" w:space="0" w:color="auto"/>
            </w:tcBorders>
          </w:tcPr>
          <w:p w:rsidR="00AB25E4" w:rsidRPr="00791B5F" w:rsidRDefault="00AB25E4" w:rsidP="00BE6F8A">
            <w:pPr>
              <w:pStyle w:val="a6"/>
              <w:spacing w:after="0" w:line="240" w:lineRule="auto"/>
              <w:ind w:left="0"/>
              <w:jc w:val="both"/>
              <w:rPr>
                <w:rFonts w:ascii="Times New Roman" w:eastAsia="Times New Roman" w:hAnsi="Times New Roman"/>
                <w:sz w:val="28"/>
                <w:szCs w:val="28"/>
                <w:lang w:eastAsia="ru-RU"/>
              </w:rPr>
            </w:pPr>
          </w:p>
        </w:tc>
      </w:tr>
      <w:tr w:rsidR="00AD046C" w:rsidRPr="00791B5F" w:rsidTr="00AA285A">
        <w:tc>
          <w:tcPr>
            <w:tcW w:w="3237" w:type="dxa"/>
          </w:tcPr>
          <w:p w:rsidR="00AD046C" w:rsidRPr="00791B5F" w:rsidRDefault="00AD046C" w:rsidP="00AD046C">
            <w:pPr>
              <w:spacing w:after="0" w:line="240" w:lineRule="auto"/>
              <w:textAlignment w:val="baseline"/>
              <w:rPr>
                <w:rFonts w:ascii="Times New Roman" w:hAnsi="Times New Roman"/>
                <w:sz w:val="24"/>
                <w:szCs w:val="24"/>
              </w:rPr>
            </w:pPr>
            <w:r w:rsidRPr="00791B5F">
              <w:rPr>
                <w:rFonts w:ascii="Times New Roman" w:hAnsi="Times New Roman"/>
                <w:sz w:val="24"/>
                <w:szCs w:val="24"/>
              </w:rPr>
              <w:t>Клубы, посетительское место на 1 тыс. чел. для сельских поселений или их групп, тыс. чел.:</w:t>
            </w:r>
          </w:p>
        </w:tc>
        <w:tc>
          <w:tcPr>
            <w:tcW w:w="3237" w:type="dxa"/>
          </w:tcPr>
          <w:p w:rsidR="00AD046C" w:rsidRPr="00791B5F" w:rsidRDefault="00AD046C" w:rsidP="00AD046C">
            <w:pPr>
              <w:spacing w:after="0" w:line="240" w:lineRule="auto"/>
              <w:rPr>
                <w:rFonts w:ascii="Times New Roman" w:hAnsi="Times New Roman"/>
                <w:sz w:val="24"/>
                <w:szCs w:val="24"/>
              </w:rPr>
            </w:pPr>
          </w:p>
        </w:tc>
        <w:tc>
          <w:tcPr>
            <w:tcW w:w="3024" w:type="dxa"/>
            <w:tcBorders>
              <w:top w:val="single" w:sz="4" w:space="0" w:color="auto"/>
            </w:tcBorders>
          </w:tcPr>
          <w:p w:rsidR="00AD046C" w:rsidRPr="00791B5F" w:rsidRDefault="00AD046C" w:rsidP="00AD046C">
            <w:pPr>
              <w:spacing w:after="0" w:line="240" w:lineRule="auto"/>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textAlignment w:val="baseline"/>
              <w:rPr>
                <w:rFonts w:ascii="Times New Roman" w:hAnsi="Times New Roman"/>
                <w:sz w:val="24"/>
                <w:szCs w:val="24"/>
              </w:rPr>
            </w:pPr>
            <w:r w:rsidRPr="00E32294">
              <w:rPr>
                <w:rFonts w:ascii="Times New Roman" w:hAnsi="Times New Roman"/>
                <w:sz w:val="24"/>
                <w:szCs w:val="24"/>
              </w:rPr>
              <w:t>св. 0,2 до 1</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500-300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1 до 2</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300-230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2 до 5</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230-190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5 до 10</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rPr>
              <w:t>190-140</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AD046C" w:rsidRPr="00791B5F" w:rsidTr="00AA285A">
        <w:tc>
          <w:tcPr>
            <w:tcW w:w="3237" w:type="dxa"/>
          </w:tcPr>
          <w:p w:rsidR="00AD046C" w:rsidRPr="00791B5F" w:rsidRDefault="00AD046C" w:rsidP="00AD046C">
            <w:pPr>
              <w:spacing w:after="0" w:line="240" w:lineRule="auto"/>
              <w:textAlignment w:val="baseline"/>
              <w:rPr>
                <w:rFonts w:ascii="Times New Roman" w:hAnsi="Times New Roman"/>
                <w:sz w:val="24"/>
                <w:szCs w:val="24"/>
              </w:rPr>
            </w:pPr>
            <w:r w:rsidRPr="00791B5F">
              <w:rPr>
                <w:rFonts w:ascii="Times New Roman" w:hAnsi="Times New Roman"/>
                <w:sz w:val="24"/>
                <w:szCs w:val="24"/>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237" w:type="dxa"/>
          </w:tcPr>
          <w:p w:rsidR="00AD046C" w:rsidRPr="00791B5F" w:rsidRDefault="00AD046C" w:rsidP="00AD046C">
            <w:pPr>
              <w:spacing w:after="0" w:line="240" w:lineRule="auto"/>
              <w:rPr>
                <w:rFonts w:ascii="Times New Roman" w:hAnsi="Times New Roman"/>
                <w:sz w:val="24"/>
                <w:szCs w:val="24"/>
              </w:rPr>
            </w:pPr>
          </w:p>
        </w:tc>
        <w:tc>
          <w:tcPr>
            <w:tcW w:w="3024" w:type="dxa"/>
            <w:tcBorders>
              <w:top w:val="single" w:sz="4" w:space="0" w:color="auto"/>
            </w:tcBorders>
          </w:tcPr>
          <w:p w:rsidR="00AD046C" w:rsidRPr="00791B5F" w:rsidRDefault="00AD046C" w:rsidP="00AD046C">
            <w:pPr>
              <w:spacing w:after="0" w:line="240" w:lineRule="auto"/>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1 до 2</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u w:val="single"/>
              </w:rPr>
              <w:t>6-7,5 тыс. ед. хранения</w:t>
            </w:r>
            <w:r w:rsidRPr="00E32294">
              <w:rPr>
                <w:rFonts w:ascii="Times New Roman" w:hAnsi="Times New Roman"/>
                <w:color w:val="2D2D2D"/>
                <w:sz w:val="24"/>
                <w:szCs w:val="24"/>
              </w:rPr>
              <w:br/>
              <w:t>5-6 читательских мест</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lastRenderedPageBreak/>
              <w:t>св. 2 до 5</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u w:val="single"/>
              </w:rPr>
              <w:t>5-6 " "</w:t>
            </w:r>
            <w:r w:rsidRPr="00E32294">
              <w:rPr>
                <w:rFonts w:ascii="Times New Roman" w:hAnsi="Times New Roman"/>
                <w:color w:val="2D2D2D"/>
                <w:sz w:val="24"/>
                <w:szCs w:val="24"/>
              </w:rPr>
              <w:br/>
              <w:t>4-5 " "</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r w:rsidR="00C04DF1" w:rsidRPr="00791B5F" w:rsidTr="00AA285A">
        <w:tc>
          <w:tcPr>
            <w:tcW w:w="3237" w:type="dxa"/>
          </w:tcPr>
          <w:p w:rsidR="00C04DF1" w:rsidRPr="00E32294" w:rsidRDefault="00C04DF1" w:rsidP="0087713D">
            <w:pPr>
              <w:spacing w:after="0" w:line="240" w:lineRule="auto"/>
              <w:jc w:val="center"/>
              <w:rPr>
                <w:sz w:val="24"/>
                <w:szCs w:val="24"/>
              </w:rPr>
            </w:pPr>
            <w:r w:rsidRPr="00E32294">
              <w:rPr>
                <w:rFonts w:ascii="Times New Roman" w:hAnsi="Times New Roman"/>
                <w:sz w:val="24"/>
                <w:szCs w:val="24"/>
              </w:rPr>
              <w:t>св. 5 до 10</w:t>
            </w:r>
          </w:p>
        </w:tc>
        <w:tc>
          <w:tcPr>
            <w:tcW w:w="3237" w:type="dxa"/>
          </w:tcPr>
          <w:p w:rsidR="00C04DF1" w:rsidRPr="00E32294" w:rsidRDefault="00C04DF1" w:rsidP="0087713D">
            <w:pPr>
              <w:spacing w:after="0" w:line="240" w:lineRule="auto"/>
              <w:jc w:val="center"/>
              <w:textAlignment w:val="baseline"/>
              <w:rPr>
                <w:rFonts w:ascii="Times New Roman" w:hAnsi="Times New Roman"/>
                <w:color w:val="2D2D2D"/>
                <w:sz w:val="24"/>
                <w:szCs w:val="24"/>
              </w:rPr>
            </w:pPr>
            <w:r w:rsidRPr="00E32294">
              <w:rPr>
                <w:rFonts w:ascii="Times New Roman" w:hAnsi="Times New Roman"/>
                <w:color w:val="2D2D2D"/>
                <w:sz w:val="24"/>
                <w:szCs w:val="24"/>
                <w:u w:val="single"/>
              </w:rPr>
              <w:t>4,5-5" "</w:t>
            </w:r>
            <w:r w:rsidRPr="00E32294">
              <w:rPr>
                <w:rFonts w:ascii="Times New Roman" w:hAnsi="Times New Roman"/>
                <w:color w:val="2D2D2D"/>
                <w:sz w:val="24"/>
                <w:szCs w:val="24"/>
              </w:rPr>
              <w:br/>
              <w:t>3-4 " "</w:t>
            </w:r>
          </w:p>
        </w:tc>
        <w:tc>
          <w:tcPr>
            <w:tcW w:w="3024" w:type="dxa"/>
            <w:tcBorders>
              <w:top w:val="single" w:sz="4" w:space="0" w:color="auto"/>
            </w:tcBorders>
          </w:tcPr>
          <w:p w:rsidR="00C04DF1" w:rsidRPr="00791B5F" w:rsidRDefault="00C04DF1" w:rsidP="00AD046C">
            <w:pPr>
              <w:spacing w:after="0" w:line="240" w:lineRule="auto"/>
              <w:jc w:val="center"/>
              <w:textAlignment w:val="baseline"/>
              <w:rPr>
                <w:rFonts w:ascii="Times New Roman" w:hAnsi="Times New Roman"/>
                <w:sz w:val="24"/>
                <w:szCs w:val="24"/>
              </w:rPr>
            </w:pPr>
          </w:p>
        </w:tc>
      </w:tr>
    </w:tbl>
    <w:p w:rsidR="00AB25E4" w:rsidRPr="00791B5F" w:rsidRDefault="00AB25E4" w:rsidP="00BE6F8A">
      <w:pPr>
        <w:pStyle w:val="a6"/>
        <w:spacing w:after="0" w:line="240" w:lineRule="auto"/>
        <w:ind w:left="0" w:firstLine="709"/>
        <w:jc w:val="both"/>
        <w:rPr>
          <w:rFonts w:ascii="Times New Roman" w:eastAsia="Times New Roman" w:hAnsi="Times New Roman"/>
          <w:sz w:val="28"/>
          <w:szCs w:val="28"/>
          <w:lang w:eastAsia="ru-RU"/>
        </w:rPr>
      </w:pPr>
    </w:p>
    <w:p w:rsidR="00AB25E4" w:rsidRPr="00791B5F" w:rsidRDefault="00AB25E4" w:rsidP="00C4519F">
      <w:pPr>
        <w:pStyle w:val="a6"/>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Примечание:</w:t>
      </w:r>
    </w:p>
    <w:p w:rsidR="00C4519F" w:rsidRPr="00791B5F" w:rsidRDefault="00AB25E4" w:rsidP="00C4519F">
      <w:pPr>
        <w:pStyle w:val="a6"/>
        <w:numPr>
          <w:ilvl w:val="0"/>
          <w:numId w:val="36"/>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r w:rsidR="00C4519F" w:rsidRPr="00791B5F">
        <w:rPr>
          <w:rFonts w:ascii="Times New Roman" w:eastAsia="Times New Roman" w:hAnsi="Times New Roman"/>
          <w:sz w:val="28"/>
          <w:szCs w:val="28"/>
          <w:lang w:eastAsia="ru-RU"/>
        </w:rPr>
        <w:t>.</w:t>
      </w:r>
    </w:p>
    <w:p w:rsidR="00AB25E4" w:rsidRPr="00791B5F" w:rsidRDefault="00C4519F" w:rsidP="00C4519F">
      <w:pPr>
        <w:pStyle w:val="a6"/>
        <w:numPr>
          <w:ilvl w:val="0"/>
          <w:numId w:val="36"/>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lang w:eastAsia="ru-RU"/>
        </w:rPr>
        <w:t>Размещение, вместимость и размеры земельных участков музеев определяются заданием на проектирование.</w:t>
      </w:r>
    </w:p>
    <w:p w:rsidR="00C41DCB" w:rsidRPr="00791B5F" w:rsidRDefault="00C41DCB" w:rsidP="00C4519F">
      <w:pPr>
        <w:pStyle w:val="a6"/>
        <w:numPr>
          <w:ilvl w:val="0"/>
          <w:numId w:val="36"/>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rPr>
        <w:t>Кинотеатры следует предусматривать, как правило,  в поселениях с числом жителей не менее 10 тыс. чел.</w:t>
      </w:r>
    </w:p>
    <w:p w:rsidR="00AD046C" w:rsidRPr="00791B5F" w:rsidRDefault="00AD046C" w:rsidP="00C4519F">
      <w:pPr>
        <w:pStyle w:val="a6"/>
        <w:numPr>
          <w:ilvl w:val="0"/>
          <w:numId w:val="36"/>
        </w:numPr>
        <w:spacing w:after="0" w:line="240" w:lineRule="auto"/>
        <w:ind w:left="0" w:firstLine="709"/>
        <w:jc w:val="both"/>
        <w:rPr>
          <w:rFonts w:ascii="Times New Roman" w:eastAsia="Times New Roman" w:hAnsi="Times New Roman"/>
          <w:sz w:val="28"/>
          <w:szCs w:val="28"/>
          <w:lang w:eastAsia="ru-RU"/>
        </w:rPr>
      </w:pPr>
      <w:r w:rsidRPr="00791B5F">
        <w:rPr>
          <w:rFonts w:ascii="Times New Roman" w:eastAsia="Times New Roman" w:hAnsi="Times New Roman"/>
          <w:sz w:val="28"/>
          <w:szCs w:val="28"/>
        </w:rPr>
        <w:t>Меньшую вместимость клубов и библиотек следует принимать для больших поселений.</w:t>
      </w:r>
    </w:p>
    <w:p w:rsidR="00E24646" w:rsidRPr="00791B5F" w:rsidRDefault="00E24646" w:rsidP="00BE6F8A">
      <w:pPr>
        <w:pStyle w:val="a6"/>
        <w:spacing w:after="0" w:line="240" w:lineRule="auto"/>
        <w:ind w:left="0" w:firstLine="709"/>
        <w:jc w:val="both"/>
        <w:rPr>
          <w:rFonts w:ascii="Times New Roman" w:eastAsia="Times New Roman" w:hAnsi="Times New Roman"/>
          <w:b/>
          <w:sz w:val="28"/>
          <w:szCs w:val="28"/>
          <w:lang w:eastAsia="ru-RU"/>
        </w:rPr>
      </w:pPr>
    </w:p>
    <w:p w:rsidR="00BE6F8A" w:rsidRPr="00791B5F" w:rsidRDefault="00AF4893" w:rsidP="001C0CF1">
      <w:pPr>
        <w:pStyle w:val="1"/>
        <w:spacing w:before="0" w:line="240" w:lineRule="auto"/>
        <w:jc w:val="both"/>
        <w:rPr>
          <w:rFonts w:ascii="Times New Roman" w:hAnsi="Times New Roman"/>
          <w:color w:val="auto"/>
        </w:rPr>
      </w:pPr>
      <w:bookmarkStart w:id="235" w:name="_Toc395172413"/>
      <w:bookmarkStart w:id="236" w:name="_Toc395705857"/>
      <w:bookmarkStart w:id="237" w:name="_Toc400619348"/>
      <w:bookmarkStart w:id="238" w:name="_Toc508027180"/>
      <w:bookmarkStart w:id="239" w:name="_Toc37988865"/>
      <w:r w:rsidRPr="00791B5F">
        <w:rPr>
          <w:rFonts w:ascii="Times New Roman" w:hAnsi="Times New Roman"/>
          <w:color w:val="auto"/>
        </w:rPr>
        <w:t>2</w:t>
      </w:r>
      <w:r w:rsidR="00BE6F8A" w:rsidRPr="00791B5F">
        <w:rPr>
          <w:rFonts w:ascii="Times New Roman" w:hAnsi="Times New Roman"/>
          <w:color w:val="auto"/>
        </w:rPr>
        <w:t>.</w:t>
      </w:r>
      <w:r w:rsidR="000E131F" w:rsidRPr="00791B5F">
        <w:rPr>
          <w:rFonts w:ascii="Times New Roman" w:hAnsi="Times New Roman"/>
          <w:color w:val="auto"/>
        </w:rPr>
        <w:t>10</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8F5DAE" w:rsidRPr="00791B5F">
        <w:rPr>
          <w:rFonts w:ascii="Times New Roman" w:hAnsi="Times New Roman"/>
          <w:color w:val="auto"/>
        </w:rPr>
        <w:t xml:space="preserve"> муниципального образования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благоустройства и озеленения территории, использования, охраны, защиты, воспроизводства городских лесов:</w:t>
      </w:r>
      <w:bookmarkEnd w:id="235"/>
      <w:bookmarkEnd w:id="236"/>
      <w:bookmarkEnd w:id="237"/>
      <w:bookmarkEnd w:id="238"/>
      <w:bookmarkEnd w:id="239"/>
    </w:p>
    <w:p w:rsidR="00BE6F8A" w:rsidRPr="00791B5F" w:rsidRDefault="00BE6F8A" w:rsidP="008C15F8">
      <w:pPr>
        <w:pStyle w:val="a4"/>
        <w:jc w:val="both"/>
        <w:rPr>
          <w:rFonts w:ascii="Times New Roman" w:hAnsi="Times New Roman"/>
          <w:b/>
          <w:sz w:val="28"/>
          <w:szCs w:val="28"/>
        </w:rPr>
      </w:pPr>
    </w:p>
    <w:p w:rsidR="00BE6F8A" w:rsidRPr="00791B5F" w:rsidRDefault="00AF4893" w:rsidP="00EF3342">
      <w:pPr>
        <w:pStyle w:val="1"/>
        <w:spacing w:before="0" w:line="240" w:lineRule="auto"/>
        <w:jc w:val="both"/>
        <w:rPr>
          <w:rFonts w:ascii="Times New Roman" w:hAnsi="Times New Roman"/>
          <w:color w:val="auto"/>
        </w:rPr>
      </w:pPr>
      <w:bookmarkStart w:id="240" w:name="_Toc395705858"/>
      <w:bookmarkStart w:id="241" w:name="_Toc398730196"/>
      <w:bookmarkStart w:id="242" w:name="_Toc399421164"/>
      <w:bookmarkStart w:id="243" w:name="_Toc399421474"/>
      <w:bookmarkStart w:id="244" w:name="_Toc400545078"/>
      <w:bookmarkStart w:id="245" w:name="_Toc400619254"/>
      <w:bookmarkStart w:id="246" w:name="_Toc400619349"/>
      <w:bookmarkStart w:id="247" w:name="_Toc400619444"/>
      <w:bookmarkStart w:id="248" w:name="_Toc506991157"/>
      <w:bookmarkStart w:id="249" w:name="_Toc508026683"/>
      <w:bookmarkStart w:id="250" w:name="_Toc508027181"/>
      <w:bookmarkStart w:id="251" w:name="_Toc395172414"/>
      <w:bookmarkStart w:id="252" w:name="_Toc395705861"/>
      <w:bookmarkStart w:id="253" w:name="_Toc400619353"/>
      <w:bookmarkStart w:id="254" w:name="_Toc508027185"/>
      <w:bookmarkStart w:id="255" w:name="_Toc37988866"/>
      <w:bookmarkEnd w:id="240"/>
      <w:bookmarkEnd w:id="241"/>
      <w:bookmarkEnd w:id="242"/>
      <w:bookmarkEnd w:id="243"/>
      <w:bookmarkEnd w:id="244"/>
      <w:bookmarkEnd w:id="245"/>
      <w:bookmarkEnd w:id="246"/>
      <w:bookmarkEnd w:id="247"/>
      <w:bookmarkEnd w:id="248"/>
      <w:bookmarkEnd w:id="249"/>
      <w:bookmarkEnd w:id="250"/>
      <w:r w:rsidRPr="00791B5F">
        <w:rPr>
          <w:rFonts w:ascii="Times New Roman" w:hAnsi="Times New Roman"/>
          <w:color w:val="auto"/>
        </w:rPr>
        <w:t>2</w:t>
      </w:r>
      <w:r w:rsidR="008C15F8" w:rsidRPr="00791B5F">
        <w:rPr>
          <w:rFonts w:ascii="Times New Roman" w:hAnsi="Times New Roman"/>
          <w:color w:val="auto"/>
        </w:rPr>
        <w:t>.</w:t>
      </w:r>
      <w:r w:rsidR="008E3AD2" w:rsidRPr="00791B5F">
        <w:rPr>
          <w:rFonts w:ascii="Times New Roman" w:hAnsi="Times New Roman"/>
          <w:color w:val="auto"/>
        </w:rPr>
        <w:t>10</w:t>
      </w:r>
      <w:r w:rsidR="008C15F8" w:rsidRPr="00791B5F">
        <w:rPr>
          <w:rFonts w:ascii="Times New Roman" w:hAnsi="Times New Roman"/>
          <w:color w:val="auto"/>
        </w:rPr>
        <w:t>.1.</w:t>
      </w:r>
      <w:bookmarkEnd w:id="251"/>
      <w:bookmarkEnd w:id="252"/>
      <w:bookmarkEnd w:id="253"/>
      <w:bookmarkEnd w:id="254"/>
      <w:r w:rsidR="00526B19" w:rsidRPr="00791B5F">
        <w:rPr>
          <w:rFonts w:ascii="Times New Roman" w:hAnsi="Times New Roman"/>
          <w:color w:val="auto"/>
        </w:rPr>
        <w:t xml:space="preserve"> </w:t>
      </w:r>
      <w:r w:rsidR="008E3AD2" w:rsidRPr="00791B5F">
        <w:rPr>
          <w:rFonts w:ascii="Times New Roman" w:hAnsi="Times New Roman"/>
          <w:color w:val="auto"/>
        </w:rPr>
        <w:t xml:space="preserve">лесничества, </w:t>
      </w:r>
      <w:r w:rsidR="00F90CF9" w:rsidRPr="00791B5F">
        <w:rPr>
          <w:rFonts w:ascii="Times New Roman" w:hAnsi="Times New Roman"/>
          <w:color w:val="auto"/>
        </w:rPr>
        <w:t>расположенные на землях населенных пунктов</w:t>
      </w:r>
      <w:r w:rsidR="008E3AD2" w:rsidRPr="00791B5F">
        <w:rPr>
          <w:rFonts w:ascii="Times New Roman" w:hAnsi="Times New Roman"/>
          <w:color w:val="auto"/>
        </w:rPr>
        <w:t>, на которых расположены</w:t>
      </w:r>
      <w:r w:rsidR="00F90CF9" w:rsidRPr="00791B5F">
        <w:rPr>
          <w:rFonts w:ascii="Times New Roman" w:hAnsi="Times New Roman"/>
          <w:color w:val="auto"/>
        </w:rPr>
        <w:t xml:space="preserve"> городские леса</w:t>
      </w:r>
      <w:bookmarkEnd w:id="255"/>
    </w:p>
    <w:p w:rsidR="008E3AD2" w:rsidRPr="00791B5F" w:rsidRDefault="008E3AD2" w:rsidP="008C15F8">
      <w:pPr>
        <w:pStyle w:val="a4"/>
        <w:ind w:firstLine="708"/>
        <w:jc w:val="both"/>
        <w:rPr>
          <w:rFonts w:ascii="Times New Roman" w:hAnsi="Times New Roman"/>
          <w:b/>
          <w:sz w:val="28"/>
          <w:szCs w:val="28"/>
        </w:rPr>
      </w:pPr>
    </w:p>
    <w:p w:rsidR="00BE6F8A" w:rsidRPr="00791B5F" w:rsidRDefault="008E3AD2" w:rsidP="008C15F8">
      <w:pPr>
        <w:pStyle w:val="a4"/>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на территории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нет.</w:t>
      </w:r>
    </w:p>
    <w:p w:rsidR="008E3AD2" w:rsidRPr="00791B5F" w:rsidRDefault="008E3AD2" w:rsidP="008C15F8">
      <w:pPr>
        <w:pStyle w:val="a4"/>
        <w:ind w:firstLine="708"/>
        <w:jc w:val="both"/>
        <w:rPr>
          <w:rFonts w:ascii="Times New Roman" w:hAnsi="Times New Roman"/>
          <w:sz w:val="28"/>
          <w:szCs w:val="28"/>
        </w:rPr>
      </w:pPr>
    </w:p>
    <w:p w:rsidR="008E3AD2" w:rsidRPr="00791B5F" w:rsidRDefault="008E3AD2" w:rsidP="00EF3342">
      <w:pPr>
        <w:pStyle w:val="a4"/>
        <w:jc w:val="both"/>
        <w:outlineLvl w:val="0"/>
        <w:rPr>
          <w:rFonts w:ascii="Times New Roman" w:hAnsi="Times New Roman"/>
          <w:b/>
          <w:sz w:val="28"/>
          <w:szCs w:val="28"/>
        </w:rPr>
      </w:pPr>
      <w:bookmarkStart w:id="256" w:name="_Toc37988867"/>
      <w:r w:rsidRPr="00791B5F">
        <w:rPr>
          <w:rFonts w:ascii="Times New Roman" w:hAnsi="Times New Roman"/>
          <w:b/>
          <w:sz w:val="28"/>
          <w:szCs w:val="28"/>
        </w:rPr>
        <w:t>2.10.2. парки</w:t>
      </w:r>
      <w:r w:rsidR="00F90CF9" w:rsidRPr="00791B5F">
        <w:rPr>
          <w:rFonts w:ascii="Times New Roman" w:hAnsi="Times New Roman"/>
          <w:b/>
          <w:sz w:val="28"/>
          <w:szCs w:val="28"/>
        </w:rPr>
        <w:t>, скверы, бульвары, набережные в границах населенных пунктов поселения</w:t>
      </w:r>
      <w:bookmarkEnd w:id="256"/>
    </w:p>
    <w:p w:rsidR="008E3AD2" w:rsidRPr="00791B5F" w:rsidRDefault="00AA285A" w:rsidP="008E3AD2">
      <w:pPr>
        <w:pStyle w:val="a4"/>
        <w:ind w:firstLine="708"/>
        <w:jc w:val="both"/>
        <w:rPr>
          <w:rFonts w:ascii="Times New Roman" w:hAnsi="Times New Roman"/>
          <w:sz w:val="28"/>
          <w:szCs w:val="28"/>
        </w:rPr>
      </w:pPr>
      <w:r w:rsidRPr="00791B5F">
        <w:rPr>
          <w:rFonts w:ascii="Times New Roman" w:hAnsi="Times New Roman"/>
          <w:sz w:val="28"/>
          <w:szCs w:val="28"/>
        </w:rPr>
        <w:t>Показатель территориальной доступности озеленённой территории общего пользования нормируется двумя условиями: расположением данной территории в границах населённого пункта и непосредственное примыкание к жилым зонам.</w:t>
      </w:r>
    </w:p>
    <w:p w:rsidR="007F7241" w:rsidRPr="00791B5F" w:rsidRDefault="007F7241" w:rsidP="008E3AD2">
      <w:pPr>
        <w:pStyle w:val="a4"/>
        <w:ind w:firstLine="708"/>
        <w:jc w:val="both"/>
        <w:rPr>
          <w:rFonts w:ascii="Times New Roman" w:hAnsi="Times New Roman"/>
          <w:sz w:val="28"/>
          <w:szCs w:val="28"/>
        </w:rPr>
      </w:pPr>
    </w:p>
    <w:p w:rsidR="007F7241" w:rsidRPr="00791B5F" w:rsidRDefault="007F7241" w:rsidP="008E3AD2">
      <w:pPr>
        <w:pStyle w:val="a4"/>
        <w:ind w:firstLine="708"/>
        <w:jc w:val="both"/>
        <w:rPr>
          <w:rFonts w:ascii="Times New Roman" w:hAnsi="Times New Roman"/>
          <w:sz w:val="28"/>
          <w:szCs w:val="28"/>
        </w:rPr>
      </w:pPr>
      <w:r w:rsidRPr="00791B5F">
        <w:rPr>
          <w:rFonts w:ascii="Times New Roman" w:hAnsi="Times New Roman"/>
          <w:spacing w:val="3"/>
          <w:sz w:val="28"/>
          <w:szCs w:val="28"/>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p>
    <w:p w:rsidR="00AA285A" w:rsidRPr="00791B5F" w:rsidRDefault="00AA285A" w:rsidP="00DF59C3">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 xml:space="preserve">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w:t>
      </w:r>
      <w:r w:rsidRPr="00791B5F">
        <w:rPr>
          <w:rFonts w:ascii="Times New Roman" w:hAnsi="Times New Roman"/>
          <w:sz w:val="28"/>
          <w:szCs w:val="28"/>
        </w:rPr>
        <w:t>(СП 42.13330.2011 (актуализированная редакция СНиП 2.07.01-89*)).</w:t>
      </w:r>
    </w:p>
    <w:tbl>
      <w:tblPr>
        <w:tblW w:w="0" w:type="auto"/>
        <w:tblInd w:w="74" w:type="dxa"/>
        <w:tblCellMar>
          <w:left w:w="0" w:type="dxa"/>
          <w:right w:w="0" w:type="dxa"/>
        </w:tblCellMar>
        <w:tblLook w:val="04A0"/>
      </w:tblPr>
      <w:tblGrid>
        <w:gridCol w:w="2731"/>
        <w:gridCol w:w="6697"/>
      </w:tblGrid>
      <w:tr w:rsidR="00AA285A" w:rsidRPr="00791B5F" w:rsidTr="00AA285A">
        <w:tc>
          <w:tcPr>
            <w:tcW w:w="2741" w:type="dxa"/>
            <w:tcBorders>
              <w:top w:val="single" w:sz="12" w:space="0" w:color="000000"/>
              <w:left w:val="single" w:sz="12" w:space="0" w:color="000000"/>
              <w:bottom w:val="nil"/>
              <w:right w:val="single" w:sz="12" w:space="0" w:color="000000"/>
            </w:tcBorders>
            <w:tcMar>
              <w:top w:w="0" w:type="dxa"/>
              <w:left w:w="74" w:type="dxa"/>
              <w:bottom w:w="0" w:type="dxa"/>
              <w:right w:w="74" w:type="dxa"/>
            </w:tcMar>
            <w:hideMark/>
          </w:tcPr>
          <w:p w:rsidR="00AA285A" w:rsidRPr="00791B5F" w:rsidRDefault="00AA285A"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 xml:space="preserve">Озелененные </w:t>
            </w:r>
            <w:r w:rsidRPr="00791B5F">
              <w:rPr>
                <w:rFonts w:ascii="Times New Roman" w:hAnsi="Times New Roman"/>
                <w:sz w:val="24"/>
                <w:szCs w:val="24"/>
              </w:rPr>
              <w:lastRenderedPageBreak/>
              <w:t>территории общего пользования</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AA285A" w:rsidRPr="00791B5F" w:rsidRDefault="00AA285A"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lastRenderedPageBreak/>
              <w:t>Площадь озелененных территорий общего пользования, м</w:t>
            </w:r>
            <w:r w:rsidR="007D18E9" w:rsidRPr="007D18E9">
              <w:rPr>
                <w:rFonts w:ascii="Times New Roman" w:hAnsi="Times New Roman"/>
                <w:sz w:val="24"/>
                <w:szCs w:val="24"/>
              </w:rPr>
              <w:pict>
                <v:shape id="_x0000_i1044"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r w:rsidRPr="00791B5F">
              <w:rPr>
                <w:rFonts w:ascii="Times New Roman" w:hAnsi="Times New Roman"/>
                <w:sz w:val="24"/>
                <w:szCs w:val="24"/>
              </w:rPr>
              <w:t xml:space="preserve"> на </w:t>
            </w:r>
            <w:r w:rsidRPr="00791B5F">
              <w:rPr>
                <w:rFonts w:ascii="Times New Roman" w:hAnsi="Times New Roman"/>
                <w:sz w:val="24"/>
                <w:szCs w:val="24"/>
              </w:rPr>
              <w:lastRenderedPageBreak/>
              <w:t>одного человека</w:t>
            </w:r>
          </w:p>
        </w:tc>
      </w:tr>
      <w:tr w:rsidR="00DF59C3" w:rsidRPr="00791B5F" w:rsidTr="00F65658">
        <w:tc>
          <w:tcPr>
            <w:tcW w:w="2741" w:type="dxa"/>
            <w:tcBorders>
              <w:top w:val="nil"/>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сельских поселений</w:t>
            </w:r>
          </w:p>
        </w:tc>
      </w:tr>
      <w:tr w:rsidR="00DF59C3" w:rsidRPr="00791B5F" w:rsidTr="00F65658">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textAlignment w:val="baseline"/>
              <w:rPr>
                <w:rFonts w:ascii="Times New Roman" w:hAnsi="Times New Roman"/>
                <w:sz w:val="24"/>
                <w:szCs w:val="24"/>
              </w:rPr>
            </w:pPr>
            <w:r w:rsidRPr="00791B5F">
              <w:rPr>
                <w:rFonts w:ascii="Times New Roman" w:hAnsi="Times New Roman"/>
                <w:sz w:val="24"/>
                <w:szCs w:val="24"/>
              </w:rPr>
              <w:t>Общегородские</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r>
      <w:tr w:rsidR="00DF59C3" w:rsidRPr="00791B5F" w:rsidTr="00F65658">
        <w:tc>
          <w:tcPr>
            <w:tcW w:w="274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textAlignment w:val="baseline"/>
              <w:rPr>
                <w:rFonts w:ascii="Times New Roman" w:hAnsi="Times New Roman"/>
                <w:sz w:val="24"/>
                <w:szCs w:val="24"/>
              </w:rPr>
            </w:pPr>
            <w:r w:rsidRPr="00791B5F">
              <w:rPr>
                <w:rFonts w:ascii="Times New Roman" w:hAnsi="Times New Roman"/>
                <w:sz w:val="24"/>
                <w:szCs w:val="24"/>
              </w:rPr>
              <w:t>Жилых районов</w:t>
            </w:r>
          </w:p>
        </w:tc>
        <w:tc>
          <w:tcPr>
            <w:tcW w:w="675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F59C3" w:rsidRPr="00791B5F" w:rsidRDefault="00DF59C3" w:rsidP="00AA285A">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r>
      <w:tr w:rsidR="00AA285A" w:rsidRPr="00791B5F" w:rsidTr="00AA285A">
        <w:tc>
          <w:tcPr>
            <w:tcW w:w="9495"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AA285A" w:rsidRPr="00791B5F" w:rsidRDefault="00AA285A" w:rsidP="00DF59C3">
            <w:pPr>
              <w:spacing w:after="0" w:line="240" w:lineRule="auto"/>
              <w:textAlignment w:val="baseline"/>
              <w:rPr>
                <w:rFonts w:ascii="Times New Roman" w:hAnsi="Times New Roman"/>
                <w:sz w:val="24"/>
                <w:szCs w:val="24"/>
              </w:rPr>
            </w:pPr>
            <w:r w:rsidRPr="00791B5F">
              <w:rPr>
                <w:rFonts w:ascii="Times New Roman" w:hAnsi="Times New Roman"/>
                <w:sz w:val="24"/>
                <w:szCs w:val="24"/>
              </w:rPr>
              <w:t>Примечания</w:t>
            </w:r>
            <w:r w:rsidRPr="00791B5F">
              <w:rPr>
                <w:rFonts w:ascii="Times New Roman" w:hAnsi="Times New Roman"/>
                <w:sz w:val="24"/>
                <w:szCs w:val="24"/>
              </w:rPr>
              <w:br/>
              <w:t>1 Площадь озелененных территорий общего пользования в поселениях следует</w:t>
            </w:r>
            <w:r w:rsidR="00DF59C3" w:rsidRPr="00791B5F">
              <w:rPr>
                <w:rFonts w:ascii="Times New Roman" w:hAnsi="Times New Roman"/>
                <w:sz w:val="24"/>
                <w:szCs w:val="24"/>
              </w:rPr>
              <w:t xml:space="preserve"> </w:t>
            </w:r>
            <w:r w:rsidRPr="00791B5F">
              <w:rPr>
                <w:rFonts w:ascii="Times New Roman" w:hAnsi="Times New Roman"/>
                <w:sz w:val="24"/>
                <w:szCs w:val="24"/>
              </w:rPr>
              <w:t>увеличивать для степи и лесостепи - на 10%-20%.</w:t>
            </w:r>
            <w:r w:rsidRPr="00791B5F">
              <w:rPr>
                <w:rFonts w:ascii="Times New Roman" w:hAnsi="Times New Roman"/>
                <w:sz w:val="24"/>
                <w:szCs w:val="24"/>
              </w:rPr>
              <w:br/>
            </w:r>
            <w:r w:rsidR="00DF59C3" w:rsidRPr="00791B5F">
              <w:rPr>
                <w:rFonts w:ascii="Times New Roman" w:hAnsi="Times New Roman"/>
                <w:sz w:val="24"/>
                <w:szCs w:val="24"/>
              </w:rPr>
              <w:t>2</w:t>
            </w:r>
            <w:r w:rsidRPr="00791B5F">
              <w:rPr>
                <w:rFonts w:ascii="Times New Roman" w:hAnsi="Times New Roman"/>
                <w:sz w:val="24"/>
                <w:szCs w:val="24"/>
              </w:rPr>
              <w:t xml:space="preserve"> В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tc>
      </w:tr>
    </w:tbl>
    <w:p w:rsidR="00DF59C3" w:rsidRPr="00791B5F" w:rsidRDefault="00DF59C3" w:rsidP="00480652">
      <w:pPr>
        <w:pStyle w:val="a4"/>
        <w:ind w:firstLine="709"/>
        <w:jc w:val="both"/>
        <w:rPr>
          <w:rFonts w:ascii="Times New Roman" w:hAnsi="Times New Roman"/>
          <w:spacing w:val="3"/>
          <w:sz w:val="28"/>
          <w:szCs w:val="28"/>
        </w:rPr>
      </w:pPr>
    </w:p>
    <w:p w:rsidR="00DF59C3" w:rsidRPr="00791B5F" w:rsidRDefault="00AA285A" w:rsidP="0048065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В структуре озелененных территорий общего пользования крупные парки и лесопарки шириной 0,5 км и более должны составлять не менее 10%.</w:t>
      </w:r>
    </w:p>
    <w:p w:rsidR="00DF59C3" w:rsidRPr="00791B5F" w:rsidRDefault="00AA285A" w:rsidP="00480652">
      <w:pPr>
        <w:pStyle w:val="a4"/>
        <w:ind w:firstLine="709"/>
        <w:jc w:val="both"/>
        <w:rPr>
          <w:rFonts w:ascii="Times New Roman" w:hAnsi="Times New Roman"/>
          <w:spacing w:val="3"/>
          <w:sz w:val="28"/>
          <w:szCs w:val="28"/>
        </w:rPr>
      </w:pPr>
      <w:r w:rsidRPr="00791B5F">
        <w:rPr>
          <w:rFonts w:ascii="Times New Roman" w:hAnsi="Times New Roman"/>
          <w:spacing w:val="3"/>
          <w:sz w:val="28"/>
          <w:szCs w:val="28"/>
        </w:rP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rsidR="00AA285A" w:rsidRPr="00791B5F" w:rsidRDefault="00AA285A" w:rsidP="00480652">
      <w:pPr>
        <w:pStyle w:val="a4"/>
        <w:ind w:firstLine="709"/>
        <w:jc w:val="both"/>
        <w:rPr>
          <w:rFonts w:ascii="Times New Roman" w:hAnsi="Times New Roman"/>
          <w:sz w:val="28"/>
          <w:szCs w:val="28"/>
        </w:rPr>
      </w:pPr>
      <w:r w:rsidRPr="00791B5F">
        <w:rPr>
          <w:rFonts w:ascii="Times New Roman" w:hAnsi="Times New Roman"/>
          <w:spacing w:val="3"/>
          <w:sz w:val="28"/>
          <w:szCs w:val="28"/>
        </w:rPr>
        <w:t>В общем балансе территории парков и садов площадь озелененных территорий следует принимать не менее 70%.</w:t>
      </w:r>
    </w:p>
    <w:p w:rsidR="00DF59C3" w:rsidRPr="00791B5F" w:rsidRDefault="00DF59C3" w:rsidP="0048065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Ширину бульваров с одной продольной пешеходной аллеей следует принимать, м, не менее, размещаемых:</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03"/>
        <w:gridCol w:w="1430"/>
      </w:tblGrid>
      <w:tr w:rsidR="00DF59C3" w:rsidRPr="00791B5F" w:rsidTr="00480652">
        <w:tc>
          <w:tcPr>
            <w:tcW w:w="8066"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 по оси улиц</w:t>
            </w:r>
          </w:p>
        </w:tc>
        <w:tc>
          <w:tcPr>
            <w:tcW w:w="1439"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18;</w:t>
            </w:r>
          </w:p>
        </w:tc>
      </w:tr>
      <w:tr w:rsidR="00DF59C3" w:rsidRPr="00791B5F" w:rsidTr="00480652">
        <w:tc>
          <w:tcPr>
            <w:tcW w:w="8066"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 с одной стороны улицы между проезжей частью и застройкой</w:t>
            </w:r>
          </w:p>
        </w:tc>
        <w:tc>
          <w:tcPr>
            <w:tcW w:w="1439" w:type="dxa"/>
            <w:tcMar>
              <w:top w:w="0" w:type="dxa"/>
              <w:left w:w="74" w:type="dxa"/>
              <w:bottom w:w="0" w:type="dxa"/>
              <w:right w:w="74" w:type="dxa"/>
            </w:tcMar>
            <w:hideMark/>
          </w:tcPr>
          <w:p w:rsidR="00DF59C3" w:rsidRPr="00791B5F" w:rsidRDefault="00DF59C3" w:rsidP="00480652">
            <w:pPr>
              <w:spacing w:after="0" w:line="240" w:lineRule="auto"/>
              <w:textAlignment w:val="baseline"/>
              <w:rPr>
                <w:rFonts w:ascii="Times New Roman" w:hAnsi="Times New Roman"/>
                <w:sz w:val="24"/>
                <w:szCs w:val="24"/>
              </w:rPr>
            </w:pPr>
            <w:r w:rsidRPr="00791B5F">
              <w:rPr>
                <w:rFonts w:ascii="Times New Roman" w:hAnsi="Times New Roman"/>
                <w:sz w:val="24"/>
                <w:szCs w:val="24"/>
              </w:rPr>
              <w:t>10.</w:t>
            </w:r>
          </w:p>
        </w:tc>
      </w:tr>
    </w:tbl>
    <w:p w:rsidR="00480652" w:rsidRPr="00791B5F" w:rsidRDefault="00480652" w:rsidP="00480652">
      <w:pPr>
        <w:shd w:val="clear" w:color="auto" w:fill="FFFFFF"/>
        <w:spacing w:after="0" w:line="240" w:lineRule="auto"/>
        <w:ind w:firstLine="709"/>
        <w:jc w:val="both"/>
        <w:textAlignment w:val="baseline"/>
        <w:rPr>
          <w:rFonts w:ascii="Times New Roman" w:hAnsi="Times New Roman"/>
          <w:spacing w:val="3"/>
          <w:sz w:val="28"/>
          <w:szCs w:val="28"/>
        </w:rPr>
      </w:pPr>
    </w:p>
    <w:p w:rsidR="007F7241" w:rsidRPr="00791B5F" w:rsidRDefault="00DF59C3" w:rsidP="0048065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C30E82" w:rsidRPr="00791B5F" w:rsidRDefault="00C30E82" w:rsidP="00480652">
      <w:pPr>
        <w:pStyle w:val="a4"/>
        <w:ind w:firstLine="709"/>
        <w:jc w:val="both"/>
        <w:rPr>
          <w:rFonts w:ascii="Times New Roman" w:hAnsi="Times New Roman"/>
          <w:sz w:val="28"/>
          <w:szCs w:val="28"/>
        </w:rPr>
      </w:pPr>
    </w:p>
    <w:p w:rsidR="00C30E82" w:rsidRPr="00791B5F" w:rsidRDefault="00C30E82" w:rsidP="00EF3342">
      <w:pPr>
        <w:pStyle w:val="1"/>
        <w:spacing w:before="0" w:line="240" w:lineRule="auto"/>
        <w:jc w:val="both"/>
        <w:rPr>
          <w:rFonts w:ascii="Times New Roman" w:hAnsi="Times New Roman"/>
          <w:color w:val="auto"/>
        </w:rPr>
      </w:pPr>
      <w:bookmarkStart w:id="257" w:name="_Toc37988868"/>
      <w:r w:rsidRPr="00791B5F">
        <w:rPr>
          <w:rFonts w:ascii="Times New Roman" w:hAnsi="Times New Roman"/>
          <w:color w:val="auto"/>
        </w:rPr>
        <w:t>2.10.3. лечебно-оздоровительные местности и курорты местного значения, находящиеся на территории поселения;</w:t>
      </w:r>
      <w:bookmarkEnd w:id="257"/>
    </w:p>
    <w:p w:rsidR="001C0CF1" w:rsidRPr="00791B5F" w:rsidRDefault="001C0CF1" w:rsidP="001C0CF1">
      <w:pPr>
        <w:spacing w:after="0" w:line="240" w:lineRule="auto"/>
        <w:jc w:val="both"/>
        <w:rPr>
          <w:rFonts w:eastAsiaTheme="majorEastAsia"/>
          <w:sz w:val="28"/>
          <w:szCs w:val="28"/>
        </w:rPr>
      </w:pPr>
      <w:r w:rsidRPr="00791B5F">
        <w:rPr>
          <w:rFonts w:ascii="Times New Roman" w:hAnsi="Times New Roman"/>
          <w:b/>
          <w:sz w:val="28"/>
          <w:szCs w:val="28"/>
        </w:rPr>
        <w:t>особо охраняемые территории местного значения, находящиеся на территории поселения</w:t>
      </w:r>
    </w:p>
    <w:p w:rsidR="00C30E82" w:rsidRPr="00791B5F" w:rsidRDefault="00C30E82" w:rsidP="00C30E82">
      <w:pPr>
        <w:pStyle w:val="a4"/>
        <w:ind w:firstLine="708"/>
        <w:jc w:val="both"/>
        <w:rPr>
          <w:rFonts w:ascii="Times New Roman" w:hAnsi="Times New Roman"/>
          <w:sz w:val="28"/>
          <w:szCs w:val="28"/>
        </w:rPr>
      </w:pPr>
    </w:p>
    <w:p w:rsidR="008E3AD2" w:rsidRPr="00791B5F" w:rsidRDefault="007F7241" w:rsidP="008C15F8">
      <w:pPr>
        <w:pStyle w:val="a4"/>
        <w:ind w:firstLine="708"/>
        <w:jc w:val="both"/>
        <w:rPr>
          <w:rFonts w:ascii="Times New Roman" w:hAnsi="Times New Roman"/>
          <w:sz w:val="28"/>
          <w:szCs w:val="28"/>
        </w:rPr>
      </w:pPr>
      <w:r w:rsidRPr="00791B5F">
        <w:rPr>
          <w:rFonts w:ascii="Times New Roman" w:hAnsi="Times New Roman"/>
          <w:spacing w:val="3"/>
          <w:sz w:val="28"/>
          <w:szCs w:val="28"/>
        </w:rPr>
        <w:t>В пределах черты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480652" w:rsidRPr="00791B5F" w:rsidRDefault="007F7241" w:rsidP="008C15F8">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 xml:space="preserve">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w:t>
      </w:r>
      <w:r w:rsidRPr="00791B5F">
        <w:rPr>
          <w:rFonts w:ascii="Times New Roman" w:hAnsi="Times New Roman"/>
          <w:spacing w:val="3"/>
          <w:sz w:val="28"/>
          <w:szCs w:val="28"/>
        </w:rPr>
        <w:lastRenderedPageBreak/>
        <w:t>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законодательством.</w:t>
      </w:r>
    </w:p>
    <w:p w:rsidR="007F7241" w:rsidRPr="00791B5F" w:rsidRDefault="007F7241" w:rsidP="008C15F8">
      <w:pPr>
        <w:pStyle w:val="a4"/>
        <w:ind w:firstLine="708"/>
        <w:jc w:val="both"/>
        <w:rPr>
          <w:rFonts w:ascii="Times New Roman" w:hAnsi="Times New Roman"/>
          <w:spacing w:val="3"/>
          <w:sz w:val="28"/>
          <w:szCs w:val="28"/>
        </w:rPr>
      </w:pPr>
      <w:r w:rsidRPr="00791B5F">
        <w:rPr>
          <w:rFonts w:ascii="Times New Roman" w:hAnsi="Times New Roman"/>
          <w:spacing w:val="3"/>
          <w:sz w:val="28"/>
          <w:szCs w:val="28"/>
        </w:rPr>
        <w:t xml:space="preserve">Режим использования особо охраняемых территорий устанавливается на основе градостроительных регламентов с учетом законодательства Российской Федерации, а также с учетом </w:t>
      </w:r>
      <w:r w:rsidR="00480652" w:rsidRPr="00791B5F">
        <w:rPr>
          <w:rFonts w:ascii="Times New Roman" w:hAnsi="Times New Roman"/>
          <w:sz w:val="28"/>
          <w:szCs w:val="28"/>
        </w:rPr>
        <w:t>СП 42.13330.2011 (актуализированная редакция СНиП 2.07.01-89*)</w:t>
      </w:r>
      <w:r w:rsidRPr="00791B5F">
        <w:rPr>
          <w:rFonts w:ascii="Times New Roman" w:hAnsi="Times New Roman"/>
          <w:spacing w:val="3"/>
          <w:sz w:val="28"/>
          <w:szCs w:val="28"/>
        </w:rPr>
        <w:t xml:space="preserve">. Категории особо охраняемых природных территорий федерального, регионального и местного значения определяются </w:t>
      </w:r>
      <w:r w:rsidR="00480652" w:rsidRPr="00791B5F">
        <w:rPr>
          <w:rFonts w:ascii="Times New Roman" w:hAnsi="Times New Roman"/>
          <w:spacing w:val="3"/>
          <w:sz w:val="28"/>
          <w:szCs w:val="28"/>
        </w:rPr>
        <w:t>Федеральным законом от 14 марта 1995 г. N 33-ФЗ "Об особо охраняемых природных территориях"</w:t>
      </w:r>
      <w:r w:rsidRPr="00791B5F">
        <w:rPr>
          <w:rFonts w:ascii="Times New Roman" w:hAnsi="Times New Roman"/>
          <w:spacing w:val="3"/>
          <w:sz w:val="28"/>
          <w:szCs w:val="28"/>
        </w:rPr>
        <w:t>.</w:t>
      </w:r>
    </w:p>
    <w:p w:rsidR="00480652" w:rsidRPr="00791B5F" w:rsidRDefault="00480652" w:rsidP="008C15F8">
      <w:pPr>
        <w:pStyle w:val="a4"/>
        <w:ind w:firstLine="708"/>
        <w:jc w:val="both"/>
        <w:rPr>
          <w:rFonts w:ascii="Times New Roman" w:hAnsi="Times New Roman"/>
          <w:spacing w:val="3"/>
          <w:sz w:val="28"/>
          <w:szCs w:val="28"/>
        </w:rPr>
      </w:pPr>
    </w:p>
    <w:p w:rsidR="00480652" w:rsidRPr="00791B5F" w:rsidRDefault="00480652" w:rsidP="00480652">
      <w:pPr>
        <w:pStyle w:val="a4"/>
        <w:ind w:firstLine="708"/>
        <w:jc w:val="both"/>
        <w:rPr>
          <w:rFonts w:ascii="Times New Roman" w:hAnsi="Times New Roman"/>
          <w:sz w:val="28"/>
          <w:szCs w:val="28"/>
        </w:rPr>
      </w:pPr>
      <w:r w:rsidRPr="00791B5F">
        <w:rPr>
          <w:rFonts w:ascii="Times New Roman" w:hAnsi="Times New Roman"/>
          <w:sz w:val="28"/>
          <w:szCs w:val="28"/>
        </w:rPr>
        <w:t xml:space="preserve">Данных объектов на территории муниципального образования </w:t>
      </w:r>
      <w:r w:rsidR="00C75B9D">
        <w:rPr>
          <w:rFonts w:ascii="Times New Roman" w:hAnsi="Times New Roman"/>
          <w:sz w:val="28"/>
          <w:szCs w:val="28"/>
        </w:rPr>
        <w:t>Шильдинский поссовет</w:t>
      </w:r>
      <w:r w:rsidRPr="00791B5F">
        <w:rPr>
          <w:rFonts w:ascii="Times New Roman" w:hAnsi="Times New Roman"/>
          <w:sz w:val="28"/>
          <w:szCs w:val="28"/>
        </w:rPr>
        <w:t xml:space="preserve"> Адамовского района нет.</w:t>
      </w:r>
    </w:p>
    <w:p w:rsidR="00BE6F8A" w:rsidRPr="00791B5F" w:rsidRDefault="00BE6F8A" w:rsidP="008C15F8">
      <w:pPr>
        <w:pStyle w:val="a4"/>
        <w:jc w:val="both"/>
        <w:rPr>
          <w:rFonts w:ascii="Times New Roman" w:hAnsi="Times New Roman"/>
          <w:sz w:val="28"/>
          <w:szCs w:val="28"/>
        </w:rPr>
      </w:pPr>
    </w:p>
    <w:p w:rsidR="00BE6F8A" w:rsidRPr="00791B5F" w:rsidRDefault="00AF4893" w:rsidP="001C0CF1">
      <w:pPr>
        <w:pStyle w:val="1"/>
        <w:spacing w:before="0" w:line="240" w:lineRule="auto"/>
        <w:jc w:val="both"/>
        <w:rPr>
          <w:rFonts w:ascii="Times New Roman" w:hAnsi="Times New Roman"/>
          <w:color w:val="auto"/>
        </w:rPr>
      </w:pPr>
      <w:bookmarkStart w:id="258" w:name="_Toc395172415"/>
      <w:bookmarkStart w:id="259" w:name="_Toc395705862"/>
      <w:bookmarkStart w:id="260" w:name="_Toc400619354"/>
      <w:bookmarkStart w:id="261" w:name="_Toc508027186"/>
      <w:bookmarkStart w:id="262" w:name="_Toc37988869"/>
      <w:r w:rsidRPr="00791B5F">
        <w:rPr>
          <w:rFonts w:ascii="Times New Roman" w:hAnsi="Times New Roman"/>
          <w:color w:val="auto"/>
        </w:rPr>
        <w:t>2</w:t>
      </w:r>
      <w:r w:rsidR="00BE6F8A" w:rsidRPr="00791B5F">
        <w:rPr>
          <w:rFonts w:ascii="Times New Roman" w:hAnsi="Times New Roman"/>
          <w:color w:val="auto"/>
        </w:rPr>
        <w:t>.</w:t>
      </w:r>
      <w:r w:rsidR="008E3AD2" w:rsidRPr="00791B5F">
        <w:rPr>
          <w:rFonts w:ascii="Times New Roman" w:hAnsi="Times New Roman"/>
          <w:color w:val="auto"/>
        </w:rPr>
        <w:t>11</w:t>
      </w:r>
      <w:r w:rsidR="006D5BEF" w:rsidRPr="00791B5F">
        <w:rPr>
          <w:rFonts w:ascii="Times New Roman" w:hAnsi="Times New Roman"/>
          <w:color w:val="auto"/>
        </w:rPr>
        <w:t xml:space="preserve">. </w:t>
      </w:r>
      <w:r w:rsidR="00BE6F8A" w:rsidRPr="00791B5F">
        <w:rPr>
          <w:rFonts w:ascii="Times New Roman" w:hAnsi="Times New Roman"/>
          <w:color w:val="auto"/>
        </w:rPr>
        <w:t>Виды объектов местного значения</w:t>
      </w:r>
      <w:r w:rsidR="008F5DAE" w:rsidRPr="00791B5F">
        <w:rPr>
          <w:rFonts w:ascii="Times New Roman" w:hAnsi="Times New Roman"/>
          <w:color w:val="auto"/>
        </w:rPr>
        <w:t xml:space="preserve"> муниципального образования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w:t>
      </w:r>
      <w:r w:rsidR="00F90CF9" w:rsidRPr="00791B5F">
        <w:rPr>
          <w:rFonts w:ascii="Times New Roman" w:hAnsi="Times New Roman"/>
          <w:color w:val="auto"/>
        </w:rPr>
        <w:t xml:space="preserve">обеспечения жителей поселения услугами </w:t>
      </w:r>
      <w:r w:rsidR="00BE6F8A" w:rsidRPr="00791B5F">
        <w:rPr>
          <w:rFonts w:ascii="Times New Roman" w:hAnsi="Times New Roman"/>
          <w:color w:val="auto"/>
        </w:rPr>
        <w:t>связи, общественного питания, торговли, бытового и коммунального обслуживания:</w:t>
      </w:r>
      <w:bookmarkEnd w:id="258"/>
      <w:bookmarkEnd w:id="259"/>
      <w:bookmarkEnd w:id="260"/>
      <w:bookmarkEnd w:id="261"/>
      <w:bookmarkEnd w:id="262"/>
    </w:p>
    <w:p w:rsidR="00BE6F8A" w:rsidRPr="00791B5F" w:rsidRDefault="00BE6F8A" w:rsidP="00BE6F8A">
      <w:pPr>
        <w:pStyle w:val="a6"/>
        <w:spacing w:after="0" w:line="240" w:lineRule="auto"/>
        <w:ind w:left="0" w:firstLine="709"/>
        <w:jc w:val="both"/>
        <w:rPr>
          <w:b/>
          <w:sz w:val="28"/>
          <w:szCs w:val="28"/>
          <w:lang w:eastAsia="ru-RU"/>
        </w:rPr>
      </w:pPr>
    </w:p>
    <w:p w:rsidR="00BE6F8A" w:rsidRPr="00791B5F" w:rsidRDefault="00AF4893" w:rsidP="00EF3342">
      <w:pPr>
        <w:pStyle w:val="a4"/>
        <w:jc w:val="both"/>
        <w:outlineLvl w:val="0"/>
        <w:rPr>
          <w:rFonts w:ascii="Times New Roman" w:hAnsi="Times New Roman"/>
          <w:b/>
          <w:sz w:val="28"/>
          <w:szCs w:val="28"/>
        </w:rPr>
      </w:pPr>
      <w:bookmarkStart w:id="263" w:name="_Toc395172416"/>
      <w:bookmarkStart w:id="264" w:name="_Toc395705863"/>
      <w:bookmarkStart w:id="265" w:name="_Toc400619355"/>
      <w:bookmarkStart w:id="266" w:name="_Toc508027187"/>
      <w:bookmarkStart w:id="267" w:name="_Toc37988870"/>
      <w:r w:rsidRPr="00791B5F">
        <w:rPr>
          <w:rFonts w:ascii="Times New Roman" w:hAnsi="Times New Roman"/>
          <w:b/>
          <w:sz w:val="28"/>
          <w:szCs w:val="28"/>
        </w:rPr>
        <w:t>2</w:t>
      </w:r>
      <w:r w:rsidR="00BE6F8A" w:rsidRPr="00791B5F">
        <w:rPr>
          <w:rFonts w:ascii="Times New Roman" w:hAnsi="Times New Roman"/>
          <w:b/>
          <w:sz w:val="28"/>
          <w:szCs w:val="28"/>
        </w:rPr>
        <w:t>.</w:t>
      </w:r>
      <w:r w:rsidR="00AB28E3" w:rsidRPr="00791B5F">
        <w:rPr>
          <w:rFonts w:ascii="Times New Roman" w:hAnsi="Times New Roman"/>
          <w:b/>
          <w:sz w:val="28"/>
          <w:szCs w:val="28"/>
        </w:rPr>
        <w:t>11</w:t>
      </w:r>
      <w:r w:rsidR="00BE6F8A" w:rsidRPr="00791B5F">
        <w:rPr>
          <w:rFonts w:ascii="Times New Roman" w:hAnsi="Times New Roman"/>
          <w:b/>
          <w:sz w:val="28"/>
          <w:szCs w:val="28"/>
        </w:rPr>
        <w:t xml:space="preserve">.1 </w:t>
      </w:r>
      <w:r w:rsidR="00FE43EA" w:rsidRPr="00791B5F">
        <w:rPr>
          <w:rFonts w:ascii="Times New Roman" w:hAnsi="Times New Roman"/>
          <w:b/>
          <w:sz w:val="28"/>
          <w:szCs w:val="28"/>
        </w:rPr>
        <w:t>объекты</w:t>
      </w:r>
      <w:r w:rsidR="00526B19" w:rsidRPr="00791B5F">
        <w:rPr>
          <w:rFonts w:ascii="Times New Roman" w:hAnsi="Times New Roman"/>
          <w:b/>
          <w:sz w:val="28"/>
          <w:szCs w:val="28"/>
        </w:rPr>
        <w:t xml:space="preserve">, предназначенные для предоставления услуг </w:t>
      </w:r>
      <w:r w:rsidR="00BE6F8A" w:rsidRPr="00791B5F">
        <w:rPr>
          <w:rFonts w:ascii="Times New Roman" w:hAnsi="Times New Roman"/>
          <w:b/>
          <w:sz w:val="28"/>
          <w:szCs w:val="28"/>
        </w:rPr>
        <w:t>связи</w:t>
      </w:r>
      <w:bookmarkEnd w:id="263"/>
      <w:bookmarkEnd w:id="264"/>
      <w:bookmarkEnd w:id="265"/>
      <w:bookmarkEnd w:id="266"/>
      <w:bookmarkEnd w:id="267"/>
    </w:p>
    <w:p w:rsidR="00526B19" w:rsidRPr="00791B5F" w:rsidRDefault="00526B19" w:rsidP="008C15F8">
      <w:pPr>
        <w:pStyle w:val="a4"/>
        <w:ind w:firstLine="708"/>
        <w:jc w:val="both"/>
        <w:rPr>
          <w:rFonts w:ascii="Times New Roman" w:hAnsi="Times New Roman"/>
          <w:sz w:val="28"/>
          <w:szCs w:val="28"/>
        </w:rPr>
      </w:pPr>
    </w:p>
    <w:p w:rsidR="00F65658" w:rsidRPr="00791B5F" w:rsidRDefault="00F65658" w:rsidP="008C15F8">
      <w:pPr>
        <w:pStyle w:val="a4"/>
        <w:ind w:firstLine="708"/>
        <w:jc w:val="both"/>
        <w:rPr>
          <w:rFonts w:ascii="Times New Roman" w:hAnsi="Times New Roman"/>
          <w:spacing w:val="-2"/>
          <w:sz w:val="28"/>
          <w:szCs w:val="28"/>
        </w:rPr>
      </w:pPr>
      <w:r w:rsidRPr="00791B5F">
        <w:rPr>
          <w:rFonts w:ascii="Times New Roman" w:hAnsi="Times New Roman"/>
          <w:spacing w:val="3"/>
          <w:sz w:val="28"/>
          <w:szCs w:val="28"/>
        </w:rPr>
        <w:t>Размещение предприятий, зданий и сооружений связи, радиовещания и телевидения следует осуществлять в соответствии с требованиями нормативных документов, утвержденных в установленном порядке.</w:t>
      </w:r>
    </w:p>
    <w:p w:rsidR="00F65658" w:rsidRPr="00791B5F" w:rsidRDefault="00F65658" w:rsidP="008C15F8">
      <w:pPr>
        <w:pStyle w:val="a4"/>
        <w:ind w:firstLine="708"/>
        <w:jc w:val="both"/>
        <w:rPr>
          <w:rFonts w:ascii="Times New Roman" w:hAnsi="Times New Roman"/>
          <w:spacing w:val="-2"/>
          <w:sz w:val="28"/>
          <w:szCs w:val="28"/>
        </w:rPr>
      </w:pPr>
    </w:p>
    <w:p w:rsidR="00D0084A" w:rsidRPr="00791B5F" w:rsidRDefault="00D0084A" w:rsidP="00D0084A">
      <w:pPr>
        <w:pStyle w:val="a4"/>
        <w:ind w:firstLine="709"/>
        <w:jc w:val="both"/>
        <w:rPr>
          <w:rFonts w:ascii="Times New Roman" w:hAnsi="Times New Roman"/>
          <w:sz w:val="28"/>
          <w:szCs w:val="28"/>
        </w:rPr>
      </w:pPr>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p>
    <w:tbl>
      <w:tblPr>
        <w:tblW w:w="0" w:type="auto"/>
        <w:tblCellMar>
          <w:left w:w="0" w:type="dxa"/>
          <w:right w:w="0" w:type="dxa"/>
        </w:tblCellMar>
        <w:tblLook w:val="04A0"/>
      </w:tblPr>
      <w:tblGrid>
        <w:gridCol w:w="2590"/>
        <w:gridCol w:w="2946"/>
        <w:gridCol w:w="2406"/>
        <w:gridCol w:w="1560"/>
      </w:tblGrid>
      <w:tr w:rsidR="00D0084A" w:rsidRPr="00791B5F" w:rsidTr="00D0084A">
        <w:trPr>
          <w:trHeight w:val="1186"/>
        </w:trPr>
        <w:tc>
          <w:tcPr>
            <w:tcW w:w="26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98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42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156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8A2296">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D0084A" w:rsidRPr="00791B5F" w:rsidTr="00D0084A">
        <w:trPr>
          <w:trHeight w:val="3163"/>
        </w:trPr>
        <w:tc>
          <w:tcPr>
            <w:tcW w:w="262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t>Отделения связи, объект</w:t>
            </w:r>
          </w:p>
        </w:tc>
        <w:tc>
          <w:tcPr>
            <w:tcW w:w="2982"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сельских телефонных станций, станций проводного вещания объектов радиовещания и телевидения, их группы, мощность (вместимость) и размеры необходимых для </w:t>
            </w:r>
            <w:r w:rsidRPr="00791B5F">
              <w:rPr>
                <w:rFonts w:ascii="Times New Roman" w:hAnsi="Times New Roman"/>
                <w:sz w:val="24"/>
                <w:szCs w:val="24"/>
              </w:rPr>
              <w:lastRenderedPageBreak/>
              <w:t>них земельных участков следует принимать по нормам и правилам министерств связи Российской Федерации и субъектов федерации</w:t>
            </w:r>
          </w:p>
        </w:tc>
        <w:tc>
          <w:tcPr>
            <w:tcW w:w="2424"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Отделения связи поселка, сельского поселения для обслуживаемого населения групп:</w:t>
            </w:r>
            <w:r w:rsidRPr="00791B5F">
              <w:rPr>
                <w:rFonts w:ascii="Times New Roman" w:hAnsi="Times New Roman"/>
                <w:sz w:val="24"/>
                <w:szCs w:val="24"/>
              </w:rPr>
              <w:br/>
            </w:r>
            <w:r w:rsidRPr="00791B5F">
              <w:rPr>
                <w:rFonts w:ascii="Times New Roman" w:hAnsi="Times New Roman"/>
                <w:sz w:val="24"/>
                <w:szCs w:val="24"/>
              </w:rPr>
              <w:br/>
              <w:t>V-VI (0,5-2 тыс. чел.) - 0,3-0,35 га;</w:t>
            </w:r>
            <w:r w:rsidRPr="00791B5F">
              <w:rPr>
                <w:rFonts w:ascii="Times New Roman" w:hAnsi="Times New Roman"/>
                <w:sz w:val="24"/>
                <w:szCs w:val="24"/>
              </w:rPr>
              <w:br/>
            </w:r>
            <w:r w:rsidRPr="00791B5F">
              <w:rPr>
                <w:rFonts w:ascii="Times New Roman" w:hAnsi="Times New Roman"/>
                <w:sz w:val="24"/>
                <w:szCs w:val="24"/>
              </w:rPr>
              <w:br/>
              <w:t>III-IV (2-6 тыс. чел.) - 0,4-0,45 га</w:t>
            </w:r>
          </w:p>
        </w:tc>
        <w:tc>
          <w:tcPr>
            <w:tcW w:w="1561"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0084A" w:rsidRPr="00791B5F" w:rsidRDefault="00D0084A" w:rsidP="00D0084A">
            <w:pPr>
              <w:spacing w:after="0" w:line="240" w:lineRule="auto"/>
              <w:jc w:val="center"/>
              <w:textAlignment w:val="baseline"/>
              <w:rPr>
                <w:rFonts w:ascii="Times New Roman" w:hAnsi="Times New Roman"/>
                <w:sz w:val="24"/>
                <w:szCs w:val="24"/>
              </w:rPr>
            </w:pPr>
          </w:p>
        </w:tc>
      </w:tr>
    </w:tbl>
    <w:p w:rsidR="00D0084A" w:rsidRPr="00791B5F" w:rsidRDefault="00D0084A" w:rsidP="008C15F8">
      <w:pPr>
        <w:pStyle w:val="a4"/>
        <w:ind w:firstLine="708"/>
        <w:jc w:val="both"/>
        <w:rPr>
          <w:rFonts w:ascii="Times New Roman" w:hAnsi="Times New Roman"/>
          <w:spacing w:val="-2"/>
          <w:sz w:val="28"/>
          <w:szCs w:val="28"/>
        </w:rPr>
      </w:pPr>
    </w:p>
    <w:p w:rsidR="00BE6F8A" w:rsidRPr="00791B5F" w:rsidRDefault="00BE6F8A" w:rsidP="008C15F8">
      <w:pPr>
        <w:pStyle w:val="a4"/>
        <w:jc w:val="both"/>
        <w:rPr>
          <w:rFonts w:ascii="Times New Roman" w:hAnsi="Times New Roman"/>
          <w:sz w:val="28"/>
          <w:szCs w:val="28"/>
        </w:rPr>
      </w:pPr>
    </w:p>
    <w:p w:rsidR="00BE6F8A" w:rsidRPr="00791B5F" w:rsidRDefault="00BE6F8A" w:rsidP="00EF3342">
      <w:pPr>
        <w:pStyle w:val="a4"/>
        <w:numPr>
          <w:ilvl w:val="2"/>
          <w:numId w:val="36"/>
        </w:numPr>
        <w:ind w:left="0" w:firstLine="0"/>
        <w:jc w:val="both"/>
        <w:outlineLvl w:val="0"/>
        <w:rPr>
          <w:rFonts w:ascii="Times New Roman" w:hAnsi="Times New Roman"/>
          <w:b/>
          <w:sz w:val="28"/>
          <w:szCs w:val="28"/>
        </w:rPr>
      </w:pPr>
      <w:bookmarkStart w:id="268" w:name="_Toc395705864"/>
      <w:bookmarkStart w:id="269" w:name="_Toc398730203"/>
      <w:bookmarkStart w:id="270" w:name="_Toc399421171"/>
      <w:bookmarkStart w:id="271" w:name="_Toc399421481"/>
      <w:bookmarkStart w:id="272" w:name="_Toc400545085"/>
      <w:bookmarkStart w:id="273" w:name="_Toc400619261"/>
      <w:bookmarkStart w:id="274" w:name="_Toc400619356"/>
      <w:bookmarkStart w:id="275" w:name="_Toc400619451"/>
      <w:bookmarkStart w:id="276" w:name="_Toc506991164"/>
      <w:bookmarkStart w:id="277" w:name="_Toc508026690"/>
      <w:bookmarkStart w:id="278" w:name="_Toc508027188"/>
      <w:bookmarkStart w:id="279" w:name="_Toc395172417"/>
      <w:bookmarkStart w:id="280" w:name="_Toc395705867"/>
      <w:bookmarkStart w:id="281" w:name="_Toc400619360"/>
      <w:bookmarkStart w:id="282" w:name="_Toc508027192"/>
      <w:bookmarkStart w:id="283" w:name="_Toc37988871"/>
      <w:bookmarkEnd w:id="268"/>
      <w:bookmarkEnd w:id="269"/>
      <w:bookmarkEnd w:id="270"/>
      <w:bookmarkEnd w:id="271"/>
      <w:bookmarkEnd w:id="272"/>
      <w:bookmarkEnd w:id="273"/>
      <w:bookmarkEnd w:id="274"/>
      <w:bookmarkEnd w:id="275"/>
      <w:bookmarkEnd w:id="276"/>
      <w:bookmarkEnd w:id="277"/>
      <w:bookmarkEnd w:id="278"/>
      <w:r w:rsidRPr="00791B5F">
        <w:rPr>
          <w:rFonts w:ascii="Times New Roman" w:hAnsi="Times New Roman"/>
          <w:b/>
          <w:sz w:val="28"/>
          <w:szCs w:val="28"/>
        </w:rPr>
        <w:t>объекты торговли</w:t>
      </w:r>
      <w:bookmarkEnd w:id="279"/>
      <w:bookmarkEnd w:id="280"/>
      <w:bookmarkEnd w:id="281"/>
      <w:bookmarkEnd w:id="282"/>
      <w:r w:rsidR="00E97375" w:rsidRPr="00791B5F">
        <w:rPr>
          <w:rFonts w:ascii="Times New Roman" w:hAnsi="Times New Roman"/>
          <w:b/>
          <w:sz w:val="28"/>
          <w:szCs w:val="28"/>
        </w:rPr>
        <w:t>; рыночные комплексы; предприятия общественного питания</w:t>
      </w:r>
      <w:bookmarkEnd w:id="283"/>
    </w:p>
    <w:p w:rsidR="00C92FE9" w:rsidRPr="00791B5F" w:rsidRDefault="00C92FE9" w:rsidP="00C92FE9">
      <w:pPr>
        <w:pStyle w:val="a4"/>
        <w:jc w:val="both"/>
        <w:rPr>
          <w:rFonts w:ascii="Times New Roman" w:hAnsi="Times New Roman"/>
          <w:b/>
          <w:sz w:val="28"/>
          <w:szCs w:val="28"/>
        </w:rPr>
      </w:pPr>
    </w:p>
    <w:p w:rsidR="008C15F8" w:rsidRPr="00791B5F" w:rsidRDefault="0057444F" w:rsidP="00442638">
      <w:pPr>
        <w:pStyle w:val="a4"/>
        <w:ind w:firstLine="709"/>
        <w:jc w:val="both"/>
        <w:rPr>
          <w:rFonts w:ascii="Times New Roman" w:hAnsi="Times New Roman"/>
          <w:sz w:val="28"/>
          <w:szCs w:val="28"/>
        </w:rPr>
      </w:pPr>
      <w:bookmarkStart w:id="284" w:name="_Toc395172418"/>
      <w:bookmarkStart w:id="285" w:name="_Toc395705868"/>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r w:rsidR="00DB57CB" w:rsidRPr="00791B5F">
        <w:rPr>
          <w:rFonts w:ascii="Times New Roman" w:hAnsi="Times New Roman"/>
          <w:sz w:val="28"/>
          <w:szCs w:val="28"/>
        </w:rPr>
        <w:t>.</w:t>
      </w:r>
    </w:p>
    <w:p w:rsidR="00DB57CB" w:rsidRPr="00791B5F" w:rsidRDefault="00DB57CB" w:rsidP="00442638">
      <w:pPr>
        <w:pStyle w:val="a4"/>
        <w:ind w:firstLine="709"/>
        <w:jc w:val="both"/>
        <w:rPr>
          <w:rFonts w:ascii="Times New Roman" w:hAnsi="Times New Roman"/>
          <w:sz w:val="28"/>
          <w:szCs w:val="28"/>
        </w:rPr>
      </w:pPr>
      <w:r w:rsidRPr="00791B5F">
        <w:rPr>
          <w:rFonts w:ascii="Times New Roman" w:hAnsi="Times New Roman"/>
          <w:sz w:val="28"/>
          <w:szCs w:val="28"/>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субъектов Российской Федерации.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p w:rsidR="0057444F" w:rsidRPr="00791B5F" w:rsidRDefault="0057444F" w:rsidP="008C15F8">
      <w:pPr>
        <w:pStyle w:val="a4"/>
        <w:jc w:val="both"/>
        <w:rPr>
          <w:rFonts w:ascii="Times New Roman" w:hAnsi="Times New Roman"/>
          <w:spacing w:val="3"/>
          <w:sz w:val="28"/>
          <w:szCs w:val="28"/>
        </w:rPr>
      </w:pPr>
    </w:p>
    <w:tbl>
      <w:tblPr>
        <w:tblW w:w="0" w:type="auto"/>
        <w:tblCellMar>
          <w:left w:w="0" w:type="dxa"/>
          <w:right w:w="0" w:type="dxa"/>
        </w:tblCellMar>
        <w:tblLook w:val="04A0"/>
      </w:tblPr>
      <w:tblGrid>
        <w:gridCol w:w="2793"/>
        <w:gridCol w:w="1228"/>
        <w:gridCol w:w="1226"/>
        <w:gridCol w:w="23"/>
        <w:gridCol w:w="41"/>
        <w:gridCol w:w="1219"/>
        <w:gridCol w:w="2972"/>
      </w:tblGrid>
      <w:tr w:rsidR="00DB57CB" w:rsidRPr="00791B5F" w:rsidTr="000723F1">
        <w:trPr>
          <w:trHeight w:val="1186"/>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DB57CB" w:rsidRPr="00791B5F" w:rsidTr="000723F1">
        <w:trPr>
          <w:trHeight w:val="3163"/>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Магазины, м</w:t>
            </w:r>
            <w:r w:rsidR="00442638"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300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Торговые центры местного значения с числом обслуживаемого населения, тыс, чел.:</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B57CB" w:rsidRPr="00791B5F" w:rsidRDefault="00DB57CB"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Магазины заказов и кооперативные магазины следует принимать по заданию на проектирование дополнительно к установленной норме расчета магазинов продовольственных товаров, ориентировочно - 5-10 м</w:t>
            </w:r>
            <w:r w:rsidR="002F16C4"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r>
      <w:tr w:rsidR="002F16C4"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В том числе:</w:t>
            </w:r>
          </w:p>
          <w:p w:rsidR="002F16C4" w:rsidRPr="00791B5F" w:rsidRDefault="002F16C4"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от 4 до 6 на 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0,4-0,6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2F16C4"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 продовольственных товаров,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w:t>
            </w: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 xml:space="preserve">свыше 6 до 10 на </w:t>
            </w:r>
            <w:r w:rsidRPr="00791B5F">
              <w:rPr>
                <w:rFonts w:ascii="Times New Roman" w:hAnsi="Times New Roman"/>
                <w:sz w:val="24"/>
                <w:szCs w:val="24"/>
              </w:rPr>
              <w:lastRenderedPageBreak/>
              <w:t>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lastRenderedPageBreak/>
              <w:t>0,6-0,8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2F16C4"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p w:rsidR="002F16C4" w:rsidRPr="00791B5F" w:rsidRDefault="002F16C4"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свыше 10 до 15 на 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0,8-1,1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2F16C4"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p w:rsidR="002F16C4" w:rsidRPr="00791B5F" w:rsidRDefault="002F16C4"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c>
          <w:tcPr>
            <w:tcW w:w="1298" w:type="dxa"/>
            <w:gridSpan w:val="3"/>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свыше 15 до 20 на объект</w:t>
            </w:r>
          </w:p>
        </w:tc>
        <w:tc>
          <w:tcPr>
            <w:tcW w:w="1233" w:type="dxa"/>
            <w:tcBorders>
              <w:top w:val="single" w:sz="12" w:space="0" w:color="000000"/>
              <w:left w:val="single" w:sz="4" w:space="0" w:color="auto"/>
              <w:bottom w:val="single" w:sz="12" w:space="0" w:color="000000"/>
              <w:right w:val="single" w:sz="12" w:space="0" w:color="000000"/>
            </w:tcBorders>
          </w:tcPr>
          <w:p w:rsidR="002F16C4" w:rsidRPr="00791B5F" w:rsidRDefault="002F16C4" w:rsidP="000723F1">
            <w:pPr>
              <w:spacing w:after="0" w:line="240" w:lineRule="auto"/>
              <w:rPr>
                <w:rFonts w:ascii="Times New Roman" w:hAnsi="Times New Roman"/>
                <w:sz w:val="24"/>
                <w:szCs w:val="24"/>
              </w:rPr>
            </w:pPr>
            <w:r w:rsidRPr="00791B5F">
              <w:rPr>
                <w:rFonts w:ascii="Times New Roman" w:hAnsi="Times New Roman"/>
                <w:sz w:val="24"/>
                <w:szCs w:val="24"/>
              </w:rPr>
              <w:t>1,1-1,3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2F16C4" w:rsidRPr="00791B5F" w:rsidRDefault="002F16C4" w:rsidP="000723F1">
            <w:pPr>
              <w:spacing w:after="0" w:line="240" w:lineRule="auto"/>
              <w:jc w:val="center"/>
              <w:textAlignment w:val="baseline"/>
              <w:rPr>
                <w:rFonts w:ascii="Times New Roman" w:hAnsi="Times New Roman"/>
                <w:sz w:val="24"/>
                <w:szCs w:val="24"/>
              </w:rPr>
            </w:pPr>
          </w:p>
        </w:tc>
      </w:tr>
      <w:tr w:rsidR="00E7485A"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 непродовольственных товаров, объект</w:t>
            </w:r>
          </w:p>
          <w:p w:rsidR="00E7485A" w:rsidRPr="00791B5F" w:rsidRDefault="00E7485A"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2F16C4"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2F16C4"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Торговые центры малых городов и сельских поселений с числом жителей, тыс. чел.:</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E7485A" w:rsidRPr="00791B5F" w:rsidRDefault="00E7485A"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1</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0,1-0,2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 до 3</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0,2-0,4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3 до 4</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0,4-0,6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 xml:space="preserve">свыше 5 до 6 </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0,6-1,0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 xml:space="preserve">свыше 7 до 10 </w:t>
            </w:r>
          </w:p>
        </w:tc>
        <w:tc>
          <w:tcPr>
            <w:tcW w:w="1297" w:type="dxa"/>
            <w:gridSpan w:val="3"/>
            <w:tcBorders>
              <w:top w:val="single" w:sz="12" w:space="0" w:color="000000"/>
              <w:left w:val="single" w:sz="4" w:space="0" w:color="auto"/>
              <w:bottom w:val="single" w:sz="12" w:space="0" w:color="000000"/>
              <w:right w:val="single" w:sz="12" w:space="0" w:color="000000"/>
            </w:tcBorders>
          </w:tcPr>
          <w:p w:rsidR="00442638" w:rsidRPr="00791B5F" w:rsidRDefault="00442638" w:rsidP="000723F1">
            <w:pPr>
              <w:spacing w:after="0" w:line="240" w:lineRule="auto"/>
              <w:rPr>
                <w:rFonts w:ascii="Times New Roman" w:hAnsi="Times New Roman"/>
                <w:sz w:val="24"/>
                <w:szCs w:val="24"/>
              </w:rPr>
            </w:pPr>
            <w:r w:rsidRPr="00791B5F">
              <w:rPr>
                <w:rFonts w:ascii="Times New Roman" w:hAnsi="Times New Roman"/>
                <w:sz w:val="24"/>
                <w:szCs w:val="24"/>
              </w:rPr>
              <w:t>1,0-1,2 га</w:t>
            </w:r>
            <w:r w:rsidRPr="00791B5F">
              <w:rPr>
                <w:rFonts w:ascii="Times New Roman" w:hAnsi="Times New Roman"/>
                <w:sz w:val="24"/>
                <w:szCs w:val="24"/>
              </w:rPr>
              <w:br/>
              <w:t>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r>
      <w:tr w:rsidR="00442638"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p w:rsidR="00442638" w:rsidRPr="00791B5F" w:rsidRDefault="00442638"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jc w:val="center"/>
              <w:textAlignment w:val="baseline"/>
              <w:rPr>
                <w:rFonts w:ascii="Times New Roman" w:hAnsi="Times New Roman"/>
                <w:sz w:val="24"/>
                <w:szCs w:val="24"/>
              </w:rPr>
            </w:pP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442638"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торговли, м</w:t>
            </w:r>
            <w:r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442638" w:rsidRPr="00791B5F" w:rsidRDefault="008E28B2"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На промышленных предприятиях и в других местах приложения труда следует предусматривать пункты выдачи продовольственных заказов из расчета, м</w:t>
            </w:r>
            <w:r w:rsidRPr="00791B5F">
              <w:rPr>
                <w:rFonts w:ascii="Times New Roman" w:hAnsi="Times New Roman"/>
                <w:sz w:val="24"/>
                <w:szCs w:val="24"/>
                <w:vertAlign w:val="superscript"/>
              </w:rPr>
              <w:t>2</w:t>
            </w:r>
            <w:r w:rsidRPr="00791B5F">
              <w:rPr>
                <w:rFonts w:ascii="Times New Roman" w:hAnsi="Times New Roman"/>
                <w:sz w:val="24"/>
                <w:szCs w:val="24"/>
              </w:rPr>
              <w:t> нормируемой площади на 1 тыс. работающих: 60 - при удаленном размещении промышленных предприятий от селитебной зоны; 36 - при размещении промышленных 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250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0,08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250 до 650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0,08-0,06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650 до 1500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0,06-0,04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1500 до 3500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0,04-0,02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p w:rsidR="008E28B2" w:rsidRPr="00791B5F" w:rsidRDefault="008E28B2"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3500</w:t>
            </w:r>
          </w:p>
        </w:tc>
        <w:tc>
          <w:tcPr>
            <w:tcW w:w="1297" w:type="dxa"/>
            <w:gridSpan w:val="3"/>
            <w:tcBorders>
              <w:top w:val="single" w:sz="12" w:space="0" w:color="000000"/>
              <w:left w:val="single" w:sz="4" w:space="0" w:color="auto"/>
              <w:bottom w:val="single" w:sz="12" w:space="0" w:color="000000"/>
              <w:right w:val="single" w:sz="12" w:space="0" w:color="000000"/>
            </w:tcBorders>
          </w:tcPr>
          <w:p w:rsidR="008E28B2" w:rsidRPr="00791B5F" w:rsidRDefault="008E28B2" w:rsidP="000723F1">
            <w:pPr>
              <w:spacing w:after="0" w:line="240" w:lineRule="auto"/>
              <w:rPr>
                <w:rFonts w:ascii="Times New Roman" w:hAnsi="Times New Roman"/>
                <w:sz w:val="24"/>
                <w:szCs w:val="24"/>
              </w:rPr>
            </w:pPr>
            <w:r w:rsidRPr="00791B5F">
              <w:rPr>
                <w:rFonts w:ascii="Times New Roman" w:hAnsi="Times New Roman"/>
                <w:sz w:val="24"/>
                <w:szCs w:val="24"/>
              </w:rPr>
              <w:t>0,02 га на 100 м</w:t>
            </w:r>
            <w:r w:rsidRPr="00791B5F">
              <w:rPr>
                <w:rFonts w:ascii="Times New Roman" w:hAnsi="Times New Roman"/>
                <w:sz w:val="24"/>
                <w:szCs w:val="24"/>
                <w:vertAlign w:val="superscript"/>
              </w:rPr>
              <w:t>2</w:t>
            </w:r>
            <w:r w:rsidRPr="00791B5F">
              <w:rPr>
                <w:rFonts w:ascii="Times New Roman" w:hAnsi="Times New Roman"/>
                <w:sz w:val="24"/>
                <w:szCs w:val="24"/>
              </w:rPr>
              <w:br/>
              <w:t>торго-</w:t>
            </w:r>
            <w:r w:rsidRPr="00791B5F">
              <w:rPr>
                <w:rFonts w:ascii="Times New Roman" w:hAnsi="Times New Roman"/>
                <w:sz w:val="24"/>
                <w:szCs w:val="24"/>
              </w:rPr>
              <w:br/>
              <w:t>вой пло-</w:t>
            </w:r>
            <w:r w:rsidRPr="00791B5F">
              <w:rPr>
                <w:rFonts w:ascii="Times New Roman" w:hAnsi="Times New Roman"/>
                <w:sz w:val="24"/>
                <w:szCs w:val="24"/>
              </w:rPr>
              <w:br/>
              <w:t>щади</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p>
        </w:tc>
      </w:tr>
      <w:tr w:rsidR="008E28B2"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Рыночные комплексы, м</w:t>
            </w:r>
            <w:r w:rsidR="000723F1"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От 7 до 14 м</w:t>
            </w:r>
            <w:r w:rsidR="000723F1" w:rsidRPr="00791B5F">
              <w:rPr>
                <w:rFonts w:ascii="Times New Roman" w:hAnsi="Times New Roman"/>
                <w:sz w:val="24"/>
                <w:szCs w:val="24"/>
                <w:vertAlign w:val="superscript"/>
              </w:rPr>
              <w:t>2</w:t>
            </w:r>
            <w:r w:rsidRPr="00791B5F">
              <w:rPr>
                <w:rFonts w:ascii="Times New Roman" w:hAnsi="Times New Roman"/>
                <w:sz w:val="24"/>
                <w:szCs w:val="24"/>
              </w:rPr>
              <w:t> на 1 м</w:t>
            </w:r>
            <w:r w:rsidR="000723F1"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 рыночного комплекса в зависимости от вместимости: </w:t>
            </w:r>
            <w:r w:rsidRPr="00791B5F">
              <w:rPr>
                <w:rFonts w:ascii="Times New Roman" w:hAnsi="Times New Roman"/>
                <w:sz w:val="24"/>
                <w:szCs w:val="24"/>
              </w:rPr>
              <w:br/>
              <w:t>14 м</w:t>
            </w:r>
            <w:r w:rsidR="000723F1" w:rsidRPr="00791B5F">
              <w:rPr>
                <w:rFonts w:ascii="Times New Roman" w:hAnsi="Times New Roman"/>
                <w:sz w:val="24"/>
                <w:szCs w:val="24"/>
                <w:vertAlign w:val="superscript"/>
              </w:rPr>
              <w:t>2</w:t>
            </w:r>
            <w:r w:rsidRPr="00791B5F">
              <w:rPr>
                <w:rFonts w:ascii="Times New Roman" w:hAnsi="Times New Roman"/>
                <w:sz w:val="24"/>
                <w:szCs w:val="24"/>
              </w:rPr>
              <w:t> - при торговой площади до 600 м</w:t>
            </w:r>
            <w:r w:rsidR="000723F1" w:rsidRPr="00791B5F">
              <w:rPr>
                <w:rFonts w:ascii="Times New Roman" w:hAnsi="Times New Roman"/>
                <w:sz w:val="24"/>
                <w:szCs w:val="24"/>
                <w:vertAlign w:val="superscript"/>
              </w:rPr>
              <w:t>2</w:t>
            </w:r>
            <w:r w:rsidRPr="00791B5F">
              <w:rPr>
                <w:rFonts w:ascii="Times New Roman" w:hAnsi="Times New Roman"/>
                <w:sz w:val="24"/>
                <w:szCs w:val="24"/>
              </w:rPr>
              <w:br/>
              <w:t>7 м</w:t>
            </w:r>
            <w:r w:rsidR="000723F1" w:rsidRPr="00791B5F">
              <w:rPr>
                <w:rFonts w:ascii="Times New Roman" w:hAnsi="Times New Roman"/>
                <w:sz w:val="24"/>
                <w:szCs w:val="24"/>
                <w:vertAlign w:val="superscript"/>
              </w:rPr>
              <w:t>2</w:t>
            </w:r>
            <w:r w:rsidRPr="00791B5F">
              <w:rPr>
                <w:rFonts w:ascii="Times New Roman" w:hAnsi="Times New Roman"/>
                <w:sz w:val="24"/>
                <w:szCs w:val="24"/>
              </w:rPr>
              <w:t> - св. 3000 м</w:t>
            </w:r>
            <w:r w:rsidR="007D18E9" w:rsidRPr="007D18E9">
              <w:rPr>
                <w:rFonts w:ascii="Times New Roman" w:hAnsi="Times New Roman"/>
                <w:sz w:val="24"/>
                <w:szCs w:val="24"/>
              </w:rPr>
              <w:pict>
                <v:shape id="_x0000_i1045" type="#_x0000_t75" alt="СП 42.13330.2016 Градостроительство. Планировка и застройка городских и сельских поселений. Актуализированная редакция СНиП 2.07.01-89* (с Изменениями N 1, 2)" style="width:10.75pt;height:17.2pt"/>
              </w:pic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8E28B2" w:rsidRPr="00791B5F" w:rsidRDefault="008E28B2"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Для рыночного комплекса на одно торговое место следует принимать 6 м</w:t>
            </w:r>
            <w:r w:rsidR="000723F1" w:rsidRPr="00791B5F">
              <w:rPr>
                <w:rFonts w:ascii="Times New Roman" w:hAnsi="Times New Roman"/>
                <w:sz w:val="24"/>
                <w:szCs w:val="24"/>
                <w:vertAlign w:val="superscript"/>
              </w:rPr>
              <w:t>2</w:t>
            </w:r>
            <w:r w:rsidRPr="00791B5F">
              <w:rPr>
                <w:rFonts w:ascii="Times New Roman" w:hAnsi="Times New Roman"/>
                <w:sz w:val="24"/>
                <w:szCs w:val="24"/>
              </w:rPr>
              <w:t> торговой площади</w:t>
            </w:r>
          </w:p>
        </w:tc>
      </w:tr>
      <w:tr w:rsidR="000723F1"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общественного питания,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531" w:type="dxa"/>
            <w:gridSpan w:val="4"/>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числе мест, га на 100 мест: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 xml:space="preserve">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(учащихся) в максимальную смену. 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w:t>
            </w:r>
            <w:r w:rsidRPr="00791B5F">
              <w:rPr>
                <w:rFonts w:ascii="Times New Roman" w:hAnsi="Times New Roman"/>
                <w:sz w:val="24"/>
                <w:szCs w:val="24"/>
              </w:rPr>
              <w:lastRenderedPageBreak/>
              <w:t>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w:t>
            </w:r>
          </w:p>
        </w:tc>
      </w:tr>
      <w:tr w:rsidR="000723F1" w:rsidRPr="00791B5F" w:rsidTr="000723F1">
        <w:trPr>
          <w:trHeight w:val="11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до 50</w:t>
            </w:r>
          </w:p>
        </w:tc>
        <w:tc>
          <w:tcPr>
            <w:tcW w:w="1274" w:type="dxa"/>
            <w:gridSpan w:val="2"/>
            <w:tcBorders>
              <w:top w:val="single" w:sz="12" w:space="0" w:color="000000"/>
              <w:left w:val="single" w:sz="4" w:space="0" w:color="auto"/>
              <w:bottom w:val="single" w:sz="12" w:space="0" w:color="000000"/>
              <w:right w:val="single" w:sz="12" w:space="0" w:color="000000"/>
            </w:tcBorders>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0,2-0,25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r>
      <w:tr w:rsidR="000723F1" w:rsidRPr="00791B5F" w:rsidTr="000723F1">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p w:rsidR="000723F1" w:rsidRPr="00791B5F" w:rsidRDefault="000723F1"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50 до 150</w:t>
            </w:r>
          </w:p>
        </w:tc>
        <w:tc>
          <w:tcPr>
            <w:tcW w:w="1274" w:type="dxa"/>
            <w:gridSpan w:val="2"/>
            <w:tcBorders>
              <w:top w:val="single" w:sz="12" w:space="0" w:color="000000"/>
              <w:left w:val="single" w:sz="4" w:space="0" w:color="auto"/>
              <w:bottom w:val="single" w:sz="12" w:space="0" w:color="000000"/>
              <w:right w:val="single" w:sz="12" w:space="0" w:color="000000"/>
            </w:tcBorders>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0,2-0,15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r>
      <w:tr w:rsidR="000723F1" w:rsidRPr="00791B5F" w:rsidTr="000723F1">
        <w:trPr>
          <w:trHeight w:val="81"/>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c>
          <w:tcPr>
            <w:tcW w:w="1257" w:type="dxa"/>
            <w:gridSpan w:val="2"/>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723F1" w:rsidRPr="00791B5F" w:rsidRDefault="000723F1" w:rsidP="000723F1">
            <w:pPr>
              <w:spacing w:after="0" w:line="240" w:lineRule="auto"/>
              <w:textAlignment w:val="baseline"/>
              <w:rPr>
                <w:rFonts w:ascii="Times New Roman" w:hAnsi="Times New Roman"/>
                <w:sz w:val="24"/>
                <w:szCs w:val="24"/>
              </w:rPr>
            </w:pPr>
            <w:r w:rsidRPr="00791B5F">
              <w:rPr>
                <w:rFonts w:ascii="Times New Roman" w:hAnsi="Times New Roman"/>
                <w:sz w:val="24"/>
                <w:szCs w:val="24"/>
              </w:rPr>
              <w:t>свыше 150</w:t>
            </w:r>
          </w:p>
        </w:tc>
        <w:tc>
          <w:tcPr>
            <w:tcW w:w="1274" w:type="dxa"/>
            <w:gridSpan w:val="2"/>
            <w:tcBorders>
              <w:top w:val="single" w:sz="12" w:space="0" w:color="000000"/>
              <w:left w:val="single" w:sz="4" w:space="0" w:color="auto"/>
              <w:bottom w:val="single" w:sz="12" w:space="0" w:color="000000"/>
              <w:right w:val="single" w:sz="12" w:space="0" w:color="000000"/>
            </w:tcBorders>
          </w:tcPr>
          <w:p w:rsidR="000723F1" w:rsidRPr="00791B5F" w:rsidRDefault="000723F1" w:rsidP="000723F1">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 га</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723F1" w:rsidRPr="00791B5F" w:rsidRDefault="000723F1" w:rsidP="000723F1">
            <w:pPr>
              <w:spacing w:after="0" w:line="240" w:lineRule="auto"/>
              <w:jc w:val="center"/>
              <w:textAlignment w:val="baseline"/>
              <w:rPr>
                <w:rFonts w:ascii="Times New Roman" w:hAnsi="Times New Roman"/>
                <w:sz w:val="24"/>
                <w:szCs w:val="24"/>
              </w:rPr>
            </w:pPr>
          </w:p>
        </w:tc>
      </w:tr>
    </w:tbl>
    <w:p w:rsidR="00E97375" w:rsidRPr="00791B5F" w:rsidRDefault="00E97375" w:rsidP="008C15F8">
      <w:pPr>
        <w:pStyle w:val="a4"/>
        <w:ind w:firstLine="708"/>
        <w:jc w:val="both"/>
        <w:rPr>
          <w:rFonts w:ascii="Times New Roman" w:hAnsi="Times New Roman"/>
          <w:sz w:val="28"/>
          <w:szCs w:val="28"/>
        </w:rPr>
      </w:pPr>
    </w:p>
    <w:p w:rsidR="00E97375" w:rsidRPr="00791B5F" w:rsidRDefault="00E97375" w:rsidP="008C15F8">
      <w:pPr>
        <w:pStyle w:val="a4"/>
        <w:ind w:firstLine="708"/>
        <w:jc w:val="both"/>
        <w:rPr>
          <w:rFonts w:ascii="Times New Roman" w:hAnsi="Times New Roman"/>
          <w:sz w:val="28"/>
          <w:szCs w:val="28"/>
        </w:rPr>
      </w:pPr>
    </w:p>
    <w:p w:rsidR="00E97375" w:rsidRPr="00791B5F" w:rsidRDefault="00E97375" w:rsidP="00EF3342">
      <w:pPr>
        <w:pStyle w:val="a4"/>
        <w:jc w:val="both"/>
        <w:outlineLvl w:val="0"/>
        <w:rPr>
          <w:rFonts w:ascii="Times New Roman" w:hAnsi="Times New Roman"/>
          <w:b/>
          <w:sz w:val="28"/>
          <w:szCs w:val="28"/>
        </w:rPr>
      </w:pPr>
      <w:bookmarkStart w:id="286" w:name="_Toc37988872"/>
      <w:r w:rsidRPr="00791B5F">
        <w:rPr>
          <w:rFonts w:ascii="Times New Roman" w:hAnsi="Times New Roman"/>
          <w:b/>
          <w:sz w:val="28"/>
          <w:szCs w:val="28"/>
        </w:rPr>
        <w:t>2.11.3. предприятия бытового обслуживания; предприятия коммунального обслуживания (химчистки, прачечные, бани)</w:t>
      </w:r>
      <w:r w:rsidR="00526B19" w:rsidRPr="00791B5F">
        <w:rPr>
          <w:rFonts w:ascii="Times New Roman" w:hAnsi="Times New Roman"/>
          <w:b/>
          <w:sz w:val="28"/>
          <w:szCs w:val="28"/>
        </w:rPr>
        <w:t>, относящиеся к муниципальной собственности поселения</w:t>
      </w:r>
      <w:bookmarkEnd w:id="286"/>
    </w:p>
    <w:p w:rsidR="00E97375" w:rsidRPr="00791B5F" w:rsidRDefault="00E97375" w:rsidP="008C15F8">
      <w:pPr>
        <w:pStyle w:val="a4"/>
        <w:ind w:firstLine="708"/>
        <w:jc w:val="both"/>
        <w:rPr>
          <w:rFonts w:ascii="Times New Roman" w:hAnsi="Times New Roman"/>
          <w:sz w:val="28"/>
          <w:szCs w:val="28"/>
        </w:rPr>
      </w:pPr>
    </w:p>
    <w:p w:rsidR="00DA6848" w:rsidRPr="00791B5F" w:rsidRDefault="00DA6848" w:rsidP="00DA6848">
      <w:pPr>
        <w:pStyle w:val="a4"/>
        <w:ind w:firstLine="709"/>
        <w:jc w:val="both"/>
        <w:rPr>
          <w:rFonts w:ascii="Times New Roman" w:hAnsi="Times New Roman"/>
          <w:sz w:val="28"/>
          <w:szCs w:val="28"/>
        </w:rPr>
      </w:pPr>
      <w:r w:rsidRPr="00791B5F">
        <w:rPr>
          <w:rFonts w:ascii="Times New Roman" w:hAnsi="Times New Roman"/>
          <w:spacing w:val="3"/>
          <w:sz w:val="28"/>
          <w:szCs w:val="28"/>
        </w:rPr>
        <w:t>Нормы расчета учреждений, организаций и предприятий обслуживания и размеры их земельных участков (</w:t>
      </w:r>
      <w:r w:rsidRPr="00791B5F">
        <w:rPr>
          <w:rFonts w:ascii="Times New Roman" w:hAnsi="Times New Roman"/>
          <w:sz w:val="28"/>
          <w:szCs w:val="28"/>
        </w:rPr>
        <w:t>СП 42.13330.2011 (актуализированная редакция СНиП 2.07.01-89*)).</w:t>
      </w:r>
    </w:p>
    <w:p w:rsidR="00BE6F8A" w:rsidRPr="00791B5F" w:rsidRDefault="00BE6F8A" w:rsidP="00BE6F8A">
      <w:pPr>
        <w:pStyle w:val="a6"/>
        <w:spacing w:after="0" w:line="240" w:lineRule="auto"/>
        <w:ind w:left="0" w:firstLine="709"/>
        <w:jc w:val="both"/>
        <w:rPr>
          <w:rFonts w:ascii="Times New Roman" w:eastAsia="Times New Roman" w:hAnsi="Times New Roman"/>
          <w:b/>
          <w:sz w:val="28"/>
          <w:szCs w:val="28"/>
          <w:lang w:eastAsia="ru-RU"/>
        </w:rPr>
      </w:pPr>
    </w:p>
    <w:tbl>
      <w:tblPr>
        <w:tblW w:w="0" w:type="auto"/>
        <w:tblCellMar>
          <w:left w:w="0" w:type="dxa"/>
          <w:right w:w="0" w:type="dxa"/>
        </w:tblCellMar>
        <w:tblLook w:val="04A0"/>
      </w:tblPr>
      <w:tblGrid>
        <w:gridCol w:w="2791"/>
        <w:gridCol w:w="1231"/>
        <w:gridCol w:w="1227"/>
        <w:gridCol w:w="1279"/>
        <w:gridCol w:w="2974"/>
      </w:tblGrid>
      <w:tr w:rsidR="00DA6848" w:rsidRPr="00791B5F" w:rsidTr="008A2296">
        <w:trPr>
          <w:trHeight w:val="1186"/>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DA6848" w:rsidRPr="00791B5F" w:rsidRDefault="00DA6848" w:rsidP="001E7F3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082CDE" w:rsidRPr="00791B5F" w:rsidTr="00082CDE">
        <w:trPr>
          <w:trHeight w:val="637"/>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бытового обслуживания, рабочее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 непосредственного обслуживания населения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На 10 рабочих мест для предприятий мощностью, рабочих мест: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24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0,05-0,08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50-150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0,03-0,04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св. 150</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082CDE" w:rsidRPr="00791B5F" w:rsidTr="00082CDE">
        <w:trPr>
          <w:trHeight w:val="294"/>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c>
          <w:tcPr>
            <w:tcW w:w="1234" w:type="dxa"/>
            <w:tcBorders>
              <w:top w:val="single" w:sz="12" w:space="0" w:color="000000"/>
              <w:left w:val="single" w:sz="12" w:space="0" w:color="000000"/>
              <w:bottom w:val="single" w:sz="12" w:space="0" w:color="000000"/>
              <w:right w:val="single" w:sz="4" w:space="0" w:color="auto"/>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0,52-1,2 га</w:t>
            </w:r>
          </w:p>
        </w:tc>
        <w:tc>
          <w:tcPr>
            <w:tcW w:w="1297" w:type="dxa"/>
            <w:tcBorders>
              <w:top w:val="single" w:sz="12" w:space="0" w:color="000000"/>
              <w:left w:val="single" w:sz="4" w:space="0" w:color="auto"/>
              <w:bottom w:val="single" w:sz="12" w:space="0" w:color="000000"/>
              <w:right w:val="single" w:sz="12" w:space="0" w:color="000000"/>
            </w:tcBorders>
          </w:tcPr>
          <w:p w:rsidR="00082CDE" w:rsidRPr="00791B5F" w:rsidRDefault="00082CDE" w:rsidP="001E7F33">
            <w:pPr>
              <w:spacing w:after="0" w:line="240" w:lineRule="auto"/>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082CDE" w:rsidRPr="00791B5F" w:rsidRDefault="00082CDE"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Производственные предприятия централизованного выполнения заказов,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Предприятия коммунального обслуживания</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Прачечные, кг белья в смену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прачечные самообслуживания,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фабрики-прачечные,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40</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0,5-1,0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Показатель расчета фабрик-прачечных дан с учетом обслуживания общественного сектора до 40 кг белья в смену</w:t>
            </w: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Химчистки, кг вещей в смену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3,5</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В том числе:</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rPr>
                <w:rFonts w:ascii="Times New Roman" w:hAnsi="Times New Roman"/>
                <w:sz w:val="24"/>
                <w:szCs w:val="24"/>
              </w:rPr>
            </w:pP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химчистки самообслуживания,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1,2</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0,1-0,2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 фабрики-химчистки, объект</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2,3</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0,5-1,0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p>
        </w:tc>
      </w:tr>
      <w:tr w:rsidR="001E7F33" w:rsidRPr="00791B5F" w:rsidTr="008A2296">
        <w:trPr>
          <w:trHeight w:val="358"/>
        </w:trPr>
        <w:tc>
          <w:tcPr>
            <w:tcW w:w="280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textAlignment w:val="baseline"/>
              <w:rPr>
                <w:rFonts w:ascii="Times New Roman" w:hAnsi="Times New Roman"/>
                <w:sz w:val="24"/>
                <w:szCs w:val="24"/>
              </w:rPr>
            </w:pPr>
            <w:r w:rsidRPr="00791B5F">
              <w:rPr>
                <w:rFonts w:ascii="Times New Roman" w:hAnsi="Times New Roman"/>
                <w:sz w:val="24"/>
                <w:szCs w:val="24"/>
              </w:rPr>
              <w:t>Бани, место на 1 тыс. чел</w:t>
            </w:r>
          </w:p>
        </w:tc>
        <w:tc>
          <w:tcPr>
            <w:tcW w:w="123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7</w:t>
            </w:r>
          </w:p>
        </w:tc>
        <w:tc>
          <w:tcPr>
            <w:tcW w:w="2531" w:type="dxa"/>
            <w:gridSpan w:val="2"/>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0,2-0,4 га на объект</w:t>
            </w:r>
          </w:p>
        </w:tc>
        <w:tc>
          <w:tcPr>
            <w:tcW w:w="2998"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1E7F33" w:rsidRPr="00791B5F" w:rsidRDefault="001E7F33" w:rsidP="001E7F33">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трех мест</w:t>
            </w:r>
          </w:p>
        </w:tc>
      </w:tr>
    </w:tbl>
    <w:p w:rsidR="00DA6848" w:rsidRPr="00791B5F" w:rsidRDefault="00DA6848" w:rsidP="00BE6F8A">
      <w:pPr>
        <w:pStyle w:val="a6"/>
        <w:spacing w:after="0" w:line="240" w:lineRule="auto"/>
        <w:ind w:left="0" w:firstLine="709"/>
        <w:jc w:val="both"/>
        <w:rPr>
          <w:rFonts w:ascii="Times New Roman" w:eastAsia="Times New Roman" w:hAnsi="Times New Roman"/>
          <w:b/>
          <w:sz w:val="28"/>
          <w:szCs w:val="28"/>
          <w:lang w:eastAsia="ru-RU"/>
        </w:rPr>
      </w:pPr>
    </w:p>
    <w:p w:rsidR="00C92FE9" w:rsidRPr="00791B5F" w:rsidRDefault="00C92FE9" w:rsidP="00BE6F8A">
      <w:pPr>
        <w:pStyle w:val="a6"/>
        <w:spacing w:after="0" w:line="240" w:lineRule="auto"/>
        <w:ind w:left="0" w:firstLine="709"/>
        <w:jc w:val="both"/>
        <w:rPr>
          <w:rFonts w:ascii="Times New Roman" w:eastAsia="Times New Roman" w:hAnsi="Times New Roman"/>
          <w:b/>
          <w:sz w:val="28"/>
          <w:szCs w:val="28"/>
          <w:lang w:eastAsia="ru-RU"/>
        </w:rPr>
      </w:pPr>
    </w:p>
    <w:p w:rsidR="00BE6F8A" w:rsidRPr="00791B5F" w:rsidRDefault="00AF4893" w:rsidP="001C0CF1">
      <w:pPr>
        <w:pStyle w:val="1"/>
        <w:spacing w:before="0" w:line="240" w:lineRule="auto"/>
        <w:jc w:val="both"/>
        <w:rPr>
          <w:rFonts w:ascii="Times New Roman" w:hAnsi="Times New Roman"/>
          <w:color w:val="auto"/>
        </w:rPr>
      </w:pPr>
      <w:bookmarkStart w:id="287" w:name="_Toc400619361"/>
      <w:bookmarkStart w:id="288" w:name="_Toc508027193"/>
      <w:bookmarkStart w:id="289" w:name="_Toc37988873"/>
      <w:r w:rsidRPr="00791B5F">
        <w:rPr>
          <w:rFonts w:ascii="Times New Roman" w:hAnsi="Times New Roman"/>
          <w:color w:val="auto"/>
        </w:rPr>
        <w:t>2</w:t>
      </w:r>
      <w:r w:rsidR="006D5BEF" w:rsidRPr="00791B5F">
        <w:rPr>
          <w:rFonts w:ascii="Times New Roman" w:hAnsi="Times New Roman"/>
          <w:color w:val="auto"/>
        </w:rPr>
        <w:t>.1</w:t>
      </w:r>
      <w:r w:rsidR="00AB28E3" w:rsidRPr="00791B5F">
        <w:rPr>
          <w:rFonts w:ascii="Times New Roman" w:hAnsi="Times New Roman"/>
          <w:color w:val="auto"/>
        </w:rPr>
        <w:t>2</w:t>
      </w:r>
      <w:r w:rsidR="006D5BEF" w:rsidRPr="00791B5F">
        <w:rPr>
          <w:rFonts w:ascii="Times New Roman" w:hAnsi="Times New Roman"/>
          <w:color w:val="auto"/>
        </w:rPr>
        <w:t xml:space="preserve">. </w:t>
      </w:r>
      <w:r w:rsidR="00BE6F8A" w:rsidRPr="00791B5F">
        <w:rPr>
          <w:rFonts w:ascii="Times New Roman" w:hAnsi="Times New Roman"/>
          <w:color w:val="auto"/>
        </w:rPr>
        <w:t xml:space="preserve"> Виды объектов местного значения</w:t>
      </w:r>
      <w:r w:rsidR="006C5EA5" w:rsidRPr="00791B5F">
        <w:rPr>
          <w:rFonts w:ascii="Times New Roman" w:hAnsi="Times New Roman"/>
          <w:color w:val="auto"/>
        </w:rPr>
        <w:t xml:space="preserve"> </w:t>
      </w:r>
      <w:r w:rsidR="008F5DAE" w:rsidRPr="00791B5F">
        <w:rPr>
          <w:rFonts w:ascii="Times New Roman" w:hAnsi="Times New Roman"/>
          <w:color w:val="auto"/>
        </w:rPr>
        <w:t>муниципального образования</w:t>
      </w:r>
      <w:r w:rsidR="006C5EA5" w:rsidRPr="00791B5F">
        <w:rPr>
          <w:rFonts w:ascii="Times New Roman" w:hAnsi="Times New Roman"/>
          <w:color w:val="auto"/>
        </w:rPr>
        <w:t xml:space="preserve"> </w:t>
      </w:r>
      <w:r w:rsidR="00C75B9D">
        <w:rPr>
          <w:rFonts w:ascii="Times New Roman" w:hAnsi="Times New Roman"/>
          <w:color w:val="auto"/>
        </w:rPr>
        <w:t>Шильдинский поссовет</w:t>
      </w:r>
      <w:r w:rsidR="00ED394A" w:rsidRPr="00791B5F">
        <w:rPr>
          <w:rFonts w:ascii="Times New Roman" w:hAnsi="Times New Roman"/>
          <w:color w:val="auto"/>
        </w:rPr>
        <w:t xml:space="preserve"> Адамовского района</w:t>
      </w:r>
      <w:r w:rsidR="00BE6F8A" w:rsidRPr="00791B5F">
        <w:rPr>
          <w:rFonts w:ascii="Times New Roman" w:hAnsi="Times New Roman"/>
          <w:color w:val="auto"/>
        </w:rPr>
        <w:t xml:space="preserve"> в области деятельности органов местного самоуправления:</w:t>
      </w:r>
      <w:bookmarkEnd w:id="284"/>
      <w:bookmarkEnd w:id="285"/>
      <w:bookmarkEnd w:id="287"/>
      <w:bookmarkEnd w:id="288"/>
      <w:bookmarkEnd w:id="289"/>
    </w:p>
    <w:p w:rsidR="00BE6F8A" w:rsidRPr="00791B5F" w:rsidRDefault="00BE6F8A" w:rsidP="00BE6F8A">
      <w:pPr>
        <w:pStyle w:val="a6"/>
        <w:spacing w:after="0" w:line="240" w:lineRule="auto"/>
        <w:ind w:left="0" w:firstLine="709"/>
        <w:jc w:val="both"/>
        <w:rPr>
          <w:b/>
          <w:sz w:val="28"/>
          <w:szCs w:val="28"/>
          <w:lang w:eastAsia="ru-RU"/>
        </w:rPr>
      </w:pPr>
    </w:p>
    <w:p w:rsidR="00BE6F8A" w:rsidRPr="00791B5F" w:rsidRDefault="00AF4893" w:rsidP="00EF3342">
      <w:pPr>
        <w:pStyle w:val="a4"/>
        <w:jc w:val="both"/>
        <w:outlineLvl w:val="0"/>
        <w:rPr>
          <w:rFonts w:ascii="Times New Roman" w:hAnsi="Times New Roman"/>
          <w:b/>
          <w:sz w:val="28"/>
          <w:szCs w:val="28"/>
        </w:rPr>
      </w:pPr>
      <w:bookmarkStart w:id="290" w:name="_Toc395705869"/>
      <w:bookmarkStart w:id="291" w:name="_Toc398730209"/>
      <w:bookmarkStart w:id="292" w:name="_Toc399421177"/>
      <w:bookmarkStart w:id="293" w:name="_Toc399421487"/>
      <w:bookmarkStart w:id="294" w:name="_Toc400545091"/>
      <w:bookmarkStart w:id="295" w:name="_Toc400619267"/>
      <w:bookmarkStart w:id="296" w:name="_Toc400619362"/>
      <w:bookmarkStart w:id="297" w:name="_Toc400619457"/>
      <w:bookmarkStart w:id="298" w:name="_Toc506991170"/>
      <w:bookmarkStart w:id="299" w:name="_Toc508026696"/>
      <w:bookmarkStart w:id="300" w:name="_Toc508027194"/>
      <w:bookmarkStart w:id="301" w:name="_Toc395172419"/>
      <w:bookmarkStart w:id="302" w:name="_Toc395705872"/>
      <w:bookmarkStart w:id="303" w:name="_Toc400619366"/>
      <w:bookmarkStart w:id="304" w:name="_Toc508027198"/>
      <w:bookmarkStart w:id="305" w:name="_Toc37988874"/>
      <w:bookmarkEnd w:id="290"/>
      <w:bookmarkEnd w:id="291"/>
      <w:bookmarkEnd w:id="292"/>
      <w:bookmarkEnd w:id="293"/>
      <w:bookmarkEnd w:id="294"/>
      <w:bookmarkEnd w:id="295"/>
      <w:bookmarkEnd w:id="296"/>
      <w:bookmarkEnd w:id="297"/>
      <w:bookmarkEnd w:id="298"/>
      <w:bookmarkEnd w:id="299"/>
      <w:bookmarkEnd w:id="300"/>
      <w:r w:rsidRPr="00791B5F">
        <w:rPr>
          <w:rFonts w:ascii="Times New Roman" w:hAnsi="Times New Roman"/>
          <w:b/>
          <w:sz w:val="28"/>
          <w:szCs w:val="28"/>
        </w:rPr>
        <w:t>2</w:t>
      </w:r>
      <w:r w:rsidR="008C15F8" w:rsidRPr="00791B5F">
        <w:rPr>
          <w:rFonts w:ascii="Times New Roman" w:hAnsi="Times New Roman"/>
          <w:b/>
          <w:sz w:val="28"/>
          <w:szCs w:val="28"/>
        </w:rPr>
        <w:t>.1</w:t>
      </w:r>
      <w:r w:rsidR="00AB28E3" w:rsidRPr="00791B5F">
        <w:rPr>
          <w:rFonts w:ascii="Times New Roman" w:hAnsi="Times New Roman"/>
          <w:b/>
          <w:sz w:val="28"/>
          <w:szCs w:val="28"/>
        </w:rPr>
        <w:t>2</w:t>
      </w:r>
      <w:r w:rsidR="008C15F8" w:rsidRPr="00791B5F">
        <w:rPr>
          <w:rFonts w:ascii="Times New Roman" w:hAnsi="Times New Roman"/>
          <w:b/>
          <w:sz w:val="28"/>
          <w:szCs w:val="28"/>
        </w:rPr>
        <w:t xml:space="preserve">.1. </w:t>
      </w:r>
      <w:r w:rsidR="00BE6F8A" w:rsidRPr="00791B5F">
        <w:rPr>
          <w:rFonts w:ascii="Times New Roman" w:hAnsi="Times New Roman"/>
          <w:b/>
          <w:sz w:val="28"/>
          <w:szCs w:val="28"/>
        </w:rPr>
        <w:t>здания, строения и сооружения, необходимые для обеспечения осуществления полномочий органами местного самоуправления</w:t>
      </w:r>
      <w:r w:rsidR="006C5EA5" w:rsidRPr="00791B5F">
        <w:rPr>
          <w:rFonts w:ascii="Times New Roman" w:hAnsi="Times New Roman"/>
          <w:b/>
          <w:sz w:val="28"/>
          <w:szCs w:val="28"/>
        </w:rPr>
        <w:t xml:space="preserve"> </w:t>
      </w:r>
      <w:r w:rsidR="008F5DAE" w:rsidRPr="00791B5F">
        <w:rPr>
          <w:rFonts w:ascii="Times New Roman" w:hAnsi="Times New Roman"/>
          <w:b/>
          <w:sz w:val="28"/>
          <w:szCs w:val="28"/>
        </w:rPr>
        <w:t>муниципального образования</w:t>
      </w:r>
      <w:r w:rsidR="006C5EA5" w:rsidRPr="00791B5F">
        <w:rPr>
          <w:rFonts w:ascii="Times New Roman" w:hAnsi="Times New Roman"/>
          <w:b/>
          <w:sz w:val="28"/>
          <w:szCs w:val="28"/>
        </w:rPr>
        <w:t xml:space="preserve"> </w:t>
      </w:r>
      <w:r w:rsidR="00C75B9D">
        <w:rPr>
          <w:rFonts w:ascii="Times New Roman" w:hAnsi="Times New Roman"/>
          <w:b/>
          <w:sz w:val="28"/>
          <w:szCs w:val="28"/>
        </w:rPr>
        <w:t>Шильдинский поссовет</w:t>
      </w:r>
      <w:r w:rsidR="00ED394A" w:rsidRPr="00791B5F">
        <w:rPr>
          <w:rFonts w:ascii="Times New Roman" w:hAnsi="Times New Roman"/>
          <w:b/>
          <w:sz w:val="28"/>
          <w:szCs w:val="28"/>
        </w:rPr>
        <w:t xml:space="preserve"> Адамовского района</w:t>
      </w:r>
      <w:bookmarkEnd w:id="301"/>
      <w:bookmarkEnd w:id="302"/>
      <w:bookmarkEnd w:id="303"/>
      <w:bookmarkEnd w:id="304"/>
      <w:bookmarkEnd w:id="305"/>
    </w:p>
    <w:p w:rsidR="00BE6F8A" w:rsidRPr="00791B5F" w:rsidRDefault="00BE6F8A" w:rsidP="00BE6F8A">
      <w:pPr>
        <w:pStyle w:val="a6"/>
        <w:spacing w:after="0" w:line="240" w:lineRule="auto"/>
        <w:ind w:left="0" w:firstLine="709"/>
        <w:jc w:val="both"/>
        <w:rPr>
          <w:rFonts w:ascii="Times New Roman" w:eastAsia="Times New Roman" w:hAnsi="Times New Roman"/>
          <w:b/>
          <w:sz w:val="24"/>
          <w:szCs w:val="24"/>
          <w:lang w:eastAsia="ru-RU"/>
        </w:rPr>
      </w:pPr>
    </w:p>
    <w:tbl>
      <w:tblPr>
        <w:tblW w:w="0" w:type="auto"/>
        <w:tblCellMar>
          <w:left w:w="0" w:type="dxa"/>
          <w:right w:w="0" w:type="dxa"/>
        </w:tblCellMar>
        <w:tblLook w:val="04A0"/>
      </w:tblPr>
      <w:tblGrid>
        <w:gridCol w:w="2551"/>
        <w:gridCol w:w="2583"/>
        <w:gridCol w:w="2761"/>
        <w:gridCol w:w="1607"/>
      </w:tblGrid>
      <w:tr w:rsidR="00F5414F" w:rsidRPr="00791B5F" w:rsidTr="00F5414F">
        <w:trPr>
          <w:trHeight w:val="1186"/>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Учреждения, организации, предприятия, сооружения, единица измерения</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Число*</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Размеры земельных участков</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594283" w:rsidRPr="00791B5F" w:rsidRDefault="00594283" w:rsidP="00F5414F">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Примечание</w:t>
            </w:r>
          </w:p>
        </w:tc>
      </w:tr>
      <w:tr w:rsidR="00F5414F" w:rsidRPr="00791B5F" w:rsidTr="00F5414F">
        <w:trPr>
          <w:trHeight w:val="637"/>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Организации и учреждения управления, объект</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По заданию на проектирование</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Поселковых и сельских органов власти, м</w:t>
            </w:r>
            <w:r w:rsidRPr="00791B5F">
              <w:rPr>
                <w:rFonts w:ascii="Times New Roman" w:hAnsi="Times New Roman"/>
                <w:sz w:val="24"/>
                <w:szCs w:val="24"/>
                <w:vertAlign w:val="superscript"/>
              </w:rPr>
              <w:t>2</w:t>
            </w:r>
            <w:r w:rsidRPr="00791B5F">
              <w:rPr>
                <w:rFonts w:ascii="Times New Roman" w:hAnsi="Times New Roman"/>
                <w:sz w:val="24"/>
                <w:szCs w:val="24"/>
              </w:rPr>
              <w:t> на одного сотрудника: 60-40 при этажности 2-3</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r w:rsidR="00F5414F"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Жилищно-</w:t>
            </w:r>
            <w:r w:rsidRPr="00791B5F">
              <w:rPr>
                <w:rFonts w:ascii="Times New Roman" w:hAnsi="Times New Roman"/>
                <w:sz w:val="24"/>
                <w:szCs w:val="24"/>
              </w:rPr>
              <w:lastRenderedPageBreak/>
              <w:t>эксплуатационные организации, объект:</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rPr>
                <w:rFonts w:ascii="Times New Roman" w:hAnsi="Times New Roman"/>
                <w:sz w:val="24"/>
                <w:szCs w:val="24"/>
              </w:rPr>
            </w:pP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rPr>
                <w:rFonts w:ascii="Times New Roman" w:hAnsi="Times New Roman"/>
                <w:sz w:val="24"/>
                <w:szCs w:val="24"/>
              </w:rPr>
            </w:pP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r w:rsidR="00F5414F"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 микрорайона</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Один объект на микрорайон с населением до 20 тыс. чел.</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0,3 га на объект</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r w:rsidR="00F5414F" w:rsidRPr="00791B5F" w:rsidTr="00F5414F">
        <w:trPr>
          <w:trHeight w:val="244"/>
        </w:trPr>
        <w:tc>
          <w:tcPr>
            <w:tcW w:w="256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 жилого района</w:t>
            </w:r>
          </w:p>
        </w:tc>
        <w:tc>
          <w:tcPr>
            <w:tcW w:w="2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Один объект на жилой район с населением до 80 тыс. чел.</w:t>
            </w:r>
          </w:p>
        </w:tc>
        <w:tc>
          <w:tcPr>
            <w:tcW w:w="2807"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textAlignment w:val="baseline"/>
              <w:rPr>
                <w:rFonts w:ascii="Times New Roman" w:hAnsi="Times New Roman"/>
                <w:sz w:val="24"/>
                <w:szCs w:val="24"/>
              </w:rPr>
            </w:pPr>
            <w:r w:rsidRPr="00791B5F">
              <w:rPr>
                <w:rFonts w:ascii="Times New Roman" w:hAnsi="Times New Roman"/>
                <w:sz w:val="24"/>
                <w:szCs w:val="24"/>
              </w:rPr>
              <w:t>1 га на объект</w:t>
            </w:r>
          </w:p>
        </w:tc>
        <w:tc>
          <w:tcPr>
            <w:tcW w:w="161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5414F" w:rsidRPr="00791B5F" w:rsidRDefault="00F5414F" w:rsidP="00F5414F">
            <w:pPr>
              <w:spacing w:after="0" w:line="240" w:lineRule="auto"/>
              <w:jc w:val="center"/>
              <w:textAlignment w:val="baseline"/>
              <w:rPr>
                <w:rFonts w:ascii="Times New Roman" w:hAnsi="Times New Roman"/>
                <w:sz w:val="24"/>
                <w:szCs w:val="24"/>
              </w:rPr>
            </w:pPr>
          </w:p>
        </w:tc>
      </w:tr>
    </w:tbl>
    <w:p w:rsidR="00AB28E3" w:rsidRPr="00791B5F" w:rsidRDefault="00AB28E3" w:rsidP="00774C80">
      <w:pPr>
        <w:pStyle w:val="a4"/>
        <w:ind w:firstLine="708"/>
        <w:jc w:val="both"/>
        <w:rPr>
          <w:rFonts w:ascii="Times New Roman" w:hAnsi="Times New Roman"/>
          <w:sz w:val="28"/>
          <w:szCs w:val="28"/>
        </w:rPr>
      </w:pPr>
    </w:p>
    <w:p w:rsidR="00526B19" w:rsidRPr="00791B5F" w:rsidRDefault="00526B19" w:rsidP="00774C80">
      <w:pPr>
        <w:pStyle w:val="a4"/>
        <w:ind w:firstLine="708"/>
        <w:jc w:val="both"/>
        <w:rPr>
          <w:rFonts w:ascii="Times New Roman" w:hAnsi="Times New Roman"/>
          <w:sz w:val="28"/>
          <w:szCs w:val="28"/>
        </w:rPr>
      </w:pPr>
    </w:p>
    <w:p w:rsidR="00526B19" w:rsidRPr="00791B5F" w:rsidRDefault="00526B19" w:rsidP="00526B19">
      <w:pPr>
        <w:pStyle w:val="a4"/>
        <w:jc w:val="both"/>
        <w:outlineLvl w:val="0"/>
        <w:rPr>
          <w:rFonts w:ascii="Times New Roman" w:hAnsi="Times New Roman"/>
          <w:b/>
          <w:sz w:val="28"/>
          <w:szCs w:val="28"/>
        </w:rPr>
      </w:pPr>
      <w:bookmarkStart w:id="306" w:name="_Toc37988875"/>
      <w:r w:rsidRPr="00791B5F">
        <w:rPr>
          <w:rFonts w:ascii="Times New Roman" w:hAnsi="Times New Roman"/>
          <w:b/>
          <w:sz w:val="28"/>
          <w:szCs w:val="28"/>
        </w:rPr>
        <w:t>2.13. Зоны с особыми условиями использования территорий</w:t>
      </w:r>
      <w:bookmarkEnd w:id="306"/>
    </w:p>
    <w:p w:rsidR="00526B19" w:rsidRPr="00791B5F" w:rsidRDefault="00526B19" w:rsidP="00774C80">
      <w:pPr>
        <w:pStyle w:val="a4"/>
        <w:ind w:firstLine="708"/>
        <w:jc w:val="both"/>
        <w:rPr>
          <w:rFonts w:ascii="Times New Roman" w:hAnsi="Times New Roman"/>
          <w:sz w:val="28"/>
          <w:szCs w:val="28"/>
        </w:rPr>
      </w:pPr>
    </w:p>
    <w:p w:rsidR="00526B19" w:rsidRPr="00791B5F" w:rsidRDefault="00F5414F" w:rsidP="00590912">
      <w:pPr>
        <w:pStyle w:val="a4"/>
        <w:ind w:firstLine="709"/>
        <w:jc w:val="both"/>
        <w:rPr>
          <w:rFonts w:ascii="Times New Roman" w:hAnsi="Times New Roman"/>
          <w:sz w:val="28"/>
          <w:szCs w:val="28"/>
        </w:rPr>
      </w:pPr>
      <w:r w:rsidRPr="00791B5F">
        <w:rPr>
          <w:rFonts w:ascii="Times New Roman" w:hAnsi="Times New Roman"/>
          <w:bCs/>
          <w:sz w:val="28"/>
          <w:szCs w:val="28"/>
        </w:rPr>
        <w:t>Зоны с особыми условиями использования территорий – это о</w:t>
      </w:r>
      <w:r w:rsidRPr="00791B5F">
        <w:rPr>
          <w:rFonts w:ascii="Times New Roman" w:hAnsi="Times New Roman"/>
          <w:sz w:val="28"/>
          <w:szCs w:val="28"/>
        </w:rPr>
        <w:t>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которые устанавливаются в соответствии с законодательством Российской Федерации.</w:t>
      </w:r>
    </w:p>
    <w:p w:rsidR="004A212F" w:rsidRPr="00791B5F" w:rsidRDefault="004A212F" w:rsidP="00590912">
      <w:pPr>
        <w:pStyle w:val="a4"/>
        <w:ind w:firstLine="709"/>
        <w:jc w:val="both"/>
        <w:rPr>
          <w:rFonts w:ascii="Times New Roman" w:hAnsi="Times New Roman"/>
          <w:sz w:val="28"/>
          <w:szCs w:val="28"/>
        </w:rPr>
      </w:pPr>
      <w:r w:rsidRPr="00791B5F">
        <w:rPr>
          <w:rFonts w:ascii="Times New Roman" w:hAnsi="Times New Roman"/>
          <w:spacing w:val="3"/>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774C80" w:rsidRPr="00791B5F" w:rsidRDefault="0009308A" w:rsidP="00590912">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00590912" w:rsidRPr="00791B5F">
        <w:rPr>
          <w:rFonts w:ascii="Times New Roman" w:hAnsi="Times New Roman"/>
          <w:spacing w:val="3"/>
          <w:sz w:val="28"/>
          <w:szCs w:val="28"/>
        </w:rPr>
        <w:t xml:space="preserve"> </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 xml:space="preserve">2) использование сточных вод в целях регулирования плодородия почв при размещении объектов капитального строительства использование </w:t>
      </w:r>
      <w:r w:rsidRPr="00791B5F">
        <w:rPr>
          <w:rFonts w:ascii="Times New Roman" w:hAnsi="Times New Roman"/>
          <w:spacing w:val="3"/>
          <w:sz w:val="28"/>
          <w:szCs w:val="28"/>
        </w:rPr>
        <w:lastRenderedPageBreak/>
        <w:t>водных объектов для сброса сточных вод осуществляется с соблюдением требований Водного кодекса РФ;</w:t>
      </w:r>
      <w:r w:rsidR="00590912" w:rsidRPr="00791B5F">
        <w:rPr>
          <w:rFonts w:ascii="Times New Roman" w:hAnsi="Times New Roman"/>
          <w:spacing w:val="3"/>
          <w:sz w:val="28"/>
          <w:szCs w:val="28"/>
        </w:rPr>
        <w:t xml:space="preserve"> </w:t>
      </w:r>
    </w:p>
    <w:p w:rsidR="00590912"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00590912" w:rsidRPr="00791B5F">
        <w:rPr>
          <w:rFonts w:ascii="Times New Roman" w:hAnsi="Times New Roman"/>
          <w:spacing w:val="3"/>
          <w:sz w:val="28"/>
          <w:szCs w:val="28"/>
        </w:rPr>
        <w:t xml:space="preserve"> </w:t>
      </w:r>
    </w:p>
    <w:p w:rsidR="006E0680" w:rsidRPr="00791B5F" w:rsidRDefault="004A212F" w:rsidP="005909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4) осуществление авиационных средств по борьбе с вредными организмами.</w:t>
      </w:r>
    </w:p>
    <w:p w:rsidR="004A212F" w:rsidRPr="00791B5F" w:rsidRDefault="004A212F" w:rsidP="004A212F">
      <w:pPr>
        <w:shd w:val="clear" w:color="auto" w:fill="FFFFFF"/>
        <w:spacing w:after="0" w:line="521" w:lineRule="atLeast"/>
        <w:textAlignment w:val="baseline"/>
        <w:rPr>
          <w:rFonts w:ascii="Times New Roman" w:hAnsi="Times New Roman"/>
          <w:spacing w:val="3"/>
          <w:sz w:val="28"/>
          <w:szCs w:val="28"/>
        </w:rPr>
      </w:pPr>
    </w:p>
    <w:p w:rsidR="004A212F" w:rsidRPr="00791B5F" w:rsidRDefault="004A212F" w:rsidP="004A212F">
      <w:pPr>
        <w:shd w:val="clear" w:color="auto" w:fill="FFFFFF"/>
        <w:spacing w:after="0" w:line="521" w:lineRule="atLeast"/>
        <w:textAlignment w:val="baseline"/>
        <w:rPr>
          <w:rFonts w:ascii="Times New Roman" w:hAnsi="Times New Roman"/>
          <w:spacing w:val="3"/>
          <w:sz w:val="28"/>
          <w:szCs w:val="28"/>
        </w:rPr>
      </w:pPr>
    </w:p>
    <w:p w:rsidR="006E0680" w:rsidRPr="00791B5F" w:rsidRDefault="006E0680" w:rsidP="00774C80">
      <w:pPr>
        <w:spacing w:after="0" w:line="240" w:lineRule="auto"/>
        <w:jc w:val="both"/>
        <w:rPr>
          <w:rFonts w:ascii="Times New Roman" w:hAnsi="Times New Roman"/>
          <w:sz w:val="24"/>
          <w:szCs w:val="24"/>
        </w:rPr>
      </w:pPr>
    </w:p>
    <w:p w:rsidR="00560E03" w:rsidRPr="00791B5F" w:rsidRDefault="00560E03">
      <w:pPr>
        <w:spacing w:after="0" w:line="240" w:lineRule="auto"/>
        <w:rPr>
          <w:rFonts w:ascii="Times New Roman" w:hAnsi="Times New Roman"/>
          <w:sz w:val="24"/>
          <w:szCs w:val="24"/>
        </w:rPr>
      </w:pPr>
      <w:r w:rsidRPr="00791B5F">
        <w:rPr>
          <w:rFonts w:ascii="Times New Roman" w:hAnsi="Times New Roman"/>
          <w:sz w:val="24"/>
          <w:szCs w:val="24"/>
        </w:rPr>
        <w:br w:type="page"/>
      </w:r>
    </w:p>
    <w:p w:rsidR="00013F6B" w:rsidRPr="00791B5F" w:rsidRDefault="00013F6B" w:rsidP="00EF3342">
      <w:pPr>
        <w:pStyle w:val="1"/>
        <w:rPr>
          <w:rFonts w:ascii="Times New Roman" w:hAnsi="Times New Roman"/>
          <w:color w:val="auto"/>
          <w:sz w:val="32"/>
          <w:szCs w:val="32"/>
        </w:rPr>
      </w:pPr>
      <w:bookmarkStart w:id="307" w:name="_Toc37988876"/>
      <w:r w:rsidRPr="00791B5F">
        <w:rPr>
          <w:rFonts w:ascii="Times New Roman" w:hAnsi="Times New Roman"/>
          <w:color w:val="auto"/>
          <w:sz w:val="32"/>
          <w:szCs w:val="32"/>
        </w:rPr>
        <w:lastRenderedPageBreak/>
        <w:t>Ч</w:t>
      </w:r>
      <w:r w:rsidR="002A5AD5" w:rsidRPr="00791B5F">
        <w:rPr>
          <w:rFonts w:ascii="Times New Roman" w:hAnsi="Times New Roman"/>
          <w:color w:val="auto"/>
          <w:sz w:val="32"/>
          <w:szCs w:val="32"/>
        </w:rPr>
        <w:t>асть</w:t>
      </w:r>
      <w:r w:rsidR="004A6BB2" w:rsidRPr="00791B5F">
        <w:rPr>
          <w:rFonts w:ascii="Times New Roman" w:hAnsi="Times New Roman"/>
          <w:color w:val="auto"/>
          <w:sz w:val="32"/>
          <w:szCs w:val="32"/>
        </w:rPr>
        <w:t xml:space="preserve"> </w:t>
      </w:r>
      <w:r w:rsidR="004F5484" w:rsidRPr="00791B5F">
        <w:rPr>
          <w:rFonts w:ascii="Times New Roman" w:hAnsi="Times New Roman"/>
          <w:color w:val="auto"/>
          <w:sz w:val="32"/>
          <w:szCs w:val="32"/>
        </w:rPr>
        <w:t>2</w:t>
      </w:r>
      <w:r w:rsidRPr="00791B5F">
        <w:rPr>
          <w:rFonts w:ascii="Times New Roman" w:hAnsi="Times New Roman"/>
          <w:color w:val="auto"/>
          <w:sz w:val="32"/>
          <w:szCs w:val="32"/>
        </w:rPr>
        <w:t>. МАТЕРИАЛЫ ПО ОБОСНОВАНИЮ РАСЧЁТНЫХ ПОКАЗАТЕЛЕЙ</w:t>
      </w:r>
      <w:bookmarkEnd w:id="307"/>
    </w:p>
    <w:p w:rsidR="00013F6B" w:rsidRPr="00791B5F" w:rsidRDefault="00013F6B" w:rsidP="00013F6B">
      <w:pPr>
        <w:spacing w:after="0" w:line="240" w:lineRule="auto"/>
        <w:jc w:val="center"/>
        <w:rPr>
          <w:rFonts w:ascii="Times New Roman" w:hAnsi="Times New Roman"/>
          <w:sz w:val="28"/>
          <w:szCs w:val="28"/>
        </w:rPr>
      </w:pPr>
    </w:p>
    <w:p w:rsidR="00013F6B" w:rsidRPr="00791B5F" w:rsidRDefault="00AD1EF8" w:rsidP="00EF3342">
      <w:pPr>
        <w:pStyle w:val="1"/>
        <w:spacing w:before="0" w:line="240" w:lineRule="auto"/>
        <w:rPr>
          <w:rFonts w:ascii="Times New Roman" w:hAnsi="Times New Roman"/>
          <w:color w:val="auto"/>
          <w:sz w:val="24"/>
          <w:szCs w:val="24"/>
        </w:rPr>
      </w:pPr>
      <w:bookmarkStart w:id="308" w:name="_Toc37988877"/>
      <w:r w:rsidRPr="00791B5F">
        <w:rPr>
          <w:rFonts w:ascii="Times New Roman" w:hAnsi="Times New Roman"/>
          <w:color w:val="auto"/>
        </w:rPr>
        <w:t xml:space="preserve">1. </w:t>
      </w:r>
      <w:r w:rsidR="00013F6B" w:rsidRPr="00791B5F">
        <w:rPr>
          <w:rFonts w:ascii="Times New Roman" w:hAnsi="Times New Roman"/>
          <w:color w:val="auto"/>
        </w:rPr>
        <w:t>Общие положения</w:t>
      </w:r>
      <w:r w:rsidR="00013F6B" w:rsidRPr="00791B5F">
        <w:rPr>
          <w:rFonts w:ascii="Times New Roman" w:hAnsi="Times New Roman"/>
          <w:caps/>
          <w:color w:val="auto"/>
        </w:rPr>
        <w:t xml:space="preserve">. </w:t>
      </w:r>
      <w:r w:rsidR="00013F6B" w:rsidRPr="00791B5F">
        <w:rPr>
          <w:rFonts w:ascii="Times New Roman" w:hAnsi="Times New Roman"/>
          <w:color w:val="auto"/>
        </w:rPr>
        <w:t>Перечень нормативных (нормативн</w:t>
      </w:r>
      <w:r w:rsidR="006879A6" w:rsidRPr="00791B5F">
        <w:rPr>
          <w:rFonts w:ascii="Times New Roman" w:hAnsi="Times New Roman"/>
          <w:color w:val="auto"/>
        </w:rPr>
        <w:t>о-</w:t>
      </w:r>
      <w:r w:rsidR="00013F6B" w:rsidRPr="00791B5F">
        <w:rPr>
          <w:rFonts w:ascii="Times New Roman" w:hAnsi="Times New Roman"/>
          <w:color w:val="auto"/>
        </w:rPr>
        <w:t>правовых) актов и нормативных технических документов (нормативная база)</w:t>
      </w:r>
      <w:bookmarkEnd w:id="308"/>
    </w:p>
    <w:p w:rsidR="00013F6B" w:rsidRPr="00791B5F" w:rsidRDefault="00013F6B" w:rsidP="00013F6B">
      <w:pPr>
        <w:spacing w:after="0" w:line="240" w:lineRule="auto"/>
        <w:ind w:left="720"/>
        <w:contextualSpacing/>
        <w:rPr>
          <w:rFonts w:ascii="Times New Roman" w:hAnsi="Times New Roman"/>
          <w:b/>
          <w:sz w:val="24"/>
          <w:szCs w:val="24"/>
        </w:rPr>
      </w:pPr>
    </w:p>
    <w:p w:rsidR="00013F6B" w:rsidRPr="00791B5F" w:rsidRDefault="00405BB9" w:rsidP="00AD1EF8">
      <w:pPr>
        <w:pStyle w:val="1"/>
        <w:spacing w:before="0" w:line="240" w:lineRule="auto"/>
        <w:rPr>
          <w:rFonts w:ascii="Times New Roman" w:eastAsia="Calibri" w:hAnsi="Times New Roman"/>
          <w:color w:val="auto"/>
        </w:rPr>
      </w:pPr>
      <w:bookmarkStart w:id="309" w:name="_Toc37988878"/>
      <w:r w:rsidRPr="00791B5F">
        <w:rPr>
          <w:rFonts w:ascii="Times New Roman" w:eastAsia="Calibri" w:hAnsi="Times New Roman"/>
          <w:color w:val="auto"/>
        </w:rPr>
        <w:t>1.1.</w:t>
      </w:r>
      <w:r w:rsidR="00013F6B" w:rsidRPr="00791B5F">
        <w:rPr>
          <w:rFonts w:ascii="Times New Roman" w:eastAsia="Calibri" w:hAnsi="Times New Roman"/>
          <w:color w:val="auto"/>
        </w:rPr>
        <w:t xml:space="preserve"> Общие сведения</w:t>
      </w:r>
      <w:bookmarkEnd w:id="309"/>
    </w:p>
    <w:p w:rsidR="00013F6B" w:rsidRPr="00791B5F" w:rsidRDefault="00013F6B" w:rsidP="00013F6B">
      <w:pPr>
        <w:spacing w:after="0" w:line="240" w:lineRule="auto"/>
        <w:ind w:left="-142"/>
        <w:jc w:val="both"/>
        <w:rPr>
          <w:rFonts w:ascii="Times New Roman" w:hAnsi="Times New Roman"/>
          <w:sz w:val="28"/>
          <w:szCs w:val="28"/>
        </w:rPr>
      </w:pP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разработаны в целях реализации полномочий органов местного самоуправления муниципального образования по решению вопросов местного 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муниципального образования.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Подготовка местных нормативов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муниципального образования.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Подготовка местных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подготовлены на основании постановления администрации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от </w:t>
      </w:r>
      <w:r w:rsidR="00542564" w:rsidRPr="00791B5F">
        <w:rPr>
          <w:rFonts w:ascii="Times New Roman" w:hAnsi="Times New Roman"/>
          <w:sz w:val="28"/>
          <w:szCs w:val="28"/>
        </w:rPr>
        <w:t>________</w:t>
      </w:r>
      <w:r w:rsidR="00AC39C6" w:rsidRPr="00791B5F">
        <w:rPr>
          <w:rFonts w:ascii="Times New Roman" w:hAnsi="Times New Roman"/>
          <w:sz w:val="28"/>
          <w:szCs w:val="28"/>
        </w:rPr>
        <w:t xml:space="preserve"> № </w:t>
      </w:r>
      <w:r w:rsidR="00542564" w:rsidRPr="00791B5F">
        <w:rPr>
          <w:rFonts w:ascii="Times New Roman" w:hAnsi="Times New Roman"/>
          <w:sz w:val="28"/>
          <w:szCs w:val="28"/>
        </w:rPr>
        <w:t>___</w:t>
      </w:r>
      <w:r w:rsidRPr="00791B5F">
        <w:rPr>
          <w:rFonts w:ascii="Times New Roman" w:hAnsi="Times New Roman"/>
          <w:sz w:val="28"/>
          <w:szCs w:val="28"/>
        </w:rPr>
        <w:t xml:space="preserve"> "О подготовке проекта местных нормативов градостроительного проектирования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w:t>
      </w:r>
    </w:p>
    <w:p w:rsidR="00013F6B" w:rsidRPr="00791B5F" w:rsidRDefault="00013F6B" w:rsidP="00717E6A">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ab/>
        <w:t xml:space="preserve">Местные </w:t>
      </w:r>
      <w:r w:rsidR="009743D6" w:rsidRPr="00791B5F">
        <w:rPr>
          <w:rFonts w:ascii="Times New Roman" w:hAnsi="Times New Roman"/>
          <w:sz w:val="28"/>
          <w:szCs w:val="28"/>
        </w:rPr>
        <w:t>нормативы</w:t>
      </w:r>
      <w:r w:rsidRPr="00791B5F">
        <w:rPr>
          <w:rFonts w:ascii="Times New Roman" w:hAnsi="Times New Roman"/>
          <w:sz w:val="28"/>
          <w:szCs w:val="28"/>
        </w:rPr>
        <w:t xml:space="preserve"> подготовлены в соответствии со ст. 8, 24, ст. ст. 29.1-29.4 Градостроительного кодекса Российской Федерации от 29.12.2004 №190-ФЗ, статьей 1</w:t>
      </w:r>
      <w:r w:rsidR="005A6427" w:rsidRPr="00791B5F">
        <w:rPr>
          <w:rFonts w:ascii="Times New Roman" w:hAnsi="Times New Roman"/>
          <w:sz w:val="28"/>
          <w:szCs w:val="28"/>
        </w:rPr>
        <w:t>4</w:t>
      </w:r>
      <w:r w:rsidRPr="00791B5F">
        <w:rPr>
          <w:rFonts w:ascii="Times New Roman" w:hAnsi="Times New Roman"/>
          <w:sz w:val="28"/>
          <w:szCs w:val="28"/>
        </w:rPr>
        <w:t xml:space="preserve"> Федерального закона от 06.10.2003 №131-ФЗ "Об общих принципах организации местного самоуправления в Российской Федерации", Положением "</w:t>
      </w:r>
      <w:r w:rsidR="00717E6A" w:rsidRPr="00791B5F">
        <w:rPr>
          <w:rFonts w:ascii="Times New Roman" w:hAnsi="Times New Roman"/>
          <w:sz w:val="28"/>
          <w:szCs w:val="28"/>
        </w:rPr>
        <w:t xml:space="preserve">О </w:t>
      </w:r>
      <w:r w:rsidR="00FD78F5" w:rsidRPr="00791B5F">
        <w:rPr>
          <w:rFonts w:ascii="Times New Roman" w:hAnsi="Times New Roman"/>
          <w:sz w:val="28"/>
          <w:szCs w:val="28"/>
        </w:rPr>
        <w:t xml:space="preserve">порядке подготовки и утверждения </w:t>
      </w:r>
      <w:r w:rsidR="00717E6A" w:rsidRPr="00791B5F">
        <w:rPr>
          <w:rFonts w:ascii="Times New Roman" w:hAnsi="Times New Roman"/>
          <w:sz w:val="28"/>
          <w:szCs w:val="28"/>
        </w:rPr>
        <w:t>местных нормативов градостроительного проектирования</w:t>
      </w:r>
      <w:r w:rsidR="00AC7B30" w:rsidRPr="00791B5F">
        <w:rPr>
          <w:rFonts w:ascii="Times New Roman" w:hAnsi="Times New Roman"/>
          <w:sz w:val="28"/>
          <w:szCs w:val="28"/>
        </w:rPr>
        <w:t xml:space="preserve"> </w:t>
      </w:r>
      <w:r w:rsidR="00717E6A" w:rsidRPr="00791B5F">
        <w:rPr>
          <w:rFonts w:ascii="Times New Roman" w:hAnsi="Times New Roman"/>
          <w:sz w:val="28"/>
          <w:szCs w:val="28"/>
        </w:rPr>
        <w:t xml:space="preserve">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w:t>
      </w:r>
      <w:r w:rsidR="00717E6A" w:rsidRPr="00791B5F">
        <w:rPr>
          <w:rFonts w:ascii="Times New Roman" w:hAnsi="Times New Roman"/>
          <w:sz w:val="28"/>
          <w:szCs w:val="28"/>
        </w:rPr>
        <w:t xml:space="preserve">, утвержденным </w:t>
      </w:r>
      <w:r w:rsidR="00D30C9F" w:rsidRPr="00791B5F">
        <w:rPr>
          <w:rFonts w:ascii="Times New Roman" w:hAnsi="Times New Roman"/>
          <w:sz w:val="28"/>
          <w:szCs w:val="28"/>
        </w:rPr>
        <w:t>решение</w:t>
      </w:r>
      <w:r w:rsidR="00717E6A" w:rsidRPr="00791B5F">
        <w:rPr>
          <w:rFonts w:ascii="Times New Roman" w:hAnsi="Times New Roman"/>
          <w:sz w:val="28"/>
          <w:szCs w:val="28"/>
        </w:rPr>
        <w:t>м</w:t>
      </w:r>
      <w:r w:rsidR="00D30C9F" w:rsidRPr="00791B5F">
        <w:rPr>
          <w:rFonts w:ascii="Times New Roman" w:hAnsi="Times New Roman"/>
          <w:sz w:val="28"/>
          <w:szCs w:val="28"/>
        </w:rPr>
        <w:t xml:space="preserve"> Совета депутатов</w:t>
      </w:r>
      <w:r w:rsidR="00AC7B30" w:rsidRPr="00791B5F">
        <w:rPr>
          <w:rFonts w:ascii="Times New Roman" w:hAnsi="Times New Roman"/>
          <w:sz w:val="28"/>
          <w:szCs w:val="28"/>
        </w:rPr>
        <w:t xml:space="preserve"> </w:t>
      </w:r>
      <w:r w:rsidR="008F5DAE" w:rsidRPr="00791B5F">
        <w:rPr>
          <w:rFonts w:ascii="Times New Roman" w:hAnsi="Times New Roman"/>
          <w:sz w:val="28"/>
          <w:szCs w:val="28"/>
        </w:rPr>
        <w:t>муниципального образования</w:t>
      </w:r>
      <w:r w:rsidR="00AC7B30" w:rsidRPr="00791B5F">
        <w:rPr>
          <w:rFonts w:ascii="Times New Roman" w:hAnsi="Times New Roman"/>
          <w:sz w:val="28"/>
          <w:szCs w:val="28"/>
        </w:rPr>
        <w:t xml:space="preserve">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D30C9F" w:rsidRPr="00791B5F">
        <w:rPr>
          <w:rFonts w:ascii="Times New Roman" w:hAnsi="Times New Roman"/>
          <w:sz w:val="28"/>
          <w:szCs w:val="28"/>
        </w:rPr>
        <w:t xml:space="preserve"> от </w:t>
      </w:r>
      <w:r w:rsidR="00526B19" w:rsidRPr="00791B5F">
        <w:rPr>
          <w:rFonts w:ascii="Times New Roman" w:hAnsi="Times New Roman"/>
          <w:sz w:val="28"/>
          <w:szCs w:val="28"/>
        </w:rPr>
        <w:t>_____________</w:t>
      </w:r>
      <w:r w:rsidR="001F7333" w:rsidRPr="00791B5F">
        <w:rPr>
          <w:rFonts w:ascii="Times New Roman" w:hAnsi="Times New Roman"/>
          <w:sz w:val="28"/>
          <w:szCs w:val="28"/>
        </w:rPr>
        <w:t xml:space="preserve"> № </w:t>
      </w:r>
      <w:r w:rsidR="00526B19" w:rsidRPr="00791B5F">
        <w:rPr>
          <w:rFonts w:ascii="Times New Roman" w:hAnsi="Times New Roman"/>
          <w:sz w:val="28"/>
          <w:szCs w:val="28"/>
        </w:rPr>
        <w:t>_____</w:t>
      </w:r>
      <w:r w:rsidR="00717E6A"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AD1EF8">
      <w:pPr>
        <w:pStyle w:val="1"/>
        <w:numPr>
          <w:ilvl w:val="1"/>
          <w:numId w:val="41"/>
        </w:numPr>
        <w:spacing w:before="0" w:line="240" w:lineRule="auto"/>
        <w:rPr>
          <w:rFonts w:ascii="Times New Roman" w:hAnsi="Times New Roman"/>
          <w:color w:val="auto"/>
        </w:rPr>
      </w:pPr>
      <w:bookmarkStart w:id="310" w:name="_Toc37988879"/>
      <w:r w:rsidRPr="00791B5F">
        <w:rPr>
          <w:rFonts w:ascii="Times New Roman" w:hAnsi="Times New Roman"/>
          <w:color w:val="auto"/>
        </w:rPr>
        <w:t>Нормативная  база</w:t>
      </w:r>
      <w:bookmarkEnd w:id="310"/>
    </w:p>
    <w:p w:rsidR="00013F6B" w:rsidRPr="00791B5F" w:rsidRDefault="00013F6B" w:rsidP="00013F6B">
      <w:pPr>
        <w:spacing w:after="0" w:line="240" w:lineRule="auto"/>
        <w:jc w:val="both"/>
        <w:rPr>
          <w:rFonts w:ascii="Times New Roman" w:hAnsi="Times New Roman"/>
          <w:b/>
          <w:sz w:val="28"/>
          <w:szCs w:val="28"/>
        </w:rPr>
      </w:pPr>
      <w:bookmarkStart w:id="311" w:name="_Toc508026706"/>
      <w:bookmarkStart w:id="312" w:name="_Toc398555128"/>
      <w:bookmarkStart w:id="313" w:name="_Toc396129585"/>
    </w:p>
    <w:p w:rsidR="00013F6B" w:rsidRPr="00791B5F" w:rsidRDefault="00013F6B" w:rsidP="00EF3342">
      <w:pPr>
        <w:outlineLvl w:val="0"/>
        <w:rPr>
          <w:rFonts w:ascii="Times New Roman" w:hAnsi="Times New Roman"/>
          <w:b/>
          <w:sz w:val="28"/>
          <w:szCs w:val="28"/>
        </w:rPr>
      </w:pPr>
      <w:bookmarkStart w:id="314" w:name="_Toc37988880"/>
      <w:r w:rsidRPr="00791B5F">
        <w:rPr>
          <w:rFonts w:ascii="Times New Roman" w:hAnsi="Times New Roman"/>
          <w:b/>
          <w:sz w:val="28"/>
          <w:szCs w:val="28"/>
        </w:rPr>
        <w:t>Кодексы Российской Федерации</w:t>
      </w:r>
      <w:bookmarkEnd w:id="311"/>
      <w:bookmarkEnd w:id="312"/>
      <w:bookmarkEnd w:id="313"/>
      <w:bookmarkEnd w:id="314"/>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Градостроительный кодекс Российской Федерации от 29 декабря 2004 № 190-ФЗ;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Земельный кодекс Российской Федерации от 25 октября 2001  № 136-ФЗ;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Гражданский кодекс Российской Федерации, часть I, от 30 ноября 1994  № 51-ФЗ;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Водный кодекс Российской Федерации от 3 июня 2006  № 74-ФЗ;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Лесной кодекс Российской Федерации от 4 декабря 2006  № 200-ФЗ;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Воздушный кодекс Российской Федерации от 19 марта 1997  № 60-ФЗ;</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Жилищный кодекс Российской Федерации от 29 декабря 2004 № 188-ФЗ;</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EF3342">
      <w:pPr>
        <w:outlineLvl w:val="0"/>
        <w:rPr>
          <w:rFonts w:ascii="Times New Roman" w:hAnsi="Times New Roman"/>
          <w:b/>
          <w:sz w:val="28"/>
          <w:szCs w:val="28"/>
        </w:rPr>
      </w:pPr>
      <w:bookmarkStart w:id="315" w:name="_Toc37988881"/>
      <w:r w:rsidRPr="00791B5F">
        <w:rPr>
          <w:rFonts w:ascii="Times New Roman" w:hAnsi="Times New Roman"/>
          <w:b/>
          <w:sz w:val="28"/>
          <w:szCs w:val="28"/>
        </w:rPr>
        <w:t>Федеральные законы</w:t>
      </w:r>
      <w:bookmarkEnd w:id="315"/>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29 декабря 2004 № 191-ФЗ "О введении в действие Градостроительного кодекса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25 октября 2001 № 137-ФЗ "О введении в действие Земельного кодекса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6 октября 2003 № 131-ФЗ "Об общих принципах организации местного самоуправления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27 декабря 2002 № 184-ФЗ "О техническом регулировании";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26 марта 2003 № 35-ФЗ "Об электроэнергетике";</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Российской Федерации от 27 июля 2010 № 190-ФЗ "О теплоснабжении";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07 декабря 2011 № 416-ФЗ "О водоснабжении и водоотведении";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08 ноября 2007 № 257-ФЗ "Об автомобильных дорогах и о дорожной деятельности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10 января 2003 № 17-ФЗ "О железнодорожном транспорте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1994 № 69-ФЗ "О пожарной безопасности";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-федеральный закон от 22 июля 2008 № 123-ФЗ "Технический регламент о требованиях пожарной безопасности";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12 февраля 1998 № 28-ФЗ "О гражданской обороне";</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1994 № 68-ФЗ "О защите населения и территорий от чрезвычайных ситуаций природного и техногенного характера";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30 марта 1999 № 52-ФЗ "О санитарно-эпидемиологическом благополучии населения";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10 января 2002 № 7-ФЗ "Об охране окружающей среды";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4 мая 1999 № 96-ФЗ "Об охране атмосферного воздуха";</w:t>
      </w:r>
      <w:r w:rsidR="00053474" w:rsidRPr="00791B5F">
        <w:rPr>
          <w:rFonts w:ascii="Times New Roman" w:hAnsi="Times New Roman"/>
          <w:sz w:val="28"/>
          <w:szCs w:val="28"/>
        </w:rPr>
        <w:t xml:space="preserve">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24 июня 1998 № 89-ФЗ "Об отходах производства и потребления";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25 июня 2002 № 73-ФЗ "Об объектах культурного наследия (памятниках истории и культуры) народов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21 декабря 2004 № 172-ФЗ "О переводе земель или земельных участков из одной категории в другую";</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-федеральный закон от 24 июля 2007 № 221-ФЗ "О кадастровой деятельности";</w:t>
      </w:r>
      <w:bookmarkStart w:id="316" w:name="_Toc508026708"/>
      <w:bookmarkStart w:id="317" w:name="_Toc398555130"/>
      <w:bookmarkStart w:id="318" w:name="_Toc396129587"/>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EF3342">
      <w:pPr>
        <w:outlineLvl w:val="0"/>
        <w:rPr>
          <w:rFonts w:ascii="Times New Roman" w:hAnsi="Times New Roman"/>
          <w:b/>
          <w:sz w:val="28"/>
          <w:szCs w:val="28"/>
        </w:rPr>
      </w:pPr>
      <w:bookmarkStart w:id="319" w:name="_Toc37988882"/>
      <w:r w:rsidRPr="00791B5F">
        <w:rPr>
          <w:rFonts w:ascii="Times New Roman" w:hAnsi="Times New Roman"/>
          <w:b/>
          <w:sz w:val="28"/>
          <w:szCs w:val="28"/>
        </w:rPr>
        <w:t>Постановления Правительства Российской Федерации</w:t>
      </w:r>
      <w:bookmarkEnd w:id="316"/>
      <w:bookmarkEnd w:id="317"/>
      <w:bookmarkEnd w:id="318"/>
      <w:bookmarkEnd w:id="319"/>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16 февраля 2008 № 87 "О составе разделов проектной документации и требованиях к их содержанию";</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-постановление Правительства Российской Федерации от </w:t>
      </w:r>
      <w:r w:rsidR="000E7AC2" w:rsidRPr="00791B5F">
        <w:rPr>
          <w:rFonts w:ascii="Times New Roman" w:hAnsi="Times New Roman"/>
          <w:sz w:val="28"/>
          <w:szCs w:val="28"/>
        </w:rPr>
        <w:t>13 марта 2020 № 279</w:t>
      </w:r>
      <w:r w:rsidRPr="00791B5F">
        <w:rPr>
          <w:rFonts w:ascii="Times New Roman" w:hAnsi="Times New Roman"/>
          <w:sz w:val="28"/>
          <w:szCs w:val="28"/>
        </w:rPr>
        <w:t xml:space="preserve"> "Об информационном обеспечении градостроительной деятельности";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постановление Правительства Российской Федерации от 11 августа 2003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24 февраля 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20 ноября 2000 № 878 "Об утверждении Правил охраны газораспределительных сетей";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5 сентября 2013 № 782 "О схемах водоснабжения и водоотведения";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09 июня 1995 № 578 "Об утверждении Правил охраны линий и сооружений связи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28 сентября 2009 № 767 "О классификации автомобильных дорог 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25 апреля 2012 № 390 "О противопожарном режиме";</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-постановление Правительства Российской Федерации от 30 июня 2007 № 417 "Об утверждении Правил пожарной безопасности в лесах";</w:t>
      </w:r>
    </w:p>
    <w:p w:rsidR="00013F6B" w:rsidRPr="00791B5F" w:rsidRDefault="00013F6B" w:rsidP="00013F6B">
      <w:pPr>
        <w:spacing w:after="0" w:line="240" w:lineRule="auto"/>
        <w:ind w:left="142"/>
        <w:jc w:val="both"/>
        <w:rPr>
          <w:rFonts w:ascii="Times New Roman" w:hAnsi="Times New Roman"/>
          <w:sz w:val="28"/>
          <w:szCs w:val="28"/>
        </w:rPr>
      </w:pPr>
    </w:p>
    <w:p w:rsidR="00013F6B" w:rsidRPr="00791B5F" w:rsidRDefault="00013F6B" w:rsidP="00EF3342">
      <w:pPr>
        <w:outlineLvl w:val="0"/>
        <w:rPr>
          <w:rFonts w:ascii="Times New Roman" w:hAnsi="Times New Roman"/>
          <w:b/>
          <w:sz w:val="28"/>
          <w:szCs w:val="28"/>
        </w:rPr>
      </w:pPr>
      <w:bookmarkStart w:id="320" w:name="_Toc37988883"/>
      <w:r w:rsidRPr="00791B5F">
        <w:rPr>
          <w:rFonts w:ascii="Times New Roman" w:hAnsi="Times New Roman"/>
          <w:b/>
          <w:sz w:val="28"/>
          <w:szCs w:val="28"/>
        </w:rPr>
        <w:t>Документы министерств и ведомств Российской Федерации</w:t>
      </w:r>
      <w:bookmarkEnd w:id="320"/>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архитектуры, строительства и жилищно-коммунального хозяйства Российской Федерации от 17 августа 1992 № 197 "О типовых правилах охраны коммунальных тепловых сетей";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-приказ Министерства здравоохранения Российской Федерации (Минздрав России) от 6 августа 2013 N 529н "Об утверждении номенклатуры медицинских организаций";</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405BB9">
      <w:pPr>
        <w:spacing w:after="0" w:line="240" w:lineRule="auto"/>
        <w:ind w:left="142"/>
        <w:jc w:val="both"/>
        <w:rPr>
          <w:rFonts w:ascii="Times New Roman" w:hAnsi="Times New Roman"/>
          <w:b/>
          <w:sz w:val="28"/>
          <w:szCs w:val="28"/>
        </w:rPr>
      </w:pPr>
      <w:r w:rsidRPr="00791B5F">
        <w:rPr>
          <w:rFonts w:ascii="Times New Roman" w:hAnsi="Times New Roman"/>
          <w:b/>
          <w:bCs/>
          <w:sz w:val="28"/>
          <w:szCs w:val="28"/>
        </w:rPr>
        <w:t>Своды правил, строительные нормы и правила, ГОСТы, санитарные и санитарно-эпидемиологические правила и нормативы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42.13330.2016 "Градостроительство. Планировка и застройка городских и сельских поселений. Актуализированная редакция СНиП 2.07.01-89*";</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РДС 30-201-98 "Инструкция о порядке проектирования и установления красных линий в поселениях и других поселениях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2.2.1/2.1.1.1200-03 "Санитарно-защитные зоны и санитарная классификация предприятий, сооружений и иных объектов" (новая редакция);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СП 30-102-99 "Планировка и застройка территорий малоэтажного жилищного строительства";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СП </w:t>
      </w:r>
      <w:r w:rsidR="00053474" w:rsidRPr="00791B5F">
        <w:rPr>
          <w:rFonts w:ascii="Times New Roman" w:hAnsi="Times New Roman"/>
          <w:sz w:val="28"/>
          <w:szCs w:val="28"/>
        </w:rPr>
        <w:t>1</w:t>
      </w:r>
      <w:r w:rsidRPr="00791B5F">
        <w:rPr>
          <w:rFonts w:ascii="Times New Roman" w:hAnsi="Times New Roman"/>
          <w:sz w:val="28"/>
          <w:szCs w:val="28"/>
        </w:rPr>
        <w:t>3</w:t>
      </w:r>
      <w:r w:rsidR="00053474" w:rsidRPr="00791B5F">
        <w:rPr>
          <w:rFonts w:ascii="Times New Roman" w:hAnsi="Times New Roman"/>
          <w:sz w:val="28"/>
          <w:szCs w:val="28"/>
        </w:rPr>
        <w:t>7.</w:t>
      </w:r>
      <w:r w:rsidRPr="00791B5F">
        <w:rPr>
          <w:rFonts w:ascii="Times New Roman" w:hAnsi="Times New Roman"/>
          <w:sz w:val="28"/>
          <w:szCs w:val="28"/>
        </w:rPr>
        <w:t>1</w:t>
      </w:r>
      <w:r w:rsidR="00053474" w:rsidRPr="00791B5F">
        <w:rPr>
          <w:rFonts w:ascii="Times New Roman" w:hAnsi="Times New Roman"/>
          <w:sz w:val="28"/>
          <w:szCs w:val="28"/>
        </w:rPr>
        <w:t>333</w:t>
      </w:r>
      <w:r w:rsidRPr="00791B5F">
        <w:rPr>
          <w:rFonts w:ascii="Times New Roman" w:hAnsi="Times New Roman"/>
          <w:sz w:val="28"/>
          <w:szCs w:val="28"/>
        </w:rPr>
        <w:t>0</w:t>
      </w:r>
      <w:r w:rsidR="00053474" w:rsidRPr="00791B5F">
        <w:rPr>
          <w:rFonts w:ascii="Times New Roman" w:hAnsi="Times New Roman"/>
          <w:sz w:val="28"/>
          <w:szCs w:val="28"/>
        </w:rPr>
        <w:t>.</w:t>
      </w:r>
      <w:r w:rsidRPr="00791B5F">
        <w:rPr>
          <w:rFonts w:ascii="Times New Roman" w:hAnsi="Times New Roman"/>
          <w:sz w:val="28"/>
          <w:szCs w:val="28"/>
        </w:rPr>
        <w:t>201</w:t>
      </w:r>
      <w:r w:rsidR="00A9613E" w:rsidRPr="00791B5F">
        <w:rPr>
          <w:rFonts w:ascii="Times New Roman" w:hAnsi="Times New Roman"/>
          <w:sz w:val="28"/>
          <w:szCs w:val="28"/>
        </w:rPr>
        <w:t>2</w:t>
      </w:r>
      <w:r w:rsidRPr="00791B5F">
        <w:rPr>
          <w:rFonts w:ascii="Times New Roman" w:hAnsi="Times New Roman"/>
          <w:sz w:val="28"/>
          <w:szCs w:val="28"/>
        </w:rPr>
        <w:t xml:space="preserve"> "Жилая среда с планировочными элементами, доступными инвалидам";</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ВСН 62-91* "Проектирование среды жизнедеятельности с учетом потребностей инвалидов и маломобильных групп населения";</w:t>
      </w:r>
    </w:p>
    <w:p w:rsidR="000735B5" w:rsidRPr="00791B5F" w:rsidRDefault="000735B5" w:rsidP="00013F6B">
      <w:pPr>
        <w:spacing w:after="0" w:line="240" w:lineRule="auto"/>
        <w:jc w:val="both"/>
        <w:rPr>
          <w:rFonts w:ascii="Times New Roman" w:hAnsi="Times New Roman"/>
          <w:sz w:val="28"/>
          <w:szCs w:val="28"/>
        </w:rPr>
      </w:pPr>
      <w:r w:rsidRPr="00791B5F">
        <w:rPr>
          <w:rFonts w:ascii="Times New Roman" w:hAnsi="Times New Roman"/>
          <w:sz w:val="28"/>
          <w:szCs w:val="28"/>
        </w:rPr>
        <w:t>- РДС 35-201-99 «Порядок реализации требований доступности для инвалидов к объектам социальной инфраструктуры»;</w:t>
      </w:r>
    </w:p>
    <w:p w:rsidR="00EB28E5" w:rsidRPr="00791B5F" w:rsidRDefault="00EB28E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35-103-2001 «Общественные здания и сооружения, доступные маломобильным посетителям»;</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59.13330.201</w:t>
      </w:r>
      <w:r w:rsidR="00A9613E" w:rsidRPr="00791B5F">
        <w:rPr>
          <w:rFonts w:ascii="Times New Roman" w:hAnsi="Times New Roman"/>
          <w:sz w:val="28"/>
          <w:szCs w:val="28"/>
        </w:rPr>
        <w:t>6</w:t>
      </w:r>
      <w:r w:rsidRPr="00791B5F">
        <w:rPr>
          <w:rFonts w:ascii="Times New Roman" w:hAnsi="Times New Roman"/>
          <w:sz w:val="28"/>
          <w:szCs w:val="28"/>
        </w:rPr>
        <w:t xml:space="preserve"> "Доступность зданий и сооружений для маломобильных групп населения. Актуализированная редакция СНиП 35-01-2001";</w:t>
      </w:r>
    </w:p>
    <w:p w:rsidR="009246D1" w:rsidRPr="00791B5F" w:rsidRDefault="009246D1"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35-101-2001 «Проектирование зданий и сооружений с учетом доступности для маломобильных групп населения. Общие положения»;</w:t>
      </w:r>
    </w:p>
    <w:p w:rsidR="00EB28E5" w:rsidRPr="00791B5F" w:rsidRDefault="00EB28E5"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31-102-99 «Требования доступности общественных зданий и сооружений для инвалидов и других маломобильных посетителей»;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52143-2013 "Социальное обслуживание населения. Основные виды социальных услуг";</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52498-2005 "Социальное обслуживание населения. Классификация учреждений социального обслуживания";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35-106-2003 "Расчет и размещение учреждений социального обслуживания пожилых людей";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2.1.3.2630-10 "Санитарно-эпидемиологические требования к организациям, осуществляющим медицинскую деятельность";</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31-112-2004 "Физкультурно-спортивные залы";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31-115-2006 "Открытые плоскостные физкультурно-спортивные сооружения";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31-113-2004 "Бассейны для плавания";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35-109-2005 "Помещения для досуговой и физкультурно-оздоровительной деятельности пожилых людей";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118.13330.2012</w:t>
      </w:r>
      <w:r w:rsidR="00B55C31" w:rsidRPr="00791B5F">
        <w:rPr>
          <w:rFonts w:ascii="Times New Roman" w:hAnsi="Times New Roman"/>
          <w:sz w:val="28"/>
          <w:szCs w:val="28"/>
        </w:rPr>
        <w:t>*</w:t>
      </w:r>
      <w:r w:rsidRPr="00791B5F">
        <w:rPr>
          <w:rFonts w:ascii="Times New Roman" w:hAnsi="Times New Roman"/>
          <w:sz w:val="28"/>
          <w:szCs w:val="28"/>
        </w:rPr>
        <w:t xml:space="preserve"> "Общественные здания и сооружения";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44.13330.2011 "Административные и бытовые здания. Актуализированная редакция СНиП 2.09.04-87*";</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2.2.1/2.1.1.1076-01 "Гигиенические требования к инсоляции и солнцезащите помещений жилых и общественных зданий и территорий";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35-112-2005 "Дома-интернаты";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35-117-2006 "Дома-интернаты для детей инвалидов";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35-107-2003 "Здания учреждений временного пребывания лиц без определенного места жительства";</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35-116-2006 "Реабилитационные центры для детей и подростков с ограниченными возможностями";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52058-2003 "Услуги бытовые. Услуги прачечных. Общие технические условия";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105.13330.2012 "Здания и помещения для хранения и переработки сельскохозяйственной продукции. Актуализированная редакция СНиП 2.10.02-84";</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ВСН № 14278 тм-т1 "Нормы отвода земель для электрических сетей напряжением 0,38-750 кВ";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36.13330.2012 "Магистральные трубопроводы";</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СН 452-73 "Нормы отвода земель для магистральных трубопроводов";</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СП 60.13330.2012 "Отопление, вентиляция и кондиционирование";</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СП 124.13330.2012 "Тепловые сети</w:t>
      </w:r>
      <w:r w:rsidR="005C468B" w:rsidRPr="00791B5F">
        <w:rPr>
          <w:rFonts w:ascii="Times New Roman" w:hAnsi="Times New Roman"/>
          <w:sz w:val="28"/>
          <w:szCs w:val="28"/>
        </w:rPr>
        <w:t>. Актуализированная редакция СНиП 41-02-2003»</w:t>
      </w:r>
      <w:r w:rsidRPr="00791B5F">
        <w:rPr>
          <w:rFonts w:ascii="Times New Roman" w:hAnsi="Times New Roman"/>
          <w:sz w:val="28"/>
          <w:szCs w:val="28"/>
        </w:rPr>
        <w:t>;</w:t>
      </w:r>
    </w:p>
    <w:p w:rsidR="00013F6B" w:rsidRPr="00791B5F" w:rsidRDefault="00013F6B" w:rsidP="00FC0D7A">
      <w:pPr>
        <w:spacing w:after="0" w:line="240" w:lineRule="auto"/>
        <w:jc w:val="both"/>
        <w:rPr>
          <w:rFonts w:ascii="Times New Roman" w:hAnsi="Times New Roman"/>
          <w:sz w:val="28"/>
          <w:szCs w:val="28"/>
        </w:rPr>
      </w:pPr>
      <w:r w:rsidRPr="00791B5F">
        <w:rPr>
          <w:rFonts w:ascii="Times New Roman" w:hAnsi="Times New Roman"/>
          <w:sz w:val="28"/>
          <w:szCs w:val="28"/>
        </w:rPr>
        <w:t>- СП 89.13330.201</w:t>
      </w:r>
      <w:r w:rsidR="003758B4" w:rsidRPr="00791B5F">
        <w:rPr>
          <w:rFonts w:ascii="Times New Roman" w:hAnsi="Times New Roman"/>
          <w:sz w:val="28"/>
          <w:szCs w:val="28"/>
        </w:rPr>
        <w:t>6</w:t>
      </w:r>
      <w:r w:rsidRPr="00791B5F">
        <w:rPr>
          <w:rFonts w:ascii="Times New Roman" w:hAnsi="Times New Roman"/>
          <w:sz w:val="28"/>
          <w:szCs w:val="28"/>
        </w:rPr>
        <w:t xml:space="preserve"> "Котельные установки";</w:t>
      </w:r>
    </w:p>
    <w:p w:rsidR="00013F6B" w:rsidRPr="00791B5F" w:rsidRDefault="00013F6B" w:rsidP="005C468B">
      <w:pPr>
        <w:spacing w:after="0" w:line="240" w:lineRule="auto"/>
        <w:jc w:val="both"/>
        <w:rPr>
          <w:rFonts w:ascii="Times New Roman" w:hAnsi="Times New Roman"/>
          <w:sz w:val="28"/>
          <w:szCs w:val="28"/>
        </w:rPr>
      </w:pPr>
      <w:r w:rsidRPr="00791B5F">
        <w:rPr>
          <w:rFonts w:ascii="Times New Roman" w:hAnsi="Times New Roman"/>
          <w:sz w:val="28"/>
          <w:szCs w:val="28"/>
        </w:rPr>
        <w:t>- СП 41-101-95 "Проектирование тепловых пунктов";</w:t>
      </w:r>
    </w:p>
    <w:p w:rsidR="00013F6B" w:rsidRPr="00791B5F" w:rsidRDefault="00013F6B" w:rsidP="005C468B">
      <w:pPr>
        <w:spacing w:after="0" w:line="240" w:lineRule="auto"/>
        <w:jc w:val="both"/>
        <w:rPr>
          <w:rFonts w:ascii="Times New Roman" w:hAnsi="Times New Roman"/>
          <w:sz w:val="28"/>
          <w:szCs w:val="28"/>
        </w:rPr>
      </w:pPr>
      <w:r w:rsidRPr="00791B5F">
        <w:rPr>
          <w:rFonts w:ascii="Times New Roman" w:hAnsi="Times New Roman"/>
          <w:sz w:val="28"/>
          <w:szCs w:val="28"/>
        </w:rPr>
        <w:t>- СП 62.13330.2011 "Свод правил. Газораспределительные системы. Актуализированная редакция СНиП 42-01-2002";</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125.13330.2012 "Нефтепродуктопроводы, прокладываемые на территории городов и других населенных пунктов";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2.1.5.980-00 "Гигиенические требования к охране поверхностных вод";</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2.1.4.1110-02 "Зоны санитарной охраны источников водоснабжения и водопроводов питьевого назначения";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2.1.4.1175-02 "Гигиенические требования к качеству воды нецентрализованного водоснабжения. Санитарная охрана источников";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СН 456-73 "Нормы отвода земель для магистральных водоводов и канализационных коллекторов";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31.13330.2012 "Водоснабжение. Наружные сети и сооружения"</w:t>
      </w:r>
      <w:r w:rsidR="00C54C60" w:rsidRPr="00791B5F">
        <w:t>(</w:t>
      </w:r>
      <w:r w:rsidR="00C54C60" w:rsidRPr="00791B5F">
        <w:rPr>
          <w:rFonts w:ascii="Times New Roman" w:hAnsi="Times New Roman"/>
          <w:sz w:val="28"/>
          <w:szCs w:val="28"/>
        </w:rPr>
        <w:t>Актуализированная редакция</w:t>
      </w:r>
      <w:r w:rsidR="00FC0D7A" w:rsidRPr="00791B5F">
        <w:rPr>
          <w:rFonts w:ascii="Times New Roman" w:hAnsi="Times New Roman"/>
          <w:sz w:val="28"/>
          <w:szCs w:val="28"/>
        </w:rPr>
        <w:t xml:space="preserve"> </w:t>
      </w:r>
      <w:r w:rsidR="00C54C60" w:rsidRPr="00791B5F">
        <w:rPr>
          <w:rFonts w:ascii="Times New Roman" w:hAnsi="Times New Roman"/>
          <w:sz w:val="28"/>
          <w:szCs w:val="28"/>
        </w:rPr>
        <w:t>СНиП 2.04.02-84*)</w:t>
      </w:r>
      <w:r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30.13330.201</w:t>
      </w:r>
      <w:r w:rsidR="00A9613E" w:rsidRPr="00791B5F">
        <w:rPr>
          <w:rFonts w:ascii="Times New Roman" w:hAnsi="Times New Roman"/>
          <w:sz w:val="28"/>
          <w:szCs w:val="28"/>
        </w:rPr>
        <w:t>6</w:t>
      </w:r>
      <w:r w:rsidRPr="00791B5F">
        <w:rPr>
          <w:rFonts w:ascii="Times New Roman" w:hAnsi="Times New Roman"/>
          <w:sz w:val="28"/>
          <w:szCs w:val="28"/>
        </w:rPr>
        <w:t xml:space="preserve"> "Внутренний водопровод и канализация зданий";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32.13330.2012 "Канализация. Наружные сети и сооружения"</w:t>
      </w:r>
      <w:r w:rsidR="00C83EB0" w:rsidRPr="00791B5F">
        <w:rPr>
          <w:rFonts w:ascii="Times New Roman" w:hAnsi="Times New Roman"/>
          <w:sz w:val="28"/>
          <w:szCs w:val="28"/>
        </w:rPr>
        <w:t xml:space="preserve"> (актуализированная редакция СНиП 2.04.03-85)</w:t>
      </w:r>
      <w:r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104.13330.2016 "Инженерная защита территории от затопления и подтопления";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47.13330.2012 "Инженерные изыскания для строительства. Основные положения";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58.13330.2012 "Гидротехнические сооружения. Основные положения";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w:t>
      </w:r>
      <w:r w:rsidR="00C43BBB" w:rsidRPr="00791B5F">
        <w:rPr>
          <w:rFonts w:ascii="Times New Roman" w:hAnsi="Times New Roman"/>
          <w:sz w:val="28"/>
          <w:szCs w:val="28"/>
        </w:rPr>
        <w:t>СП 34.13330.2012 Автомобильные дороги. Актуализированная редакция СНиП 2.05.02-85*;</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СН 467-74 "Нормы отвода земель для автомобильных дорог";</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52399-2005 "Геометрические элементы автомобильных дорог";</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113.13330.2016 (актуализированная редакция СНиП 21-02-99*) "Стоянки автомобилей";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52289-20</w:t>
      </w:r>
      <w:r w:rsidR="00C43BBB" w:rsidRPr="00791B5F">
        <w:rPr>
          <w:rFonts w:ascii="Times New Roman" w:hAnsi="Times New Roman"/>
          <w:sz w:val="28"/>
          <w:szCs w:val="28"/>
        </w:rPr>
        <w:t>19</w:t>
      </w:r>
      <w:r w:rsidRPr="00791B5F">
        <w:rPr>
          <w:rFonts w:ascii="Times New Roman" w:hAnsi="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НПБ 101-95 "Нормы проектирования объектов пожарной охраны";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СНиП 21-01-97* </w:t>
      </w:r>
      <w:r w:rsidR="007E5486" w:rsidRPr="00791B5F">
        <w:rPr>
          <w:rFonts w:ascii="Times New Roman" w:hAnsi="Times New Roman"/>
          <w:sz w:val="28"/>
          <w:szCs w:val="28"/>
        </w:rPr>
        <w:t xml:space="preserve">(СП 112.13330.2011) </w:t>
      </w:r>
      <w:r w:rsidRPr="00791B5F">
        <w:rPr>
          <w:rFonts w:ascii="Times New Roman" w:hAnsi="Times New Roman"/>
          <w:sz w:val="28"/>
          <w:szCs w:val="28"/>
        </w:rPr>
        <w:t>"Пожарная безопасность зданий и сооружений";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2.1.2882-11 "Гигиенические требования к размещению, устройству и содержанию кладбищ, зданий и сооружений похоронного назначения";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МДС 31-10.2004 "Рекомендации по планировке и содержанию зданий, сооружений и комплексов похоронного назначения";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МДК 7-01.2003 "Методические рекомендации о порядке разработки генеральных схем очистки территории населенных пунктов Российской Федерации";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2.1.7.1322-03 "Гигиенические требования к размещению и обезвреживанию отходов производства и потребления";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2.1.7.1386-03 "Определение класса опасности токсичных отходов производства и потребления";</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2.1.7.1038-01 "Гигиенические требования к устройству и содержанию полигонов для твердых бытовых отходов";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СП 165.1325800.2014 (актуализированная редакция СНиП 2.01.51-90) "Инженерно-технические мероприятия гражданской обороны";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2.1.6.1032-01 "Гигиенические требования к обеспечению качества атмосферного воздуха населенных мест";</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2.1.7.1287-03 "Санитарно-эпидемиологические требования к качеству почвы";</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СанПиН 2.6.1.2523-09 (НРБ-99/2009) "Нормы радиационной безопасности";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 ГОСТ 17.5.3.04-83* "Охрана природы. Земли. Общие требования к рекультивации земель";</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lastRenderedPageBreak/>
        <w:t>- ГОСТ 17.5.1.02-85 "Охрана природы. Земли. Классификация нарушенных земель для рекультивации".</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EF3342">
      <w:pPr>
        <w:pStyle w:val="1"/>
        <w:numPr>
          <w:ilvl w:val="0"/>
          <w:numId w:val="41"/>
        </w:numPr>
        <w:spacing w:before="0" w:line="240" w:lineRule="auto"/>
        <w:rPr>
          <w:rFonts w:ascii="Times New Roman" w:hAnsi="Times New Roman"/>
          <w:color w:val="auto"/>
        </w:rPr>
      </w:pPr>
      <w:bookmarkStart w:id="321" w:name="_Toc508026713"/>
      <w:bookmarkStart w:id="322" w:name="_Toc398555135"/>
      <w:bookmarkStart w:id="323" w:name="_Toc37988884"/>
      <w:r w:rsidRPr="00791B5F">
        <w:rPr>
          <w:rFonts w:ascii="Times New Roman" w:hAnsi="Times New Roman"/>
          <w:color w:val="auto"/>
        </w:rPr>
        <w:t xml:space="preserve">Общие данные о </w:t>
      </w:r>
      <w:r w:rsidR="001F0FFE">
        <w:rPr>
          <w:rFonts w:ascii="Times New Roman" w:hAnsi="Times New Roman"/>
          <w:color w:val="auto"/>
        </w:rPr>
        <w:t>муниципальном образ</w:t>
      </w:r>
      <w:bookmarkEnd w:id="321"/>
      <w:bookmarkEnd w:id="322"/>
      <w:r w:rsidR="001F0FFE">
        <w:rPr>
          <w:rFonts w:ascii="Times New Roman" w:hAnsi="Times New Roman"/>
          <w:color w:val="auto"/>
        </w:rPr>
        <w:t>овании</w:t>
      </w:r>
      <w:bookmarkEnd w:id="323"/>
    </w:p>
    <w:p w:rsidR="00013F6B" w:rsidRPr="00791B5F" w:rsidRDefault="00013F6B" w:rsidP="00013F6B">
      <w:pPr>
        <w:spacing w:after="0" w:line="240" w:lineRule="auto"/>
        <w:rPr>
          <w:rFonts w:ascii="Times New Roman" w:hAnsi="Times New Roman"/>
          <w:b/>
          <w:sz w:val="28"/>
          <w:szCs w:val="28"/>
        </w:rPr>
      </w:pPr>
      <w:bookmarkStart w:id="324" w:name="_Toc508026714"/>
      <w:bookmarkStart w:id="325" w:name="_Toc398555136"/>
    </w:p>
    <w:p w:rsidR="00013F6B" w:rsidRPr="00791B5F" w:rsidRDefault="00AD1EF8" w:rsidP="00EF3342">
      <w:pPr>
        <w:pStyle w:val="1"/>
        <w:spacing w:before="0" w:line="240" w:lineRule="auto"/>
        <w:rPr>
          <w:rFonts w:ascii="Times New Roman" w:hAnsi="Times New Roman"/>
          <w:color w:val="auto"/>
        </w:rPr>
      </w:pPr>
      <w:bookmarkStart w:id="326" w:name="_Toc37988885"/>
      <w:r w:rsidRPr="00791B5F">
        <w:rPr>
          <w:rFonts w:ascii="Times New Roman" w:hAnsi="Times New Roman"/>
          <w:color w:val="auto"/>
        </w:rPr>
        <w:t>2.1</w:t>
      </w:r>
      <w:r w:rsidR="00821F90" w:rsidRPr="00791B5F">
        <w:rPr>
          <w:rFonts w:ascii="Times New Roman" w:hAnsi="Times New Roman"/>
          <w:color w:val="auto"/>
        </w:rPr>
        <w:t xml:space="preserve">. </w:t>
      </w:r>
      <w:r w:rsidR="00013F6B" w:rsidRPr="00791B5F">
        <w:rPr>
          <w:rFonts w:ascii="Times New Roman" w:hAnsi="Times New Roman"/>
          <w:color w:val="auto"/>
        </w:rPr>
        <w:t>Характеристика территории</w:t>
      </w:r>
      <w:bookmarkEnd w:id="324"/>
      <w:bookmarkEnd w:id="325"/>
      <w:bookmarkEnd w:id="326"/>
    </w:p>
    <w:p w:rsidR="00013F6B" w:rsidRPr="00791B5F" w:rsidRDefault="00013F6B" w:rsidP="00932673">
      <w:pPr>
        <w:spacing w:after="0" w:line="240" w:lineRule="auto"/>
        <w:ind w:firstLine="709"/>
        <w:rPr>
          <w:rFonts w:ascii="Times New Roman" w:hAnsi="Times New Roman"/>
          <w:b/>
          <w:sz w:val="28"/>
          <w:szCs w:val="28"/>
        </w:rPr>
      </w:pPr>
    </w:p>
    <w:p w:rsidR="00013F6B" w:rsidRPr="00791B5F" w:rsidRDefault="00013F6B" w:rsidP="00932673">
      <w:pPr>
        <w:spacing w:after="0" w:line="240" w:lineRule="auto"/>
        <w:ind w:firstLine="709"/>
        <w:outlineLvl w:val="0"/>
        <w:rPr>
          <w:rFonts w:ascii="Times New Roman" w:hAnsi="Times New Roman"/>
          <w:b/>
          <w:sz w:val="28"/>
          <w:szCs w:val="28"/>
        </w:rPr>
      </w:pPr>
      <w:bookmarkStart w:id="327" w:name="_Toc396296032"/>
      <w:bookmarkStart w:id="328" w:name="_Toc396212469"/>
      <w:bookmarkStart w:id="329" w:name="_Toc375663291"/>
      <w:bookmarkStart w:id="330" w:name="_Toc396296027"/>
      <w:bookmarkStart w:id="331" w:name="_Toc396212464"/>
      <w:bookmarkStart w:id="332" w:name="_Toc375663282"/>
      <w:bookmarkStart w:id="333" w:name="_Toc37988886"/>
      <w:r w:rsidRPr="00791B5F">
        <w:rPr>
          <w:rFonts w:ascii="Times New Roman" w:hAnsi="Times New Roman"/>
          <w:b/>
          <w:sz w:val="28"/>
          <w:szCs w:val="28"/>
        </w:rPr>
        <w:t>Территори</w:t>
      </w:r>
      <w:bookmarkEnd w:id="327"/>
      <w:bookmarkEnd w:id="328"/>
      <w:bookmarkEnd w:id="329"/>
      <w:r w:rsidRPr="00791B5F">
        <w:rPr>
          <w:rFonts w:ascii="Times New Roman" w:hAnsi="Times New Roman"/>
          <w:b/>
          <w:sz w:val="28"/>
          <w:szCs w:val="28"/>
        </w:rPr>
        <w:t>альные ресурсы и численность населения</w:t>
      </w:r>
      <w:bookmarkEnd w:id="333"/>
    </w:p>
    <w:p w:rsidR="00932673" w:rsidRDefault="00932673" w:rsidP="00932673">
      <w:pPr>
        <w:widowControl w:val="0"/>
        <w:autoSpaceDE w:val="0"/>
        <w:autoSpaceDN w:val="0"/>
        <w:adjustRightInd w:val="0"/>
        <w:spacing w:after="0" w:line="240" w:lineRule="auto"/>
        <w:ind w:firstLine="709"/>
        <w:jc w:val="both"/>
        <w:rPr>
          <w:rFonts w:ascii="Times New Roman" w:hAnsi="Times New Roman"/>
          <w:sz w:val="28"/>
          <w:szCs w:val="28"/>
        </w:rPr>
      </w:pPr>
    </w:p>
    <w:p w:rsidR="00C75B9D" w:rsidRPr="00C75B9D" w:rsidRDefault="008A2296" w:rsidP="00C75B9D">
      <w:pPr>
        <w:spacing w:after="0" w:line="240" w:lineRule="auto"/>
        <w:ind w:firstLine="709"/>
        <w:jc w:val="both"/>
        <w:rPr>
          <w:rFonts w:ascii="Times New Roman" w:hAnsi="Times New Roman"/>
          <w:sz w:val="28"/>
          <w:szCs w:val="28"/>
        </w:rPr>
      </w:pPr>
      <w:r w:rsidRPr="00C75B9D">
        <w:rPr>
          <w:rFonts w:ascii="Times New Roman" w:hAnsi="Times New Roman"/>
          <w:sz w:val="28"/>
          <w:szCs w:val="28"/>
        </w:rPr>
        <w:t xml:space="preserve">Муниципальное образование </w:t>
      </w:r>
      <w:r w:rsidR="00C75B9D" w:rsidRPr="00C75B9D">
        <w:rPr>
          <w:rFonts w:ascii="Times New Roman" w:hAnsi="Times New Roman"/>
          <w:sz w:val="28"/>
          <w:szCs w:val="28"/>
        </w:rPr>
        <w:t>Шильдинский поссовет</w:t>
      </w:r>
      <w:r w:rsidRPr="00C75B9D">
        <w:rPr>
          <w:rFonts w:ascii="Times New Roman" w:hAnsi="Times New Roman"/>
          <w:sz w:val="28"/>
          <w:szCs w:val="28"/>
        </w:rPr>
        <w:t xml:space="preserve"> находится в  Адамовском районе Оренбургской области, Приволжского федерального округа Российской Федерации. </w:t>
      </w:r>
      <w:r w:rsidR="00C75B9D" w:rsidRPr="00C75B9D">
        <w:rPr>
          <w:rFonts w:ascii="Times New Roman" w:hAnsi="Times New Roman"/>
          <w:iCs/>
          <w:sz w:val="28"/>
          <w:szCs w:val="28"/>
        </w:rPr>
        <w:t>Поселок Шильда</w:t>
      </w:r>
      <w:r w:rsidR="00C75B9D" w:rsidRPr="00C75B9D">
        <w:rPr>
          <w:rFonts w:ascii="Times New Roman" w:hAnsi="Times New Roman"/>
          <w:sz w:val="28"/>
          <w:szCs w:val="28"/>
        </w:rPr>
        <w:t xml:space="preserve"> является административным центром Муниципального образования Шильдинский поссовет. Расстояние между административным центром Адамовского района и административным центром Шильдинского поссовета составляет около 40 км.</w:t>
      </w:r>
    </w:p>
    <w:p w:rsidR="00C75B9D" w:rsidRPr="00C75B9D" w:rsidRDefault="00C75B9D" w:rsidP="00C75B9D">
      <w:pPr>
        <w:spacing w:after="0" w:line="240" w:lineRule="auto"/>
        <w:ind w:firstLine="709"/>
        <w:jc w:val="both"/>
        <w:rPr>
          <w:rFonts w:ascii="Times New Roman" w:hAnsi="Times New Roman"/>
          <w:sz w:val="28"/>
          <w:szCs w:val="28"/>
        </w:rPr>
      </w:pPr>
      <w:r w:rsidRPr="00C75B9D">
        <w:rPr>
          <w:rFonts w:ascii="Times New Roman" w:eastAsia="Calibri" w:hAnsi="Times New Roman"/>
          <w:color w:val="000000"/>
          <w:kern w:val="24"/>
          <w:sz w:val="28"/>
          <w:szCs w:val="28"/>
        </w:rPr>
        <w:t>На территории поселения расположено два населенных пункта – пос. Шильда и р.з.д. 435 км.</w:t>
      </w:r>
    </w:p>
    <w:p w:rsidR="00C75B9D" w:rsidRPr="00C75B9D" w:rsidRDefault="00C75B9D" w:rsidP="00C75B9D">
      <w:pPr>
        <w:spacing w:after="0" w:line="240" w:lineRule="auto"/>
        <w:ind w:firstLine="709"/>
        <w:jc w:val="both"/>
        <w:rPr>
          <w:rFonts w:ascii="Times New Roman" w:hAnsi="Times New Roman"/>
          <w:b/>
          <w:sz w:val="28"/>
          <w:szCs w:val="28"/>
        </w:rPr>
      </w:pPr>
      <w:r w:rsidRPr="00C75B9D">
        <w:rPr>
          <w:rFonts w:ascii="Times New Roman" w:hAnsi="Times New Roman"/>
          <w:sz w:val="28"/>
          <w:szCs w:val="28"/>
        </w:rPr>
        <w:t>Р.з.д. 435 км находится юго-западнее п. Шильда</w:t>
      </w:r>
    </w:p>
    <w:p w:rsidR="00F87298" w:rsidRPr="00C75B9D" w:rsidRDefault="00C75B9D" w:rsidP="00C75B9D">
      <w:pPr>
        <w:widowControl w:val="0"/>
        <w:autoSpaceDE w:val="0"/>
        <w:autoSpaceDN w:val="0"/>
        <w:adjustRightInd w:val="0"/>
        <w:spacing w:after="0" w:line="240" w:lineRule="auto"/>
        <w:ind w:firstLine="709"/>
        <w:jc w:val="both"/>
        <w:rPr>
          <w:rFonts w:ascii="Times New Roman" w:eastAsia="Calibri" w:hAnsi="Times New Roman"/>
          <w:color w:val="000000"/>
          <w:kern w:val="24"/>
          <w:sz w:val="28"/>
          <w:szCs w:val="28"/>
        </w:rPr>
      </w:pPr>
      <w:r w:rsidRPr="00C75B9D">
        <w:rPr>
          <w:rFonts w:ascii="Times New Roman" w:eastAsia="Calibri" w:hAnsi="Times New Roman"/>
          <w:color w:val="000000"/>
          <w:kern w:val="24"/>
          <w:sz w:val="28"/>
          <w:szCs w:val="28"/>
        </w:rPr>
        <w:t>Численность населения, проживающего на территории Шильдинского сельского поселения, по состоянию на начало 2012 г. составила 2526 человек.  По состоянию  на 1 января 2018г.- 1876 человек.</w:t>
      </w:r>
    </w:p>
    <w:p w:rsidR="00C75B9D" w:rsidRPr="00C75B9D" w:rsidRDefault="00C75B9D" w:rsidP="00C75B9D">
      <w:pPr>
        <w:widowControl w:val="0"/>
        <w:autoSpaceDE w:val="0"/>
        <w:autoSpaceDN w:val="0"/>
        <w:adjustRightInd w:val="0"/>
        <w:spacing w:after="0" w:line="240" w:lineRule="auto"/>
        <w:ind w:firstLine="709"/>
        <w:jc w:val="both"/>
        <w:rPr>
          <w:rFonts w:ascii="Times New Roman" w:eastAsia="Calibri" w:hAnsi="Times New Roman"/>
          <w:color w:val="000000"/>
          <w:kern w:val="24"/>
          <w:sz w:val="28"/>
          <w:szCs w:val="28"/>
        </w:rPr>
      </w:pPr>
      <w:r w:rsidRPr="00C75B9D">
        <w:rPr>
          <w:rFonts w:ascii="Times New Roman" w:eastAsia="Calibri" w:hAnsi="Times New Roman"/>
          <w:color w:val="000000"/>
          <w:kern w:val="24"/>
          <w:sz w:val="28"/>
          <w:szCs w:val="28"/>
        </w:rPr>
        <w:t>Шильдинское муниципальное образование расположено в северо-восточной части Адамовского района Оренбургской области. Шильдинское муниципальное образование занимает территорию площадью 9303 га, общая протяженность границы составляет  51,56 км.</w:t>
      </w:r>
    </w:p>
    <w:p w:rsidR="00C75B9D" w:rsidRPr="00C75B9D" w:rsidRDefault="00C75B9D" w:rsidP="00C75B9D">
      <w:pPr>
        <w:spacing w:after="0" w:line="240" w:lineRule="auto"/>
        <w:ind w:firstLine="709"/>
        <w:jc w:val="both"/>
        <w:rPr>
          <w:rFonts w:ascii="Times New Roman" w:hAnsi="Times New Roman"/>
          <w:sz w:val="28"/>
          <w:szCs w:val="28"/>
        </w:rPr>
      </w:pPr>
      <w:r w:rsidRPr="00C75B9D">
        <w:rPr>
          <w:rFonts w:ascii="Times New Roman" w:hAnsi="Times New Roman"/>
          <w:sz w:val="28"/>
          <w:szCs w:val="28"/>
        </w:rPr>
        <w:t>Территория муниципального образования сельское поселение Шильдинский поссовет граничит:</w:t>
      </w:r>
    </w:p>
    <w:p w:rsidR="00C75B9D" w:rsidRPr="00C75B9D" w:rsidRDefault="00C75B9D" w:rsidP="00C75B9D">
      <w:pPr>
        <w:spacing w:after="0" w:line="240" w:lineRule="auto"/>
        <w:ind w:firstLine="709"/>
        <w:jc w:val="both"/>
        <w:rPr>
          <w:rFonts w:ascii="Times New Roman" w:hAnsi="Times New Roman"/>
          <w:sz w:val="28"/>
          <w:szCs w:val="28"/>
        </w:rPr>
      </w:pPr>
      <w:r w:rsidRPr="00C75B9D">
        <w:rPr>
          <w:rFonts w:ascii="Times New Roman" w:hAnsi="Times New Roman"/>
          <w:sz w:val="28"/>
          <w:szCs w:val="28"/>
        </w:rPr>
        <w:t>- с севера - с администрацией с Кваркенским районом</w:t>
      </w:r>
    </w:p>
    <w:p w:rsidR="00C75B9D" w:rsidRPr="00C75B9D" w:rsidRDefault="00C75B9D" w:rsidP="00C75B9D">
      <w:pPr>
        <w:spacing w:after="0" w:line="240" w:lineRule="auto"/>
        <w:ind w:firstLine="709"/>
        <w:jc w:val="both"/>
        <w:rPr>
          <w:rFonts w:ascii="Times New Roman" w:hAnsi="Times New Roman"/>
          <w:sz w:val="28"/>
          <w:szCs w:val="28"/>
        </w:rPr>
      </w:pPr>
      <w:r w:rsidRPr="00C75B9D">
        <w:rPr>
          <w:rFonts w:ascii="Times New Roman" w:hAnsi="Times New Roman"/>
          <w:sz w:val="28"/>
          <w:szCs w:val="28"/>
        </w:rPr>
        <w:t>- с юга и  запада - с администрацией МО СП Елизаветинский поссовет</w:t>
      </w:r>
    </w:p>
    <w:p w:rsidR="00C75B9D" w:rsidRPr="00C75B9D" w:rsidRDefault="00C75B9D" w:rsidP="00C75B9D">
      <w:pPr>
        <w:widowControl w:val="0"/>
        <w:autoSpaceDE w:val="0"/>
        <w:autoSpaceDN w:val="0"/>
        <w:adjustRightInd w:val="0"/>
        <w:spacing w:after="0" w:line="240" w:lineRule="auto"/>
        <w:ind w:firstLine="709"/>
        <w:jc w:val="both"/>
        <w:rPr>
          <w:sz w:val="28"/>
          <w:szCs w:val="28"/>
        </w:rPr>
      </w:pPr>
      <w:r w:rsidRPr="00C75B9D">
        <w:rPr>
          <w:rFonts w:ascii="Times New Roman" w:hAnsi="Times New Roman"/>
          <w:sz w:val="28"/>
          <w:szCs w:val="28"/>
        </w:rPr>
        <w:t>- с востока- администрацией МО СП Совхозный поссовет.</w:t>
      </w:r>
    </w:p>
    <w:p w:rsidR="00013F6B" w:rsidRPr="00C75B9D" w:rsidRDefault="008A2296" w:rsidP="00C75B9D">
      <w:pPr>
        <w:spacing w:after="0" w:line="240" w:lineRule="auto"/>
        <w:ind w:firstLine="709"/>
        <w:jc w:val="both"/>
        <w:rPr>
          <w:rFonts w:ascii="Times New Roman" w:hAnsi="Times New Roman"/>
          <w:sz w:val="28"/>
          <w:szCs w:val="28"/>
        </w:rPr>
      </w:pPr>
      <w:r w:rsidRPr="00C75B9D">
        <w:rPr>
          <w:rFonts w:ascii="Times New Roman" w:hAnsi="Times New Roman"/>
          <w:sz w:val="28"/>
          <w:szCs w:val="28"/>
        </w:rPr>
        <w:t xml:space="preserve">Границы муниципального образования </w:t>
      </w:r>
      <w:r w:rsidR="00C75B9D" w:rsidRPr="00C75B9D">
        <w:rPr>
          <w:rFonts w:ascii="Times New Roman" w:hAnsi="Times New Roman"/>
          <w:sz w:val="28"/>
          <w:szCs w:val="28"/>
        </w:rPr>
        <w:t>Шильдинский поссовет</w:t>
      </w:r>
      <w:r w:rsidRPr="00C75B9D">
        <w:rPr>
          <w:rFonts w:ascii="Times New Roman" w:hAnsi="Times New Roman"/>
          <w:sz w:val="28"/>
          <w:szCs w:val="28"/>
        </w:rPr>
        <w:t>, установлены в соответствии с Законом Оренбургской области  «О муниципальных образованиях в составе муниципального образования Адамовский район Оренбургской области» от 09.03.2005 г. N 1890/318-III-ОЗ.</w:t>
      </w:r>
    </w:p>
    <w:p w:rsidR="00013F6B" w:rsidRPr="00D40B4B" w:rsidRDefault="00013F6B" w:rsidP="00932673">
      <w:pPr>
        <w:spacing w:after="0" w:line="240" w:lineRule="auto"/>
        <w:ind w:firstLine="709"/>
        <w:jc w:val="both"/>
        <w:rPr>
          <w:rFonts w:ascii="Times New Roman" w:hAnsi="Times New Roman"/>
          <w:sz w:val="28"/>
          <w:szCs w:val="28"/>
        </w:rPr>
      </w:pPr>
    </w:p>
    <w:p w:rsidR="00013F6B" w:rsidRPr="00791B5F" w:rsidRDefault="00013F6B" w:rsidP="00932673">
      <w:pPr>
        <w:spacing w:after="0" w:line="240" w:lineRule="auto"/>
        <w:ind w:firstLine="709"/>
        <w:outlineLvl w:val="0"/>
        <w:rPr>
          <w:rFonts w:ascii="Times New Roman" w:hAnsi="Times New Roman"/>
          <w:b/>
          <w:sz w:val="28"/>
          <w:szCs w:val="28"/>
        </w:rPr>
      </w:pPr>
      <w:bookmarkStart w:id="334" w:name="_Toc396296034"/>
      <w:bookmarkStart w:id="335" w:name="_Toc396212471"/>
      <w:bookmarkStart w:id="336" w:name="_Toc37988887"/>
      <w:r w:rsidRPr="00D40B4B">
        <w:rPr>
          <w:rFonts w:ascii="Times New Roman" w:hAnsi="Times New Roman"/>
          <w:b/>
          <w:sz w:val="28"/>
          <w:szCs w:val="28"/>
        </w:rPr>
        <w:t>Транспортная инфраструктура</w:t>
      </w:r>
      <w:bookmarkEnd w:id="334"/>
      <w:bookmarkEnd w:id="335"/>
      <w:bookmarkEnd w:id="336"/>
    </w:p>
    <w:p w:rsidR="00932673" w:rsidRDefault="00932673" w:rsidP="00932673">
      <w:pPr>
        <w:pStyle w:val="af2"/>
        <w:spacing w:before="0" w:beforeAutospacing="0" w:after="0" w:afterAutospacing="0"/>
        <w:ind w:firstLine="709"/>
        <w:jc w:val="both"/>
        <w:rPr>
          <w:rFonts w:eastAsia="Calibri"/>
          <w:sz w:val="28"/>
          <w:szCs w:val="28"/>
        </w:rPr>
      </w:pPr>
    </w:p>
    <w:p w:rsidR="00802A66" w:rsidRPr="00802A66" w:rsidRDefault="00802A66" w:rsidP="00802A66">
      <w:pPr>
        <w:spacing w:after="0" w:line="240" w:lineRule="auto"/>
        <w:ind w:firstLine="709"/>
        <w:jc w:val="both"/>
        <w:rPr>
          <w:rFonts w:ascii="Times New Roman" w:hAnsi="Times New Roman"/>
          <w:bCs/>
          <w:sz w:val="28"/>
          <w:szCs w:val="28"/>
        </w:rPr>
      </w:pPr>
      <w:r w:rsidRPr="00802A66">
        <w:rPr>
          <w:rFonts w:ascii="Times New Roman" w:hAnsi="Times New Roman"/>
          <w:bCs/>
          <w:sz w:val="28"/>
          <w:szCs w:val="28"/>
        </w:rPr>
        <w:t xml:space="preserve">Ближайший пассажирский аэропорт расположен в городе Орск (расстояние до г. Орск 125 км). Расстояние от поселка Адамовка до областного центра - 424 км, до  железнодорожной станции Шильда – 36 км. </w:t>
      </w:r>
    </w:p>
    <w:p w:rsidR="00802A66" w:rsidRPr="00802A66" w:rsidRDefault="00802A66" w:rsidP="00802A66">
      <w:pPr>
        <w:spacing w:after="0" w:line="240" w:lineRule="auto"/>
        <w:ind w:firstLine="709"/>
        <w:jc w:val="both"/>
        <w:rPr>
          <w:rFonts w:ascii="Times New Roman" w:hAnsi="Times New Roman"/>
          <w:bCs/>
          <w:sz w:val="28"/>
          <w:szCs w:val="28"/>
        </w:rPr>
      </w:pPr>
      <w:r w:rsidRPr="00802A66">
        <w:rPr>
          <w:rFonts w:ascii="Times New Roman" w:hAnsi="Times New Roman"/>
          <w:bCs/>
          <w:sz w:val="28"/>
          <w:szCs w:val="28"/>
        </w:rPr>
        <w:t>Через территорию Муниципального образования Шильдинский поссовет Адамовского района проходят:</w:t>
      </w:r>
    </w:p>
    <w:p w:rsidR="00802A66" w:rsidRPr="00802A66" w:rsidRDefault="00802A66" w:rsidP="00802A66">
      <w:pPr>
        <w:spacing w:after="0" w:line="240" w:lineRule="auto"/>
        <w:ind w:firstLine="709"/>
        <w:jc w:val="both"/>
        <w:rPr>
          <w:rFonts w:ascii="Times New Roman" w:hAnsi="Times New Roman"/>
          <w:bCs/>
          <w:sz w:val="28"/>
          <w:szCs w:val="28"/>
        </w:rPr>
      </w:pPr>
      <w:r w:rsidRPr="00802A66">
        <w:rPr>
          <w:rFonts w:ascii="Times New Roman" w:hAnsi="Times New Roman"/>
          <w:bCs/>
          <w:sz w:val="28"/>
          <w:szCs w:val="28"/>
        </w:rPr>
        <w:lastRenderedPageBreak/>
        <w:t>-</w:t>
      </w:r>
      <w:r>
        <w:rPr>
          <w:rFonts w:ascii="Times New Roman" w:hAnsi="Times New Roman"/>
          <w:bCs/>
          <w:sz w:val="28"/>
          <w:szCs w:val="28"/>
        </w:rPr>
        <w:t xml:space="preserve"> </w:t>
      </w:r>
      <w:r w:rsidRPr="00802A66">
        <w:rPr>
          <w:rFonts w:ascii="Times New Roman" w:hAnsi="Times New Roman"/>
          <w:bCs/>
          <w:sz w:val="28"/>
          <w:szCs w:val="28"/>
        </w:rPr>
        <w:t xml:space="preserve"> Южно-Уральская железная дорога Орск-Челябинск ;</w:t>
      </w:r>
    </w:p>
    <w:p w:rsidR="00C75B9D" w:rsidRPr="00802A66" w:rsidRDefault="00802A66" w:rsidP="00802A66">
      <w:pPr>
        <w:spacing w:after="0" w:line="240" w:lineRule="auto"/>
        <w:ind w:firstLine="709"/>
        <w:jc w:val="both"/>
        <w:rPr>
          <w:rFonts w:ascii="Times New Roman" w:eastAsia="Calibri" w:hAnsi="Times New Roman"/>
          <w:color w:val="000000"/>
          <w:kern w:val="24"/>
          <w:sz w:val="28"/>
          <w:szCs w:val="28"/>
        </w:rPr>
      </w:pPr>
      <w:r w:rsidRPr="00802A66">
        <w:rPr>
          <w:rFonts w:ascii="Times New Roman" w:hAnsi="Times New Roman"/>
          <w:bCs/>
          <w:sz w:val="28"/>
          <w:szCs w:val="28"/>
        </w:rPr>
        <w:t>-</w:t>
      </w:r>
      <w:r>
        <w:rPr>
          <w:rFonts w:ascii="Times New Roman" w:hAnsi="Times New Roman"/>
          <w:bCs/>
          <w:sz w:val="28"/>
          <w:szCs w:val="28"/>
        </w:rPr>
        <w:t xml:space="preserve"> а</w:t>
      </w:r>
      <w:r w:rsidRPr="00802A66">
        <w:rPr>
          <w:rFonts w:ascii="Times New Roman" w:hAnsi="Times New Roman"/>
          <w:bCs/>
          <w:sz w:val="28"/>
          <w:szCs w:val="28"/>
        </w:rPr>
        <w:t xml:space="preserve">втомобильные дороги регионального и межмуниципального значения «Оренбург – Орск – Шильда - гр.Челябинской области»,  «Адамовка-Шильда» и «Шильда-Майский». Основная роль во внешних связях принадлежит автомобильному транспорту. </w:t>
      </w:r>
      <w:r w:rsidRPr="00802A66">
        <w:rPr>
          <w:rFonts w:ascii="Times New Roman" w:hAnsi="Times New Roman"/>
          <w:sz w:val="28"/>
          <w:szCs w:val="28"/>
        </w:rPr>
        <w:t>По автомобильным дорогам организовано автобусное сообщение.</w:t>
      </w:r>
      <w:r w:rsidR="00C75B9D" w:rsidRPr="00802A66">
        <w:rPr>
          <w:rFonts w:ascii="Times New Roman" w:eastAsia="Calibri" w:hAnsi="Times New Roman"/>
          <w:color w:val="000000"/>
          <w:kern w:val="24"/>
          <w:sz w:val="28"/>
          <w:szCs w:val="28"/>
        </w:rPr>
        <w:t xml:space="preserve"> </w:t>
      </w:r>
    </w:p>
    <w:p w:rsidR="00DF60F5" w:rsidRPr="00802A66" w:rsidRDefault="00C75B9D" w:rsidP="00802A66">
      <w:pPr>
        <w:autoSpaceDE w:val="0"/>
        <w:autoSpaceDN w:val="0"/>
        <w:adjustRightInd w:val="0"/>
        <w:spacing w:after="0" w:line="240" w:lineRule="auto"/>
        <w:ind w:firstLine="709"/>
        <w:jc w:val="both"/>
        <w:rPr>
          <w:rFonts w:ascii="Times New Roman" w:hAnsi="Times New Roman"/>
          <w:sz w:val="28"/>
          <w:szCs w:val="28"/>
        </w:rPr>
      </w:pPr>
      <w:r w:rsidRPr="00802A66">
        <w:rPr>
          <w:rFonts w:ascii="Times New Roman" w:hAnsi="Times New Roman"/>
          <w:sz w:val="28"/>
          <w:szCs w:val="28"/>
        </w:rPr>
        <w:t>Кроме того, через территорию Муниципального образования Шильдинский поссовет Адамовского района проходит Южно-Уральская железная дорога Орск-Челябинск, и автомобильные дороги регионального и межмуниципального значения «Оренбург – Орск – Шильда - гр.Челябинской области»,  «Адамовка-Шильда» и «Шильда-Майский». Основная роль во внешних связях принадлежит автомобильному транспорту.</w:t>
      </w:r>
    </w:p>
    <w:p w:rsidR="00013F6B" w:rsidRPr="00802A66" w:rsidRDefault="00013F6B" w:rsidP="00802A66">
      <w:pPr>
        <w:spacing w:after="0" w:line="240" w:lineRule="auto"/>
        <w:ind w:firstLine="709"/>
        <w:jc w:val="both"/>
        <w:rPr>
          <w:rFonts w:ascii="Times New Roman" w:hAnsi="Times New Roman"/>
          <w:sz w:val="28"/>
          <w:szCs w:val="28"/>
          <w:lang w:eastAsia="ar-SA"/>
        </w:rPr>
      </w:pPr>
    </w:p>
    <w:p w:rsidR="00013F6B" w:rsidRPr="00791B5F" w:rsidRDefault="00013F6B" w:rsidP="00EF3342">
      <w:pPr>
        <w:outlineLvl w:val="0"/>
        <w:rPr>
          <w:rFonts w:ascii="Times New Roman" w:hAnsi="Times New Roman"/>
          <w:b/>
          <w:sz w:val="28"/>
          <w:szCs w:val="28"/>
        </w:rPr>
      </w:pPr>
      <w:bookmarkStart w:id="337" w:name="_Toc37988888"/>
      <w:bookmarkEnd w:id="330"/>
      <w:bookmarkEnd w:id="331"/>
      <w:bookmarkEnd w:id="332"/>
      <w:r w:rsidRPr="00791B5F">
        <w:rPr>
          <w:rFonts w:ascii="Times New Roman" w:hAnsi="Times New Roman"/>
          <w:b/>
          <w:sz w:val="28"/>
          <w:szCs w:val="28"/>
        </w:rPr>
        <w:t>Природные условия</w:t>
      </w:r>
      <w:bookmarkEnd w:id="337"/>
    </w:p>
    <w:p w:rsidR="00802A66" w:rsidRPr="00802A66" w:rsidRDefault="00802A66" w:rsidP="00802A66">
      <w:pPr>
        <w:spacing w:after="0" w:line="240" w:lineRule="auto"/>
        <w:ind w:firstLine="709"/>
        <w:jc w:val="both"/>
        <w:rPr>
          <w:rFonts w:ascii="Times New Roman" w:hAnsi="Times New Roman"/>
          <w:sz w:val="28"/>
          <w:szCs w:val="28"/>
          <w:lang/>
        </w:rPr>
      </w:pPr>
      <w:r w:rsidRPr="00802A66">
        <w:rPr>
          <w:rFonts w:ascii="Times New Roman" w:hAnsi="Times New Roman"/>
          <w:sz w:val="28"/>
          <w:szCs w:val="28"/>
          <w:lang/>
        </w:rPr>
        <w:t>Климат Адамовского района носит резко – континентальный характер. Это  определяется воздействием холодных материковых, воздушных масс, проникающих  зимой с востока и северо – востока, сформированных в мощных антициклонах над  районами Южной Сибири.</w:t>
      </w:r>
    </w:p>
    <w:p w:rsidR="00802A66" w:rsidRPr="00802A66" w:rsidRDefault="00802A66" w:rsidP="00802A66">
      <w:pPr>
        <w:spacing w:after="0" w:line="240" w:lineRule="auto"/>
        <w:ind w:firstLine="709"/>
        <w:jc w:val="both"/>
        <w:rPr>
          <w:rFonts w:ascii="Times New Roman" w:hAnsi="Times New Roman"/>
          <w:sz w:val="28"/>
          <w:szCs w:val="28"/>
          <w:lang/>
        </w:rPr>
      </w:pPr>
      <w:r w:rsidRPr="00802A66">
        <w:rPr>
          <w:rFonts w:ascii="Times New Roman" w:hAnsi="Times New Roman"/>
          <w:sz w:val="28"/>
          <w:szCs w:val="28"/>
          <w:lang/>
        </w:rPr>
        <w:t>Летом над территорией района преобладает также антициклональный тип погоды, обуславливающий ясный солнечный день и звездную ночь. Резко – континентальный характер климата проявляется в том, что лето жаркое, а  зима холодная, с устойчивым снежным покровом.  Это проявляется в резким сезонным колебаниях температур.  Осадки приносятся в основном при прохождении циклонов с Антлантического океана ветрами западного направления.</w:t>
      </w:r>
    </w:p>
    <w:p w:rsidR="00802A66" w:rsidRPr="00802A66" w:rsidRDefault="00802A66" w:rsidP="00802A66">
      <w:pPr>
        <w:spacing w:after="0" w:line="240" w:lineRule="auto"/>
        <w:ind w:firstLine="709"/>
        <w:jc w:val="both"/>
        <w:rPr>
          <w:rFonts w:ascii="Times New Roman" w:hAnsi="Times New Roman"/>
          <w:sz w:val="28"/>
          <w:szCs w:val="28"/>
          <w:lang/>
        </w:rPr>
      </w:pPr>
      <w:r w:rsidRPr="00802A66">
        <w:rPr>
          <w:rFonts w:ascii="Times New Roman" w:hAnsi="Times New Roman"/>
          <w:sz w:val="28"/>
          <w:szCs w:val="28"/>
          <w:lang/>
        </w:rPr>
        <w:t>Среднегодовая температура в МО составляет 1,5 градус</w:t>
      </w:r>
      <w:r w:rsidRPr="00802A66">
        <w:rPr>
          <w:rFonts w:ascii="Times New Roman" w:hAnsi="Times New Roman"/>
          <w:sz w:val="28"/>
          <w:szCs w:val="28"/>
        </w:rPr>
        <w:t>а</w:t>
      </w:r>
      <w:r w:rsidRPr="00802A66">
        <w:rPr>
          <w:rFonts w:ascii="Times New Roman" w:hAnsi="Times New Roman"/>
          <w:sz w:val="28"/>
          <w:szCs w:val="28"/>
          <w:lang/>
        </w:rPr>
        <w:t>. Максимальная температура - +42 градуса, минимальная - –42 градуса. Среднегодовое количество осадков на юге района-280 мм и увеличивается к северу до 330 мм. Большая часть осадков (около 75% от годового показателя) выпадает в теплый период. Мощность снежного покрова в районе колеблется в среднем от 20 до 40 см, продолжительность залегания снежного покрова 152 дня, а глубина промерзания почвы составляет на конец февраля 130-150 см.</w:t>
      </w:r>
    </w:p>
    <w:p w:rsidR="00802A66" w:rsidRPr="00802A66" w:rsidRDefault="00802A66" w:rsidP="00802A66">
      <w:pPr>
        <w:spacing w:after="0" w:line="240" w:lineRule="auto"/>
        <w:ind w:firstLine="709"/>
        <w:jc w:val="both"/>
        <w:rPr>
          <w:rFonts w:ascii="Times New Roman" w:hAnsi="Times New Roman"/>
          <w:sz w:val="28"/>
          <w:szCs w:val="28"/>
          <w:lang/>
        </w:rPr>
      </w:pPr>
      <w:r w:rsidRPr="00802A66">
        <w:rPr>
          <w:rFonts w:ascii="Times New Roman" w:hAnsi="Times New Roman"/>
          <w:sz w:val="28"/>
          <w:szCs w:val="28"/>
          <w:lang/>
        </w:rPr>
        <w:t xml:space="preserve">Испаряемость в Адамовских степях в несколько раз больше тех атмосферных осадков,  которые здесь выпадают. Типичный для района дефицит влаги в  теплый период зависит не только от малого количества осадков, но и от характера их выпадания. Летние осадки имеют ливневый характер. Сильно расчлененный рельеф способствует быстрому стоку воды, а высокая температура – их быстрому испарению. В летний период почти ежегодно наблюдаются засушливые суховейные периоды. </w:t>
      </w:r>
    </w:p>
    <w:p w:rsidR="00D40B4B" w:rsidRPr="00802A66" w:rsidRDefault="00802A66" w:rsidP="00802A66">
      <w:pPr>
        <w:spacing w:after="0" w:line="240" w:lineRule="auto"/>
        <w:ind w:firstLine="709"/>
        <w:jc w:val="both"/>
        <w:rPr>
          <w:rFonts w:ascii="Times New Roman" w:hAnsi="Times New Roman"/>
          <w:sz w:val="28"/>
          <w:szCs w:val="28"/>
        </w:rPr>
      </w:pPr>
      <w:r w:rsidRPr="00802A66">
        <w:rPr>
          <w:rFonts w:ascii="Times New Roman" w:hAnsi="Times New Roman"/>
          <w:sz w:val="28"/>
          <w:szCs w:val="28"/>
          <w:lang/>
        </w:rPr>
        <w:t xml:space="preserve">Засуха – для нее характерно долгое бездождье, резко повышение температуры / после полудня до 35˚С, а к 17 часам нередко до +39˚С и даже до 41˚С/,  пониженная относительная влажность воздуха – до 30˚С. Подобный тип погоды наблюдается при  мощном антициклоне. </w:t>
      </w:r>
      <w:r w:rsidRPr="00802A66">
        <w:rPr>
          <w:rFonts w:ascii="Times New Roman" w:hAnsi="Times New Roman"/>
          <w:sz w:val="28"/>
          <w:szCs w:val="28"/>
          <w:lang/>
        </w:rPr>
        <w:lastRenderedPageBreak/>
        <w:t>Установление засухи связано с проникновением арктических воздушных масс, которые при движении на юг трансформируются /видоизменяются/, быстро нагреваются и усиливают иссушение почвы. Центр антициклона стоит обычно  над сев. Казахстаном. Причиной засухи бывает и вторжение сухого и жаркого воздуха с Юго – востока. В этом случае – также низкая относительная влажность воздуха /до 25% высокая температура 37˚</w:t>
      </w:r>
      <w:r w:rsidRPr="00802A66">
        <w:rPr>
          <w:rFonts w:ascii="Times New Roman" w:hAnsi="Times New Roman"/>
          <w:sz w:val="28"/>
          <w:szCs w:val="28"/>
        </w:rPr>
        <w:t>С</w:t>
      </w:r>
      <w:r w:rsidRPr="00802A66">
        <w:rPr>
          <w:rFonts w:ascii="Times New Roman" w:hAnsi="Times New Roman"/>
          <w:sz w:val="28"/>
          <w:szCs w:val="28"/>
          <w:lang/>
        </w:rPr>
        <w:t>/, и большой расход воды на испарение. В последние 30 лет засухи наблюдаются 1 раз в 2- 3 года и делятся от 20 до 37 дней. Засухи бывают ране – весенние, весенне – летние, поздне – летние и осенние.</w:t>
      </w:r>
    </w:p>
    <w:p w:rsidR="001810D7" w:rsidRPr="00802A66" w:rsidRDefault="00C75B9D" w:rsidP="00802A66">
      <w:pPr>
        <w:spacing w:after="0" w:line="240" w:lineRule="auto"/>
        <w:ind w:firstLine="709"/>
        <w:jc w:val="both"/>
        <w:rPr>
          <w:rFonts w:ascii="Times New Roman" w:hAnsi="Times New Roman"/>
          <w:sz w:val="28"/>
          <w:szCs w:val="28"/>
        </w:rPr>
      </w:pPr>
      <w:r w:rsidRPr="00802A66">
        <w:rPr>
          <w:rFonts w:ascii="Times New Roman" w:eastAsia="Calibri" w:hAnsi="Times New Roman"/>
          <w:color w:val="000000"/>
          <w:kern w:val="24"/>
          <w:sz w:val="28"/>
          <w:szCs w:val="28"/>
        </w:rPr>
        <w:t>По территории муниципального образования протекает ручей, находящийся в балке Березовая, который является притоком реки Урус-Кискен.</w:t>
      </w:r>
    </w:p>
    <w:p w:rsidR="00013F6B" w:rsidRPr="00802A66" w:rsidRDefault="00802A66" w:rsidP="00802A66">
      <w:pPr>
        <w:spacing w:after="0" w:line="240" w:lineRule="auto"/>
        <w:ind w:firstLine="709"/>
        <w:jc w:val="both"/>
        <w:rPr>
          <w:rFonts w:ascii="Times New Roman" w:hAnsi="Times New Roman"/>
          <w:sz w:val="28"/>
          <w:szCs w:val="28"/>
        </w:rPr>
      </w:pPr>
      <w:r w:rsidRPr="00802A66">
        <w:rPr>
          <w:rFonts w:ascii="Times New Roman" w:hAnsi="Times New Roman"/>
          <w:sz w:val="28"/>
          <w:szCs w:val="28"/>
        </w:rPr>
        <w:t>Поселок Шильда  находится на южном склоне водораздела между рек</w:t>
      </w:r>
      <w:r w:rsidR="002D55A9">
        <w:rPr>
          <w:rFonts w:ascii="Times New Roman" w:hAnsi="Times New Roman"/>
          <w:sz w:val="28"/>
          <w:szCs w:val="28"/>
        </w:rPr>
        <w:t xml:space="preserve"> </w:t>
      </w:r>
      <w:r w:rsidRPr="00802A66">
        <w:rPr>
          <w:rFonts w:ascii="Times New Roman" w:hAnsi="Times New Roman"/>
          <w:sz w:val="28"/>
          <w:szCs w:val="28"/>
        </w:rPr>
        <w:t>Суундук и его левый приток Урус-Кисен, местное название река Гнилушка, что, по-видимому, связанно с его интенсивным загрязнением, в прошлом он пополнялся из родников. Река Березовая берет начало севернее поселка, не затрагивает застройку в весеннее время.</w:t>
      </w:r>
      <w:r w:rsidR="009D36EF" w:rsidRPr="00802A66">
        <w:rPr>
          <w:rFonts w:ascii="Times New Roman" w:hAnsi="Times New Roman"/>
          <w:sz w:val="28"/>
          <w:szCs w:val="28"/>
        </w:rPr>
        <w:t xml:space="preserve"> </w:t>
      </w:r>
    </w:p>
    <w:p w:rsidR="00802A66" w:rsidRPr="00802A66" w:rsidRDefault="00802A66" w:rsidP="00802A66">
      <w:pPr>
        <w:spacing w:after="0" w:line="240" w:lineRule="auto"/>
        <w:ind w:firstLine="709"/>
        <w:jc w:val="both"/>
        <w:rPr>
          <w:rFonts w:ascii="Times New Roman" w:hAnsi="Times New Roman"/>
          <w:sz w:val="28"/>
          <w:szCs w:val="28"/>
        </w:rPr>
      </w:pPr>
    </w:p>
    <w:p w:rsidR="00013F6B" w:rsidRPr="00791B5F" w:rsidRDefault="00013F6B" w:rsidP="00EF3342">
      <w:pPr>
        <w:pStyle w:val="1"/>
        <w:numPr>
          <w:ilvl w:val="1"/>
          <w:numId w:val="41"/>
        </w:numPr>
        <w:spacing w:before="0" w:line="240" w:lineRule="auto"/>
        <w:rPr>
          <w:rFonts w:ascii="Times New Roman" w:hAnsi="Times New Roman"/>
          <w:color w:val="auto"/>
        </w:rPr>
      </w:pPr>
      <w:bookmarkStart w:id="338" w:name="_Toc508026715"/>
      <w:bookmarkStart w:id="339" w:name="_Toc37988889"/>
      <w:r w:rsidRPr="00791B5F">
        <w:rPr>
          <w:rFonts w:ascii="Times New Roman" w:hAnsi="Times New Roman"/>
          <w:color w:val="auto"/>
        </w:rPr>
        <w:t>Существующие объекты местного значения</w:t>
      </w:r>
      <w:bookmarkEnd w:id="338"/>
      <w:bookmarkEnd w:id="339"/>
    </w:p>
    <w:p w:rsidR="00342B73"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r>
    </w:p>
    <w:p w:rsidR="00802A66" w:rsidRPr="00802A66" w:rsidRDefault="00802A66" w:rsidP="00802A66">
      <w:pPr>
        <w:spacing w:after="0" w:line="240" w:lineRule="auto"/>
        <w:ind w:firstLine="709"/>
        <w:jc w:val="both"/>
        <w:rPr>
          <w:rFonts w:ascii="Times New Roman" w:hAnsi="Times New Roman"/>
          <w:bCs/>
          <w:sz w:val="28"/>
          <w:szCs w:val="28"/>
          <w:u w:val="single"/>
          <w:lang w:eastAsia="ar-SA" w:bidi="en-US"/>
        </w:rPr>
      </w:pPr>
      <w:r w:rsidRPr="00802A66">
        <w:rPr>
          <w:rFonts w:ascii="Times New Roman" w:hAnsi="Times New Roman"/>
          <w:bCs/>
          <w:sz w:val="28"/>
          <w:szCs w:val="28"/>
          <w:u w:val="single"/>
          <w:lang w:eastAsia="ar-SA" w:bidi="en-US"/>
        </w:rPr>
        <w:t>Образование</w:t>
      </w:r>
    </w:p>
    <w:p w:rsidR="00802A66" w:rsidRPr="00802A66" w:rsidRDefault="00802A66" w:rsidP="00802A66">
      <w:pPr>
        <w:spacing w:after="0" w:line="240" w:lineRule="auto"/>
        <w:ind w:firstLine="709"/>
        <w:jc w:val="both"/>
        <w:rPr>
          <w:rFonts w:ascii="Times New Roman" w:hAnsi="Times New Roman"/>
          <w:b/>
          <w:bCs/>
          <w:sz w:val="28"/>
          <w:szCs w:val="28"/>
          <w:lang w:eastAsia="ar-SA" w:bidi="en-US"/>
        </w:rPr>
      </w:pPr>
      <w:r w:rsidRPr="00802A66">
        <w:rPr>
          <w:rFonts w:ascii="Times New Roman" w:hAnsi="Times New Roman"/>
          <w:b/>
          <w:bCs/>
          <w:sz w:val="28"/>
          <w:szCs w:val="28"/>
          <w:lang w:eastAsia="ar-SA" w:bidi="en-US"/>
        </w:rPr>
        <w:t>Данные о дошкольных учреждениях и общеобразовательных школах в МО Шильдинск</w:t>
      </w:r>
      <w:r w:rsidR="002D55A9">
        <w:rPr>
          <w:rFonts w:ascii="Times New Roman" w:hAnsi="Times New Roman"/>
          <w:b/>
          <w:bCs/>
          <w:sz w:val="28"/>
          <w:szCs w:val="28"/>
          <w:lang w:eastAsia="ar-SA" w:bidi="en-US"/>
        </w:rPr>
        <w:t>ий</w:t>
      </w:r>
      <w:r w:rsidRPr="00802A66">
        <w:rPr>
          <w:rFonts w:ascii="Times New Roman" w:hAnsi="Times New Roman"/>
          <w:b/>
          <w:bCs/>
          <w:sz w:val="28"/>
          <w:szCs w:val="28"/>
          <w:lang w:eastAsia="ar-SA" w:bidi="en-US"/>
        </w:rPr>
        <w:t xml:space="preserve"> поссовет Адамовского района</w:t>
      </w:r>
    </w:p>
    <w:tbl>
      <w:tblPr>
        <w:tblW w:w="9158" w:type="dxa"/>
        <w:tblInd w:w="55" w:type="dxa"/>
        <w:shd w:val="clear" w:color="auto" w:fill="FFFFFF"/>
        <w:tblLayout w:type="fixed"/>
        <w:tblCellMar>
          <w:top w:w="55" w:type="dxa"/>
          <w:left w:w="55" w:type="dxa"/>
          <w:bottom w:w="55" w:type="dxa"/>
          <w:right w:w="55" w:type="dxa"/>
        </w:tblCellMar>
        <w:tblLook w:val="0000"/>
      </w:tblPr>
      <w:tblGrid>
        <w:gridCol w:w="2638"/>
        <w:gridCol w:w="2268"/>
        <w:gridCol w:w="1134"/>
        <w:gridCol w:w="992"/>
        <w:gridCol w:w="1134"/>
        <w:gridCol w:w="992"/>
      </w:tblGrid>
      <w:tr w:rsidR="00802A66" w:rsidRPr="00B04623" w:rsidTr="008856E8">
        <w:trPr>
          <w:trHeight w:val="278"/>
        </w:trPr>
        <w:tc>
          <w:tcPr>
            <w:tcW w:w="2638" w:type="dxa"/>
            <w:tcBorders>
              <w:top w:val="single" w:sz="1" w:space="0" w:color="000000"/>
              <w:left w:val="single" w:sz="1" w:space="0" w:color="000000"/>
              <w:bottom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Наименование учреждения</w:t>
            </w:r>
          </w:p>
        </w:tc>
        <w:tc>
          <w:tcPr>
            <w:tcW w:w="2268" w:type="dxa"/>
            <w:tcBorders>
              <w:top w:val="single" w:sz="1" w:space="0" w:color="000000"/>
              <w:left w:val="single" w:sz="1" w:space="0" w:color="000000"/>
              <w:bottom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 xml:space="preserve">Адрес </w:t>
            </w:r>
          </w:p>
        </w:tc>
        <w:tc>
          <w:tcPr>
            <w:tcW w:w="4252" w:type="dxa"/>
            <w:gridSpan w:val="4"/>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Загрузка (мест)</w:t>
            </w:r>
          </w:p>
        </w:tc>
      </w:tr>
      <w:tr w:rsidR="00802A66" w:rsidRPr="00B04623" w:rsidTr="008856E8">
        <w:trPr>
          <w:trHeight w:val="278"/>
        </w:trPr>
        <w:tc>
          <w:tcPr>
            <w:tcW w:w="2638" w:type="dxa"/>
            <w:tcBorders>
              <w:top w:val="single" w:sz="1" w:space="0" w:color="000000"/>
              <w:left w:val="single" w:sz="1" w:space="0" w:color="000000"/>
              <w:bottom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p>
        </w:tc>
        <w:tc>
          <w:tcPr>
            <w:tcW w:w="2268" w:type="dxa"/>
            <w:tcBorders>
              <w:top w:val="single" w:sz="1" w:space="0" w:color="000000"/>
              <w:left w:val="single" w:sz="1" w:space="0" w:color="000000"/>
              <w:bottom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p>
        </w:tc>
        <w:tc>
          <w:tcPr>
            <w:tcW w:w="1134" w:type="dxa"/>
            <w:tcBorders>
              <w:top w:val="single" w:sz="1" w:space="0" w:color="000000"/>
              <w:left w:val="single" w:sz="1" w:space="0" w:color="000000"/>
              <w:bottom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проектная</w:t>
            </w:r>
          </w:p>
        </w:tc>
        <w:tc>
          <w:tcPr>
            <w:tcW w:w="992"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2013 год</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2016</w:t>
            </w:r>
          </w:p>
        </w:tc>
        <w:tc>
          <w:tcPr>
            <w:tcW w:w="992"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2018</w:t>
            </w:r>
          </w:p>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 xml:space="preserve"> год</w:t>
            </w:r>
          </w:p>
        </w:tc>
      </w:tr>
      <w:tr w:rsidR="00802A66" w:rsidRPr="00B04623" w:rsidTr="008856E8">
        <w:trPr>
          <w:trHeight w:val="278"/>
        </w:trPr>
        <w:tc>
          <w:tcPr>
            <w:tcW w:w="2638" w:type="dxa"/>
            <w:tcBorders>
              <w:top w:val="single" w:sz="1" w:space="0" w:color="000000"/>
              <w:left w:val="single" w:sz="1" w:space="0" w:color="000000"/>
              <w:bottom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Общеобразовательная школа</w:t>
            </w:r>
          </w:p>
        </w:tc>
        <w:tc>
          <w:tcPr>
            <w:tcW w:w="2268" w:type="dxa"/>
            <w:tcBorders>
              <w:top w:val="single" w:sz="1" w:space="0" w:color="000000"/>
              <w:left w:val="single" w:sz="1" w:space="0" w:color="000000"/>
              <w:bottom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пос.Шильда, ул.Комсомольская, д.19а</w:t>
            </w:r>
          </w:p>
        </w:tc>
        <w:tc>
          <w:tcPr>
            <w:tcW w:w="1134" w:type="dxa"/>
            <w:tcBorders>
              <w:top w:val="single" w:sz="1" w:space="0" w:color="000000"/>
              <w:left w:val="single" w:sz="1" w:space="0" w:color="000000"/>
              <w:bottom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432</w:t>
            </w:r>
          </w:p>
        </w:tc>
        <w:tc>
          <w:tcPr>
            <w:tcW w:w="992"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214</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208</w:t>
            </w:r>
          </w:p>
        </w:tc>
        <w:tc>
          <w:tcPr>
            <w:tcW w:w="992"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84</w:t>
            </w:r>
          </w:p>
        </w:tc>
      </w:tr>
      <w:tr w:rsidR="00802A66" w:rsidRPr="00B04623" w:rsidTr="008856E8">
        <w:trPr>
          <w:trHeight w:val="278"/>
        </w:trPr>
        <w:tc>
          <w:tcPr>
            <w:tcW w:w="2638" w:type="dxa"/>
            <w:tcBorders>
              <w:top w:val="single" w:sz="1" w:space="0" w:color="000000"/>
              <w:left w:val="single" w:sz="1" w:space="0" w:color="000000"/>
              <w:bottom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детское учреждение</w:t>
            </w:r>
          </w:p>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(1977г. постройки)</w:t>
            </w:r>
          </w:p>
        </w:tc>
        <w:tc>
          <w:tcPr>
            <w:tcW w:w="2268" w:type="dxa"/>
            <w:tcBorders>
              <w:top w:val="single" w:sz="1" w:space="0" w:color="000000"/>
              <w:left w:val="single" w:sz="1" w:space="0" w:color="000000"/>
              <w:bottom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пос.Шильда, ул.Первомайская, д.11</w:t>
            </w:r>
          </w:p>
        </w:tc>
        <w:tc>
          <w:tcPr>
            <w:tcW w:w="1134" w:type="dxa"/>
            <w:tcBorders>
              <w:top w:val="single" w:sz="1" w:space="0" w:color="000000"/>
              <w:left w:val="single" w:sz="1" w:space="0" w:color="000000"/>
              <w:bottom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80</w:t>
            </w:r>
          </w:p>
        </w:tc>
        <w:tc>
          <w:tcPr>
            <w:tcW w:w="992"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94</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89</w:t>
            </w:r>
          </w:p>
        </w:tc>
        <w:tc>
          <w:tcPr>
            <w:tcW w:w="992"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802A66">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86</w:t>
            </w:r>
          </w:p>
        </w:tc>
      </w:tr>
    </w:tbl>
    <w:p w:rsidR="002D55A9" w:rsidRDefault="00802A66" w:rsidP="00802A66">
      <w:pPr>
        <w:spacing w:after="0" w:line="240" w:lineRule="auto"/>
        <w:ind w:firstLine="709"/>
        <w:jc w:val="both"/>
        <w:rPr>
          <w:rFonts w:ascii="Times New Roman" w:hAnsi="Times New Roman"/>
          <w:bCs/>
          <w:sz w:val="28"/>
          <w:szCs w:val="28"/>
          <w:lang w:eastAsia="ar-SA" w:bidi="en-US"/>
        </w:rPr>
      </w:pPr>
      <w:r w:rsidRPr="00802A66">
        <w:rPr>
          <w:rFonts w:ascii="Times New Roman" w:hAnsi="Times New Roman"/>
          <w:bCs/>
          <w:sz w:val="28"/>
          <w:szCs w:val="28"/>
          <w:lang w:eastAsia="ar-SA" w:bidi="en-US"/>
        </w:rPr>
        <w:t xml:space="preserve"> </w:t>
      </w:r>
    </w:p>
    <w:p w:rsidR="00802A66" w:rsidRPr="00802A66" w:rsidRDefault="00802A66" w:rsidP="00802A66">
      <w:pPr>
        <w:spacing w:after="0" w:line="240" w:lineRule="auto"/>
        <w:ind w:firstLine="709"/>
        <w:jc w:val="both"/>
        <w:rPr>
          <w:rFonts w:ascii="Times New Roman" w:hAnsi="Times New Roman"/>
          <w:bCs/>
          <w:sz w:val="28"/>
          <w:szCs w:val="28"/>
          <w:lang w:eastAsia="ar-SA" w:bidi="en-US"/>
        </w:rPr>
      </w:pPr>
      <w:r w:rsidRPr="00802A66">
        <w:rPr>
          <w:rFonts w:ascii="Times New Roman" w:hAnsi="Times New Roman"/>
          <w:bCs/>
          <w:sz w:val="28"/>
          <w:szCs w:val="28"/>
          <w:lang w:eastAsia="ar-SA" w:bidi="en-US"/>
        </w:rPr>
        <w:t>Согласно  СП.42.13330.2016 «СНИП 2.07.01-89* Градостроительство. Планировка и застройка городских и сельских поселений» и местным нормативам градостроительного проектирования  радиус  пешеходной доступности общеобразовательных организаций составляет 500м, транспортной доступности – не более 30 мин. в одну сторону, для начального -15 мин.</w:t>
      </w:r>
    </w:p>
    <w:p w:rsidR="00802A66" w:rsidRPr="00802A66" w:rsidRDefault="00802A66" w:rsidP="00802A66">
      <w:pPr>
        <w:spacing w:after="0" w:line="240" w:lineRule="auto"/>
        <w:ind w:firstLine="709"/>
        <w:jc w:val="both"/>
        <w:rPr>
          <w:rFonts w:ascii="Times New Roman" w:hAnsi="Times New Roman"/>
          <w:bCs/>
          <w:sz w:val="28"/>
          <w:szCs w:val="28"/>
          <w:lang w:eastAsia="ar-SA" w:bidi="en-US"/>
        </w:rPr>
      </w:pPr>
      <w:r w:rsidRPr="00802A66">
        <w:rPr>
          <w:rFonts w:ascii="Times New Roman" w:hAnsi="Times New Roman"/>
          <w:bCs/>
          <w:sz w:val="28"/>
          <w:szCs w:val="28"/>
          <w:lang w:eastAsia="ar-SA" w:bidi="en-US"/>
        </w:rPr>
        <w:t>Доступность учреждений образования в Шильдинском поссовете соответствует нормам.</w:t>
      </w:r>
    </w:p>
    <w:p w:rsidR="00802A66" w:rsidRPr="00802A66" w:rsidRDefault="00802A66" w:rsidP="00802A66">
      <w:pPr>
        <w:spacing w:after="0" w:line="240" w:lineRule="auto"/>
        <w:ind w:firstLine="709"/>
        <w:jc w:val="both"/>
        <w:rPr>
          <w:rFonts w:ascii="Times New Roman" w:hAnsi="Times New Roman"/>
          <w:sz w:val="28"/>
          <w:szCs w:val="28"/>
          <w:lang w:eastAsia="ar-SA" w:bidi="en-US"/>
        </w:rPr>
      </w:pPr>
    </w:p>
    <w:p w:rsidR="00802A66" w:rsidRPr="00802A66" w:rsidRDefault="00802A66" w:rsidP="00802A66">
      <w:pPr>
        <w:spacing w:after="0" w:line="240" w:lineRule="auto"/>
        <w:ind w:firstLine="709"/>
        <w:jc w:val="both"/>
        <w:rPr>
          <w:rFonts w:ascii="Times New Roman" w:hAnsi="Times New Roman"/>
          <w:b/>
          <w:bCs/>
          <w:i/>
          <w:sz w:val="28"/>
          <w:szCs w:val="28"/>
          <w:u w:val="single"/>
          <w:lang w:eastAsia="ar-SA" w:bidi="en-US"/>
        </w:rPr>
      </w:pPr>
      <w:r w:rsidRPr="00802A66">
        <w:rPr>
          <w:rFonts w:ascii="Times New Roman" w:hAnsi="Times New Roman"/>
          <w:b/>
          <w:bCs/>
          <w:i/>
          <w:sz w:val="28"/>
          <w:szCs w:val="28"/>
          <w:u w:val="single"/>
          <w:lang w:eastAsia="ar-SA" w:bidi="en-US"/>
        </w:rPr>
        <w:t xml:space="preserve">Дополнительное образование </w:t>
      </w:r>
    </w:p>
    <w:p w:rsidR="00802A66" w:rsidRPr="00802A66" w:rsidRDefault="00802A66" w:rsidP="00802A66">
      <w:pPr>
        <w:spacing w:after="0" w:line="240" w:lineRule="auto"/>
        <w:ind w:firstLine="709"/>
        <w:jc w:val="both"/>
        <w:rPr>
          <w:rFonts w:ascii="Times New Roman" w:hAnsi="Times New Roman"/>
          <w:sz w:val="28"/>
          <w:szCs w:val="28"/>
          <w:lang w:eastAsia="ar-SA" w:bidi="en-US"/>
        </w:rPr>
      </w:pPr>
      <w:r w:rsidRPr="00802A66">
        <w:rPr>
          <w:rFonts w:ascii="Times New Roman" w:hAnsi="Times New Roman"/>
          <w:sz w:val="28"/>
          <w:szCs w:val="28"/>
          <w:lang w:eastAsia="ar-SA" w:bidi="en-US"/>
        </w:rPr>
        <w:t>Отсутствует.</w:t>
      </w:r>
    </w:p>
    <w:p w:rsidR="00802A66" w:rsidRPr="00802A66" w:rsidRDefault="00802A66" w:rsidP="00802A66">
      <w:pPr>
        <w:spacing w:after="0" w:line="240" w:lineRule="auto"/>
        <w:ind w:firstLine="709"/>
        <w:jc w:val="both"/>
        <w:rPr>
          <w:rFonts w:ascii="Times New Roman" w:hAnsi="Times New Roman"/>
          <w:b/>
          <w:bCs/>
          <w:i/>
          <w:sz w:val="28"/>
          <w:szCs w:val="28"/>
          <w:u w:val="single"/>
          <w:lang w:eastAsia="ar-SA" w:bidi="en-US"/>
        </w:rPr>
      </w:pPr>
      <w:r w:rsidRPr="00802A66">
        <w:rPr>
          <w:rFonts w:ascii="Times New Roman" w:hAnsi="Times New Roman"/>
          <w:b/>
          <w:bCs/>
          <w:i/>
          <w:sz w:val="28"/>
          <w:szCs w:val="28"/>
          <w:u w:val="single"/>
          <w:lang w:eastAsia="ar-SA" w:bidi="en-US"/>
        </w:rPr>
        <w:lastRenderedPageBreak/>
        <w:t xml:space="preserve">Культурно-просветительные учреждения </w:t>
      </w:r>
    </w:p>
    <w:p w:rsidR="00802A66" w:rsidRPr="00802A66" w:rsidRDefault="00802A66" w:rsidP="00802A66">
      <w:pPr>
        <w:spacing w:after="0" w:line="240" w:lineRule="auto"/>
        <w:ind w:firstLine="709"/>
        <w:jc w:val="both"/>
        <w:rPr>
          <w:rFonts w:ascii="Times New Roman" w:hAnsi="Times New Roman"/>
          <w:sz w:val="28"/>
          <w:szCs w:val="28"/>
          <w:lang w:eastAsia="ar-SA" w:bidi="en-US"/>
        </w:rPr>
      </w:pPr>
      <w:r w:rsidRPr="00802A66">
        <w:rPr>
          <w:rFonts w:ascii="Times New Roman" w:hAnsi="Times New Roman"/>
          <w:sz w:val="28"/>
          <w:szCs w:val="28"/>
          <w:lang w:eastAsia="ar-SA" w:bidi="en-US"/>
        </w:rPr>
        <w:t>По данным администрации МО Шильдинск</w:t>
      </w:r>
      <w:r w:rsidR="002D55A9">
        <w:rPr>
          <w:rFonts w:ascii="Times New Roman" w:hAnsi="Times New Roman"/>
          <w:sz w:val="28"/>
          <w:szCs w:val="28"/>
          <w:lang w:eastAsia="ar-SA" w:bidi="en-US"/>
        </w:rPr>
        <w:t>и</w:t>
      </w:r>
      <w:r w:rsidRPr="00802A66">
        <w:rPr>
          <w:rFonts w:ascii="Times New Roman" w:hAnsi="Times New Roman"/>
          <w:sz w:val="28"/>
          <w:szCs w:val="28"/>
          <w:lang w:eastAsia="ar-SA" w:bidi="en-US"/>
        </w:rPr>
        <w:t>й  поссовет в поселении находятся следующие объекты культуры:</w:t>
      </w:r>
    </w:p>
    <w:p w:rsidR="00802A66" w:rsidRPr="00802A66" w:rsidRDefault="00802A66" w:rsidP="00802A66">
      <w:pPr>
        <w:spacing w:after="0" w:line="240" w:lineRule="auto"/>
        <w:ind w:firstLine="709"/>
        <w:jc w:val="both"/>
        <w:rPr>
          <w:rFonts w:ascii="Times New Roman" w:hAnsi="Times New Roman"/>
          <w:sz w:val="28"/>
          <w:szCs w:val="28"/>
          <w:lang w:eastAsia="ar-SA" w:bidi="en-US"/>
        </w:rPr>
      </w:pPr>
    </w:p>
    <w:p w:rsidR="00802A66" w:rsidRPr="00802A66" w:rsidRDefault="00802A66" w:rsidP="00802A66">
      <w:pPr>
        <w:spacing w:after="0" w:line="240" w:lineRule="auto"/>
        <w:ind w:firstLine="709"/>
        <w:jc w:val="both"/>
        <w:rPr>
          <w:rFonts w:ascii="Times New Roman" w:hAnsi="Times New Roman"/>
          <w:b/>
          <w:sz w:val="28"/>
          <w:szCs w:val="28"/>
          <w:lang w:eastAsia="ar-SA" w:bidi="en-US"/>
        </w:rPr>
      </w:pPr>
      <w:r w:rsidRPr="00802A66">
        <w:rPr>
          <w:rFonts w:ascii="Times New Roman" w:hAnsi="Times New Roman"/>
          <w:b/>
          <w:sz w:val="28"/>
          <w:szCs w:val="28"/>
          <w:lang w:eastAsia="ar-SA" w:bidi="en-US"/>
        </w:rPr>
        <w:t>Данные п</w:t>
      </w:r>
      <w:r w:rsidRPr="00802A66">
        <w:rPr>
          <w:rFonts w:ascii="Times New Roman" w:hAnsi="Times New Roman"/>
          <w:b/>
          <w:bCs/>
          <w:sz w:val="28"/>
          <w:szCs w:val="28"/>
          <w:lang w:eastAsia="ar-SA" w:bidi="en-US"/>
        </w:rPr>
        <w:t>о о</w:t>
      </w:r>
      <w:r w:rsidRPr="00802A66">
        <w:rPr>
          <w:rFonts w:ascii="Times New Roman" w:hAnsi="Times New Roman"/>
          <w:b/>
          <w:sz w:val="28"/>
          <w:szCs w:val="28"/>
          <w:lang w:eastAsia="ar-SA" w:bidi="en-US"/>
        </w:rPr>
        <w:t>беспеченности учреждениями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77"/>
        <w:gridCol w:w="2410"/>
        <w:gridCol w:w="1305"/>
        <w:gridCol w:w="698"/>
        <w:gridCol w:w="1257"/>
        <w:gridCol w:w="1134"/>
      </w:tblGrid>
      <w:tr w:rsidR="00802A66" w:rsidRPr="00B04623" w:rsidTr="002D55A9">
        <w:trPr>
          <w:cantSplit/>
          <w:trHeight w:val="480"/>
        </w:trPr>
        <w:tc>
          <w:tcPr>
            <w:tcW w:w="675" w:type="dxa"/>
            <w:vMerge w:val="restart"/>
            <w:vAlign w:val="center"/>
          </w:tcPr>
          <w:p w:rsidR="00802A66" w:rsidRPr="00B04623" w:rsidRDefault="00802A66" w:rsidP="002D55A9">
            <w:pPr>
              <w:spacing w:after="0" w:line="240" w:lineRule="auto"/>
              <w:rPr>
                <w:rFonts w:ascii="Times New Roman" w:hAnsi="Times New Roman"/>
                <w:sz w:val="24"/>
                <w:szCs w:val="24"/>
                <w:lang w:val="en-US" w:eastAsia="ar-SA" w:bidi="en-US"/>
              </w:rPr>
            </w:pPr>
            <w:r w:rsidRPr="00B04623">
              <w:rPr>
                <w:rFonts w:ascii="Times New Roman" w:hAnsi="Times New Roman"/>
                <w:sz w:val="24"/>
                <w:szCs w:val="24"/>
                <w:lang w:eastAsia="ar-SA" w:bidi="en-US"/>
              </w:rPr>
              <w:t>№</w:t>
            </w:r>
          </w:p>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п/п</w:t>
            </w:r>
          </w:p>
        </w:tc>
        <w:tc>
          <w:tcPr>
            <w:tcW w:w="1877" w:type="dxa"/>
            <w:vMerge w:val="restart"/>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Наименование объекта</w:t>
            </w:r>
          </w:p>
        </w:tc>
        <w:tc>
          <w:tcPr>
            <w:tcW w:w="2410" w:type="dxa"/>
            <w:vMerge w:val="restart"/>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адрес объекта</w:t>
            </w:r>
          </w:p>
        </w:tc>
        <w:tc>
          <w:tcPr>
            <w:tcW w:w="1305" w:type="dxa"/>
            <w:vMerge w:val="restart"/>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Кол-во</w:t>
            </w:r>
          </w:p>
        </w:tc>
        <w:tc>
          <w:tcPr>
            <w:tcW w:w="1955" w:type="dxa"/>
            <w:gridSpan w:val="2"/>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Мощность (мест)</w:t>
            </w:r>
          </w:p>
        </w:tc>
        <w:tc>
          <w:tcPr>
            <w:tcW w:w="1134" w:type="dxa"/>
            <w:vMerge w:val="restart"/>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Ед. изм.</w:t>
            </w:r>
          </w:p>
        </w:tc>
      </w:tr>
      <w:tr w:rsidR="00802A66" w:rsidRPr="00B04623" w:rsidTr="002D55A9">
        <w:trPr>
          <w:cantSplit/>
          <w:trHeight w:val="393"/>
        </w:trPr>
        <w:tc>
          <w:tcPr>
            <w:tcW w:w="675" w:type="dxa"/>
            <w:vMerge/>
            <w:vAlign w:val="center"/>
          </w:tcPr>
          <w:p w:rsidR="00802A66" w:rsidRPr="00B04623" w:rsidRDefault="00802A66" w:rsidP="002D55A9">
            <w:pPr>
              <w:spacing w:after="0" w:line="240" w:lineRule="auto"/>
              <w:rPr>
                <w:rFonts w:ascii="Times New Roman" w:hAnsi="Times New Roman"/>
                <w:sz w:val="24"/>
                <w:szCs w:val="24"/>
                <w:lang w:eastAsia="ar-SA" w:bidi="en-US"/>
              </w:rPr>
            </w:pPr>
          </w:p>
        </w:tc>
        <w:tc>
          <w:tcPr>
            <w:tcW w:w="1877" w:type="dxa"/>
            <w:vMerge/>
            <w:vAlign w:val="center"/>
          </w:tcPr>
          <w:p w:rsidR="00802A66" w:rsidRPr="00B04623" w:rsidRDefault="00802A66" w:rsidP="002D55A9">
            <w:pPr>
              <w:spacing w:after="0" w:line="240" w:lineRule="auto"/>
              <w:rPr>
                <w:rFonts w:ascii="Times New Roman" w:hAnsi="Times New Roman"/>
                <w:sz w:val="24"/>
                <w:szCs w:val="24"/>
                <w:lang w:eastAsia="ar-SA" w:bidi="en-US"/>
              </w:rPr>
            </w:pPr>
          </w:p>
        </w:tc>
        <w:tc>
          <w:tcPr>
            <w:tcW w:w="2410" w:type="dxa"/>
            <w:vMerge/>
            <w:vAlign w:val="center"/>
          </w:tcPr>
          <w:p w:rsidR="00802A66" w:rsidRPr="00B04623" w:rsidRDefault="00802A66" w:rsidP="002D55A9">
            <w:pPr>
              <w:spacing w:after="0" w:line="240" w:lineRule="auto"/>
              <w:rPr>
                <w:rFonts w:ascii="Times New Roman" w:hAnsi="Times New Roman"/>
                <w:sz w:val="24"/>
                <w:szCs w:val="24"/>
                <w:lang w:eastAsia="ar-SA" w:bidi="en-US"/>
              </w:rPr>
            </w:pPr>
          </w:p>
        </w:tc>
        <w:tc>
          <w:tcPr>
            <w:tcW w:w="1305" w:type="dxa"/>
            <w:vMerge/>
            <w:vAlign w:val="center"/>
          </w:tcPr>
          <w:p w:rsidR="00802A66" w:rsidRPr="00B04623" w:rsidRDefault="00802A66" w:rsidP="002D55A9">
            <w:pPr>
              <w:spacing w:after="0" w:line="240" w:lineRule="auto"/>
              <w:rPr>
                <w:rFonts w:ascii="Times New Roman" w:hAnsi="Times New Roman"/>
                <w:sz w:val="24"/>
                <w:szCs w:val="24"/>
                <w:lang w:eastAsia="ar-SA" w:bidi="en-US"/>
              </w:rPr>
            </w:pPr>
          </w:p>
        </w:tc>
        <w:tc>
          <w:tcPr>
            <w:tcW w:w="698" w:type="dxa"/>
            <w:shd w:val="clear" w:color="auto" w:fill="auto"/>
            <w:vAlign w:val="center"/>
          </w:tcPr>
          <w:p w:rsidR="00802A66" w:rsidRPr="00B04623" w:rsidRDefault="00802A66" w:rsidP="002D55A9">
            <w:pPr>
              <w:spacing w:after="0" w:line="240" w:lineRule="auto"/>
              <w:rPr>
                <w:rFonts w:ascii="Times New Roman" w:hAnsi="Times New Roman"/>
                <w:bCs/>
                <w:sz w:val="24"/>
                <w:szCs w:val="24"/>
                <w:lang w:eastAsia="ar-SA" w:bidi="en-US"/>
              </w:rPr>
            </w:pPr>
            <w:r w:rsidRPr="00B04623">
              <w:rPr>
                <w:rFonts w:ascii="Times New Roman" w:hAnsi="Times New Roman"/>
                <w:bCs/>
                <w:sz w:val="24"/>
                <w:szCs w:val="24"/>
                <w:lang w:eastAsia="ar-SA" w:bidi="en-US"/>
              </w:rPr>
              <w:t>проект</w:t>
            </w:r>
          </w:p>
        </w:tc>
        <w:tc>
          <w:tcPr>
            <w:tcW w:w="1257" w:type="dxa"/>
            <w:shd w:val="clear" w:color="auto" w:fill="auto"/>
            <w:vAlign w:val="center"/>
          </w:tcPr>
          <w:p w:rsidR="00802A66" w:rsidRPr="00B04623" w:rsidRDefault="00802A66" w:rsidP="002D55A9">
            <w:pPr>
              <w:spacing w:after="0" w:line="240" w:lineRule="auto"/>
              <w:rPr>
                <w:rFonts w:ascii="Times New Roman" w:hAnsi="Times New Roman"/>
                <w:bCs/>
                <w:sz w:val="24"/>
                <w:szCs w:val="24"/>
                <w:lang w:eastAsia="ar-SA" w:bidi="en-US"/>
              </w:rPr>
            </w:pPr>
            <w:r w:rsidRPr="00B04623">
              <w:rPr>
                <w:rFonts w:ascii="Times New Roman" w:hAnsi="Times New Roman"/>
                <w:bCs/>
                <w:sz w:val="24"/>
                <w:szCs w:val="24"/>
                <w:lang w:eastAsia="ar-SA" w:bidi="en-US"/>
              </w:rPr>
              <w:t>факт</w:t>
            </w:r>
          </w:p>
        </w:tc>
        <w:tc>
          <w:tcPr>
            <w:tcW w:w="1134" w:type="dxa"/>
            <w:vMerge/>
            <w:vAlign w:val="center"/>
          </w:tcPr>
          <w:p w:rsidR="00802A66" w:rsidRPr="00B04623" w:rsidRDefault="00802A66" w:rsidP="002D55A9">
            <w:pPr>
              <w:spacing w:after="0" w:line="240" w:lineRule="auto"/>
              <w:rPr>
                <w:rFonts w:ascii="Times New Roman" w:hAnsi="Times New Roman"/>
                <w:sz w:val="24"/>
                <w:szCs w:val="24"/>
                <w:lang w:eastAsia="ar-SA" w:bidi="en-US"/>
              </w:rPr>
            </w:pPr>
          </w:p>
        </w:tc>
      </w:tr>
      <w:tr w:rsidR="00802A66" w:rsidRPr="00B04623" w:rsidTr="002D55A9">
        <w:trPr>
          <w:trHeight w:val="306"/>
        </w:trPr>
        <w:tc>
          <w:tcPr>
            <w:tcW w:w="675" w:type="dxa"/>
            <w:shd w:val="clear" w:color="auto" w:fill="auto"/>
          </w:tcPr>
          <w:p w:rsidR="00802A66" w:rsidRPr="00B04623" w:rsidRDefault="00802A66" w:rsidP="002D55A9">
            <w:pPr>
              <w:spacing w:after="0" w:line="240" w:lineRule="auto"/>
              <w:rPr>
                <w:rFonts w:ascii="Times New Roman" w:hAnsi="Times New Roman"/>
                <w:b/>
                <w:sz w:val="24"/>
                <w:szCs w:val="24"/>
                <w:lang w:eastAsia="ar-SA" w:bidi="en-US"/>
              </w:rPr>
            </w:pPr>
            <w:r w:rsidRPr="00B04623">
              <w:rPr>
                <w:rFonts w:ascii="Times New Roman" w:hAnsi="Times New Roman"/>
                <w:b/>
                <w:sz w:val="24"/>
                <w:szCs w:val="24"/>
                <w:lang w:eastAsia="ar-SA" w:bidi="en-US"/>
              </w:rPr>
              <w:t>1</w:t>
            </w:r>
          </w:p>
        </w:tc>
        <w:tc>
          <w:tcPr>
            <w:tcW w:w="1877"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Сельский дом культуры (1992 года постройки)</w:t>
            </w:r>
          </w:p>
        </w:tc>
        <w:tc>
          <w:tcPr>
            <w:tcW w:w="2410"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Пос. Шильда, ул. Первомайская,14</w:t>
            </w:r>
          </w:p>
        </w:tc>
        <w:tc>
          <w:tcPr>
            <w:tcW w:w="1305"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1</w:t>
            </w:r>
          </w:p>
        </w:tc>
        <w:tc>
          <w:tcPr>
            <w:tcW w:w="698"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300</w:t>
            </w:r>
          </w:p>
        </w:tc>
        <w:tc>
          <w:tcPr>
            <w:tcW w:w="1257"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300</w:t>
            </w:r>
          </w:p>
        </w:tc>
        <w:tc>
          <w:tcPr>
            <w:tcW w:w="1134" w:type="dxa"/>
            <w:shd w:val="clear" w:color="auto" w:fill="auto"/>
          </w:tcPr>
          <w:p w:rsidR="00802A66" w:rsidRPr="00B04623" w:rsidRDefault="00802A66" w:rsidP="002D55A9">
            <w:pPr>
              <w:spacing w:after="0" w:line="240" w:lineRule="auto"/>
              <w:rPr>
                <w:rFonts w:ascii="Times New Roman" w:hAnsi="Times New Roman"/>
                <w:bCs/>
                <w:sz w:val="24"/>
                <w:szCs w:val="24"/>
                <w:lang w:eastAsia="ar-SA" w:bidi="en-US"/>
              </w:rPr>
            </w:pPr>
            <w:r w:rsidRPr="00B04623">
              <w:rPr>
                <w:rFonts w:ascii="Times New Roman" w:hAnsi="Times New Roman"/>
                <w:bCs/>
                <w:sz w:val="24"/>
                <w:szCs w:val="24"/>
                <w:lang w:eastAsia="ar-SA" w:bidi="en-US"/>
              </w:rPr>
              <w:t>мест</w:t>
            </w:r>
          </w:p>
        </w:tc>
      </w:tr>
      <w:tr w:rsidR="00802A66" w:rsidRPr="00B04623" w:rsidTr="002D55A9">
        <w:trPr>
          <w:trHeight w:val="342"/>
        </w:trPr>
        <w:tc>
          <w:tcPr>
            <w:tcW w:w="675" w:type="dxa"/>
            <w:shd w:val="clear" w:color="auto" w:fill="auto"/>
          </w:tcPr>
          <w:p w:rsidR="00802A66" w:rsidRPr="00B04623" w:rsidRDefault="00802A66" w:rsidP="002D55A9">
            <w:pPr>
              <w:spacing w:after="0" w:line="240" w:lineRule="auto"/>
              <w:rPr>
                <w:rFonts w:ascii="Times New Roman" w:hAnsi="Times New Roman"/>
                <w:b/>
                <w:sz w:val="24"/>
                <w:szCs w:val="24"/>
                <w:lang w:eastAsia="ar-SA" w:bidi="en-US"/>
              </w:rPr>
            </w:pPr>
            <w:r w:rsidRPr="00B04623">
              <w:rPr>
                <w:rFonts w:ascii="Times New Roman" w:hAnsi="Times New Roman"/>
                <w:b/>
                <w:sz w:val="24"/>
                <w:szCs w:val="24"/>
                <w:lang w:eastAsia="ar-SA" w:bidi="en-US"/>
              </w:rPr>
              <w:t>2</w:t>
            </w:r>
          </w:p>
        </w:tc>
        <w:tc>
          <w:tcPr>
            <w:tcW w:w="1877" w:type="dxa"/>
            <w:shd w:val="clear" w:color="auto" w:fill="auto"/>
            <w:vAlign w:val="center"/>
          </w:tcPr>
          <w:p w:rsidR="00802A66" w:rsidRPr="00B04623" w:rsidRDefault="00802A66" w:rsidP="002D55A9">
            <w:pPr>
              <w:spacing w:after="0" w:line="240" w:lineRule="auto"/>
              <w:rPr>
                <w:rFonts w:ascii="Times New Roman" w:hAnsi="Times New Roman"/>
                <w:b/>
                <w:bCs/>
                <w:sz w:val="24"/>
                <w:szCs w:val="24"/>
                <w:lang w:eastAsia="ar-SA" w:bidi="en-US"/>
              </w:rPr>
            </w:pPr>
            <w:r w:rsidRPr="00B04623">
              <w:rPr>
                <w:rFonts w:ascii="Times New Roman" w:hAnsi="Times New Roman"/>
                <w:sz w:val="24"/>
                <w:szCs w:val="24"/>
                <w:lang w:eastAsia="ar-SA" w:bidi="en-US"/>
              </w:rPr>
              <w:t>Библиотека</w:t>
            </w:r>
          </w:p>
        </w:tc>
        <w:tc>
          <w:tcPr>
            <w:tcW w:w="2410" w:type="dxa"/>
            <w:shd w:val="clear" w:color="auto" w:fill="auto"/>
            <w:vAlign w:val="center"/>
          </w:tcPr>
          <w:p w:rsidR="00802A66" w:rsidRPr="00B04623" w:rsidRDefault="00802A66" w:rsidP="002D55A9">
            <w:pPr>
              <w:spacing w:after="0" w:line="240" w:lineRule="auto"/>
              <w:rPr>
                <w:rFonts w:ascii="Times New Roman" w:hAnsi="Times New Roman"/>
                <w:b/>
                <w:sz w:val="24"/>
                <w:szCs w:val="24"/>
                <w:lang w:eastAsia="ar-SA" w:bidi="en-US"/>
              </w:rPr>
            </w:pPr>
            <w:r w:rsidRPr="00B04623">
              <w:rPr>
                <w:rFonts w:ascii="Times New Roman" w:hAnsi="Times New Roman"/>
                <w:sz w:val="24"/>
                <w:szCs w:val="24"/>
                <w:lang w:eastAsia="ar-SA" w:bidi="en-US"/>
              </w:rPr>
              <w:t>Пос. Шильда, ул. Первомайская,14</w:t>
            </w:r>
          </w:p>
        </w:tc>
        <w:tc>
          <w:tcPr>
            <w:tcW w:w="1305"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1</w:t>
            </w:r>
          </w:p>
        </w:tc>
        <w:tc>
          <w:tcPr>
            <w:tcW w:w="698"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20</w:t>
            </w:r>
          </w:p>
        </w:tc>
        <w:tc>
          <w:tcPr>
            <w:tcW w:w="1257"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20</w:t>
            </w:r>
          </w:p>
        </w:tc>
        <w:tc>
          <w:tcPr>
            <w:tcW w:w="1134" w:type="dxa"/>
            <w:shd w:val="clear" w:color="auto" w:fill="auto"/>
          </w:tcPr>
          <w:p w:rsidR="00802A66" w:rsidRPr="00B04623" w:rsidRDefault="00802A66" w:rsidP="002D55A9">
            <w:pPr>
              <w:spacing w:after="0" w:line="240" w:lineRule="auto"/>
              <w:rPr>
                <w:rFonts w:ascii="Times New Roman" w:hAnsi="Times New Roman"/>
                <w:bCs/>
                <w:sz w:val="24"/>
                <w:szCs w:val="24"/>
                <w:lang w:eastAsia="ar-SA" w:bidi="en-US"/>
              </w:rPr>
            </w:pPr>
            <w:r w:rsidRPr="00B04623">
              <w:rPr>
                <w:rFonts w:ascii="Times New Roman" w:hAnsi="Times New Roman"/>
                <w:bCs/>
                <w:sz w:val="24"/>
                <w:szCs w:val="24"/>
                <w:lang w:eastAsia="ar-SA" w:bidi="en-US"/>
              </w:rPr>
              <w:t>мест</w:t>
            </w:r>
          </w:p>
        </w:tc>
      </w:tr>
    </w:tbl>
    <w:p w:rsidR="00802A66" w:rsidRPr="00802A66" w:rsidRDefault="00802A66" w:rsidP="00802A66">
      <w:pPr>
        <w:spacing w:after="0" w:line="240" w:lineRule="auto"/>
        <w:ind w:firstLine="709"/>
        <w:jc w:val="both"/>
        <w:rPr>
          <w:rFonts w:ascii="Times New Roman" w:hAnsi="Times New Roman"/>
          <w:sz w:val="28"/>
          <w:szCs w:val="28"/>
          <w:lang w:eastAsia="ar-SA" w:bidi="en-US"/>
        </w:rPr>
      </w:pPr>
      <w:r w:rsidRPr="00802A66">
        <w:rPr>
          <w:rFonts w:ascii="Times New Roman" w:hAnsi="Times New Roman"/>
          <w:sz w:val="28"/>
          <w:szCs w:val="28"/>
          <w:lang w:eastAsia="ar-SA" w:bidi="en-US"/>
        </w:rPr>
        <w:t>Проектная мощность клуба рассчитана на 6000 человек.</w:t>
      </w:r>
    </w:p>
    <w:p w:rsidR="00802A66" w:rsidRPr="00802A66" w:rsidRDefault="00802A66" w:rsidP="00802A66">
      <w:pPr>
        <w:spacing w:after="0" w:line="240" w:lineRule="auto"/>
        <w:ind w:firstLine="709"/>
        <w:jc w:val="both"/>
        <w:rPr>
          <w:rFonts w:ascii="Times New Roman" w:hAnsi="Times New Roman"/>
          <w:sz w:val="28"/>
          <w:szCs w:val="28"/>
          <w:lang w:eastAsia="ar-SA" w:bidi="en-US"/>
        </w:rPr>
      </w:pPr>
    </w:p>
    <w:p w:rsidR="00802A66" w:rsidRPr="00802A66" w:rsidRDefault="00802A66" w:rsidP="00802A66">
      <w:pPr>
        <w:spacing w:after="0" w:line="240" w:lineRule="auto"/>
        <w:ind w:firstLine="709"/>
        <w:jc w:val="both"/>
        <w:rPr>
          <w:rFonts w:ascii="Times New Roman" w:hAnsi="Times New Roman"/>
          <w:bCs/>
          <w:sz w:val="28"/>
          <w:szCs w:val="28"/>
          <w:u w:val="single"/>
          <w:lang w:eastAsia="ar-SA" w:bidi="en-US"/>
        </w:rPr>
      </w:pPr>
      <w:r w:rsidRPr="00802A66">
        <w:rPr>
          <w:rFonts w:ascii="Times New Roman" w:hAnsi="Times New Roman"/>
          <w:bCs/>
          <w:sz w:val="28"/>
          <w:szCs w:val="28"/>
          <w:u w:val="single"/>
          <w:lang w:eastAsia="ar-SA" w:bidi="en-US"/>
        </w:rPr>
        <w:t xml:space="preserve">Учреждения здравоохранения  </w:t>
      </w:r>
    </w:p>
    <w:p w:rsidR="00802A66" w:rsidRPr="00802A66" w:rsidRDefault="00802A66" w:rsidP="00802A66">
      <w:pPr>
        <w:spacing w:after="0" w:line="240" w:lineRule="auto"/>
        <w:ind w:firstLine="709"/>
        <w:jc w:val="both"/>
        <w:rPr>
          <w:rFonts w:ascii="Times New Roman" w:hAnsi="Times New Roman"/>
          <w:sz w:val="28"/>
          <w:szCs w:val="28"/>
          <w:lang w:eastAsia="ar-SA" w:bidi="en-US"/>
        </w:rPr>
      </w:pPr>
      <w:r w:rsidRPr="00802A66">
        <w:rPr>
          <w:rFonts w:ascii="Times New Roman" w:hAnsi="Times New Roman"/>
          <w:sz w:val="28"/>
          <w:szCs w:val="28"/>
          <w:lang w:eastAsia="ar-SA" w:bidi="en-US"/>
        </w:rPr>
        <w:t>На территории Шильдинскного поссовета располагаются следующие  учреждения здравоохранения:</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2085"/>
        <w:gridCol w:w="992"/>
        <w:gridCol w:w="1208"/>
        <w:gridCol w:w="1100"/>
        <w:gridCol w:w="851"/>
      </w:tblGrid>
      <w:tr w:rsidR="00802A66" w:rsidRPr="00B04623" w:rsidTr="008856E8">
        <w:trPr>
          <w:cantSplit/>
          <w:trHeight w:val="415"/>
        </w:trPr>
        <w:tc>
          <w:tcPr>
            <w:tcW w:w="675" w:type="dxa"/>
            <w:vMerge w:val="restart"/>
            <w:vAlign w:val="center"/>
          </w:tcPr>
          <w:p w:rsidR="00802A66" w:rsidRPr="00B04623" w:rsidRDefault="00802A66" w:rsidP="002D55A9">
            <w:pPr>
              <w:spacing w:after="0" w:line="240" w:lineRule="auto"/>
              <w:rPr>
                <w:rFonts w:ascii="Times New Roman" w:hAnsi="Times New Roman"/>
                <w:sz w:val="24"/>
                <w:szCs w:val="24"/>
                <w:lang w:val="en-US" w:eastAsia="ar-SA" w:bidi="en-US"/>
              </w:rPr>
            </w:pPr>
            <w:r w:rsidRPr="00B04623">
              <w:rPr>
                <w:rFonts w:ascii="Times New Roman" w:hAnsi="Times New Roman"/>
                <w:sz w:val="24"/>
                <w:szCs w:val="24"/>
                <w:lang w:eastAsia="ar-SA" w:bidi="en-US"/>
              </w:rPr>
              <w:t>№</w:t>
            </w:r>
          </w:p>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п/п</w:t>
            </w:r>
          </w:p>
        </w:tc>
        <w:tc>
          <w:tcPr>
            <w:tcW w:w="2410" w:type="dxa"/>
            <w:vMerge w:val="restart"/>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Наименование сельского поселения</w:t>
            </w:r>
          </w:p>
        </w:tc>
        <w:tc>
          <w:tcPr>
            <w:tcW w:w="2085" w:type="dxa"/>
            <w:vMerge w:val="restart"/>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Наименование объекта</w:t>
            </w:r>
          </w:p>
        </w:tc>
        <w:tc>
          <w:tcPr>
            <w:tcW w:w="992" w:type="dxa"/>
            <w:vMerge w:val="restart"/>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Кол-во</w:t>
            </w:r>
          </w:p>
        </w:tc>
        <w:tc>
          <w:tcPr>
            <w:tcW w:w="2308" w:type="dxa"/>
            <w:gridSpan w:val="2"/>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Мощность (мест)</w:t>
            </w:r>
          </w:p>
        </w:tc>
        <w:tc>
          <w:tcPr>
            <w:tcW w:w="851" w:type="dxa"/>
            <w:vMerge w:val="restart"/>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Год ввода</w:t>
            </w:r>
          </w:p>
        </w:tc>
      </w:tr>
      <w:tr w:rsidR="00802A66" w:rsidRPr="00B04623" w:rsidTr="008856E8">
        <w:trPr>
          <w:cantSplit/>
          <w:trHeight w:val="458"/>
        </w:trPr>
        <w:tc>
          <w:tcPr>
            <w:tcW w:w="675" w:type="dxa"/>
            <w:vMerge/>
            <w:vAlign w:val="center"/>
          </w:tcPr>
          <w:p w:rsidR="00802A66" w:rsidRPr="00B04623" w:rsidRDefault="00802A66" w:rsidP="002D55A9">
            <w:pPr>
              <w:spacing w:after="0" w:line="240" w:lineRule="auto"/>
              <w:rPr>
                <w:rFonts w:ascii="Times New Roman" w:hAnsi="Times New Roman"/>
                <w:sz w:val="24"/>
                <w:szCs w:val="24"/>
                <w:lang w:eastAsia="ar-SA" w:bidi="en-US"/>
              </w:rPr>
            </w:pPr>
          </w:p>
        </w:tc>
        <w:tc>
          <w:tcPr>
            <w:tcW w:w="2410" w:type="dxa"/>
            <w:vMerge/>
            <w:vAlign w:val="center"/>
          </w:tcPr>
          <w:p w:rsidR="00802A66" w:rsidRPr="00B04623" w:rsidRDefault="00802A66" w:rsidP="002D55A9">
            <w:pPr>
              <w:spacing w:after="0" w:line="240" w:lineRule="auto"/>
              <w:rPr>
                <w:rFonts w:ascii="Times New Roman" w:hAnsi="Times New Roman"/>
                <w:sz w:val="24"/>
                <w:szCs w:val="24"/>
                <w:lang w:eastAsia="ar-SA" w:bidi="en-US"/>
              </w:rPr>
            </w:pPr>
          </w:p>
        </w:tc>
        <w:tc>
          <w:tcPr>
            <w:tcW w:w="2085" w:type="dxa"/>
            <w:vMerge/>
            <w:vAlign w:val="center"/>
          </w:tcPr>
          <w:p w:rsidR="00802A66" w:rsidRPr="00B04623" w:rsidRDefault="00802A66" w:rsidP="002D55A9">
            <w:pPr>
              <w:spacing w:after="0" w:line="240" w:lineRule="auto"/>
              <w:rPr>
                <w:rFonts w:ascii="Times New Roman" w:hAnsi="Times New Roman"/>
                <w:sz w:val="24"/>
                <w:szCs w:val="24"/>
                <w:lang w:eastAsia="ar-SA" w:bidi="en-US"/>
              </w:rPr>
            </w:pPr>
          </w:p>
        </w:tc>
        <w:tc>
          <w:tcPr>
            <w:tcW w:w="992" w:type="dxa"/>
            <w:vMerge/>
            <w:vAlign w:val="center"/>
          </w:tcPr>
          <w:p w:rsidR="00802A66" w:rsidRPr="00B04623" w:rsidRDefault="00802A66" w:rsidP="002D55A9">
            <w:pPr>
              <w:spacing w:after="0" w:line="240" w:lineRule="auto"/>
              <w:rPr>
                <w:rFonts w:ascii="Times New Roman" w:hAnsi="Times New Roman"/>
                <w:sz w:val="24"/>
                <w:szCs w:val="24"/>
                <w:lang w:eastAsia="ar-SA" w:bidi="en-US"/>
              </w:rPr>
            </w:pPr>
          </w:p>
        </w:tc>
        <w:tc>
          <w:tcPr>
            <w:tcW w:w="1208"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проект</w:t>
            </w:r>
          </w:p>
        </w:tc>
        <w:tc>
          <w:tcPr>
            <w:tcW w:w="1100" w:type="dxa"/>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факт</w:t>
            </w:r>
          </w:p>
        </w:tc>
        <w:tc>
          <w:tcPr>
            <w:tcW w:w="851" w:type="dxa"/>
            <w:vMerge/>
            <w:vAlign w:val="center"/>
          </w:tcPr>
          <w:p w:rsidR="00802A66" w:rsidRPr="00B04623" w:rsidRDefault="00802A66" w:rsidP="002D55A9">
            <w:pPr>
              <w:spacing w:after="0" w:line="240" w:lineRule="auto"/>
              <w:rPr>
                <w:rFonts w:ascii="Times New Roman" w:hAnsi="Times New Roman"/>
                <w:sz w:val="24"/>
                <w:szCs w:val="24"/>
                <w:lang w:eastAsia="ar-SA" w:bidi="en-US"/>
              </w:rPr>
            </w:pPr>
          </w:p>
        </w:tc>
      </w:tr>
      <w:tr w:rsidR="00802A66" w:rsidRPr="00B04623" w:rsidTr="008856E8">
        <w:trPr>
          <w:trHeight w:val="599"/>
        </w:trPr>
        <w:tc>
          <w:tcPr>
            <w:tcW w:w="675" w:type="dxa"/>
            <w:shd w:val="clear" w:color="auto" w:fill="DAEEF3"/>
          </w:tcPr>
          <w:p w:rsidR="00802A66" w:rsidRPr="00B04623" w:rsidRDefault="00802A66" w:rsidP="002D55A9">
            <w:pPr>
              <w:spacing w:after="0" w:line="240" w:lineRule="auto"/>
              <w:rPr>
                <w:rFonts w:ascii="Times New Roman" w:hAnsi="Times New Roman"/>
                <w:b/>
                <w:sz w:val="24"/>
                <w:szCs w:val="24"/>
                <w:lang w:eastAsia="ar-SA" w:bidi="en-US"/>
              </w:rPr>
            </w:pPr>
            <w:r w:rsidRPr="00B04623">
              <w:rPr>
                <w:rFonts w:ascii="Times New Roman" w:hAnsi="Times New Roman"/>
                <w:b/>
                <w:sz w:val="24"/>
                <w:szCs w:val="24"/>
                <w:lang w:val="en-US" w:eastAsia="ar-SA" w:bidi="en-US"/>
              </w:rPr>
              <w:t>I</w:t>
            </w:r>
          </w:p>
        </w:tc>
        <w:tc>
          <w:tcPr>
            <w:tcW w:w="2410" w:type="dxa"/>
            <w:shd w:val="clear" w:color="auto" w:fill="DAEEF3"/>
            <w:vAlign w:val="center"/>
          </w:tcPr>
          <w:p w:rsidR="00802A66" w:rsidRPr="00B04623" w:rsidRDefault="00802A66" w:rsidP="002D55A9">
            <w:pPr>
              <w:spacing w:after="0" w:line="240" w:lineRule="auto"/>
              <w:rPr>
                <w:rFonts w:ascii="Times New Roman" w:hAnsi="Times New Roman"/>
                <w:b/>
                <w:sz w:val="24"/>
                <w:szCs w:val="24"/>
                <w:lang w:eastAsia="ar-SA" w:bidi="en-US"/>
              </w:rPr>
            </w:pPr>
            <w:r w:rsidRPr="00B04623">
              <w:rPr>
                <w:rFonts w:ascii="Times New Roman" w:hAnsi="Times New Roman"/>
                <w:b/>
                <w:bCs/>
                <w:sz w:val="24"/>
                <w:szCs w:val="24"/>
                <w:lang w:eastAsia="ar-SA" w:bidi="en-US"/>
              </w:rPr>
              <w:t>Шильдинск</w:t>
            </w:r>
            <w:r w:rsidR="002D55A9">
              <w:rPr>
                <w:rFonts w:ascii="Times New Roman" w:hAnsi="Times New Roman"/>
                <w:b/>
                <w:bCs/>
                <w:sz w:val="24"/>
                <w:szCs w:val="24"/>
                <w:lang w:eastAsia="ar-SA" w:bidi="en-US"/>
              </w:rPr>
              <w:t>и</w:t>
            </w:r>
            <w:r w:rsidRPr="00B04623">
              <w:rPr>
                <w:rFonts w:ascii="Times New Roman" w:hAnsi="Times New Roman"/>
                <w:b/>
                <w:bCs/>
                <w:sz w:val="24"/>
                <w:szCs w:val="24"/>
                <w:lang w:eastAsia="ar-SA" w:bidi="en-US"/>
              </w:rPr>
              <w:t>й поссовет</w:t>
            </w:r>
          </w:p>
        </w:tc>
        <w:tc>
          <w:tcPr>
            <w:tcW w:w="2085" w:type="dxa"/>
            <w:shd w:val="clear" w:color="auto" w:fill="DAEEF3"/>
          </w:tcPr>
          <w:p w:rsidR="00802A66" w:rsidRPr="00B04623" w:rsidRDefault="00802A66" w:rsidP="002D55A9">
            <w:pPr>
              <w:spacing w:after="0" w:line="240" w:lineRule="auto"/>
              <w:rPr>
                <w:rFonts w:ascii="Times New Roman" w:hAnsi="Times New Roman"/>
                <w:b/>
                <w:sz w:val="24"/>
                <w:szCs w:val="24"/>
                <w:lang w:eastAsia="ar-SA" w:bidi="en-US"/>
              </w:rPr>
            </w:pPr>
            <w:r w:rsidRPr="00B04623">
              <w:rPr>
                <w:rFonts w:ascii="Times New Roman" w:hAnsi="Times New Roman"/>
                <w:b/>
                <w:sz w:val="24"/>
                <w:szCs w:val="24"/>
                <w:lang w:eastAsia="ar-SA" w:bidi="en-US"/>
              </w:rPr>
              <w:t>амбулатория</w:t>
            </w:r>
          </w:p>
        </w:tc>
        <w:tc>
          <w:tcPr>
            <w:tcW w:w="992" w:type="dxa"/>
            <w:shd w:val="clear" w:color="auto" w:fill="DAEEF3"/>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1</w:t>
            </w:r>
          </w:p>
        </w:tc>
        <w:tc>
          <w:tcPr>
            <w:tcW w:w="1208" w:type="dxa"/>
            <w:shd w:val="clear" w:color="auto" w:fill="DAEEF3"/>
            <w:vAlign w:val="center"/>
          </w:tcPr>
          <w:p w:rsidR="00802A66" w:rsidRPr="00B04623" w:rsidRDefault="00802A66" w:rsidP="002D55A9">
            <w:pPr>
              <w:spacing w:after="0" w:line="240" w:lineRule="auto"/>
              <w:rPr>
                <w:rFonts w:ascii="Times New Roman" w:hAnsi="Times New Roman"/>
                <w:sz w:val="24"/>
                <w:szCs w:val="24"/>
                <w:lang w:eastAsia="ar-SA" w:bidi="en-US"/>
              </w:rPr>
            </w:pPr>
          </w:p>
        </w:tc>
        <w:tc>
          <w:tcPr>
            <w:tcW w:w="1100" w:type="dxa"/>
            <w:shd w:val="clear" w:color="auto" w:fill="DAEEF3"/>
            <w:vAlign w:val="center"/>
          </w:tcPr>
          <w:p w:rsidR="00802A66" w:rsidRPr="00B04623" w:rsidRDefault="00802A66" w:rsidP="002D55A9">
            <w:pPr>
              <w:spacing w:after="0" w:line="240" w:lineRule="auto"/>
              <w:rPr>
                <w:rFonts w:ascii="Times New Roman" w:hAnsi="Times New Roman"/>
                <w:sz w:val="24"/>
                <w:szCs w:val="24"/>
                <w:lang w:eastAsia="ar-SA" w:bidi="en-US"/>
              </w:rPr>
            </w:pPr>
          </w:p>
        </w:tc>
        <w:tc>
          <w:tcPr>
            <w:tcW w:w="851" w:type="dxa"/>
            <w:shd w:val="clear" w:color="auto" w:fill="DAEEF3"/>
            <w:vAlign w:val="center"/>
          </w:tcPr>
          <w:p w:rsidR="00802A66" w:rsidRPr="00B04623" w:rsidRDefault="00802A66" w:rsidP="002D55A9">
            <w:pPr>
              <w:spacing w:after="0" w:line="240" w:lineRule="auto"/>
              <w:rPr>
                <w:rFonts w:ascii="Times New Roman" w:hAnsi="Times New Roman"/>
                <w:sz w:val="24"/>
                <w:szCs w:val="24"/>
                <w:lang w:eastAsia="ar-SA" w:bidi="en-US"/>
              </w:rPr>
            </w:pPr>
          </w:p>
        </w:tc>
      </w:tr>
      <w:tr w:rsidR="00802A66" w:rsidRPr="00B04623" w:rsidTr="008856E8">
        <w:trPr>
          <w:trHeight w:val="51"/>
        </w:trPr>
        <w:tc>
          <w:tcPr>
            <w:tcW w:w="675" w:type="dxa"/>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1</w:t>
            </w:r>
          </w:p>
        </w:tc>
        <w:tc>
          <w:tcPr>
            <w:tcW w:w="2410" w:type="dxa"/>
          </w:tcPr>
          <w:p w:rsidR="00802A66" w:rsidRPr="00B04623" w:rsidRDefault="00802A66" w:rsidP="002D55A9">
            <w:pPr>
              <w:spacing w:after="0" w:line="240" w:lineRule="auto"/>
              <w:rPr>
                <w:rFonts w:ascii="Times New Roman" w:hAnsi="Times New Roman"/>
                <w:bCs/>
                <w:sz w:val="24"/>
                <w:szCs w:val="24"/>
                <w:lang w:eastAsia="ar-SA" w:bidi="en-US"/>
              </w:rPr>
            </w:pPr>
            <w:r w:rsidRPr="00B04623">
              <w:rPr>
                <w:rFonts w:ascii="Times New Roman" w:hAnsi="Times New Roman"/>
                <w:bCs/>
                <w:sz w:val="24"/>
                <w:szCs w:val="24"/>
                <w:lang w:eastAsia="ar-SA" w:bidi="en-US"/>
              </w:rPr>
              <w:t xml:space="preserve">пос. </w:t>
            </w:r>
            <w:r w:rsidR="002D55A9">
              <w:rPr>
                <w:rFonts w:ascii="Times New Roman" w:hAnsi="Times New Roman"/>
                <w:bCs/>
                <w:sz w:val="24"/>
                <w:szCs w:val="24"/>
                <w:lang w:eastAsia="ar-SA" w:bidi="en-US"/>
              </w:rPr>
              <w:t>Шильдинский</w:t>
            </w:r>
            <w:r w:rsidRPr="00B04623">
              <w:rPr>
                <w:rFonts w:ascii="Times New Roman" w:hAnsi="Times New Roman"/>
                <w:bCs/>
                <w:sz w:val="24"/>
                <w:szCs w:val="24"/>
                <w:lang w:eastAsia="ar-SA" w:bidi="en-US"/>
              </w:rPr>
              <w:t xml:space="preserve"> </w:t>
            </w:r>
          </w:p>
        </w:tc>
        <w:tc>
          <w:tcPr>
            <w:tcW w:w="2085" w:type="dxa"/>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Амбулатория, отделение скорой помощи</w:t>
            </w:r>
          </w:p>
        </w:tc>
        <w:tc>
          <w:tcPr>
            <w:tcW w:w="992"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1</w:t>
            </w:r>
          </w:p>
        </w:tc>
        <w:tc>
          <w:tcPr>
            <w:tcW w:w="1208"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31</w:t>
            </w:r>
          </w:p>
        </w:tc>
        <w:tc>
          <w:tcPr>
            <w:tcW w:w="1100"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w:t>
            </w:r>
          </w:p>
        </w:tc>
        <w:tc>
          <w:tcPr>
            <w:tcW w:w="851" w:type="dxa"/>
            <w:shd w:val="clear" w:color="auto" w:fill="auto"/>
            <w:vAlign w:val="center"/>
          </w:tcPr>
          <w:p w:rsidR="00802A66" w:rsidRPr="00B04623" w:rsidRDefault="00802A66" w:rsidP="002D55A9">
            <w:pPr>
              <w:spacing w:after="0" w:line="240" w:lineRule="auto"/>
              <w:rPr>
                <w:rFonts w:ascii="Times New Roman" w:hAnsi="Times New Roman"/>
                <w:sz w:val="24"/>
                <w:szCs w:val="24"/>
                <w:lang w:eastAsia="ar-SA" w:bidi="en-US"/>
              </w:rPr>
            </w:pPr>
            <w:r w:rsidRPr="00B04623">
              <w:rPr>
                <w:rFonts w:ascii="Times New Roman" w:hAnsi="Times New Roman"/>
                <w:sz w:val="24"/>
                <w:szCs w:val="24"/>
                <w:lang w:eastAsia="ar-SA" w:bidi="en-US"/>
              </w:rPr>
              <w:t>Нет данных</w:t>
            </w:r>
          </w:p>
        </w:tc>
      </w:tr>
    </w:tbl>
    <w:p w:rsidR="00802A66" w:rsidRPr="00802A66" w:rsidRDefault="00802A66" w:rsidP="00802A66">
      <w:pPr>
        <w:spacing w:after="0" w:line="240" w:lineRule="auto"/>
        <w:ind w:firstLine="709"/>
        <w:jc w:val="both"/>
        <w:rPr>
          <w:rFonts w:ascii="Times New Roman" w:hAnsi="Times New Roman"/>
          <w:sz w:val="28"/>
          <w:szCs w:val="28"/>
          <w:lang w:eastAsia="ar-SA" w:bidi="en-US"/>
        </w:rPr>
      </w:pPr>
      <w:r w:rsidRPr="00802A66">
        <w:rPr>
          <w:rFonts w:ascii="Times New Roman" w:hAnsi="Times New Roman"/>
          <w:sz w:val="28"/>
          <w:szCs w:val="28"/>
          <w:lang w:eastAsia="ar-SA" w:bidi="en-US"/>
        </w:rPr>
        <w:t>Проектная мощность амбулатории рассчитана на 3100 человек.</w:t>
      </w:r>
    </w:p>
    <w:p w:rsidR="00802A66" w:rsidRPr="00802A66" w:rsidRDefault="00802A66" w:rsidP="00802A66">
      <w:pPr>
        <w:spacing w:after="0" w:line="240" w:lineRule="auto"/>
        <w:ind w:firstLine="709"/>
        <w:jc w:val="both"/>
        <w:rPr>
          <w:rFonts w:ascii="Times New Roman" w:hAnsi="Times New Roman"/>
          <w:sz w:val="28"/>
          <w:szCs w:val="28"/>
          <w:lang w:eastAsia="ar-SA" w:bidi="en-US"/>
        </w:rPr>
      </w:pPr>
      <w:r w:rsidRPr="00802A66">
        <w:rPr>
          <w:rFonts w:ascii="Times New Roman" w:hAnsi="Times New Roman"/>
          <w:sz w:val="28"/>
          <w:szCs w:val="28"/>
          <w:lang w:eastAsia="ar-SA" w:bidi="en-US"/>
        </w:rPr>
        <w:t>Нормативный радиус пешеходной доступности – 1000м.</w:t>
      </w:r>
    </w:p>
    <w:p w:rsidR="00802A66" w:rsidRPr="00802A66" w:rsidRDefault="00802A66" w:rsidP="00802A66">
      <w:pPr>
        <w:spacing w:after="0" w:line="240" w:lineRule="auto"/>
        <w:ind w:firstLine="709"/>
        <w:jc w:val="both"/>
        <w:rPr>
          <w:rFonts w:ascii="Times New Roman" w:hAnsi="Times New Roman"/>
          <w:sz w:val="28"/>
          <w:szCs w:val="28"/>
          <w:lang w:eastAsia="ar-SA" w:bidi="en-US"/>
        </w:rPr>
      </w:pPr>
    </w:p>
    <w:p w:rsidR="00802A66" w:rsidRPr="00802A66" w:rsidRDefault="00802A66" w:rsidP="00802A66">
      <w:pPr>
        <w:spacing w:after="0" w:line="240" w:lineRule="auto"/>
        <w:ind w:firstLine="709"/>
        <w:jc w:val="both"/>
        <w:rPr>
          <w:rFonts w:ascii="Times New Roman" w:hAnsi="Times New Roman"/>
          <w:sz w:val="28"/>
          <w:szCs w:val="28"/>
          <w:lang w:eastAsia="ar-SA" w:bidi="en-US"/>
        </w:rPr>
      </w:pPr>
      <w:r w:rsidRPr="00802A66">
        <w:rPr>
          <w:rFonts w:ascii="Times New Roman" w:hAnsi="Times New Roman"/>
          <w:sz w:val="28"/>
          <w:szCs w:val="28"/>
          <w:lang w:eastAsia="ar-SA" w:bidi="en-US"/>
        </w:rPr>
        <w:t xml:space="preserve">Количество аптек, обслуживающих население – 1. </w:t>
      </w:r>
    </w:p>
    <w:p w:rsidR="00802A66" w:rsidRPr="00802A66" w:rsidRDefault="00802A66" w:rsidP="00802A66">
      <w:pPr>
        <w:spacing w:after="0" w:line="240" w:lineRule="auto"/>
        <w:ind w:firstLine="709"/>
        <w:jc w:val="both"/>
        <w:rPr>
          <w:rFonts w:ascii="Times New Roman" w:hAnsi="Times New Roman"/>
          <w:b/>
          <w:bCs/>
          <w:i/>
          <w:sz w:val="28"/>
          <w:szCs w:val="28"/>
          <w:u w:val="single"/>
          <w:lang w:eastAsia="ar-SA" w:bidi="en-US"/>
        </w:rPr>
      </w:pPr>
    </w:p>
    <w:p w:rsidR="00802A66" w:rsidRPr="00802A66" w:rsidRDefault="00802A66" w:rsidP="00802A66">
      <w:pPr>
        <w:spacing w:after="0" w:line="240" w:lineRule="auto"/>
        <w:ind w:firstLine="709"/>
        <w:jc w:val="both"/>
        <w:rPr>
          <w:rFonts w:ascii="Times New Roman" w:hAnsi="Times New Roman"/>
          <w:bCs/>
          <w:sz w:val="28"/>
          <w:szCs w:val="28"/>
          <w:u w:val="single"/>
          <w:lang w:eastAsia="ar-SA" w:bidi="en-US"/>
        </w:rPr>
      </w:pPr>
      <w:r w:rsidRPr="00802A66">
        <w:rPr>
          <w:rFonts w:ascii="Times New Roman" w:hAnsi="Times New Roman"/>
          <w:bCs/>
          <w:sz w:val="28"/>
          <w:szCs w:val="28"/>
          <w:u w:val="single"/>
          <w:lang w:eastAsia="ar-SA" w:bidi="en-US"/>
        </w:rPr>
        <w:t xml:space="preserve">Учреждения физической культуры и спорта  </w:t>
      </w:r>
    </w:p>
    <w:tbl>
      <w:tblPr>
        <w:tblW w:w="9511" w:type="dxa"/>
        <w:tblInd w:w="55" w:type="dxa"/>
        <w:shd w:val="clear" w:color="auto" w:fill="FFFFFF"/>
        <w:tblLayout w:type="fixed"/>
        <w:tblCellMar>
          <w:top w:w="55" w:type="dxa"/>
          <w:left w:w="55" w:type="dxa"/>
          <w:bottom w:w="55" w:type="dxa"/>
          <w:right w:w="55" w:type="dxa"/>
        </w:tblCellMar>
        <w:tblLook w:val="0000"/>
      </w:tblPr>
      <w:tblGrid>
        <w:gridCol w:w="2552"/>
        <w:gridCol w:w="3260"/>
        <w:gridCol w:w="2595"/>
        <w:gridCol w:w="1104"/>
      </w:tblGrid>
      <w:tr w:rsidR="00802A66" w:rsidRPr="00B04623" w:rsidTr="008856E8">
        <w:trPr>
          <w:trHeight w:val="278"/>
        </w:trPr>
        <w:tc>
          <w:tcPr>
            <w:tcW w:w="2552"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Спортивная площадка при СДК</w:t>
            </w:r>
          </w:p>
        </w:tc>
        <w:tc>
          <w:tcPr>
            <w:tcW w:w="3260"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пос.Шильда, ул.Первомайская, д.14</w:t>
            </w:r>
          </w:p>
        </w:tc>
        <w:tc>
          <w:tcPr>
            <w:tcW w:w="2595"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кол-во/площадь, га</w:t>
            </w:r>
          </w:p>
        </w:tc>
        <w:tc>
          <w:tcPr>
            <w:tcW w:w="1104"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1/1</w:t>
            </w:r>
          </w:p>
        </w:tc>
      </w:tr>
      <w:tr w:rsidR="00802A66" w:rsidRPr="00B04623" w:rsidTr="008856E8">
        <w:trPr>
          <w:trHeight w:val="278"/>
        </w:trPr>
        <w:tc>
          <w:tcPr>
            <w:tcW w:w="2552"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Стадион при СДК</w:t>
            </w:r>
          </w:p>
        </w:tc>
        <w:tc>
          <w:tcPr>
            <w:tcW w:w="3260"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пос.Шильда, ул.Первомайская, д.14</w:t>
            </w:r>
          </w:p>
        </w:tc>
        <w:tc>
          <w:tcPr>
            <w:tcW w:w="2595"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кол-во/площадь, га</w:t>
            </w:r>
          </w:p>
        </w:tc>
        <w:tc>
          <w:tcPr>
            <w:tcW w:w="1104"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1/2</w:t>
            </w:r>
          </w:p>
        </w:tc>
      </w:tr>
      <w:tr w:rsidR="00802A66" w:rsidRPr="00B04623" w:rsidTr="008856E8">
        <w:trPr>
          <w:trHeight w:val="278"/>
        </w:trPr>
        <w:tc>
          <w:tcPr>
            <w:tcW w:w="2552"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Спортивная площадка при школе</w:t>
            </w:r>
          </w:p>
        </w:tc>
        <w:tc>
          <w:tcPr>
            <w:tcW w:w="3260"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 xml:space="preserve">пос.Шильда, </w:t>
            </w:r>
          </w:p>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ул. Комсомольская, д.19а</w:t>
            </w:r>
          </w:p>
        </w:tc>
        <w:tc>
          <w:tcPr>
            <w:tcW w:w="2595"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кол-во/площадь, га</w:t>
            </w:r>
          </w:p>
        </w:tc>
        <w:tc>
          <w:tcPr>
            <w:tcW w:w="1104"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1/1</w:t>
            </w:r>
          </w:p>
        </w:tc>
      </w:tr>
      <w:tr w:rsidR="00802A66" w:rsidRPr="00B04623" w:rsidTr="008856E8">
        <w:trPr>
          <w:trHeight w:val="278"/>
        </w:trPr>
        <w:tc>
          <w:tcPr>
            <w:tcW w:w="2552"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Стадион при школе</w:t>
            </w:r>
          </w:p>
        </w:tc>
        <w:tc>
          <w:tcPr>
            <w:tcW w:w="3260"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 xml:space="preserve">пос.Шильда, </w:t>
            </w:r>
          </w:p>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ул. Комсомольская, д.19а</w:t>
            </w:r>
          </w:p>
        </w:tc>
        <w:tc>
          <w:tcPr>
            <w:tcW w:w="2595" w:type="dxa"/>
            <w:tcBorders>
              <w:top w:val="single" w:sz="1" w:space="0" w:color="000000"/>
              <w:left w:val="single" w:sz="1" w:space="0" w:color="000000"/>
              <w:bottom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кол-во/площадь, га</w:t>
            </w:r>
          </w:p>
        </w:tc>
        <w:tc>
          <w:tcPr>
            <w:tcW w:w="1104" w:type="dxa"/>
            <w:tcBorders>
              <w:top w:val="single" w:sz="1" w:space="0" w:color="000000"/>
              <w:left w:val="single" w:sz="1" w:space="0" w:color="000000"/>
              <w:bottom w:val="single" w:sz="1" w:space="0" w:color="000000"/>
              <w:right w:val="single" w:sz="1" w:space="0" w:color="000000"/>
            </w:tcBorders>
            <w:shd w:val="clear" w:color="auto" w:fill="FFFFFF"/>
          </w:tcPr>
          <w:p w:rsidR="00802A66" w:rsidRPr="00B04623" w:rsidRDefault="00802A66" w:rsidP="002D55A9">
            <w:pPr>
              <w:suppressLineNumbers/>
              <w:snapToGrid w:val="0"/>
              <w:spacing w:after="0" w:line="240" w:lineRule="auto"/>
              <w:jc w:val="center"/>
              <w:rPr>
                <w:rFonts w:ascii="Times New Roman" w:eastAsia="Calibri" w:hAnsi="Times New Roman"/>
                <w:color w:val="000000"/>
                <w:kern w:val="24"/>
                <w:sz w:val="24"/>
                <w:szCs w:val="24"/>
              </w:rPr>
            </w:pPr>
            <w:r w:rsidRPr="00B04623">
              <w:rPr>
                <w:rFonts w:ascii="Times New Roman" w:eastAsia="Calibri" w:hAnsi="Times New Roman"/>
                <w:color w:val="000000"/>
                <w:kern w:val="24"/>
                <w:sz w:val="24"/>
                <w:szCs w:val="24"/>
              </w:rPr>
              <w:t>1/2</w:t>
            </w:r>
          </w:p>
        </w:tc>
      </w:tr>
    </w:tbl>
    <w:p w:rsidR="00802A66" w:rsidRPr="00802A66" w:rsidRDefault="00802A66" w:rsidP="00802A66">
      <w:pPr>
        <w:spacing w:after="0" w:line="240" w:lineRule="auto"/>
        <w:ind w:firstLine="709"/>
        <w:jc w:val="both"/>
        <w:rPr>
          <w:rFonts w:ascii="Times New Roman" w:hAnsi="Times New Roman"/>
          <w:sz w:val="28"/>
          <w:szCs w:val="28"/>
          <w:lang w:eastAsia="ar-SA" w:bidi="en-US"/>
        </w:rPr>
      </w:pPr>
      <w:r w:rsidRPr="00802A66">
        <w:rPr>
          <w:rFonts w:ascii="Times New Roman" w:hAnsi="Times New Roman"/>
          <w:sz w:val="28"/>
          <w:szCs w:val="28"/>
          <w:lang w:eastAsia="ar-SA" w:bidi="en-US"/>
        </w:rPr>
        <w:t>Нормативная обеспеченность территорией с физкультурно-спортивными сооружениями составляет 0,7-0,9 га на 1000 человек.</w:t>
      </w:r>
    </w:p>
    <w:p w:rsidR="00802A66" w:rsidRPr="00802A66" w:rsidRDefault="00802A66" w:rsidP="00802A66">
      <w:pPr>
        <w:spacing w:after="0" w:line="240" w:lineRule="auto"/>
        <w:ind w:firstLine="709"/>
        <w:jc w:val="both"/>
        <w:rPr>
          <w:rFonts w:ascii="Times New Roman" w:hAnsi="Times New Roman"/>
          <w:sz w:val="28"/>
          <w:szCs w:val="28"/>
          <w:lang w:eastAsia="ar-SA" w:bidi="en-US"/>
        </w:rPr>
      </w:pPr>
      <w:r w:rsidRPr="00802A66">
        <w:rPr>
          <w:rFonts w:ascii="Times New Roman" w:hAnsi="Times New Roman"/>
          <w:sz w:val="28"/>
          <w:szCs w:val="28"/>
          <w:lang w:eastAsia="ar-SA" w:bidi="en-US"/>
        </w:rPr>
        <w:t>На 2019 год территорий с физкультурно-спортивными сооружениями в Шильдинском поссовете более 4 га, что значительно превышает норму обеспеченности.</w:t>
      </w:r>
    </w:p>
    <w:p w:rsidR="00C52EE7" w:rsidRPr="00791B5F" w:rsidRDefault="00C52EE7" w:rsidP="00C52EE7">
      <w:pPr>
        <w:spacing w:after="0" w:line="240" w:lineRule="auto"/>
        <w:ind w:firstLine="709"/>
        <w:jc w:val="both"/>
        <w:rPr>
          <w:rFonts w:ascii="Times New Roman" w:hAnsi="Times New Roman"/>
          <w:sz w:val="28"/>
          <w:szCs w:val="28"/>
        </w:rPr>
      </w:pPr>
    </w:p>
    <w:p w:rsidR="00013F6B" w:rsidRPr="00791B5F" w:rsidRDefault="00013F6B" w:rsidP="00EF3342">
      <w:pPr>
        <w:pStyle w:val="1"/>
        <w:numPr>
          <w:ilvl w:val="0"/>
          <w:numId w:val="41"/>
        </w:numPr>
        <w:spacing w:before="0" w:line="240" w:lineRule="auto"/>
        <w:rPr>
          <w:rFonts w:ascii="Times New Roman" w:hAnsi="Times New Roman"/>
          <w:color w:val="auto"/>
        </w:rPr>
      </w:pPr>
      <w:bookmarkStart w:id="340" w:name="_Toc508026719"/>
      <w:bookmarkStart w:id="341" w:name="_Toc398555139"/>
      <w:bookmarkStart w:id="342" w:name="_Toc396129600"/>
      <w:bookmarkStart w:id="343" w:name="_Toc37988890"/>
      <w:r w:rsidRPr="00791B5F">
        <w:rPr>
          <w:rFonts w:ascii="Times New Roman" w:hAnsi="Times New Roman"/>
          <w:color w:val="auto"/>
        </w:rPr>
        <w:t>Обоснование нормативов объектов инженерной инфраструктуры</w:t>
      </w:r>
      <w:bookmarkEnd w:id="340"/>
      <w:bookmarkEnd w:id="341"/>
      <w:bookmarkEnd w:id="342"/>
      <w:bookmarkEnd w:id="343"/>
    </w:p>
    <w:p w:rsidR="00013F6B" w:rsidRPr="00791B5F" w:rsidRDefault="00013F6B" w:rsidP="00013F6B">
      <w:pPr>
        <w:spacing w:after="0" w:line="240" w:lineRule="auto"/>
        <w:rPr>
          <w:rFonts w:ascii="Times New Roman" w:hAnsi="Times New Roman"/>
          <w:sz w:val="28"/>
          <w:szCs w:val="28"/>
        </w:rPr>
      </w:pP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013F6B" w:rsidRPr="00791B5F" w:rsidRDefault="00013F6B" w:rsidP="00013F6B">
      <w:pPr>
        <w:spacing w:after="0" w:line="240" w:lineRule="auto"/>
        <w:jc w:val="both"/>
        <w:rPr>
          <w:rFonts w:ascii="Times New Roman" w:hAnsi="Times New Roman"/>
          <w:sz w:val="28"/>
          <w:szCs w:val="28"/>
        </w:rPr>
      </w:pPr>
      <w:bookmarkStart w:id="344" w:name="_Toc398555140"/>
      <w:bookmarkStart w:id="345" w:name="_Toc396129601"/>
      <w:r w:rsidRPr="00791B5F">
        <w:rPr>
          <w:rFonts w:ascii="Times New Roman" w:hAnsi="Times New Roman"/>
          <w:sz w:val="28"/>
          <w:szCs w:val="28"/>
        </w:rPr>
        <w:t>Нормативы показателей минимально допустимого уровня</w:t>
      </w:r>
      <w:bookmarkEnd w:id="344"/>
      <w:bookmarkEnd w:id="345"/>
      <w:r w:rsidRPr="00791B5F">
        <w:rPr>
          <w:rFonts w:ascii="Times New Roman" w:hAnsi="Times New Roman"/>
          <w:sz w:val="28"/>
          <w:szCs w:val="28"/>
        </w:rPr>
        <w:t xml:space="preserve"> обеспеченности объектами инженерной инфраструктуры:</w:t>
      </w:r>
    </w:p>
    <w:p w:rsidR="00013F6B" w:rsidRPr="00791B5F" w:rsidRDefault="00013F6B" w:rsidP="00013F6B">
      <w:pPr>
        <w:spacing w:line="240" w:lineRule="auto"/>
        <w:ind w:firstLine="709"/>
      </w:pP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959"/>
        <w:gridCol w:w="1635"/>
        <w:gridCol w:w="2027"/>
      </w:tblGrid>
      <w:tr w:rsidR="00013F6B"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 xml:space="preserve"> Наименование норматива, </w:t>
            </w:r>
          </w:p>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потребители ресурса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Единица измерения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Величина</w:t>
            </w:r>
          </w:p>
        </w:tc>
        <w:tc>
          <w:tcPr>
            <w:tcW w:w="2027" w:type="dxa"/>
            <w:tcBorders>
              <w:top w:val="single" w:sz="4" w:space="0" w:color="auto"/>
              <w:left w:val="single" w:sz="4" w:space="0" w:color="auto"/>
              <w:bottom w:val="single" w:sz="4" w:space="0" w:color="auto"/>
              <w:right w:val="single" w:sz="4" w:space="0" w:color="auto"/>
            </w:tcBorders>
            <w:vAlign w:val="center"/>
            <w:hideMark/>
          </w:tcPr>
          <w:p w:rsidR="00013F6B" w:rsidRPr="00791B5F" w:rsidRDefault="00013F6B" w:rsidP="00EB2739">
            <w:pPr>
              <w:spacing w:after="0" w:line="240" w:lineRule="auto"/>
              <w:jc w:val="both"/>
              <w:rPr>
                <w:rFonts w:ascii="Times New Roman" w:hAnsi="Times New Roman"/>
                <w:b/>
                <w:sz w:val="24"/>
                <w:szCs w:val="24"/>
              </w:rPr>
            </w:pPr>
            <w:r w:rsidRPr="00791B5F">
              <w:rPr>
                <w:rFonts w:ascii="Times New Roman" w:hAnsi="Times New Roman"/>
                <w:b/>
                <w:sz w:val="24"/>
                <w:szCs w:val="24"/>
              </w:rPr>
              <w:t>Обоснование</w:t>
            </w:r>
          </w:p>
        </w:tc>
      </w:tr>
      <w:tr w:rsidR="008F381C" w:rsidRPr="00791B5F" w:rsidTr="00231DD5">
        <w:trPr>
          <w:trHeight w:val="254"/>
        </w:trPr>
        <w:tc>
          <w:tcPr>
            <w:tcW w:w="9449" w:type="dxa"/>
            <w:gridSpan w:val="4"/>
            <w:tcBorders>
              <w:top w:val="single" w:sz="4" w:space="0" w:color="auto"/>
              <w:left w:val="single" w:sz="4" w:space="0" w:color="auto"/>
              <w:bottom w:val="single" w:sz="4" w:space="0" w:color="auto"/>
              <w:right w:val="single" w:sz="4" w:space="0" w:color="auto"/>
            </w:tcBorders>
            <w:vAlign w:val="center"/>
            <w:hideMark/>
          </w:tcPr>
          <w:p w:rsidR="008F381C" w:rsidRPr="00791B5F" w:rsidRDefault="008F381C" w:rsidP="00EB2739">
            <w:pPr>
              <w:spacing w:after="0" w:line="240" w:lineRule="auto"/>
              <w:jc w:val="both"/>
              <w:rPr>
                <w:rFonts w:ascii="Times New Roman" w:hAnsi="Times New Roman"/>
                <w:i/>
                <w:sz w:val="24"/>
                <w:szCs w:val="24"/>
              </w:rPr>
            </w:pPr>
            <w:r w:rsidRPr="00791B5F">
              <w:rPr>
                <w:rFonts w:ascii="Times New Roman" w:hAnsi="Times New Roman"/>
                <w:i/>
                <w:sz w:val="24"/>
                <w:szCs w:val="24"/>
              </w:rPr>
              <w:t>Водопотребление</w:t>
            </w:r>
          </w:p>
        </w:tc>
      </w:tr>
      <w:tr w:rsidR="00262267"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Застройка зданиями, оборудованными внутренним водопроводом и канализацией, с ванными и местными водонагревателями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140-190</w:t>
            </w:r>
          </w:p>
        </w:tc>
        <w:tc>
          <w:tcPr>
            <w:tcW w:w="2027"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СП 31.13330.2012 с учетом примечаний табл.1</w:t>
            </w:r>
          </w:p>
        </w:tc>
      </w:tr>
      <w:tr w:rsidR="00262267" w:rsidRPr="00791B5F" w:rsidTr="00231DD5">
        <w:trPr>
          <w:trHeight w:val="203"/>
        </w:trPr>
        <w:tc>
          <w:tcPr>
            <w:tcW w:w="3828"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То же, с централизованным горячим водоснабжением</w:t>
            </w:r>
          </w:p>
        </w:tc>
        <w:tc>
          <w:tcPr>
            <w:tcW w:w="1959"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262267" w:rsidRPr="00791B5F" w:rsidRDefault="0026226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195-220</w:t>
            </w:r>
          </w:p>
        </w:tc>
        <w:tc>
          <w:tcPr>
            <w:tcW w:w="2027" w:type="dxa"/>
            <w:tcBorders>
              <w:top w:val="single" w:sz="4" w:space="0" w:color="auto"/>
              <w:left w:val="single" w:sz="4" w:space="0" w:color="auto"/>
              <w:bottom w:val="single" w:sz="4" w:space="0" w:color="auto"/>
              <w:right w:val="single" w:sz="4" w:space="0" w:color="auto"/>
            </w:tcBorders>
            <w:vAlign w:val="center"/>
            <w:hideMark/>
          </w:tcPr>
          <w:p w:rsidR="00262267" w:rsidRPr="00791B5F" w:rsidRDefault="00262267" w:rsidP="00EB2739">
            <w:pPr>
              <w:spacing w:after="0" w:line="240" w:lineRule="auto"/>
              <w:jc w:val="both"/>
              <w:rPr>
                <w:rFonts w:ascii="Times New Roman" w:hAnsi="Times New Roman"/>
                <w:sz w:val="24"/>
                <w:szCs w:val="24"/>
              </w:rPr>
            </w:pPr>
            <w:r w:rsidRPr="00791B5F">
              <w:rPr>
                <w:rFonts w:ascii="Times New Roman" w:hAnsi="Times New Roman"/>
                <w:sz w:val="24"/>
                <w:szCs w:val="24"/>
              </w:rPr>
              <w:t>То же</w:t>
            </w:r>
          </w:p>
        </w:tc>
      </w:tr>
      <w:tr w:rsidR="00B9243A"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Дошкольные образовательные учреждения:</w:t>
            </w:r>
          </w:p>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со столовыми, работающими на полуфабрикатах</w:t>
            </w:r>
          </w:p>
        </w:tc>
        <w:tc>
          <w:tcPr>
            <w:tcW w:w="1959" w:type="dxa"/>
            <w:tcBorders>
              <w:top w:val="single" w:sz="4" w:space="0" w:color="auto"/>
              <w:left w:val="single" w:sz="4" w:space="0" w:color="auto"/>
              <w:bottom w:val="single" w:sz="4" w:space="0" w:color="auto"/>
              <w:right w:val="single" w:sz="4" w:space="0" w:color="auto"/>
            </w:tcBorders>
            <w:vAlign w:val="center"/>
            <w:hideMark/>
          </w:tcPr>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ребенка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B9243A" w:rsidRPr="00791B5F" w:rsidRDefault="00B9243A"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Borders>
              <w:top w:val="single" w:sz="4" w:space="0" w:color="auto"/>
              <w:left w:val="single" w:sz="4" w:space="0" w:color="auto"/>
              <w:bottom w:val="single" w:sz="4" w:space="0" w:color="auto"/>
              <w:right w:val="single" w:sz="4" w:space="0" w:color="auto"/>
            </w:tcBorders>
            <w:hideMark/>
          </w:tcPr>
          <w:p w:rsidR="00B9243A" w:rsidRPr="00791B5F" w:rsidRDefault="00B9243A"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со столовыми, работающими на сырье, и прачечными, оборудованными автоматическими стиральными машинами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ребенка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Учебные заведения с душевыми при гимнастических залах и столовыми, работающими на полуфабрикатах</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учащегося и 1 преподавателя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100</w:t>
            </w:r>
          </w:p>
        </w:tc>
        <w:tc>
          <w:tcPr>
            <w:tcW w:w="2027"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Административные здания</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л/ч на 1 учащегося и 1 преподавателя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80</w:t>
            </w:r>
          </w:p>
        </w:tc>
        <w:tc>
          <w:tcPr>
            <w:tcW w:w="2027"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rPr>
                <w:rFonts w:ascii="Times New Roman" w:hAnsi="Times New Roman"/>
                <w:sz w:val="24"/>
                <w:szCs w:val="24"/>
              </w:rPr>
            </w:pPr>
            <w:r w:rsidRPr="00791B5F">
              <w:rPr>
                <w:rFonts w:ascii="Times New Roman" w:hAnsi="Times New Roman"/>
                <w:sz w:val="24"/>
                <w:szCs w:val="24"/>
              </w:rPr>
              <w:t>СП 30.13330.2012</w:t>
            </w:r>
          </w:p>
        </w:tc>
      </w:tr>
      <w:tr w:rsidR="008F381C" w:rsidRPr="00791B5F" w:rsidTr="00231DD5">
        <w:tc>
          <w:tcPr>
            <w:tcW w:w="9449" w:type="dxa"/>
            <w:gridSpan w:val="4"/>
            <w:tcBorders>
              <w:top w:val="single" w:sz="4" w:space="0" w:color="auto"/>
              <w:left w:val="single" w:sz="4" w:space="0" w:color="auto"/>
              <w:bottom w:val="single" w:sz="4" w:space="0" w:color="auto"/>
              <w:right w:val="single" w:sz="4" w:space="0" w:color="auto"/>
            </w:tcBorders>
            <w:vAlign w:val="center"/>
            <w:hideMark/>
          </w:tcPr>
          <w:p w:rsidR="008F381C" w:rsidRPr="00791B5F" w:rsidRDefault="008F381C" w:rsidP="00EB2739">
            <w:pPr>
              <w:spacing w:after="0" w:line="240" w:lineRule="auto"/>
              <w:jc w:val="both"/>
              <w:rPr>
                <w:rFonts w:ascii="Times New Roman" w:hAnsi="Times New Roman"/>
                <w:i/>
                <w:sz w:val="24"/>
                <w:szCs w:val="24"/>
              </w:rPr>
            </w:pPr>
            <w:r w:rsidRPr="00791B5F">
              <w:rPr>
                <w:rFonts w:ascii="Times New Roman" w:hAnsi="Times New Roman"/>
                <w:i/>
                <w:sz w:val="24"/>
                <w:szCs w:val="24"/>
              </w:rPr>
              <w:t>Водоотведение</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t>Суточный расход стоков</w:t>
            </w:r>
          </w:p>
        </w:tc>
        <w:tc>
          <w:tcPr>
            <w:tcW w:w="1959"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t>м</w:t>
            </w:r>
            <w:r w:rsidRPr="00791B5F">
              <w:rPr>
                <w:rFonts w:ascii="Times New Roman" w:hAnsi="Times New Roman"/>
                <w:spacing w:val="4"/>
                <w:sz w:val="24"/>
                <w:szCs w:val="24"/>
                <w:vertAlign w:val="superscript"/>
              </w:rPr>
              <w:t>3</w:t>
            </w:r>
            <w:r w:rsidRPr="00791B5F">
              <w:rPr>
                <w:rFonts w:ascii="Times New Roman" w:hAnsi="Times New Roman"/>
                <w:spacing w:val="4"/>
                <w:sz w:val="24"/>
                <w:szCs w:val="24"/>
              </w:rPr>
              <w:t>/сут</w:t>
            </w:r>
          </w:p>
        </w:tc>
        <w:tc>
          <w:tcPr>
            <w:tcW w:w="1635"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4"/>
                <w:sz w:val="24"/>
                <w:szCs w:val="24"/>
              </w:rPr>
              <w:t>следует принимать равным суточному расходу воды без учета на поливку территории</w:t>
            </w:r>
          </w:p>
        </w:tc>
        <w:tc>
          <w:tcPr>
            <w:tcW w:w="2027"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32.13330.2012</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3"/>
                <w:sz w:val="24"/>
                <w:szCs w:val="24"/>
              </w:rPr>
              <w:t>Удельное водоотведение в неканализованных районах</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pacing w:val="3"/>
                <w:sz w:val="24"/>
                <w:szCs w:val="24"/>
              </w:rPr>
              <w:t>л/сут на одного жителя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25</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32.13330.2012</w:t>
            </w:r>
          </w:p>
        </w:tc>
      </w:tr>
      <w:tr w:rsidR="00750C12" w:rsidRPr="00791B5F" w:rsidTr="00231DD5">
        <w:tc>
          <w:tcPr>
            <w:tcW w:w="9449" w:type="dxa"/>
            <w:gridSpan w:val="4"/>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i/>
                <w:sz w:val="24"/>
                <w:szCs w:val="24"/>
              </w:rPr>
              <w:t>Электроснабжение</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 Укрупненные показатели </w:t>
            </w:r>
            <w:r w:rsidRPr="00791B5F">
              <w:rPr>
                <w:rFonts w:ascii="Times New Roman" w:hAnsi="Times New Roman"/>
                <w:sz w:val="24"/>
                <w:szCs w:val="24"/>
              </w:rPr>
              <w:lastRenderedPageBreak/>
              <w:t>электропотребления (поселки и сельские поселения (без кондиционеров)):</w:t>
            </w:r>
          </w:p>
        </w:tc>
        <w:tc>
          <w:tcPr>
            <w:tcW w:w="1959"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vAlign w:val="center"/>
          </w:tcPr>
          <w:p w:rsidR="00750C12" w:rsidRPr="00791B5F" w:rsidRDefault="00750C12" w:rsidP="00EB2739">
            <w:pPr>
              <w:spacing w:after="0" w:line="240" w:lineRule="auto"/>
              <w:jc w:val="both"/>
              <w:rPr>
                <w:rFonts w:ascii="Times New Roman" w:hAnsi="Times New Roman"/>
                <w:sz w:val="24"/>
                <w:szCs w:val="24"/>
              </w:rPr>
            </w:pP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lastRenderedPageBreak/>
              <w:t>- не оборудованные стационарными электроплитами</w:t>
            </w:r>
          </w:p>
        </w:tc>
        <w:tc>
          <w:tcPr>
            <w:tcW w:w="1959"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кВт·ч /год на 1 чел.</w:t>
            </w:r>
          </w:p>
        </w:tc>
        <w:tc>
          <w:tcPr>
            <w:tcW w:w="1635"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950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 оборудованные стационарными электроплитами (100% охвата)</w:t>
            </w:r>
          </w:p>
        </w:tc>
        <w:tc>
          <w:tcPr>
            <w:tcW w:w="1959"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кВт·ч /год на 1 чел.</w:t>
            </w:r>
          </w:p>
        </w:tc>
        <w:tc>
          <w:tcPr>
            <w:tcW w:w="1635" w:type="dxa"/>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1350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использование максимума </w:t>
            </w:r>
          </w:p>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электрической нагрузки (при не оборудовании стационарными электроплитами)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rPr>
                <w:rFonts w:ascii="Times New Roman" w:hAnsi="Times New Roman"/>
                <w:sz w:val="24"/>
                <w:szCs w:val="24"/>
              </w:rPr>
            </w:pPr>
            <w:r w:rsidRPr="00791B5F">
              <w:rPr>
                <w:rFonts w:ascii="Times New Roman" w:hAnsi="Times New Roman"/>
                <w:sz w:val="24"/>
                <w:szCs w:val="24"/>
              </w:rPr>
              <w:t>ч/год</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4100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 xml:space="preserve">использование максимума </w:t>
            </w:r>
          </w:p>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электрической нагрузки (при оборудовании стационарными электроплитами)</w:t>
            </w:r>
          </w:p>
        </w:tc>
        <w:tc>
          <w:tcPr>
            <w:tcW w:w="1959"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rPr>
                <w:rFonts w:ascii="Times New Roman" w:hAnsi="Times New Roman"/>
                <w:sz w:val="24"/>
                <w:szCs w:val="24"/>
              </w:rPr>
            </w:pPr>
            <w:r w:rsidRPr="00791B5F">
              <w:rPr>
                <w:rFonts w:ascii="Times New Roman" w:hAnsi="Times New Roman"/>
                <w:sz w:val="24"/>
                <w:szCs w:val="24"/>
              </w:rPr>
              <w:t>ч/год</w:t>
            </w:r>
          </w:p>
        </w:tc>
        <w:tc>
          <w:tcPr>
            <w:tcW w:w="1635"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4400</w:t>
            </w: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42.13330.2016</w:t>
            </w:r>
          </w:p>
        </w:tc>
      </w:tr>
      <w:tr w:rsidR="00750C12" w:rsidRPr="00791B5F" w:rsidTr="00231DD5">
        <w:trPr>
          <w:trHeight w:val="540"/>
        </w:trPr>
        <w:tc>
          <w:tcPr>
            <w:tcW w:w="3828"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Электрическая нагрузка, расход электроэнергии</w:t>
            </w:r>
          </w:p>
        </w:tc>
        <w:tc>
          <w:tcPr>
            <w:tcW w:w="1959" w:type="dxa"/>
            <w:tcBorders>
              <w:top w:val="single" w:sz="4" w:space="0" w:color="auto"/>
              <w:left w:val="single" w:sz="4" w:space="0" w:color="auto"/>
              <w:bottom w:val="single" w:sz="4" w:space="0" w:color="auto"/>
              <w:right w:val="single" w:sz="4" w:space="0" w:color="auto"/>
            </w:tcBorders>
          </w:tcPr>
          <w:p w:rsidR="00750C12" w:rsidRPr="00791B5F" w:rsidRDefault="00750C12"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tcPr>
          <w:p w:rsidR="00750C12" w:rsidRPr="00791B5F" w:rsidRDefault="00750C12"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Согласно</w:t>
            </w:r>
          </w:p>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sz w:val="24"/>
                <w:szCs w:val="24"/>
              </w:rPr>
              <w:t>РД 34.20.185-94</w:t>
            </w:r>
          </w:p>
        </w:tc>
      </w:tr>
      <w:tr w:rsidR="00750C12" w:rsidRPr="00791B5F" w:rsidTr="00231DD5">
        <w:tc>
          <w:tcPr>
            <w:tcW w:w="9449" w:type="dxa"/>
            <w:gridSpan w:val="4"/>
            <w:tcBorders>
              <w:top w:val="single" w:sz="4" w:space="0" w:color="auto"/>
              <w:left w:val="single" w:sz="4" w:space="0" w:color="auto"/>
              <w:bottom w:val="single" w:sz="4" w:space="0" w:color="auto"/>
              <w:right w:val="single" w:sz="4" w:space="0" w:color="auto"/>
            </w:tcBorders>
            <w:hideMark/>
          </w:tcPr>
          <w:p w:rsidR="00750C12" w:rsidRPr="00791B5F" w:rsidRDefault="00750C12" w:rsidP="00EB2739">
            <w:pPr>
              <w:spacing w:after="0" w:line="240" w:lineRule="auto"/>
              <w:jc w:val="both"/>
              <w:rPr>
                <w:rFonts w:ascii="Times New Roman" w:hAnsi="Times New Roman"/>
                <w:sz w:val="24"/>
                <w:szCs w:val="24"/>
              </w:rPr>
            </w:pPr>
            <w:r w:rsidRPr="00791B5F">
              <w:rPr>
                <w:rFonts w:ascii="Times New Roman" w:hAnsi="Times New Roman"/>
                <w:i/>
                <w:sz w:val="24"/>
                <w:szCs w:val="24"/>
              </w:rPr>
              <w:t>Тепло-, газоснабжение</w:t>
            </w: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rPr>
                <w:rFonts w:ascii="Times New Roman" w:hAnsi="Times New Roman"/>
                <w:sz w:val="24"/>
                <w:szCs w:val="24"/>
              </w:rPr>
            </w:pPr>
            <w:r w:rsidRPr="00791B5F">
              <w:rPr>
                <w:rFonts w:ascii="Times New Roman" w:hAnsi="Times New Roman"/>
                <w:sz w:val="24"/>
                <w:szCs w:val="24"/>
              </w:rPr>
              <w:t>Нормы расхода теплоты населением</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наличии в квартире газовой плиты и централизованного горячего водоснабжения при газоснабжении:</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природным газом</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4100 (970)</w:t>
            </w:r>
          </w:p>
        </w:tc>
        <w:tc>
          <w:tcPr>
            <w:tcW w:w="2027" w:type="dxa"/>
            <w:tcBorders>
              <w:top w:val="single" w:sz="4" w:space="0" w:color="auto"/>
              <w:left w:val="single" w:sz="4" w:space="0" w:color="auto"/>
              <w:bottom w:val="single" w:sz="4" w:space="0" w:color="auto"/>
              <w:right w:val="single" w:sz="4" w:space="0" w:color="auto"/>
            </w:tcBorders>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3850 (920)</w:t>
            </w: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природным газом</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10000 (2400)</w:t>
            </w:r>
          </w:p>
        </w:tc>
        <w:tc>
          <w:tcPr>
            <w:tcW w:w="2027" w:type="dxa"/>
            <w:tcBorders>
              <w:top w:val="single" w:sz="4" w:space="0" w:color="auto"/>
              <w:left w:val="single" w:sz="4" w:space="0" w:color="auto"/>
              <w:bottom w:val="single" w:sz="4" w:space="0" w:color="auto"/>
              <w:right w:val="single" w:sz="4" w:space="0" w:color="auto"/>
            </w:tcBorders>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9400 (2250)</w:t>
            </w: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657597"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657597"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1959"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657597" w:rsidRPr="00791B5F" w:rsidRDefault="00657597" w:rsidP="00EB2739">
            <w:pPr>
              <w:spacing w:after="0" w:line="240" w:lineRule="auto"/>
              <w:jc w:val="both"/>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57597" w:rsidRPr="00791B5F" w:rsidRDefault="00657597"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657597" w:rsidRPr="00791B5F" w:rsidRDefault="00657597" w:rsidP="00EB2739">
            <w:pPr>
              <w:spacing w:after="0" w:line="240" w:lineRule="auto"/>
              <w:jc w:val="both"/>
              <w:rPr>
                <w:rFonts w:ascii="Times New Roman" w:hAnsi="Times New Roman"/>
                <w:sz w:val="24"/>
                <w:szCs w:val="24"/>
              </w:rPr>
            </w:pPr>
          </w:p>
        </w:tc>
      </w:tr>
      <w:tr w:rsidR="0080478B"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природным газом</w:t>
            </w:r>
          </w:p>
        </w:tc>
        <w:tc>
          <w:tcPr>
            <w:tcW w:w="1959"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6000 (1430)</w:t>
            </w:r>
          </w:p>
        </w:tc>
        <w:tc>
          <w:tcPr>
            <w:tcW w:w="2027" w:type="dxa"/>
            <w:tcBorders>
              <w:top w:val="single" w:sz="4" w:space="0" w:color="auto"/>
              <w:left w:val="single" w:sz="4" w:space="0" w:color="auto"/>
              <w:bottom w:val="single" w:sz="4" w:space="0" w:color="auto"/>
              <w:right w:val="single" w:sz="4" w:space="0" w:color="auto"/>
            </w:tcBorders>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80478B" w:rsidRPr="00791B5F" w:rsidRDefault="0080478B" w:rsidP="00EB2739">
            <w:pPr>
              <w:spacing w:after="0" w:line="240" w:lineRule="auto"/>
              <w:jc w:val="both"/>
              <w:rPr>
                <w:rFonts w:ascii="Times New Roman" w:hAnsi="Times New Roman"/>
                <w:sz w:val="24"/>
                <w:szCs w:val="24"/>
              </w:rPr>
            </w:pPr>
          </w:p>
        </w:tc>
      </w:tr>
      <w:tr w:rsidR="0080478B" w:rsidRPr="00791B5F" w:rsidTr="006E60B3">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СУГ</w:t>
            </w:r>
          </w:p>
        </w:tc>
        <w:tc>
          <w:tcPr>
            <w:tcW w:w="1959"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МДж (тыс.ккал) на 1 чел. в год</w:t>
            </w: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jc w:val="center"/>
              <w:textAlignment w:val="baseline"/>
              <w:rPr>
                <w:rFonts w:ascii="Times New Roman" w:hAnsi="Times New Roman"/>
                <w:sz w:val="24"/>
                <w:szCs w:val="24"/>
              </w:rPr>
            </w:pPr>
            <w:r w:rsidRPr="00791B5F">
              <w:rPr>
                <w:rFonts w:ascii="Times New Roman" w:hAnsi="Times New Roman"/>
                <w:sz w:val="24"/>
                <w:szCs w:val="24"/>
              </w:rPr>
              <w:t>5800 (1380)</w:t>
            </w:r>
          </w:p>
        </w:tc>
        <w:tc>
          <w:tcPr>
            <w:tcW w:w="2027"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r w:rsidRPr="00791B5F">
              <w:rPr>
                <w:rFonts w:ascii="Times New Roman" w:hAnsi="Times New Roman"/>
                <w:sz w:val="24"/>
                <w:szCs w:val="24"/>
              </w:rPr>
              <w:t>СП 42-101-2003</w:t>
            </w:r>
          </w:p>
          <w:p w:rsidR="0080478B" w:rsidRPr="00791B5F" w:rsidRDefault="0080478B" w:rsidP="00EB2739">
            <w:pPr>
              <w:spacing w:after="0" w:line="240" w:lineRule="auto"/>
              <w:jc w:val="both"/>
              <w:rPr>
                <w:rFonts w:ascii="Times New Roman" w:hAnsi="Times New Roman"/>
                <w:sz w:val="24"/>
                <w:szCs w:val="24"/>
              </w:rPr>
            </w:pPr>
          </w:p>
        </w:tc>
      </w:tr>
      <w:tr w:rsidR="0080478B" w:rsidRPr="00791B5F" w:rsidTr="006E60B3">
        <w:trPr>
          <w:trHeight w:val="525"/>
        </w:trPr>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80478B"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Нормы расхода горячей воды потребителями</w:t>
            </w:r>
          </w:p>
        </w:tc>
        <w:tc>
          <w:tcPr>
            <w:tcW w:w="1959" w:type="dxa"/>
            <w:tcBorders>
              <w:top w:val="single" w:sz="4" w:space="0" w:color="auto"/>
              <w:left w:val="single" w:sz="4" w:space="0" w:color="auto"/>
              <w:bottom w:val="single" w:sz="4" w:space="0" w:color="auto"/>
              <w:right w:val="single" w:sz="4" w:space="0" w:color="auto"/>
            </w:tcBorders>
            <w:hideMark/>
          </w:tcPr>
          <w:p w:rsidR="0080478B" w:rsidRPr="00791B5F" w:rsidRDefault="0080478B" w:rsidP="00EB2739">
            <w:pPr>
              <w:spacing w:after="0" w:line="240" w:lineRule="auto"/>
              <w:jc w:val="both"/>
              <w:rPr>
                <w:rFonts w:ascii="Times New Roman" w:hAnsi="Times New Roman"/>
                <w:sz w:val="24"/>
                <w:szCs w:val="24"/>
              </w:rPr>
            </w:pPr>
          </w:p>
        </w:tc>
        <w:tc>
          <w:tcPr>
            <w:tcW w:w="1635" w:type="dxa"/>
            <w:tcBorders>
              <w:top w:val="single" w:sz="4" w:space="0" w:color="auto"/>
              <w:left w:val="single" w:sz="4" w:space="0" w:color="auto"/>
              <w:bottom w:val="single" w:sz="4" w:space="0" w:color="auto"/>
              <w:right w:val="single" w:sz="4" w:space="0" w:color="auto"/>
            </w:tcBorders>
            <w:hideMark/>
          </w:tcPr>
          <w:p w:rsidR="006E60B3" w:rsidRPr="00791B5F" w:rsidRDefault="006E60B3" w:rsidP="00EB2739">
            <w:pPr>
              <w:spacing w:after="0" w:line="240" w:lineRule="auto"/>
              <w:jc w:val="center"/>
              <w:textAlignment w:val="baseline"/>
              <w:rPr>
                <w:rFonts w:ascii="Times New Roman" w:hAnsi="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80478B" w:rsidRPr="00791B5F" w:rsidRDefault="0080478B" w:rsidP="00EB2739">
            <w:pPr>
              <w:spacing w:after="0" w:line="240" w:lineRule="auto"/>
              <w:jc w:val="both"/>
              <w:rPr>
                <w:rFonts w:ascii="Times New Roman" w:hAnsi="Times New Roman"/>
                <w:sz w:val="24"/>
                <w:szCs w:val="24"/>
              </w:rPr>
            </w:pPr>
          </w:p>
        </w:tc>
      </w:tr>
      <w:tr w:rsidR="00EB2739" w:rsidRPr="00791B5F" w:rsidTr="006E60B3">
        <w:trPr>
          <w:trHeight w:val="96"/>
        </w:trPr>
        <w:tc>
          <w:tcPr>
            <w:tcW w:w="3828" w:type="dxa"/>
            <w:tcBorders>
              <w:top w:val="single" w:sz="4" w:space="0" w:color="auto"/>
              <w:left w:val="single" w:sz="4" w:space="0" w:color="auto"/>
              <w:bottom w:val="single" w:sz="4" w:space="0" w:color="auto"/>
              <w:right w:val="single" w:sz="4" w:space="0" w:color="auto"/>
            </w:tcBorders>
            <w:hideMark/>
          </w:tcPr>
          <w:p w:rsidR="006E60B3" w:rsidRPr="00791B5F" w:rsidRDefault="00EB2739" w:rsidP="00EB2739">
            <w:pPr>
              <w:spacing w:after="0" w:line="240" w:lineRule="auto"/>
              <w:textAlignment w:val="baseline"/>
              <w:rPr>
                <w:rFonts w:ascii="Times New Roman" w:hAnsi="Times New Roman"/>
                <w:sz w:val="24"/>
                <w:szCs w:val="24"/>
              </w:rPr>
            </w:pPr>
            <w:r w:rsidRPr="00791B5F">
              <w:rPr>
                <w:rFonts w:ascii="Times New Roman" w:hAnsi="Times New Roman"/>
                <w:sz w:val="24"/>
                <w:szCs w:val="24"/>
              </w:rPr>
              <w:t xml:space="preserve">Жилые дома независимо от этажности, оборудованные </w:t>
            </w:r>
            <w:r w:rsidRPr="00791B5F">
              <w:rPr>
                <w:rFonts w:ascii="Times New Roman" w:hAnsi="Times New Roman"/>
                <w:sz w:val="24"/>
                <w:szCs w:val="24"/>
              </w:rPr>
              <w:lastRenderedPageBreak/>
              <w:t>умывальниками, мойками и ваннами, с квартирными регуляторами давления, с заселенностью 25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r w:rsidRPr="00791B5F">
              <w:rPr>
                <w:rFonts w:ascii="Times New Roman" w:hAnsi="Times New Roman"/>
                <w:sz w:val="24"/>
                <w:szCs w:val="24"/>
              </w:rPr>
              <w:lastRenderedPageBreak/>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center"/>
              <w:rPr>
                <w:rFonts w:ascii="Times New Roman" w:hAnsi="Times New Roman"/>
                <w:sz w:val="24"/>
                <w:szCs w:val="24"/>
              </w:rPr>
            </w:pPr>
            <w:r w:rsidRPr="00791B5F">
              <w:rPr>
                <w:rFonts w:ascii="Times New Roman" w:hAnsi="Times New Roman"/>
                <w:sz w:val="24"/>
                <w:szCs w:val="24"/>
              </w:rPr>
              <w:t>105</w:t>
            </w:r>
          </w:p>
        </w:tc>
        <w:tc>
          <w:tcPr>
            <w:tcW w:w="2027"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p>
        </w:tc>
      </w:tr>
      <w:tr w:rsidR="00EB2739" w:rsidRPr="00791B5F" w:rsidTr="0080478B">
        <w:trPr>
          <w:trHeight w:val="525"/>
        </w:trPr>
        <w:tc>
          <w:tcPr>
            <w:tcW w:w="3828"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rPr>
                <w:rFonts w:ascii="Times New Roman" w:hAnsi="Times New Roman"/>
                <w:sz w:val="24"/>
                <w:szCs w:val="24"/>
              </w:rPr>
            </w:pPr>
            <w:r w:rsidRPr="00791B5F">
              <w:rPr>
                <w:rFonts w:ascii="Times New Roman" w:hAnsi="Times New Roman"/>
                <w:sz w:val="24"/>
                <w:szCs w:val="24"/>
              </w:rPr>
              <w:lastRenderedPageBreak/>
              <w:t>То же, с заселенностью 20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center"/>
              <w:rPr>
                <w:rFonts w:ascii="Times New Roman" w:hAnsi="Times New Roman"/>
                <w:sz w:val="24"/>
                <w:szCs w:val="24"/>
              </w:rPr>
            </w:pPr>
            <w:r w:rsidRPr="00791B5F">
              <w:rPr>
                <w:rFonts w:ascii="Times New Roman" w:hAnsi="Times New Roman"/>
                <w:sz w:val="24"/>
                <w:szCs w:val="24"/>
              </w:rPr>
              <w:t>105</w:t>
            </w:r>
          </w:p>
        </w:tc>
        <w:tc>
          <w:tcPr>
            <w:tcW w:w="2027" w:type="dxa"/>
            <w:tcBorders>
              <w:top w:val="single" w:sz="4" w:space="0" w:color="auto"/>
              <w:left w:val="single" w:sz="4" w:space="0" w:color="auto"/>
              <w:bottom w:val="single" w:sz="4" w:space="0" w:color="auto"/>
              <w:right w:val="single" w:sz="4" w:space="0" w:color="auto"/>
            </w:tcBorders>
          </w:tcPr>
          <w:p w:rsidR="00EB2739" w:rsidRPr="00791B5F" w:rsidRDefault="00EB2739" w:rsidP="00EB2739">
            <w:pPr>
              <w:spacing w:after="0" w:line="240" w:lineRule="auto"/>
              <w:jc w:val="both"/>
              <w:rPr>
                <w:rFonts w:ascii="Times New Roman" w:hAnsi="Times New Roman"/>
                <w:sz w:val="24"/>
                <w:szCs w:val="24"/>
              </w:rPr>
            </w:pPr>
          </w:p>
        </w:tc>
      </w:tr>
      <w:tr w:rsidR="00EB2739" w:rsidRPr="00791B5F" w:rsidTr="0080478B">
        <w:trPr>
          <w:trHeight w:val="96"/>
        </w:trPr>
        <w:tc>
          <w:tcPr>
            <w:tcW w:w="3828"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rPr>
                <w:rFonts w:ascii="Times New Roman" w:hAnsi="Times New Roman"/>
                <w:sz w:val="24"/>
                <w:szCs w:val="24"/>
              </w:rPr>
            </w:pPr>
            <w:r w:rsidRPr="00791B5F">
              <w:rPr>
                <w:rFonts w:ascii="Times New Roman" w:hAnsi="Times New Roman"/>
                <w:sz w:val="24"/>
                <w:szCs w:val="24"/>
              </w:rPr>
              <w:t>То же, с умывальниками, мойками и душевыми, с заселенностью 18 м</w:t>
            </w:r>
            <w:r w:rsidRPr="00791B5F">
              <w:rPr>
                <w:rFonts w:ascii="Times New Roman" w:hAnsi="Times New Roman"/>
                <w:sz w:val="24"/>
                <w:szCs w:val="24"/>
                <w:vertAlign w:val="superscript"/>
              </w:rPr>
              <w:t>2</w:t>
            </w:r>
            <w:r w:rsidRPr="00791B5F">
              <w:rPr>
                <w:rFonts w:ascii="Times New Roman" w:hAnsi="Times New Roman"/>
                <w:sz w:val="24"/>
                <w:szCs w:val="24"/>
              </w:rPr>
              <w:t>/чел.</w:t>
            </w:r>
          </w:p>
        </w:tc>
        <w:tc>
          <w:tcPr>
            <w:tcW w:w="1959"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r w:rsidRPr="00791B5F">
              <w:rPr>
                <w:rFonts w:ascii="Times New Roman" w:hAnsi="Times New Roman"/>
                <w:sz w:val="24"/>
                <w:szCs w:val="24"/>
              </w:rPr>
              <w:t>л/сут. на 1 жителя</w:t>
            </w:r>
          </w:p>
        </w:tc>
        <w:tc>
          <w:tcPr>
            <w:tcW w:w="1635"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center"/>
              <w:rPr>
                <w:rFonts w:ascii="Times New Roman" w:hAnsi="Times New Roman"/>
                <w:sz w:val="24"/>
                <w:szCs w:val="24"/>
              </w:rPr>
            </w:pPr>
            <w:r w:rsidRPr="00791B5F">
              <w:rPr>
                <w:rFonts w:ascii="Times New Roman" w:hAnsi="Times New Roman"/>
                <w:sz w:val="24"/>
                <w:szCs w:val="24"/>
              </w:rPr>
              <w:t>85</w:t>
            </w:r>
          </w:p>
        </w:tc>
        <w:tc>
          <w:tcPr>
            <w:tcW w:w="2027" w:type="dxa"/>
            <w:tcBorders>
              <w:top w:val="single" w:sz="4" w:space="0" w:color="auto"/>
              <w:left w:val="single" w:sz="4" w:space="0" w:color="auto"/>
              <w:bottom w:val="single" w:sz="4" w:space="0" w:color="auto"/>
              <w:right w:val="single" w:sz="4" w:space="0" w:color="auto"/>
            </w:tcBorders>
            <w:hideMark/>
          </w:tcPr>
          <w:p w:rsidR="00EB2739" w:rsidRPr="00791B5F" w:rsidRDefault="00EB2739" w:rsidP="00EB2739">
            <w:pPr>
              <w:spacing w:after="0" w:line="240" w:lineRule="auto"/>
              <w:jc w:val="both"/>
              <w:rPr>
                <w:rFonts w:ascii="Times New Roman" w:hAnsi="Times New Roman"/>
                <w:sz w:val="24"/>
                <w:szCs w:val="24"/>
              </w:rPr>
            </w:pPr>
          </w:p>
        </w:tc>
      </w:tr>
    </w:tbl>
    <w:p w:rsidR="005563FF" w:rsidRPr="00791B5F" w:rsidRDefault="005563FF" w:rsidP="008F381C">
      <w:pPr>
        <w:tabs>
          <w:tab w:val="left" w:pos="0"/>
        </w:tabs>
        <w:spacing w:after="0" w:line="240" w:lineRule="auto"/>
        <w:ind w:firstLine="709"/>
        <w:rPr>
          <w:szCs w:val="24"/>
        </w:rPr>
      </w:pPr>
    </w:p>
    <w:p w:rsidR="008F381C" w:rsidRPr="00791B5F" w:rsidRDefault="008F381C" w:rsidP="008F381C">
      <w:pPr>
        <w:tabs>
          <w:tab w:val="left" w:pos="0"/>
        </w:tabs>
        <w:spacing w:after="0" w:line="240" w:lineRule="auto"/>
        <w:ind w:firstLine="709"/>
        <w:rPr>
          <w:szCs w:val="24"/>
        </w:rPr>
      </w:pPr>
    </w:p>
    <w:p w:rsidR="00013F6B" w:rsidRPr="00791B5F" w:rsidRDefault="00013F6B" w:rsidP="00EF3342">
      <w:pPr>
        <w:pStyle w:val="1"/>
        <w:numPr>
          <w:ilvl w:val="0"/>
          <w:numId w:val="41"/>
        </w:numPr>
        <w:spacing w:before="0" w:line="240" w:lineRule="auto"/>
        <w:rPr>
          <w:rFonts w:ascii="Times New Roman" w:hAnsi="Times New Roman"/>
          <w:color w:val="auto"/>
        </w:rPr>
      </w:pPr>
      <w:bookmarkStart w:id="346" w:name="_Toc391642557"/>
      <w:bookmarkStart w:id="347" w:name="_Toc508026720"/>
      <w:bookmarkStart w:id="348" w:name="_Toc398555141"/>
      <w:bookmarkStart w:id="349" w:name="_Toc396129602"/>
      <w:bookmarkStart w:id="350" w:name="_Toc37988891"/>
      <w:r w:rsidRPr="00791B5F">
        <w:rPr>
          <w:rFonts w:ascii="Times New Roman" w:hAnsi="Times New Roman"/>
          <w:color w:val="auto"/>
        </w:rPr>
        <w:t>Обоснование нормативов размещения объектов транспортной инфраструктуры</w:t>
      </w:r>
      <w:bookmarkEnd w:id="346"/>
      <w:r w:rsidRPr="00791B5F">
        <w:rPr>
          <w:rFonts w:ascii="Times New Roman" w:hAnsi="Times New Roman"/>
          <w:color w:val="auto"/>
        </w:rPr>
        <w:t>, улично-дорожной сети местного значения, объектов дорожного сервиса</w:t>
      </w:r>
      <w:bookmarkEnd w:id="347"/>
      <w:bookmarkEnd w:id="348"/>
      <w:bookmarkEnd w:id="349"/>
      <w:bookmarkEnd w:id="350"/>
    </w:p>
    <w:p w:rsidR="00013F6B" w:rsidRPr="00791B5F" w:rsidRDefault="00013F6B" w:rsidP="008F381C">
      <w:pPr>
        <w:tabs>
          <w:tab w:val="left" w:pos="0"/>
          <w:tab w:val="left" w:pos="1159"/>
        </w:tabs>
        <w:spacing w:after="0" w:line="240" w:lineRule="auto"/>
        <w:ind w:firstLine="709"/>
        <w:jc w:val="both"/>
        <w:rPr>
          <w:rFonts w:ascii="Times New Roman" w:hAnsi="Times New Roman"/>
          <w:b/>
          <w:bCs/>
          <w:sz w:val="28"/>
          <w:szCs w:val="28"/>
        </w:rPr>
      </w:pPr>
      <w:r w:rsidRPr="00791B5F">
        <w:rPr>
          <w:rFonts w:ascii="Times New Roman" w:hAnsi="Times New Roman"/>
          <w:b/>
          <w:bCs/>
          <w:sz w:val="28"/>
          <w:szCs w:val="28"/>
        </w:rPr>
        <w:tab/>
      </w:r>
    </w:p>
    <w:p w:rsidR="00013F6B" w:rsidRPr="00791B5F" w:rsidRDefault="00802A66" w:rsidP="00EF3342">
      <w:pPr>
        <w:pStyle w:val="1"/>
        <w:spacing w:before="0" w:line="240" w:lineRule="auto"/>
        <w:rPr>
          <w:rFonts w:ascii="Times New Roman" w:hAnsi="Times New Roman"/>
          <w:color w:val="auto"/>
        </w:rPr>
      </w:pPr>
      <w:bookmarkStart w:id="351" w:name="_Toc508026721"/>
      <w:bookmarkStart w:id="352" w:name="_Toc398555142"/>
      <w:bookmarkStart w:id="353" w:name="_Toc396129603"/>
      <w:bookmarkStart w:id="354" w:name="_Toc391642558"/>
      <w:bookmarkStart w:id="355" w:name="_Toc37988892"/>
      <w:r>
        <w:rPr>
          <w:rFonts w:ascii="Times New Roman" w:hAnsi="Times New Roman"/>
          <w:color w:val="auto"/>
        </w:rPr>
        <w:t>4</w:t>
      </w:r>
      <w:r w:rsidR="00AD1EF8" w:rsidRPr="00791B5F">
        <w:rPr>
          <w:rFonts w:ascii="Times New Roman" w:hAnsi="Times New Roman"/>
          <w:color w:val="auto"/>
        </w:rPr>
        <w:t xml:space="preserve">.1.  </w:t>
      </w:r>
      <w:r w:rsidR="00013F6B" w:rsidRPr="00791B5F">
        <w:rPr>
          <w:rFonts w:ascii="Times New Roman" w:hAnsi="Times New Roman"/>
          <w:color w:val="auto"/>
        </w:rPr>
        <w:t>Автомобильные дороги местного значения. Улично-дорожная сеть</w:t>
      </w:r>
      <w:bookmarkEnd w:id="351"/>
      <w:bookmarkEnd w:id="352"/>
      <w:bookmarkEnd w:id="353"/>
      <w:bookmarkEnd w:id="354"/>
      <w:bookmarkEnd w:id="355"/>
    </w:p>
    <w:p w:rsidR="00013F6B" w:rsidRPr="00791B5F" w:rsidRDefault="00013F6B" w:rsidP="00EB2739">
      <w:pPr>
        <w:spacing w:after="0" w:line="240" w:lineRule="auto"/>
        <w:rPr>
          <w:rFonts w:ascii="Times New Roman" w:hAnsi="Times New Roman"/>
          <w:sz w:val="28"/>
          <w:szCs w:val="28"/>
        </w:rPr>
      </w:pPr>
    </w:p>
    <w:p w:rsidR="00FD0495" w:rsidRPr="00791B5F" w:rsidRDefault="00FD0495" w:rsidP="00EF3342">
      <w:pPr>
        <w:spacing w:after="0" w:line="240" w:lineRule="auto"/>
        <w:ind w:firstLine="709"/>
        <w:jc w:val="both"/>
        <w:rPr>
          <w:rFonts w:ascii="Times New Roman" w:hAnsi="Times New Roman"/>
          <w:sz w:val="28"/>
          <w:szCs w:val="28"/>
        </w:rPr>
      </w:pPr>
      <w:r w:rsidRPr="00791B5F">
        <w:rPr>
          <w:rFonts w:ascii="Times New Roman" w:hAnsi="Times New Roman"/>
          <w:sz w:val="28"/>
          <w:szCs w:val="28"/>
        </w:rPr>
        <w:t>Классификация улиц и дорог сельских поселений</w:t>
      </w:r>
    </w:p>
    <w:tbl>
      <w:tblPr>
        <w:tblW w:w="0" w:type="auto"/>
        <w:tblInd w:w="74" w:type="dxa"/>
        <w:tblCellMar>
          <w:left w:w="0" w:type="dxa"/>
          <w:right w:w="0" w:type="dxa"/>
        </w:tblCellMar>
        <w:tblLook w:val="04A0"/>
      </w:tblPr>
      <w:tblGrid>
        <w:gridCol w:w="2838"/>
        <w:gridCol w:w="6590"/>
      </w:tblGrid>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Категория дорог и улиц</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jc w:val="center"/>
              <w:textAlignment w:val="baseline"/>
              <w:rPr>
                <w:rFonts w:ascii="Times New Roman" w:hAnsi="Times New Roman"/>
                <w:b/>
                <w:sz w:val="24"/>
                <w:szCs w:val="24"/>
              </w:rPr>
            </w:pPr>
            <w:r w:rsidRPr="00791B5F">
              <w:rPr>
                <w:rFonts w:ascii="Times New Roman" w:hAnsi="Times New Roman"/>
                <w:b/>
                <w:sz w:val="24"/>
                <w:szCs w:val="24"/>
              </w:rPr>
              <w:t>Основное назначение дорог и улиц</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Основные улицы сельского поселения</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улицы</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связь жилой застройки с основными улицами</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Местные дороги</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связи жилых и производственных территорий, обслуживают производственные территории</w:t>
            </w:r>
          </w:p>
        </w:tc>
      </w:tr>
      <w:tr w:rsidR="00FD0495" w:rsidRPr="00791B5F" w:rsidTr="006E60B3">
        <w:tc>
          <w:tcPr>
            <w:tcW w:w="2855"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Проезды</w:t>
            </w:r>
          </w:p>
        </w:tc>
        <w:tc>
          <w:tcPr>
            <w:tcW w:w="6640" w:type="dxa"/>
            <w:tcBorders>
              <w:top w:val="single" w:sz="12" w:space="0" w:color="000000"/>
              <w:left w:val="single" w:sz="12" w:space="0" w:color="000000"/>
              <w:bottom w:val="single" w:sz="12" w:space="0" w:color="000000"/>
              <w:right w:val="single" w:sz="12" w:space="0" w:color="000000"/>
            </w:tcBorders>
            <w:tcMar>
              <w:top w:w="0" w:type="dxa"/>
              <w:left w:w="74" w:type="dxa"/>
              <w:bottom w:w="0" w:type="dxa"/>
              <w:right w:w="74" w:type="dxa"/>
            </w:tcMar>
            <w:hideMark/>
          </w:tcPr>
          <w:p w:rsidR="00FD0495" w:rsidRPr="00791B5F" w:rsidRDefault="00FD0495" w:rsidP="006E60B3">
            <w:pPr>
              <w:spacing w:after="0" w:line="240" w:lineRule="auto"/>
              <w:textAlignment w:val="baseline"/>
              <w:rPr>
                <w:rFonts w:ascii="Times New Roman" w:hAnsi="Times New Roman"/>
                <w:sz w:val="24"/>
                <w:szCs w:val="24"/>
              </w:rPr>
            </w:pPr>
            <w:r w:rsidRPr="00791B5F">
              <w:rPr>
                <w:rFonts w:ascii="Times New Roman" w:hAnsi="Times New Roman"/>
                <w:sz w:val="24"/>
                <w:szCs w:val="24"/>
              </w:rPr>
              <w:t>Обеспечивают непосредственный подъезд к участкам жилой, производственной и общественной застройки</w:t>
            </w:r>
          </w:p>
        </w:tc>
      </w:tr>
    </w:tbl>
    <w:p w:rsidR="008F381C" w:rsidRPr="00791B5F" w:rsidRDefault="008F381C" w:rsidP="00FD0495">
      <w:pPr>
        <w:spacing w:after="0" w:line="240" w:lineRule="auto"/>
        <w:jc w:val="both"/>
        <w:rPr>
          <w:rFonts w:ascii="Times New Roman" w:hAnsi="Times New Roman"/>
          <w:sz w:val="24"/>
          <w:szCs w:val="24"/>
        </w:rPr>
      </w:pPr>
    </w:p>
    <w:p w:rsidR="00013F6B" w:rsidRPr="00791B5F" w:rsidRDefault="00013F6B" w:rsidP="00AD1EF8">
      <w:pPr>
        <w:pStyle w:val="1"/>
        <w:numPr>
          <w:ilvl w:val="1"/>
          <w:numId w:val="41"/>
        </w:numPr>
        <w:spacing w:before="0" w:line="240" w:lineRule="auto"/>
        <w:rPr>
          <w:rFonts w:ascii="Times New Roman" w:hAnsi="Times New Roman"/>
          <w:color w:val="auto"/>
        </w:rPr>
      </w:pPr>
      <w:bookmarkStart w:id="356" w:name="_Toc508026723"/>
      <w:bookmarkStart w:id="357" w:name="_Toc398555144"/>
      <w:bookmarkStart w:id="358" w:name="_Toc396129606"/>
      <w:bookmarkStart w:id="359" w:name="_Toc391642559"/>
      <w:bookmarkStart w:id="360" w:name="_Toc37988893"/>
      <w:r w:rsidRPr="00791B5F">
        <w:rPr>
          <w:rFonts w:ascii="Times New Roman" w:hAnsi="Times New Roman"/>
          <w:color w:val="auto"/>
        </w:rPr>
        <w:t>Объекты для хранения транспортных средств</w:t>
      </w:r>
      <w:bookmarkEnd w:id="356"/>
      <w:bookmarkEnd w:id="357"/>
      <w:bookmarkEnd w:id="358"/>
      <w:bookmarkEnd w:id="359"/>
      <w:bookmarkEnd w:id="360"/>
    </w:p>
    <w:p w:rsidR="00921179" w:rsidRPr="00791B5F" w:rsidRDefault="00921179" w:rsidP="00921179">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Пропускную способность сети улиц, дорог и транспортных пересечений, требуемое число машино-мест для хранения автомобилей следует определять исходя из уровня автомобилизации, определяемого соотношением числа автомобилей на 1000 человек. Число мотоциклов и мопедов на 1000 человек следует принимать 50-100 единиц для городов с населением свыше 100000 человек и 100-150 единиц для остальных поселений. </w:t>
      </w:r>
    </w:p>
    <w:p w:rsidR="00013F6B" w:rsidRPr="00791B5F" w:rsidRDefault="00013F6B" w:rsidP="00921179">
      <w:pPr>
        <w:tabs>
          <w:tab w:val="left" w:pos="0"/>
        </w:tabs>
        <w:spacing w:after="0" w:line="240" w:lineRule="auto"/>
        <w:ind w:firstLine="709"/>
        <w:jc w:val="both"/>
        <w:rPr>
          <w:sz w:val="28"/>
          <w:szCs w:val="28"/>
        </w:rPr>
      </w:pPr>
    </w:p>
    <w:p w:rsidR="00013F6B" w:rsidRPr="00791B5F" w:rsidRDefault="00013F6B" w:rsidP="00921179">
      <w:pPr>
        <w:pStyle w:val="1"/>
        <w:numPr>
          <w:ilvl w:val="1"/>
          <w:numId w:val="41"/>
        </w:numPr>
        <w:spacing w:before="0" w:line="240" w:lineRule="auto"/>
        <w:rPr>
          <w:rFonts w:ascii="Times New Roman" w:hAnsi="Times New Roman"/>
          <w:color w:val="auto"/>
        </w:rPr>
      </w:pPr>
      <w:bookmarkStart w:id="361" w:name="_Toc508026725"/>
      <w:bookmarkStart w:id="362" w:name="_Toc398555146"/>
      <w:bookmarkStart w:id="363" w:name="_Toc396129608"/>
      <w:bookmarkStart w:id="364" w:name="_Toc37988894"/>
      <w:r w:rsidRPr="00791B5F">
        <w:rPr>
          <w:rFonts w:ascii="Times New Roman" w:hAnsi="Times New Roman"/>
          <w:color w:val="auto"/>
        </w:rPr>
        <w:t>Объекты для обслуживания транспортных средств</w:t>
      </w:r>
      <w:bookmarkEnd w:id="361"/>
      <w:bookmarkEnd w:id="362"/>
      <w:bookmarkEnd w:id="363"/>
      <w:bookmarkEnd w:id="364"/>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t>Автозаправочные станции следует проектировать из расчета одна топливораздаточная колонка на 1200 легковых автомобилей.</w:t>
      </w:r>
    </w:p>
    <w:p w:rsidR="00013F6B" w:rsidRPr="00791B5F" w:rsidRDefault="00013F6B" w:rsidP="00852770">
      <w:pPr>
        <w:spacing w:after="0" w:line="240" w:lineRule="auto"/>
        <w:jc w:val="both"/>
        <w:rPr>
          <w:rFonts w:ascii="Times New Roman" w:hAnsi="Times New Roman"/>
          <w:sz w:val="28"/>
          <w:szCs w:val="28"/>
        </w:rPr>
      </w:pPr>
    </w:p>
    <w:p w:rsidR="00013F6B" w:rsidRPr="00791B5F" w:rsidRDefault="00013F6B" w:rsidP="00EF3342">
      <w:pPr>
        <w:pStyle w:val="1"/>
        <w:numPr>
          <w:ilvl w:val="0"/>
          <w:numId w:val="41"/>
        </w:numPr>
        <w:spacing w:before="0" w:line="240" w:lineRule="auto"/>
        <w:rPr>
          <w:rFonts w:ascii="Times New Roman" w:hAnsi="Times New Roman"/>
          <w:color w:val="auto"/>
        </w:rPr>
      </w:pPr>
      <w:bookmarkStart w:id="365" w:name="_Toc508026726"/>
      <w:bookmarkStart w:id="366" w:name="_Toc398555147"/>
      <w:bookmarkStart w:id="367" w:name="_Toc396129609"/>
      <w:bookmarkStart w:id="368" w:name="_Toc391642560"/>
      <w:bookmarkStart w:id="369" w:name="_Toc37988895"/>
      <w:r w:rsidRPr="00791B5F">
        <w:rPr>
          <w:rFonts w:ascii="Times New Roman" w:hAnsi="Times New Roman"/>
          <w:color w:val="auto"/>
        </w:rPr>
        <w:lastRenderedPageBreak/>
        <w:t>Обоснование нормативов транспортного обслуживания населения и территори</w:t>
      </w:r>
      <w:bookmarkEnd w:id="365"/>
      <w:bookmarkEnd w:id="366"/>
      <w:bookmarkEnd w:id="367"/>
      <w:bookmarkEnd w:id="368"/>
      <w:r w:rsidR="00330975" w:rsidRPr="00791B5F">
        <w:rPr>
          <w:rFonts w:ascii="Times New Roman" w:hAnsi="Times New Roman"/>
          <w:color w:val="auto"/>
        </w:rPr>
        <w:t>и</w:t>
      </w:r>
      <w:bookmarkEnd w:id="369"/>
    </w:p>
    <w:p w:rsidR="00013F6B" w:rsidRPr="00791B5F" w:rsidRDefault="00013F6B" w:rsidP="00852770">
      <w:pPr>
        <w:spacing w:after="0" w:line="240" w:lineRule="auto"/>
        <w:rPr>
          <w:sz w:val="28"/>
          <w:szCs w:val="28"/>
        </w:rPr>
      </w:pPr>
      <w:r w:rsidRPr="00791B5F">
        <w:rPr>
          <w:sz w:val="20"/>
          <w:szCs w:val="20"/>
        </w:rPr>
        <w:tab/>
      </w:r>
    </w:p>
    <w:p w:rsidR="00013F6B" w:rsidRPr="00791B5F" w:rsidRDefault="00013F6B" w:rsidP="00330975">
      <w:pPr>
        <w:spacing w:after="0" w:line="240" w:lineRule="auto"/>
        <w:jc w:val="both"/>
        <w:rPr>
          <w:rFonts w:ascii="Times New Roman" w:hAnsi="Times New Roman"/>
          <w:sz w:val="28"/>
          <w:szCs w:val="28"/>
        </w:rPr>
      </w:pPr>
      <w:r w:rsidRPr="00791B5F">
        <w:rPr>
          <w:sz w:val="28"/>
          <w:szCs w:val="28"/>
        </w:rPr>
        <w:tab/>
      </w:r>
      <w:r w:rsidR="00561488" w:rsidRPr="00791B5F">
        <w:rPr>
          <w:rFonts w:ascii="Times New Roman" w:hAnsi="Times New Roman"/>
          <w:spacing w:val="3"/>
          <w:sz w:val="28"/>
          <w:szCs w:val="28"/>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00EF316B" w:rsidRPr="00791B5F">
        <w:rPr>
          <w:rFonts w:ascii="Times New Roman" w:hAnsi="Times New Roman"/>
          <w:sz w:val="28"/>
          <w:szCs w:val="28"/>
        </w:rPr>
        <w:t xml:space="preserve"> </w:t>
      </w:r>
      <w:r w:rsidR="009A5B9A" w:rsidRPr="00791B5F">
        <w:rPr>
          <w:rFonts w:ascii="Times New Roman" w:hAnsi="Times New Roman"/>
          <w:sz w:val="28"/>
          <w:szCs w:val="28"/>
        </w:rPr>
        <w:t>(СП 42.13330.201</w:t>
      </w:r>
      <w:r w:rsidR="00561488" w:rsidRPr="00791B5F">
        <w:rPr>
          <w:rFonts w:ascii="Times New Roman" w:hAnsi="Times New Roman"/>
          <w:sz w:val="28"/>
          <w:szCs w:val="28"/>
        </w:rPr>
        <w:t>6</w:t>
      </w:r>
      <w:r w:rsidR="009A5B9A" w:rsidRPr="00791B5F">
        <w:rPr>
          <w:rFonts w:ascii="Times New Roman" w:hAnsi="Times New Roman"/>
          <w:sz w:val="28"/>
          <w:szCs w:val="28"/>
        </w:rPr>
        <w:t xml:space="preserve"> (актуализированная редакция СНиП 2.07.01-89*)).</w:t>
      </w:r>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r>
    </w:p>
    <w:p w:rsidR="00013F6B" w:rsidRPr="00791B5F" w:rsidRDefault="00013F6B" w:rsidP="00EF3342">
      <w:pPr>
        <w:pStyle w:val="1"/>
        <w:numPr>
          <w:ilvl w:val="0"/>
          <w:numId w:val="41"/>
        </w:numPr>
        <w:spacing w:before="0" w:line="240" w:lineRule="auto"/>
        <w:rPr>
          <w:rFonts w:ascii="Times New Roman" w:hAnsi="Times New Roman"/>
          <w:color w:val="auto"/>
        </w:rPr>
      </w:pPr>
      <w:bookmarkStart w:id="370" w:name="_Toc508026727"/>
      <w:bookmarkStart w:id="371" w:name="_Toc398555148"/>
      <w:bookmarkStart w:id="372" w:name="_Toc396129611"/>
      <w:bookmarkStart w:id="373" w:name="_Toc394499265"/>
      <w:bookmarkStart w:id="374" w:name="_Toc37988896"/>
      <w:r w:rsidRPr="00791B5F">
        <w:rPr>
          <w:rFonts w:ascii="Times New Roman" w:hAnsi="Times New Roman"/>
          <w:color w:val="auto"/>
        </w:rPr>
        <w:t>Обоснование уровня обеспечения населения жилыми домами муниципальной собственности, помещениями муниципального жилищного фонда</w:t>
      </w:r>
      <w:bookmarkEnd w:id="370"/>
      <w:bookmarkEnd w:id="371"/>
      <w:bookmarkEnd w:id="372"/>
      <w:bookmarkEnd w:id="373"/>
      <w:bookmarkEnd w:id="374"/>
    </w:p>
    <w:p w:rsidR="00013F6B" w:rsidRPr="00791B5F" w:rsidRDefault="00013F6B" w:rsidP="00852770">
      <w:pPr>
        <w:spacing w:after="0" w:line="240" w:lineRule="auto"/>
        <w:jc w:val="both"/>
        <w:rPr>
          <w:rFonts w:ascii="Times New Roman" w:hAnsi="Times New Roman"/>
          <w:sz w:val="28"/>
          <w:szCs w:val="28"/>
        </w:rPr>
      </w:pPr>
    </w:p>
    <w:p w:rsidR="00013F6B" w:rsidRPr="00791B5F" w:rsidRDefault="00013F6B" w:rsidP="00852770">
      <w:pPr>
        <w:spacing w:after="0" w:line="240" w:lineRule="auto"/>
        <w:jc w:val="both"/>
        <w:rPr>
          <w:rFonts w:ascii="Times New Roman" w:hAnsi="Times New Roman"/>
          <w:sz w:val="28"/>
          <w:szCs w:val="28"/>
        </w:rPr>
      </w:pPr>
      <w:r w:rsidRPr="00791B5F">
        <w:rPr>
          <w:rFonts w:ascii="Times New Roman" w:hAnsi="Times New Roman"/>
          <w:sz w:val="28"/>
          <w:szCs w:val="28"/>
        </w:rPr>
        <w:tab/>
        <w:t xml:space="preserve">Учётная норма площади жилого помещения при постановке граждан на учет в качестве нуждающихся в получении жилых помещений и нормы предоставления площади жилого помещения по договорам социального найма утверждаются </w:t>
      </w:r>
      <w:r w:rsidR="00330975" w:rsidRPr="00791B5F">
        <w:rPr>
          <w:rFonts w:ascii="Times New Roman" w:hAnsi="Times New Roman"/>
          <w:sz w:val="28"/>
          <w:szCs w:val="28"/>
        </w:rPr>
        <w:t>Советом депутатов</w:t>
      </w:r>
      <w:r w:rsidRPr="00791B5F">
        <w:rPr>
          <w:rFonts w:ascii="Times New Roman" w:hAnsi="Times New Roman"/>
          <w:sz w:val="28"/>
          <w:szCs w:val="28"/>
        </w:rPr>
        <w:t xml:space="preserve">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 </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Расчетные показатели минимальной обеспеченности общей площадью жилых помещений для индивидуальной жилой застройки не нормируются.</w:t>
      </w:r>
    </w:p>
    <w:p w:rsidR="00013F6B" w:rsidRPr="00791B5F" w:rsidRDefault="00013F6B" w:rsidP="00EF3342">
      <w:pPr>
        <w:pStyle w:val="1"/>
        <w:numPr>
          <w:ilvl w:val="0"/>
          <w:numId w:val="41"/>
        </w:numPr>
        <w:spacing w:before="0" w:line="240" w:lineRule="auto"/>
        <w:ind w:left="0" w:hanging="11"/>
        <w:rPr>
          <w:rFonts w:ascii="Times New Roman" w:hAnsi="Times New Roman"/>
          <w:color w:val="auto"/>
        </w:rPr>
      </w:pPr>
      <w:bookmarkStart w:id="375" w:name="_Toc508026728"/>
      <w:bookmarkStart w:id="376" w:name="_Toc37988897"/>
      <w:r w:rsidRPr="00791B5F">
        <w:rPr>
          <w:rFonts w:ascii="Times New Roman" w:hAnsi="Times New Roman"/>
          <w:color w:val="auto"/>
        </w:rPr>
        <w:t>Обоснование расчетных показателей объектов, относящихся к области физической культуры и массового спорта;</w:t>
      </w:r>
      <w:bookmarkStart w:id="377" w:name="_Toc394499268"/>
      <w:r w:rsidRPr="00791B5F">
        <w:rPr>
          <w:rFonts w:ascii="Times New Roman" w:hAnsi="Times New Roman"/>
          <w:color w:val="auto"/>
        </w:rPr>
        <w:t xml:space="preserve"> объектов, относящихся к области образования</w:t>
      </w:r>
      <w:bookmarkStart w:id="378" w:name="_Toc394499271"/>
      <w:bookmarkEnd w:id="377"/>
      <w:r w:rsidRPr="00791B5F">
        <w:rPr>
          <w:rFonts w:ascii="Times New Roman" w:hAnsi="Times New Roman"/>
          <w:color w:val="auto"/>
        </w:rPr>
        <w:t>; муниципальных объектов дополнительного образования</w:t>
      </w:r>
      <w:bookmarkStart w:id="379" w:name="_Toc391642546"/>
      <w:bookmarkEnd w:id="378"/>
      <w:bookmarkEnd w:id="379"/>
      <w:r w:rsidR="00AC7B30" w:rsidRPr="00791B5F">
        <w:rPr>
          <w:rFonts w:ascii="Times New Roman" w:hAnsi="Times New Roman"/>
          <w:color w:val="auto"/>
        </w:rPr>
        <w:t xml:space="preserve"> </w:t>
      </w:r>
      <w:r w:rsidRPr="00791B5F">
        <w:rPr>
          <w:rFonts w:ascii="Times New Roman" w:hAnsi="Times New Roman"/>
          <w:color w:val="auto"/>
        </w:rPr>
        <w:t>и прочих объект</w:t>
      </w:r>
      <w:r w:rsidR="00330975" w:rsidRPr="00791B5F">
        <w:rPr>
          <w:rFonts w:ascii="Times New Roman" w:hAnsi="Times New Roman"/>
          <w:color w:val="auto"/>
        </w:rPr>
        <w:t>ов</w:t>
      </w:r>
      <w:r w:rsidRPr="00791B5F">
        <w:rPr>
          <w:rFonts w:ascii="Times New Roman" w:hAnsi="Times New Roman"/>
          <w:color w:val="auto"/>
        </w:rPr>
        <w:t xml:space="preserve"> обслуживания в соответствии с полномочиями местных органов самоуправления</w:t>
      </w:r>
      <w:bookmarkEnd w:id="375"/>
      <w:bookmarkEnd w:id="376"/>
    </w:p>
    <w:p w:rsidR="00013F6B" w:rsidRPr="00791B5F" w:rsidRDefault="00013F6B" w:rsidP="00013F6B">
      <w:pPr>
        <w:spacing w:after="0" w:line="240" w:lineRule="auto"/>
        <w:jc w:val="both"/>
        <w:rPr>
          <w:rFonts w:ascii="Times New Roman" w:hAnsi="Times New Roman"/>
          <w:sz w:val="28"/>
          <w:szCs w:val="28"/>
        </w:rPr>
      </w:pPr>
    </w:p>
    <w:p w:rsidR="00561488" w:rsidRPr="00791B5F" w:rsidRDefault="00561488" w:rsidP="00561488">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Учреждения, организации и предприятия обслуживания следует размещать на территории городских и сельских поселений,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p>
    <w:p w:rsidR="00013F6B" w:rsidRPr="00791B5F" w:rsidRDefault="00561488" w:rsidP="00561488">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 xml:space="preserve">При расчете учреждений, организаций и предприятий обслуживания следует принимать социальные нормативы обеспеченности, разрабатываемые в установленном порядке. </w:t>
      </w:r>
    </w:p>
    <w:p w:rsidR="00561488" w:rsidRPr="00791B5F" w:rsidRDefault="00561488" w:rsidP="00DC7E5F">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Учреждения, организации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561488" w:rsidRPr="00791B5F" w:rsidRDefault="00DC7E5F" w:rsidP="00DC7E5F">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w:t>
      </w:r>
      <w:r w:rsidRPr="00791B5F">
        <w:rPr>
          <w:rFonts w:ascii="Times New Roman" w:hAnsi="Times New Roman"/>
          <w:sz w:val="28"/>
          <w:szCs w:val="28"/>
        </w:rPr>
        <w:t xml:space="preserve"> (СП 42.13330.2016).</w:t>
      </w:r>
    </w:p>
    <w:p w:rsidR="00561488" w:rsidRPr="00791B5F" w:rsidRDefault="00561488" w:rsidP="00DC7E5F">
      <w:pPr>
        <w:spacing w:after="0" w:line="240" w:lineRule="auto"/>
        <w:ind w:firstLine="709"/>
        <w:jc w:val="both"/>
        <w:rPr>
          <w:rFonts w:ascii="Times New Roman" w:hAnsi="Times New Roman"/>
          <w:sz w:val="28"/>
          <w:szCs w:val="28"/>
        </w:rPr>
      </w:pPr>
    </w:p>
    <w:p w:rsidR="00013F6B" w:rsidRPr="00791B5F" w:rsidRDefault="00013F6B" w:rsidP="00EF3342">
      <w:pPr>
        <w:pStyle w:val="1"/>
        <w:numPr>
          <w:ilvl w:val="0"/>
          <w:numId w:val="41"/>
        </w:numPr>
        <w:spacing w:before="0" w:line="240" w:lineRule="auto"/>
        <w:ind w:left="0" w:firstLine="0"/>
        <w:jc w:val="both"/>
        <w:rPr>
          <w:rFonts w:ascii="Times New Roman" w:hAnsi="Times New Roman"/>
          <w:color w:val="auto"/>
        </w:rPr>
      </w:pPr>
      <w:bookmarkStart w:id="380" w:name="_Toc508026729"/>
      <w:bookmarkStart w:id="381" w:name="_Toc398555150"/>
      <w:bookmarkStart w:id="382" w:name="_Toc396129614"/>
      <w:bookmarkStart w:id="383" w:name="_Toc391642568"/>
      <w:bookmarkStart w:id="384" w:name="_Toc37988898"/>
      <w:r w:rsidRPr="00791B5F">
        <w:rPr>
          <w:rFonts w:ascii="Times New Roman" w:hAnsi="Times New Roman"/>
          <w:color w:val="auto"/>
        </w:rPr>
        <w:t xml:space="preserve">Обоснование норматива </w:t>
      </w:r>
      <w:bookmarkEnd w:id="380"/>
      <w:bookmarkEnd w:id="381"/>
      <w:bookmarkEnd w:id="382"/>
      <w:bookmarkEnd w:id="383"/>
      <w:r w:rsidR="002C7D88" w:rsidRPr="00791B5F">
        <w:rPr>
          <w:rFonts w:ascii="Times New Roman" w:hAnsi="Times New Roman"/>
          <w:color w:val="auto"/>
        </w:rPr>
        <w:t>по</w:t>
      </w:r>
      <w:r w:rsidR="009D2503" w:rsidRPr="00791B5F">
        <w:rPr>
          <w:rFonts w:ascii="Times New Roman" w:hAnsi="Times New Roman"/>
          <w:color w:val="auto"/>
        </w:rPr>
        <w:t xml:space="preserve"> обработк</w:t>
      </w:r>
      <w:r w:rsidR="002C7D88" w:rsidRPr="00791B5F">
        <w:rPr>
          <w:rFonts w:ascii="Times New Roman" w:hAnsi="Times New Roman"/>
          <w:color w:val="auto"/>
        </w:rPr>
        <w:t>е</w:t>
      </w:r>
      <w:r w:rsidR="009D2503" w:rsidRPr="00791B5F">
        <w:rPr>
          <w:rFonts w:ascii="Times New Roman" w:hAnsi="Times New Roman"/>
          <w:color w:val="auto"/>
        </w:rPr>
        <w:t>, утилизации, обезвреживани</w:t>
      </w:r>
      <w:r w:rsidR="002C7D88" w:rsidRPr="00791B5F">
        <w:rPr>
          <w:rFonts w:ascii="Times New Roman" w:hAnsi="Times New Roman"/>
          <w:color w:val="auto"/>
        </w:rPr>
        <w:t>ю</w:t>
      </w:r>
      <w:r w:rsidR="009D2503" w:rsidRPr="00791B5F">
        <w:rPr>
          <w:rFonts w:ascii="Times New Roman" w:hAnsi="Times New Roman"/>
          <w:color w:val="auto"/>
        </w:rPr>
        <w:t>, размещени</w:t>
      </w:r>
      <w:r w:rsidR="002C7D88" w:rsidRPr="00791B5F">
        <w:rPr>
          <w:rFonts w:ascii="Times New Roman" w:hAnsi="Times New Roman"/>
          <w:color w:val="auto"/>
        </w:rPr>
        <w:t>ю</w:t>
      </w:r>
      <w:r w:rsidR="009D2503" w:rsidRPr="00791B5F">
        <w:rPr>
          <w:rFonts w:ascii="Times New Roman" w:hAnsi="Times New Roman"/>
          <w:color w:val="auto"/>
        </w:rPr>
        <w:t xml:space="preserve"> твердых коммунальных отходов</w:t>
      </w:r>
      <w:bookmarkEnd w:id="384"/>
    </w:p>
    <w:p w:rsidR="00013F6B" w:rsidRPr="00791B5F" w:rsidRDefault="00013F6B" w:rsidP="00013F6B"/>
    <w:p w:rsidR="00C56F1B" w:rsidRPr="00791B5F" w:rsidRDefault="00013F6B" w:rsidP="00C56F1B">
      <w:pPr>
        <w:spacing w:after="0" w:line="240" w:lineRule="auto"/>
        <w:jc w:val="both"/>
        <w:rPr>
          <w:rFonts w:ascii="Times New Roman" w:hAnsi="Times New Roman"/>
          <w:sz w:val="28"/>
          <w:szCs w:val="28"/>
        </w:rPr>
      </w:pPr>
      <w:r w:rsidRPr="00791B5F">
        <w:rPr>
          <w:rFonts w:ascii="Times New Roman" w:hAnsi="Times New Roman"/>
          <w:sz w:val="28"/>
          <w:szCs w:val="28"/>
        </w:rPr>
        <w:tab/>
      </w:r>
      <w:r w:rsidR="00C56F1B" w:rsidRPr="00791B5F">
        <w:rPr>
          <w:rFonts w:ascii="Times New Roman" w:hAnsi="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56F1B" w:rsidRPr="00791B5F" w:rsidRDefault="00C56F1B" w:rsidP="00C56F1B">
      <w:pPr>
        <w:spacing w:after="0" w:line="240" w:lineRule="auto"/>
        <w:jc w:val="both"/>
        <w:rPr>
          <w:rFonts w:ascii="Times New Roman" w:hAnsi="Times New Roman"/>
          <w:sz w:val="28"/>
          <w:szCs w:val="28"/>
        </w:rPr>
      </w:pPr>
      <w:r w:rsidRPr="00791B5F">
        <w:rPr>
          <w:rFonts w:ascii="Times New Roman" w:hAnsi="Times New Roman"/>
          <w:sz w:val="28"/>
          <w:szCs w:val="28"/>
        </w:rPr>
        <w:tab/>
        <w:t>Норматив накопления твердых коммунальных отходов - среднее количество твердых коммунальных отходов, образующихся в единицу времени.</w:t>
      </w:r>
    </w:p>
    <w:p w:rsidR="009D2503" w:rsidRPr="00791B5F" w:rsidRDefault="009D2503" w:rsidP="009D2503">
      <w:pPr>
        <w:spacing w:after="0" w:line="240" w:lineRule="auto"/>
        <w:ind w:firstLine="709"/>
        <w:jc w:val="both"/>
        <w:rPr>
          <w:rFonts w:ascii="Times New Roman" w:hAnsi="Times New Roman"/>
          <w:spacing w:val="3"/>
          <w:sz w:val="28"/>
          <w:szCs w:val="28"/>
          <w:shd w:val="clear" w:color="auto" w:fill="FFFFFF"/>
        </w:rPr>
      </w:pPr>
      <w:r w:rsidRPr="00791B5F">
        <w:rPr>
          <w:rFonts w:ascii="Times New Roman" w:hAnsi="Times New Roman"/>
          <w:spacing w:val="3"/>
          <w:sz w:val="28"/>
          <w:szCs w:val="28"/>
          <w:shd w:val="clear" w:color="auto" w:fill="FFFFFF"/>
        </w:rPr>
        <w:t>В целях определения нормативов в составе отходов учитываются также отходы, образующиеся при уборке придомовой территории.</w:t>
      </w:r>
    </w:p>
    <w:p w:rsidR="009D2503" w:rsidRPr="00791B5F" w:rsidRDefault="009D2503"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Нормативы могут устанавливаться дифференцированно в отношении:</w:t>
      </w:r>
    </w:p>
    <w:p w:rsidR="009D2503" w:rsidRPr="00791B5F" w:rsidRDefault="009D2503"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а) территорий субъекта Российской Федерации - муниципальных образований (групп муниципальных образований) и зон деятельности региональных операторов по обращению с твердыми коммунальными отходами;</w:t>
      </w: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б) категорий потребителей услуги по обращению с отходами - физических и юридических лиц;</w:t>
      </w:r>
    </w:p>
    <w:p w:rsidR="0076484B"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в) категорий объектов, на которых образуются отходы</w:t>
      </w:r>
      <w:r w:rsidR="0076484B" w:rsidRPr="00791B5F">
        <w:rPr>
          <w:spacing w:val="3"/>
          <w:sz w:val="28"/>
          <w:szCs w:val="28"/>
        </w:rPr>
        <w:t>;</w:t>
      </w:r>
    </w:p>
    <w:p w:rsidR="009D2503" w:rsidRPr="00791B5F" w:rsidRDefault="0076484B"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г) видов и групп отходов, а также групп однородных отходов</w:t>
      </w:r>
      <w:r w:rsidR="009D2503" w:rsidRPr="00791B5F">
        <w:rPr>
          <w:spacing w:val="3"/>
          <w:sz w:val="28"/>
          <w:szCs w:val="28"/>
        </w:rPr>
        <w:t>.</w:t>
      </w:r>
    </w:p>
    <w:p w:rsidR="0033252C" w:rsidRPr="00791B5F" w:rsidRDefault="0033252C" w:rsidP="0033252C">
      <w:pPr>
        <w:spacing w:after="0" w:line="240" w:lineRule="auto"/>
        <w:ind w:firstLine="709"/>
        <w:jc w:val="both"/>
        <w:rPr>
          <w:rFonts w:ascii="Times New Roman" w:hAnsi="Times New Roman"/>
          <w:sz w:val="28"/>
          <w:szCs w:val="28"/>
        </w:rPr>
      </w:pPr>
      <w:r w:rsidRPr="00791B5F">
        <w:rPr>
          <w:rFonts w:ascii="Times New Roman" w:hAnsi="Times New Roman"/>
          <w:sz w:val="28"/>
          <w:szCs w:val="28"/>
        </w:rPr>
        <w:t>Категории объектов, на которых образуются отходы, определяются уполномоченным органом.</w:t>
      </w:r>
    </w:p>
    <w:p w:rsidR="0033252C" w:rsidRPr="00791B5F" w:rsidRDefault="0033252C" w:rsidP="0033252C">
      <w:pPr>
        <w:spacing w:after="0" w:line="240" w:lineRule="auto"/>
        <w:ind w:firstLine="709"/>
        <w:jc w:val="both"/>
        <w:rPr>
          <w:rFonts w:ascii="Times New Roman" w:hAnsi="Times New Roman"/>
          <w:sz w:val="28"/>
          <w:szCs w:val="28"/>
        </w:rPr>
      </w:pPr>
      <w:bookmarkStart w:id="385" w:name="100018"/>
      <w:bookmarkEnd w:id="385"/>
      <w:r w:rsidRPr="00791B5F">
        <w:rPr>
          <w:rFonts w:ascii="Times New Roman" w:hAnsi="Times New Roman"/>
          <w:sz w:val="28"/>
          <w:szCs w:val="28"/>
        </w:rPr>
        <w:t>Определение нормативов производится отдельно по каждой категории объектов.</w:t>
      </w:r>
    </w:p>
    <w:p w:rsidR="008174C3" w:rsidRPr="00791B5F" w:rsidRDefault="008174C3" w:rsidP="0033252C">
      <w:pPr>
        <w:spacing w:after="0" w:line="240" w:lineRule="auto"/>
        <w:ind w:firstLine="709"/>
        <w:jc w:val="both"/>
        <w:rPr>
          <w:rFonts w:ascii="Times New Roman" w:hAnsi="Times New Roman"/>
          <w:sz w:val="28"/>
          <w:szCs w:val="28"/>
        </w:rPr>
      </w:pPr>
    </w:p>
    <w:p w:rsidR="0033252C" w:rsidRPr="00791B5F" w:rsidRDefault="0033252C" w:rsidP="008174C3">
      <w:pPr>
        <w:spacing w:after="0" w:line="240" w:lineRule="auto"/>
        <w:ind w:firstLine="709"/>
        <w:jc w:val="both"/>
        <w:rPr>
          <w:rFonts w:ascii="Times New Roman" w:hAnsi="Times New Roman"/>
          <w:sz w:val="28"/>
          <w:szCs w:val="28"/>
        </w:rPr>
      </w:pPr>
      <w:r w:rsidRPr="00791B5F">
        <w:rPr>
          <w:rFonts w:ascii="Times New Roman" w:hAnsi="Times New Roman"/>
          <w:sz w:val="28"/>
          <w:szCs w:val="28"/>
        </w:rPr>
        <w:t>К</w:t>
      </w:r>
      <w:r w:rsidR="008174C3" w:rsidRPr="00791B5F">
        <w:rPr>
          <w:rFonts w:ascii="Times New Roman" w:hAnsi="Times New Roman"/>
          <w:sz w:val="28"/>
          <w:szCs w:val="28"/>
        </w:rPr>
        <w:t>атегории объектов, в отношении которых могут устанавливаться нормативы накопления твердых коммунальных отходов</w:t>
      </w:r>
    </w:p>
    <w:p w:rsidR="008174C3" w:rsidRPr="00791B5F" w:rsidRDefault="008174C3" w:rsidP="008174C3">
      <w:pPr>
        <w:spacing w:after="0" w:line="240" w:lineRule="auto"/>
        <w:ind w:firstLine="709"/>
        <w:jc w:val="both"/>
        <w:rPr>
          <w:rFonts w:ascii="Times New Roman" w:hAnsi="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
        <w:gridCol w:w="5941"/>
        <w:gridCol w:w="3022"/>
      </w:tblGrid>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b/>
                <w:sz w:val="24"/>
                <w:szCs w:val="24"/>
              </w:rPr>
            </w:pPr>
            <w:r w:rsidRPr="00791B5F">
              <w:rPr>
                <w:rFonts w:ascii="Times New Roman" w:hAnsi="Times New Roman"/>
                <w:b/>
                <w:sz w:val="24"/>
                <w:szCs w:val="24"/>
              </w:rPr>
              <w:t>N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b/>
                <w:sz w:val="24"/>
                <w:szCs w:val="24"/>
              </w:rPr>
            </w:pPr>
            <w:bookmarkStart w:id="386" w:name="100038"/>
            <w:bookmarkEnd w:id="386"/>
            <w:r w:rsidRPr="00791B5F">
              <w:rPr>
                <w:rFonts w:ascii="Times New Roman" w:hAnsi="Times New Roman"/>
                <w:b/>
                <w:sz w:val="24"/>
                <w:szCs w:val="24"/>
              </w:rPr>
              <w:t>Наименование категории объектов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b/>
                <w:sz w:val="24"/>
                <w:szCs w:val="24"/>
              </w:rPr>
            </w:pPr>
            <w:bookmarkStart w:id="387" w:name="100039"/>
            <w:bookmarkEnd w:id="387"/>
            <w:r w:rsidRPr="00791B5F">
              <w:rPr>
                <w:rFonts w:ascii="Times New Roman" w:hAnsi="Times New Roman"/>
                <w:b/>
                <w:sz w:val="24"/>
                <w:szCs w:val="24"/>
              </w:rPr>
              <w:t>Расчетная единица, в отношении которой устанавливается норматив</w:t>
            </w:r>
          </w:p>
        </w:tc>
      </w:tr>
      <w:tr w:rsidR="0033252C" w:rsidRPr="00791B5F" w:rsidTr="00D25281">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88" w:name="100040"/>
            <w:bookmarkEnd w:id="388"/>
            <w:r w:rsidRPr="00791B5F">
              <w:rPr>
                <w:rFonts w:ascii="Times New Roman" w:hAnsi="Times New Roman"/>
                <w:sz w:val="24"/>
                <w:szCs w:val="24"/>
              </w:rPr>
              <w:t>ОБЪЕКТЫ ОБЩЕСТВЕННОГО НАЗНАЧЕНИЯ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89" w:name="100041"/>
            <w:bookmarkEnd w:id="389"/>
            <w:r w:rsidRPr="00791B5F">
              <w:rPr>
                <w:rFonts w:ascii="Times New Roman" w:hAnsi="Times New Roman"/>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0" w:name="100042"/>
            <w:bookmarkEnd w:id="390"/>
            <w:r w:rsidRPr="00791B5F">
              <w:rPr>
                <w:rFonts w:ascii="Times New Roman" w:hAnsi="Times New Roman"/>
                <w:sz w:val="24"/>
                <w:szCs w:val="24"/>
              </w:rPr>
              <w:t>Административные здания, учреждения, конторы:</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391" w:name="100043"/>
            <w:bookmarkEnd w:id="391"/>
            <w:r w:rsidRPr="00791B5F">
              <w:rPr>
                <w:rFonts w:ascii="Times New Roman" w:hAnsi="Times New Roman"/>
                <w:sz w:val="24"/>
                <w:szCs w:val="24"/>
              </w:rPr>
              <w:t>научно-исследовательские, проектные институты и конструкторские бюро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2" w:name="100044"/>
            <w:bookmarkEnd w:id="392"/>
            <w:r w:rsidRPr="00791B5F">
              <w:rPr>
                <w:rFonts w:ascii="Times New Roman" w:hAnsi="Times New Roman"/>
                <w:sz w:val="24"/>
                <w:szCs w:val="24"/>
              </w:rPr>
              <w:t>1 сотрудник или 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393" w:name="100045"/>
            <w:bookmarkEnd w:id="393"/>
            <w:r w:rsidRPr="00791B5F">
              <w:rPr>
                <w:rFonts w:ascii="Times New Roman" w:hAnsi="Times New Roman"/>
                <w:sz w:val="24"/>
                <w:szCs w:val="24"/>
              </w:rPr>
              <w:t>банки, финансовые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4" w:name="100046"/>
            <w:bookmarkEnd w:id="394"/>
            <w:r w:rsidRPr="00791B5F">
              <w:rPr>
                <w:rFonts w:ascii="Times New Roman" w:hAnsi="Times New Roman"/>
                <w:sz w:val="24"/>
                <w:szCs w:val="24"/>
              </w:rPr>
              <w:t>1 сотрудник или 1 кв. метр общей площади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395" w:name="100047"/>
            <w:bookmarkEnd w:id="395"/>
            <w:r w:rsidRPr="00791B5F">
              <w:rPr>
                <w:rFonts w:ascii="Times New Roman" w:hAnsi="Times New Roman"/>
                <w:sz w:val="24"/>
                <w:szCs w:val="24"/>
              </w:rPr>
              <w:t>отделения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6" w:name="100048"/>
            <w:bookmarkEnd w:id="396"/>
            <w:r w:rsidRPr="00791B5F">
              <w:rPr>
                <w:rFonts w:ascii="Times New Roman" w:hAnsi="Times New Roman"/>
                <w:sz w:val="24"/>
                <w:szCs w:val="24"/>
              </w:rPr>
              <w:t xml:space="preserve">1 сотрудник или 1 кв. метр </w:t>
            </w:r>
            <w:r w:rsidRPr="00791B5F">
              <w:rPr>
                <w:rFonts w:ascii="Times New Roman" w:hAnsi="Times New Roman"/>
                <w:sz w:val="24"/>
                <w:szCs w:val="24"/>
              </w:rPr>
              <w:lastRenderedPageBreak/>
              <w:t>общей площади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397" w:name="100049"/>
            <w:bookmarkEnd w:id="397"/>
            <w:r w:rsidRPr="00791B5F">
              <w:rPr>
                <w:rFonts w:ascii="Times New Roman" w:hAnsi="Times New Roman"/>
                <w:sz w:val="24"/>
                <w:szCs w:val="24"/>
              </w:rPr>
              <w:t>административные, офисные учреждения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8" w:name="100050"/>
            <w:bookmarkEnd w:id="398"/>
            <w:r w:rsidRPr="00791B5F">
              <w:rPr>
                <w:rFonts w:ascii="Times New Roman" w:hAnsi="Times New Roman"/>
                <w:sz w:val="24"/>
                <w:szCs w:val="24"/>
              </w:rPr>
              <w:t>1 сотрудник или 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399" w:name="100051"/>
            <w:bookmarkEnd w:id="399"/>
            <w:r w:rsidRPr="00791B5F">
              <w:rPr>
                <w:rFonts w:ascii="Times New Roman" w:hAnsi="Times New Roman"/>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0" w:name="100052"/>
            <w:bookmarkEnd w:id="400"/>
            <w:r w:rsidRPr="00791B5F">
              <w:rPr>
                <w:rFonts w:ascii="Times New Roman" w:hAnsi="Times New Roman"/>
                <w:sz w:val="24"/>
                <w:szCs w:val="24"/>
              </w:rPr>
              <w:t>Предприятия торговли: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01" w:name="100053"/>
            <w:bookmarkEnd w:id="401"/>
            <w:r w:rsidRPr="00791B5F">
              <w:rPr>
                <w:rFonts w:ascii="Times New Roman" w:hAnsi="Times New Roman"/>
                <w:sz w:val="24"/>
                <w:szCs w:val="24"/>
              </w:rPr>
              <w:t>продовольственный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2" w:name="100054"/>
            <w:bookmarkEnd w:id="402"/>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03" w:name="100055"/>
            <w:bookmarkEnd w:id="403"/>
            <w:r w:rsidRPr="00791B5F">
              <w:rPr>
                <w:rFonts w:ascii="Times New Roman" w:hAnsi="Times New Roman"/>
                <w:sz w:val="24"/>
                <w:szCs w:val="24"/>
              </w:rPr>
              <w:t>промтоварный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4" w:name="100056"/>
            <w:bookmarkEnd w:id="404"/>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05" w:name="100057"/>
            <w:bookmarkEnd w:id="405"/>
            <w:r w:rsidRPr="00791B5F">
              <w:rPr>
                <w:rFonts w:ascii="Times New Roman" w:hAnsi="Times New Roman"/>
                <w:sz w:val="24"/>
                <w:szCs w:val="24"/>
              </w:rPr>
              <w:t>павильон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6" w:name="100058"/>
            <w:bookmarkEnd w:id="406"/>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07" w:name="100059"/>
            <w:bookmarkEnd w:id="407"/>
            <w:r w:rsidRPr="00791B5F">
              <w:rPr>
                <w:rFonts w:ascii="Times New Roman" w:hAnsi="Times New Roman"/>
                <w:sz w:val="24"/>
                <w:szCs w:val="24"/>
              </w:rPr>
              <w:t>лоток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08" w:name="100060"/>
            <w:bookmarkEnd w:id="408"/>
            <w:r w:rsidRPr="00791B5F">
              <w:rPr>
                <w:rFonts w:ascii="Times New Roman" w:hAnsi="Times New Roman"/>
                <w:sz w:val="24"/>
                <w:szCs w:val="24"/>
              </w:rPr>
              <w:t>1 торговое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09" w:name="100061"/>
            <w:bookmarkEnd w:id="409"/>
            <w:r w:rsidRPr="00791B5F">
              <w:rPr>
                <w:rFonts w:ascii="Times New Roman" w:hAnsi="Times New Roman"/>
                <w:sz w:val="24"/>
                <w:szCs w:val="24"/>
              </w:rPr>
              <w:t>палатка, киоск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0" w:name="100062"/>
            <w:bookmarkEnd w:id="410"/>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1" w:name="100063"/>
            <w:bookmarkEnd w:id="411"/>
            <w:r w:rsidRPr="00791B5F">
              <w:rPr>
                <w:rFonts w:ascii="Times New Roman" w:hAnsi="Times New Roman"/>
                <w:sz w:val="24"/>
                <w:szCs w:val="24"/>
              </w:rPr>
              <w:t>торговля с машин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2" w:name="100064"/>
            <w:bookmarkEnd w:id="412"/>
            <w:r w:rsidRPr="00791B5F">
              <w:rPr>
                <w:rFonts w:ascii="Times New Roman" w:hAnsi="Times New Roman"/>
                <w:sz w:val="24"/>
                <w:szCs w:val="24"/>
              </w:rPr>
              <w:t>1 торговое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3" w:name="100065"/>
            <w:bookmarkEnd w:id="413"/>
            <w:r w:rsidRPr="00791B5F">
              <w:rPr>
                <w:rFonts w:ascii="Times New Roman" w:hAnsi="Times New Roman"/>
                <w:sz w:val="24"/>
                <w:szCs w:val="24"/>
              </w:rPr>
              <w:t>супермаркет (универмаг)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4" w:name="100066"/>
            <w:bookmarkEnd w:id="414"/>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5" w:name="100067"/>
            <w:bookmarkEnd w:id="415"/>
            <w:r w:rsidRPr="00791B5F">
              <w:rPr>
                <w:rFonts w:ascii="Times New Roman" w:hAnsi="Times New Roman"/>
                <w:sz w:val="24"/>
                <w:szCs w:val="24"/>
              </w:rPr>
              <w:t>рынки продовольственные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6" w:name="100068"/>
            <w:bookmarkEnd w:id="416"/>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17" w:name="100069"/>
            <w:bookmarkEnd w:id="417"/>
            <w:r w:rsidRPr="00791B5F">
              <w:rPr>
                <w:rFonts w:ascii="Times New Roman" w:hAnsi="Times New Roman"/>
                <w:sz w:val="24"/>
                <w:szCs w:val="24"/>
              </w:rPr>
              <w:t>рынки промтоварные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8" w:name="100070"/>
            <w:bookmarkEnd w:id="418"/>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19" w:name="100071"/>
            <w:bookmarkEnd w:id="419"/>
            <w:r w:rsidRPr="00791B5F">
              <w:rPr>
                <w:rFonts w:ascii="Times New Roman" w:hAnsi="Times New Roman"/>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0" w:name="100072"/>
            <w:bookmarkEnd w:id="420"/>
            <w:r w:rsidRPr="00791B5F">
              <w:rPr>
                <w:rFonts w:ascii="Times New Roman" w:hAnsi="Times New Roman"/>
                <w:sz w:val="24"/>
                <w:szCs w:val="24"/>
              </w:rPr>
              <w:t>Предприятия транспортной инфраструктуры:</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1" w:name="100073"/>
            <w:bookmarkEnd w:id="421"/>
            <w:r w:rsidRPr="00791B5F">
              <w:rPr>
                <w:rFonts w:ascii="Times New Roman" w:hAnsi="Times New Roman"/>
                <w:sz w:val="24"/>
                <w:szCs w:val="24"/>
              </w:rPr>
              <w:t>автомастерские, шиномонтажная мастерская, станция технического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2" w:name="100074"/>
            <w:bookmarkEnd w:id="422"/>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3" w:name="100075"/>
            <w:bookmarkEnd w:id="423"/>
            <w:r w:rsidRPr="00791B5F">
              <w:rPr>
                <w:rFonts w:ascii="Times New Roman" w:hAnsi="Times New Roman"/>
                <w:sz w:val="24"/>
                <w:szCs w:val="24"/>
              </w:rPr>
              <w:t>автозаправочные 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4" w:name="100076"/>
            <w:bookmarkEnd w:id="424"/>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5" w:name="100077"/>
            <w:bookmarkEnd w:id="425"/>
            <w:r w:rsidRPr="00791B5F">
              <w:rPr>
                <w:rFonts w:ascii="Times New Roman" w:hAnsi="Times New Roman"/>
                <w:sz w:val="24"/>
                <w:szCs w:val="24"/>
              </w:rPr>
              <w:t>автостоянки и парковки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6" w:name="100078"/>
            <w:bookmarkEnd w:id="426"/>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7" w:name="100079"/>
            <w:bookmarkEnd w:id="427"/>
            <w:r w:rsidRPr="00791B5F">
              <w:rPr>
                <w:rFonts w:ascii="Times New Roman" w:hAnsi="Times New Roman"/>
                <w:sz w:val="24"/>
                <w:szCs w:val="24"/>
              </w:rPr>
              <w:t>Гаражи, парковки закрытого типа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28" w:name="100080"/>
            <w:bookmarkEnd w:id="428"/>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29" w:name="100081"/>
            <w:bookmarkEnd w:id="429"/>
            <w:r w:rsidRPr="00791B5F">
              <w:rPr>
                <w:rFonts w:ascii="Times New Roman" w:hAnsi="Times New Roman"/>
                <w:sz w:val="24"/>
                <w:szCs w:val="24"/>
              </w:rPr>
              <w:t>Автомойка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0" w:name="100082"/>
            <w:bookmarkEnd w:id="430"/>
            <w:r w:rsidRPr="00791B5F">
              <w:rPr>
                <w:rFonts w:ascii="Times New Roman" w:hAnsi="Times New Roman"/>
                <w:sz w:val="24"/>
                <w:szCs w:val="24"/>
              </w:rPr>
              <w:t>1 машино-место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1" w:name="100083"/>
            <w:bookmarkEnd w:id="431"/>
            <w:r w:rsidRPr="00791B5F">
              <w:rPr>
                <w:rFonts w:ascii="Times New Roman" w:hAnsi="Times New Roman"/>
                <w:sz w:val="24"/>
                <w:szCs w:val="24"/>
              </w:rPr>
              <w:t>Железнодорожные и автовокзалы, аэропорты, речные порты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2" w:name="100084"/>
            <w:bookmarkEnd w:id="432"/>
            <w:r w:rsidRPr="00791B5F">
              <w:rPr>
                <w:rFonts w:ascii="Times New Roman" w:hAnsi="Times New Roman"/>
                <w:sz w:val="24"/>
                <w:szCs w:val="24"/>
              </w:rPr>
              <w:t>1 пассажир</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3" w:name="100085"/>
            <w:bookmarkEnd w:id="433"/>
            <w:r w:rsidRPr="00791B5F">
              <w:rPr>
                <w:rFonts w:ascii="Times New Roman" w:hAnsi="Times New Roman"/>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4" w:name="100086"/>
            <w:bookmarkEnd w:id="434"/>
            <w:r w:rsidRPr="00791B5F">
              <w:rPr>
                <w:rFonts w:ascii="Times New Roman" w:hAnsi="Times New Roman"/>
                <w:sz w:val="24"/>
                <w:szCs w:val="24"/>
              </w:rPr>
              <w:t>Дошкольные и учебные заведения: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5" w:name="100087"/>
            <w:bookmarkEnd w:id="435"/>
            <w:r w:rsidRPr="00791B5F">
              <w:rPr>
                <w:rFonts w:ascii="Times New Roman" w:hAnsi="Times New Roman"/>
                <w:sz w:val="24"/>
                <w:szCs w:val="24"/>
              </w:rPr>
              <w:t>Дошкольное образовательное учреждение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6" w:name="100088"/>
            <w:bookmarkEnd w:id="436"/>
            <w:r w:rsidRPr="00791B5F">
              <w:rPr>
                <w:rFonts w:ascii="Times New Roman" w:hAnsi="Times New Roman"/>
                <w:sz w:val="24"/>
                <w:szCs w:val="24"/>
              </w:rPr>
              <w:t>1 ребенок</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7" w:name="100089"/>
            <w:bookmarkEnd w:id="437"/>
            <w:r w:rsidRPr="00791B5F">
              <w:rPr>
                <w:rFonts w:ascii="Times New Roman" w:hAnsi="Times New Roman"/>
                <w:sz w:val="24"/>
                <w:szCs w:val="24"/>
              </w:rPr>
              <w:t>Общеобразовательное учреждение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38" w:name="100090"/>
            <w:bookmarkEnd w:id="438"/>
            <w:r w:rsidRPr="00791B5F">
              <w:rPr>
                <w:rFonts w:ascii="Times New Roman" w:hAnsi="Times New Roman"/>
                <w:sz w:val="24"/>
                <w:szCs w:val="24"/>
              </w:rPr>
              <w:t>1 учащийся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39" w:name="100091"/>
            <w:bookmarkEnd w:id="439"/>
            <w:r w:rsidRPr="00791B5F">
              <w:rPr>
                <w:rFonts w:ascii="Times New Roman" w:hAnsi="Times New Roman"/>
                <w:sz w:val="24"/>
                <w:szCs w:val="24"/>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0" w:name="100092"/>
            <w:bookmarkEnd w:id="440"/>
            <w:r w:rsidRPr="00791B5F">
              <w:rPr>
                <w:rFonts w:ascii="Times New Roman" w:hAnsi="Times New Roman"/>
                <w:sz w:val="24"/>
                <w:szCs w:val="24"/>
              </w:rPr>
              <w:t>1 учащийся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1" w:name="100093"/>
            <w:bookmarkEnd w:id="441"/>
            <w:r w:rsidRPr="00791B5F">
              <w:rPr>
                <w:rFonts w:ascii="Times New Roman" w:hAnsi="Times New Roman"/>
                <w:sz w:val="24"/>
                <w:szCs w:val="24"/>
              </w:rPr>
              <w:t>детские дома, интернаты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2" w:name="100094"/>
            <w:bookmarkEnd w:id="442"/>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3" w:name="100095"/>
            <w:bookmarkEnd w:id="443"/>
            <w:r w:rsidRPr="00791B5F">
              <w:rPr>
                <w:rFonts w:ascii="Times New Roman" w:hAnsi="Times New Roman"/>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4" w:name="100096"/>
            <w:bookmarkEnd w:id="444"/>
            <w:r w:rsidRPr="00791B5F">
              <w:rPr>
                <w:rFonts w:ascii="Times New Roman" w:hAnsi="Times New Roman"/>
                <w:sz w:val="24"/>
                <w:szCs w:val="24"/>
              </w:rPr>
              <w:t>Культурно-развлекательные, спортивные учреждения: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5" w:name="100097"/>
            <w:bookmarkEnd w:id="445"/>
            <w:r w:rsidRPr="00791B5F">
              <w:rPr>
                <w:rFonts w:ascii="Times New Roman" w:hAnsi="Times New Roman"/>
                <w:sz w:val="24"/>
                <w:szCs w:val="24"/>
              </w:rPr>
              <w:t>клубы, кинотеатры, концертные залы, театры, цирки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6" w:name="100098"/>
            <w:bookmarkEnd w:id="446"/>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7" w:name="100099"/>
            <w:bookmarkEnd w:id="447"/>
            <w:r w:rsidRPr="00791B5F">
              <w:rPr>
                <w:rFonts w:ascii="Times New Roman" w:hAnsi="Times New Roman"/>
                <w:sz w:val="24"/>
                <w:szCs w:val="24"/>
              </w:rPr>
              <w:t>библиотеки, архивы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48" w:name="100100"/>
            <w:bookmarkEnd w:id="448"/>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49" w:name="100101"/>
            <w:bookmarkEnd w:id="449"/>
            <w:r w:rsidRPr="00791B5F">
              <w:rPr>
                <w:rFonts w:ascii="Times New Roman" w:hAnsi="Times New Roman"/>
                <w:sz w:val="24"/>
                <w:szCs w:val="24"/>
              </w:rPr>
              <w:t>выставочные залы, музеи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0" w:name="100102"/>
            <w:bookmarkEnd w:id="450"/>
            <w:r w:rsidRPr="00791B5F">
              <w:rPr>
                <w:rFonts w:ascii="Times New Roman" w:hAnsi="Times New Roman"/>
                <w:sz w:val="24"/>
                <w:szCs w:val="24"/>
              </w:rPr>
              <w:t>1 кв. метр общей площади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1" w:name="100103"/>
            <w:bookmarkEnd w:id="451"/>
            <w:r w:rsidRPr="00791B5F">
              <w:rPr>
                <w:rFonts w:ascii="Times New Roman" w:hAnsi="Times New Roman"/>
                <w:sz w:val="24"/>
                <w:szCs w:val="24"/>
              </w:rPr>
              <w:t>спортивные арены, стадионы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2" w:name="100104"/>
            <w:bookmarkEnd w:id="452"/>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3" w:name="100105"/>
            <w:bookmarkEnd w:id="453"/>
            <w:r w:rsidRPr="00791B5F">
              <w:rPr>
                <w:rFonts w:ascii="Times New Roman" w:hAnsi="Times New Roman"/>
                <w:sz w:val="24"/>
                <w:szCs w:val="24"/>
              </w:rPr>
              <w:t>спортивные клубы, центры, комплексы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4" w:name="100106"/>
            <w:bookmarkEnd w:id="454"/>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5" w:name="100107"/>
            <w:bookmarkEnd w:id="455"/>
            <w:r w:rsidRPr="00791B5F">
              <w:rPr>
                <w:rFonts w:ascii="Times New Roman" w:hAnsi="Times New Roman"/>
                <w:sz w:val="24"/>
                <w:szCs w:val="24"/>
              </w:rPr>
              <w:t>зоопарк, ботанический сад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6" w:name="100108"/>
            <w:bookmarkEnd w:id="456"/>
            <w:r w:rsidRPr="00791B5F">
              <w:rPr>
                <w:rFonts w:ascii="Times New Roman" w:hAnsi="Times New Roman"/>
                <w:sz w:val="24"/>
                <w:szCs w:val="24"/>
              </w:rPr>
              <w:t>1 кв. метр общей площади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57" w:name="100109"/>
            <w:bookmarkEnd w:id="457"/>
            <w:r w:rsidRPr="00791B5F">
              <w:rPr>
                <w:rFonts w:ascii="Times New Roman" w:hAnsi="Times New Roman"/>
                <w:sz w:val="24"/>
                <w:szCs w:val="24"/>
              </w:rPr>
              <w:t>пансионаты, дома отдыха, туристические базы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8" w:name="100110"/>
            <w:bookmarkEnd w:id="458"/>
            <w:r w:rsidRPr="00791B5F">
              <w:rPr>
                <w:rFonts w:ascii="Times New Roman" w:hAnsi="Times New Roman"/>
                <w:sz w:val="24"/>
                <w:szCs w:val="24"/>
              </w:rPr>
              <w:t>1 кв. метр общей площади или 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59" w:name="100111"/>
            <w:bookmarkEnd w:id="459"/>
            <w:r w:rsidRPr="00791B5F">
              <w:rPr>
                <w:rFonts w:ascii="Times New Roman" w:hAnsi="Times New Roman"/>
                <w:sz w:val="24"/>
                <w:szCs w:val="24"/>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0" w:name="100112"/>
            <w:bookmarkEnd w:id="460"/>
            <w:r w:rsidRPr="00791B5F">
              <w:rPr>
                <w:rFonts w:ascii="Times New Roman" w:hAnsi="Times New Roman"/>
                <w:sz w:val="24"/>
                <w:szCs w:val="24"/>
              </w:rPr>
              <w:t>Предприятия общественного питания: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1" w:name="100113"/>
            <w:bookmarkEnd w:id="461"/>
            <w:r w:rsidRPr="00791B5F">
              <w:rPr>
                <w:rFonts w:ascii="Times New Roman" w:hAnsi="Times New Roman"/>
                <w:sz w:val="24"/>
                <w:szCs w:val="24"/>
              </w:rPr>
              <w:t>кафе, рестораны, бары, закусочные, столовые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2" w:name="100114"/>
            <w:bookmarkEnd w:id="462"/>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3" w:name="100115"/>
            <w:bookmarkEnd w:id="463"/>
            <w:r w:rsidRPr="00791B5F">
              <w:rPr>
                <w:rFonts w:ascii="Times New Roman" w:hAnsi="Times New Roman"/>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4" w:name="100116"/>
            <w:bookmarkEnd w:id="464"/>
            <w:r w:rsidRPr="00791B5F">
              <w:rPr>
                <w:rFonts w:ascii="Times New Roman" w:hAnsi="Times New Roman"/>
                <w:sz w:val="24"/>
                <w:szCs w:val="24"/>
              </w:rPr>
              <w:t>Предприятия службы быта:</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5" w:name="100117"/>
            <w:bookmarkEnd w:id="465"/>
            <w:r w:rsidRPr="00791B5F">
              <w:rPr>
                <w:rFonts w:ascii="Times New Roman" w:hAnsi="Times New Roman"/>
                <w:sz w:val="24"/>
                <w:szCs w:val="24"/>
              </w:rPr>
              <w:t xml:space="preserve">мастерские по ремонту бытовой и компьютерной </w:t>
            </w:r>
            <w:r w:rsidRPr="00791B5F">
              <w:rPr>
                <w:rFonts w:ascii="Times New Roman" w:hAnsi="Times New Roman"/>
                <w:sz w:val="24"/>
                <w:szCs w:val="24"/>
              </w:rPr>
              <w:lastRenderedPageBreak/>
              <w:t>техники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6" w:name="100118"/>
            <w:bookmarkEnd w:id="466"/>
            <w:r w:rsidRPr="00791B5F">
              <w:rPr>
                <w:rFonts w:ascii="Times New Roman" w:hAnsi="Times New Roman"/>
                <w:sz w:val="24"/>
                <w:szCs w:val="24"/>
              </w:rPr>
              <w:lastRenderedPageBreak/>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7" w:name="100119"/>
            <w:bookmarkEnd w:id="467"/>
            <w:r w:rsidRPr="00791B5F">
              <w:rPr>
                <w:rFonts w:ascii="Times New Roman" w:hAnsi="Times New Roman"/>
                <w:sz w:val="24"/>
                <w:szCs w:val="24"/>
              </w:rPr>
              <w:t>мастерские по ремонту обуви, ключей, часов и 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68" w:name="100120"/>
            <w:bookmarkEnd w:id="468"/>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69" w:name="100121"/>
            <w:bookmarkEnd w:id="469"/>
            <w:r w:rsidRPr="00791B5F">
              <w:rPr>
                <w:rFonts w:ascii="Times New Roman" w:hAnsi="Times New Roman"/>
                <w:sz w:val="24"/>
                <w:szCs w:val="24"/>
              </w:rPr>
              <w:t>ремонт и пошив одежды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0" w:name="100122"/>
            <w:bookmarkEnd w:id="470"/>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1" w:name="100123"/>
            <w:bookmarkEnd w:id="471"/>
            <w:r w:rsidRPr="00791B5F">
              <w:rPr>
                <w:rFonts w:ascii="Times New Roman" w:hAnsi="Times New Roman"/>
                <w:sz w:val="24"/>
                <w:szCs w:val="24"/>
              </w:rPr>
              <w:t>химчистки и прачечные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2" w:name="100124"/>
            <w:bookmarkEnd w:id="472"/>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3" w:name="100125"/>
            <w:bookmarkEnd w:id="473"/>
            <w:r w:rsidRPr="00791B5F">
              <w:rPr>
                <w:rFonts w:ascii="Times New Roman" w:hAnsi="Times New Roman"/>
                <w:sz w:val="24"/>
                <w:szCs w:val="24"/>
              </w:rPr>
              <w:t>парикмахерские, косметические салоны, салоны красоты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4" w:name="100126"/>
            <w:bookmarkEnd w:id="474"/>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5" w:name="100127"/>
            <w:bookmarkEnd w:id="475"/>
            <w:r w:rsidRPr="00791B5F">
              <w:rPr>
                <w:rFonts w:ascii="Times New Roman" w:hAnsi="Times New Roman"/>
                <w:sz w:val="24"/>
                <w:szCs w:val="24"/>
              </w:rPr>
              <w:t>гостиницы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6" w:name="100128"/>
            <w:bookmarkEnd w:id="476"/>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7" w:name="100129"/>
            <w:bookmarkEnd w:id="477"/>
            <w:r w:rsidRPr="00791B5F">
              <w:rPr>
                <w:rFonts w:ascii="Times New Roman" w:hAnsi="Times New Roman"/>
                <w:sz w:val="24"/>
                <w:szCs w:val="24"/>
              </w:rPr>
              <w:t>общежития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78" w:name="100130"/>
            <w:bookmarkEnd w:id="478"/>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79" w:name="100131"/>
            <w:bookmarkEnd w:id="479"/>
            <w:r w:rsidRPr="00791B5F">
              <w:rPr>
                <w:rFonts w:ascii="Times New Roman" w:hAnsi="Times New Roman"/>
                <w:sz w:val="24"/>
                <w:szCs w:val="24"/>
              </w:rPr>
              <w:t>бани, сауны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0" w:name="100132"/>
            <w:bookmarkEnd w:id="480"/>
            <w:r w:rsidRPr="00791B5F">
              <w:rPr>
                <w:rFonts w:ascii="Times New Roman" w:hAnsi="Times New Roman"/>
                <w:sz w:val="24"/>
                <w:szCs w:val="24"/>
              </w:rPr>
              <w:t>1 место или 1 посетитель</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1" w:name="100133"/>
            <w:bookmarkEnd w:id="481"/>
            <w:r w:rsidRPr="00791B5F">
              <w:rPr>
                <w:rFonts w:ascii="Times New Roman" w:hAnsi="Times New Roman"/>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2" w:name="100134"/>
            <w:bookmarkEnd w:id="482"/>
            <w:r w:rsidRPr="00791B5F">
              <w:rPr>
                <w:rFonts w:ascii="Times New Roman" w:hAnsi="Times New Roman"/>
                <w:sz w:val="24"/>
                <w:szCs w:val="24"/>
              </w:rPr>
              <w:t>Предприятия в сфере похоронных услуг:</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83" w:name="100135"/>
            <w:bookmarkEnd w:id="483"/>
            <w:r w:rsidRPr="00791B5F">
              <w:rPr>
                <w:rFonts w:ascii="Times New Roman" w:hAnsi="Times New Roman"/>
                <w:sz w:val="24"/>
                <w:szCs w:val="24"/>
              </w:rPr>
              <w:t>Кладбища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4" w:name="100136"/>
            <w:bookmarkEnd w:id="484"/>
            <w:r w:rsidRPr="00791B5F">
              <w:rPr>
                <w:rFonts w:ascii="Times New Roman" w:hAnsi="Times New Roman"/>
                <w:sz w:val="24"/>
                <w:szCs w:val="24"/>
              </w:rPr>
              <w:t>1 место</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85" w:name="100137"/>
            <w:bookmarkEnd w:id="485"/>
            <w:r w:rsidRPr="00791B5F">
              <w:rPr>
                <w:rFonts w:ascii="Times New Roman" w:hAnsi="Times New Roman"/>
                <w:sz w:val="24"/>
                <w:szCs w:val="24"/>
              </w:rPr>
              <w:t>Крематории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6" w:name="100138"/>
            <w:bookmarkEnd w:id="486"/>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87" w:name="100139"/>
            <w:bookmarkEnd w:id="487"/>
            <w:r w:rsidRPr="00791B5F">
              <w:rPr>
                <w:rFonts w:ascii="Times New Roman" w:hAnsi="Times New Roman"/>
                <w:sz w:val="24"/>
                <w:szCs w:val="24"/>
              </w:rPr>
              <w:t>Организация, оказывающая ритуальные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8" w:name="100140"/>
            <w:bookmarkEnd w:id="488"/>
            <w:r w:rsidRPr="00791B5F">
              <w:rPr>
                <w:rFonts w:ascii="Times New Roman" w:hAnsi="Times New Roman"/>
                <w:sz w:val="24"/>
                <w:szCs w:val="24"/>
              </w:rPr>
              <w:t>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89" w:name="100141"/>
            <w:bookmarkEnd w:id="489"/>
            <w:r w:rsidRPr="00791B5F">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90" w:name="100142"/>
            <w:bookmarkEnd w:id="490"/>
            <w:r w:rsidRPr="00791B5F">
              <w:rPr>
                <w:rFonts w:ascii="Times New Roman" w:hAnsi="Times New Roman"/>
                <w:sz w:val="24"/>
                <w:szCs w:val="24"/>
              </w:rPr>
              <w:t>Садоводческие кооперативы, садово-огородные товарищества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1" w:name="100143"/>
            <w:bookmarkEnd w:id="491"/>
            <w:r w:rsidRPr="00791B5F">
              <w:rPr>
                <w:rFonts w:ascii="Times New Roman" w:hAnsi="Times New Roman"/>
                <w:sz w:val="24"/>
                <w:szCs w:val="24"/>
              </w:rPr>
              <w:t>1 участник (член)</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2" w:name="100144"/>
            <w:bookmarkEnd w:id="492"/>
            <w:r w:rsidRPr="00791B5F">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93" w:name="100145"/>
            <w:bookmarkEnd w:id="493"/>
            <w:r w:rsidRPr="00791B5F">
              <w:rPr>
                <w:rFonts w:ascii="Times New Roman" w:hAnsi="Times New Roman"/>
                <w:sz w:val="24"/>
                <w:szCs w:val="24"/>
              </w:rPr>
              <w:t>Предприятия иных отраслей промышленности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4" w:name="100146"/>
            <w:bookmarkEnd w:id="494"/>
            <w:r w:rsidRPr="00791B5F">
              <w:rPr>
                <w:rFonts w:ascii="Times New Roman" w:hAnsi="Times New Roman"/>
                <w:sz w:val="24"/>
                <w:szCs w:val="24"/>
              </w:rPr>
              <w:t>1 сотрудник или 1 кв. метр общей площади</w:t>
            </w:r>
          </w:p>
        </w:tc>
      </w:tr>
      <w:tr w:rsidR="0033252C" w:rsidRPr="00791B5F" w:rsidTr="00D25281">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5" w:name="100147"/>
            <w:bookmarkEnd w:id="495"/>
            <w:r w:rsidRPr="00791B5F">
              <w:rPr>
                <w:rFonts w:ascii="Times New Roman" w:hAnsi="Times New Roman"/>
                <w:sz w:val="24"/>
                <w:szCs w:val="24"/>
              </w:rPr>
              <w:t>ДОМОВЛАДЕНИЯ</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6" w:name="100148"/>
            <w:bookmarkEnd w:id="496"/>
            <w:r w:rsidRPr="00791B5F">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497" w:name="100149"/>
            <w:bookmarkEnd w:id="497"/>
            <w:r w:rsidRPr="00791B5F">
              <w:rPr>
                <w:rFonts w:ascii="Times New Roman" w:hAnsi="Times New Roman"/>
                <w:sz w:val="24"/>
                <w:szCs w:val="24"/>
              </w:rPr>
              <w:t>Многоквартирные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8" w:name="100150"/>
            <w:bookmarkEnd w:id="498"/>
            <w:r w:rsidRPr="00791B5F">
              <w:rPr>
                <w:rFonts w:ascii="Times New Roman" w:hAnsi="Times New Roman"/>
                <w:sz w:val="24"/>
                <w:szCs w:val="24"/>
              </w:rPr>
              <w:t>1 проживающий или 1 кв. метр общей площади</w:t>
            </w:r>
          </w:p>
        </w:tc>
      </w:tr>
      <w:tr w:rsidR="0033252C" w:rsidRPr="00791B5F" w:rsidTr="00D25281">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499" w:name="100151"/>
            <w:bookmarkEnd w:id="499"/>
            <w:r w:rsidRPr="00791B5F">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both"/>
              <w:rPr>
                <w:rFonts w:ascii="Times New Roman" w:hAnsi="Times New Roman"/>
                <w:sz w:val="24"/>
                <w:szCs w:val="24"/>
              </w:rPr>
            </w:pPr>
            <w:bookmarkStart w:id="500" w:name="100152"/>
            <w:bookmarkEnd w:id="500"/>
            <w:r w:rsidRPr="00791B5F">
              <w:rPr>
                <w:rFonts w:ascii="Times New Roman" w:hAnsi="Times New Roman"/>
                <w:sz w:val="24"/>
                <w:szCs w:val="24"/>
              </w:rPr>
              <w:t>Индивидуальные жилые дома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52C" w:rsidRPr="00791B5F" w:rsidRDefault="0033252C" w:rsidP="008174C3">
            <w:pPr>
              <w:spacing w:after="0" w:line="240" w:lineRule="auto"/>
              <w:jc w:val="center"/>
              <w:rPr>
                <w:rFonts w:ascii="Times New Roman" w:hAnsi="Times New Roman"/>
                <w:sz w:val="24"/>
                <w:szCs w:val="24"/>
              </w:rPr>
            </w:pPr>
            <w:bookmarkStart w:id="501" w:name="100153"/>
            <w:bookmarkEnd w:id="501"/>
            <w:r w:rsidRPr="00791B5F">
              <w:rPr>
                <w:rFonts w:ascii="Times New Roman" w:hAnsi="Times New Roman"/>
                <w:sz w:val="24"/>
                <w:szCs w:val="24"/>
              </w:rPr>
              <w:t>1 проживающий или 1 кв. метр общей площади</w:t>
            </w:r>
          </w:p>
        </w:tc>
      </w:tr>
    </w:tbl>
    <w:p w:rsidR="0033252C" w:rsidRPr="00791B5F" w:rsidRDefault="0033252C" w:rsidP="0033252C">
      <w:pPr>
        <w:spacing w:after="0" w:line="240" w:lineRule="auto"/>
        <w:ind w:firstLine="709"/>
        <w:jc w:val="both"/>
        <w:rPr>
          <w:rFonts w:ascii="Times New Roman" w:hAnsi="Times New Roman"/>
          <w:sz w:val="28"/>
          <w:szCs w:val="28"/>
        </w:rPr>
      </w:pP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В целях определения массы и объема отходов в процессе проведения замеров отходов используются контейнеры, бункеры и полиэтиленовые мешки.</w:t>
      </w: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При проведении замеров отходов исключается смешивание отходов объектов различных категорий и уплотнение отходов.</w:t>
      </w:r>
    </w:p>
    <w:p w:rsidR="009D2503" w:rsidRPr="00791B5F" w:rsidRDefault="009D2503" w:rsidP="0033252C">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Замеры по объекту каждой категории осуществляются каждый сезон в течение 7 дней подряд независимо от периодичности вывоза отходов.</w:t>
      </w:r>
    </w:p>
    <w:p w:rsidR="009D2503" w:rsidRPr="00791B5F" w:rsidRDefault="009D2503" w:rsidP="009D2503">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Полученные по результатам замеров данные о массе и объеме отходов каждого определенного объекта каждой категории суммируются по дням недели.</w:t>
      </w:r>
    </w:p>
    <w:p w:rsidR="00013F6B" w:rsidRPr="00791B5F" w:rsidRDefault="009D2503" w:rsidP="0019185E">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Норматив определяется исходя из данных о массе и объеме отходов и выражается соответственно в количественных показателях массы и объема на одну расчетную единицу.</w:t>
      </w:r>
    </w:p>
    <w:p w:rsidR="0019185E" w:rsidRPr="00791B5F" w:rsidRDefault="0019185E" w:rsidP="0019185E">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Расчетные единицы определяются по каждой категории объектов уполномоченным органом.</w:t>
      </w:r>
    </w:p>
    <w:p w:rsidR="00013F6B" w:rsidRPr="00791B5F" w:rsidRDefault="00013F6B" w:rsidP="0019185E">
      <w:pPr>
        <w:spacing w:after="0" w:line="240" w:lineRule="auto"/>
        <w:ind w:firstLine="709"/>
        <w:jc w:val="both"/>
        <w:rPr>
          <w:rFonts w:ascii="Times New Roman" w:hAnsi="Times New Roman"/>
          <w:sz w:val="28"/>
          <w:szCs w:val="28"/>
        </w:rPr>
      </w:pPr>
      <w:r w:rsidRPr="00791B5F">
        <w:rPr>
          <w:rFonts w:ascii="Times New Roman" w:hAnsi="Times New Roman"/>
          <w:sz w:val="28"/>
          <w:szCs w:val="28"/>
        </w:rPr>
        <w:tab/>
      </w:r>
    </w:p>
    <w:p w:rsidR="00013F6B" w:rsidRPr="00791B5F" w:rsidRDefault="00013F6B" w:rsidP="00EF3342">
      <w:pPr>
        <w:pStyle w:val="1"/>
        <w:numPr>
          <w:ilvl w:val="0"/>
          <w:numId w:val="41"/>
        </w:numPr>
        <w:spacing w:before="0" w:line="240" w:lineRule="auto"/>
        <w:ind w:left="0" w:firstLine="0"/>
        <w:rPr>
          <w:rFonts w:ascii="Times New Roman" w:hAnsi="Times New Roman"/>
          <w:color w:val="auto"/>
        </w:rPr>
      </w:pPr>
      <w:bookmarkStart w:id="502" w:name="_Toc508026739"/>
      <w:bookmarkStart w:id="503" w:name="_Toc398555160"/>
      <w:bookmarkStart w:id="504" w:name="_Toc396129627"/>
      <w:bookmarkStart w:id="505" w:name="_Toc37988899"/>
      <w:r w:rsidRPr="00791B5F">
        <w:rPr>
          <w:rFonts w:ascii="Times New Roman" w:hAnsi="Times New Roman"/>
          <w:color w:val="auto"/>
        </w:rPr>
        <w:t>Обоснование расчётных показателей местных нормативов проектирования территори</w:t>
      </w:r>
      <w:r w:rsidR="00C56F1B" w:rsidRPr="00791B5F">
        <w:rPr>
          <w:rFonts w:ascii="Times New Roman" w:hAnsi="Times New Roman"/>
          <w:color w:val="auto"/>
        </w:rPr>
        <w:t>и</w:t>
      </w:r>
      <w:r w:rsidRPr="00791B5F">
        <w:rPr>
          <w:rFonts w:ascii="Times New Roman" w:hAnsi="Times New Roman"/>
          <w:color w:val="auto"/>
        </w:rPr>
        <w:t xml:space="preserve"> мест массового отдыха населения, объектов благоустройства муниципального образования</w:t>
      </w:r>
      <w:bookmarkEnd w:id="505"/>
    </w:p>
    <w:p w:rsidR="00013F6B" w:rsidRPr="00791B5F" w:rsidRDefault="00013F6B" w:rsidP="00013F6B">
      <w:pPr>
        <w:spacing w:after="0" w:line="240" w:lineRule="auto"/>
        <w:jc w:val="both"/>
        <w:rPr>
          <w:rFonts w:ascii="Times New Roman" w:hAnsi="Times New Roman"/>
          <w:b/>
          <w:sz w:val="28"/>
          <w:szCs w:val="28"/>
        </w:rPr>
      </w:pPr>
    </w:p>
    <w:p w:rsidR="00013F6B" w:rsidRPr="00791B5F" w:rsidRDefault="00802A66" w:rsidP="00EF3342">
      <w:pPr>
        <w:pStyle w:val="1"/>
        <w:spacing w:before="0" w:line="240" w:lineRule="auto"/>
        <w:rPr>
          <w:rFonts w:ascii="Times New Roman" w:hAnsi="Times New Roman"/>
          <w:color w:val="auto"/>
        </w:rPr>
      </w:pPr>
      <w:bookmarkStart w:id="506" w:name="_Toc394499277"/>
      <w:bookmarkStart w:id="507" w:name="_Toc396129618"/>
      <w:bookmarkStart w:id="508" w:name="_Toc398555152"/>
      <w:bookmarkStart w:id="509" w:name="_Toc508026731"/>
      <w:bookmarkStart w:id="510" w:name="_Toc37988900"/>
      <w:bookmarkEnd w:id="502"/>
      <w:bookmarkEnd w:id="503"/>
      <w:bookmarkEnd w:id="504"/>
      <w:r>
        <w:rPr>
          <w:rFonts w:ascii="Times New Roman" w:hAnsi="Times New Roman"/>
          <w:color w:val="auto"/>
        </w:rPr>
        <w:t>9.</w:t>
      </w:r>
      <w:r w:rsidR="00AD1EF8" w:rsidRPr="00791B5F">
        <w:rPr>
          <w:rFonts w:ascii="Times New Roman" w:hAnsi="Times New Roman"/>
          <w:color w:val="auto"/>
        </w:rPr>
        <w:t xml:space="preserve">1. </w:t>
      </w:r>
      <w:r w:rsidR="00236096" w:rsidRPr="00791B5F">
        <w:rPr>
          <w:rFonts w:ascii="Times New Roman" w:hAnsi="Times New Roman"/>
          <w:color w:val="auto"/>
        </w:rPr>
        <w:t>Объекты благоустройства территории муниципального образования</w:t>
      </w:r>
      <w:bookmarkEnd w:id="506"/>
      <w:r w:rsidR="00236096" w:rsidRPr="00791B5F">
        <w:rPr>
          <w:rFonts w:ascii="Times New Roman" w:hAnsi="Times New Roman"/>
          <w:color w:val="auto"/>
        </w:rPr>
        <w:t>. Места массового отдыха населения</w:t>
      </w:r>
      <w:bookmarkEnd w:id="507"/>
      <w:bookmarkEnd w:id="508"/>
      <w:bookmarkEnd w:id="509"/>
      <w:bookmarkEnd w:id="510"/>
    </w:p>
    <w:p w:rsidR="00013F6B" w:rsidRPr="00791B5F" w:rsidRDefault="00013F6B" w:rsidP="00013F6B">
      <w:pPr>
        <w:spacing w:after="0" w:line="240" w:lineRule="auto"/>
        <w:jc w:val="both"/>
      </w:pPr>
      <w:r w:rsidRPr="00791B5F">
        <w:rPr>
          <w:sz w:val="20"/>
          <w:szCs w:val="20"/>
        </w:rPr>
        <w:tab/>
      </w:r>
    </w:p>
    <w:p w:rsidR="002F72EE" w:rsidRPr="00791B5F" w:rsidRDefault="002F72EE"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2"/>
          <w:sz w:val="28"/>
          <w:szCs w:val="28"/>
        </w:rPr>
        <w:lastRenderedPageBreak/>
        <w:t>При разработке проектов благоустройства территории следует применять СП 42.13330 и СП 53.13330 в части общих требований к градостроительным и объемно-планировочным решениям территорий различного функционального назначения, а также благоустройству и инженерной подготовке территорий при строительстве новых, реконструкции и сносе существующих зданий и сооружений в соответствии с требованиями СП 48.13330.</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детские площадки, спортивные и другие площадки отдыха и досуга;</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площадки для выгула и дрессировки собак;</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площадки автостоянок;</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улицы (в том числе пешеходные) и дороги;</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парки, скверы, иные зеленые зоны;</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площади, набережные и другие территории;</w:t>
      </w:r>
    </w:p>
    <w:p w:rsidR="00995079" w:rsidRPr="00791B5F" w:rsidRDefault="00995079" w:rsidP="00995079">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 технические зоны транспортных, инженерных коммуникаций, водоохранные зоны;</w:t>
      </w:r>
    </w:p>
    <w:p w:rsidR="00476E28" w:rsidRPr="00791B5F" w:rsidRDefault="00995079" w:rsidP="00995079">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 контейнерные площадки и площадки для складирования отдельных групп коммунальных отходов.</w:t>
      </w:r>
    </w:p>
    <w:p w:rsidR="00995079" w:rsidRPr="00791B5F" w:rsidRDefault="00995079" w:rsidP="00995079">
      <w:pPr>
        <w:spacing w:after="0" w:line="240" w:lineRule="auto"/>
        <w:ind w:firstLine="709"/>
        <w:jc w:val="both"/>
        <w:rPr>
          <w:rFonts w:ascii="Times New Roman" w:hAnsi="Times New Roman"/>
          <w:sz w:val="28"/>
          <w:szCs w:val="28"/>
        </w:rPr>
      </w:pPr>
      <w:r w:rsidRPr="00791B5F">
        <w:rPr>
          <w:rFonts w:ascii="Times New Roman" w:hAnsi="Times New Roman"/>
          <w:spacing w:val="3"/>
          <w:sz w:val="28"/>
          <w:szCs w:val="28"/>
        </w:rPr>
        <w:t>Территории в границах отвода сооружений и коммуникаций транспорта, связи, инженерного оборудования и их технических зон подлежат благоустройству и озеленению с учетом технических и эксплуатационных характеристик этих объектов.</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EF3342">
      <w:pPr>
        <w:pStyle w:val="1"/>
        <w:numPr>
          <w:ilvl w:val="1"/>
          <w:numId w:val="41"/>
        </w:numPr>
        <w:spacing w:before="0" w:line="240" w:lineRule="auto"/>
        <w:ind w:left="0" w:firstLine="0"/>
        <w:rPr>
          <w:rFonts w:ascii="Times New Roman" w:hAnsi="Times New Roman"/>
          <w:color w:val="auto"/>
        </w:rPr>
      </w:pPr>
      <w:bookmarkStart w:id="511" w:name="_Toc37988901"/>
      <w:r w:rsidRPr="00791B5F">
        <w:rPr>
          <w:rFonts w:ascii="Times New Roman" w:hAnsi="Times New Roman"/>
          <w:color w:val="auto"/>
        </w:rPr>
        <w:t>Обоснование уровня обеспеченности населения территориями мест массового отдыха</w:t>
      </w:r>
      <w:r w:rsidR="006F7F29" w:rsidRPr="00791B5F">
        <w:rPr>
          <w:rFonts w:ascii="Times New Roman" w:hAnsi="Times New Roman"/>
          <w:color w:val="auto"/>
        </w:rPr>
        <w:t>,</w:t>
      </w:r>
      <w:r w:rsidR="006F7F29" w:rsidRPr="00791B5F">
        <w:rPr>
          <w:rFonts w:ascii="Times New Roman" w:hAnsi="Times New Roman"/>
          <w:color w:val="auto"/>
          <w:spacing w:val="3"/>
        </w:rPr>
        <w:t xml:space="preserve"> скверами, парками, бульварами</w:t>
      </w:r>
      <w:bookmarkEnd w:id="511"/>
      <w:r w:rsidR="006F7F29" w:rsidRPr="00791B5F">
        <w:rPr>
          <w:rFonts w:ascii="Times New Roman" w:hAnsi="Times New Roman"/>
          <w:color w:val="auto"/>
          <w:spacing w:val="3"/>
        </w:rPr>
        <w:t xml:space="preserve"> </w:t>
      </w:r>
    </w:p>
    <w:p w:rsidR="00013F6B" w:rsidRPr="00791B5F" w:rsidRDefault="00013F6B" w:rsidP="00013F6B">
      <w:pPr>
        <w:spacing w:after="0" w:line="240" w:lineRule="auto"/>
        <w:jc w:val="both"/>
        <w:rPr>
          <w:rFonts w:ascii="Times New Roman" w:hAnsi="Times New Roman"/>
          <w:sz w:val="28"/>
          <w:szCs w:val="28"/>
        </w:rPr>
      </w:pPr>
    </w:p>
    <w:p w:rsidR="00013F6B" w:rsidRPr="00791B5F" w:rsidRDefault="00995079" w:rsidP="006D104B">
      <w:pPr>
        <w:spacing w:after="0" w:line="240" w:lineRule="auto"/>
        <w:ind w:firstLine="708"/>
        <w:jc w:val="both"/>
        <w:rPr>
          <w:rFonts w:ascii="Times New Roman" w:hAnsi="Times New Roman"/>
          <w:sz w:val="28"/>
          <w:szCs w:val="28"/>
        </w:rPr>
      </w:pPr>
      <w:r w:rsidRPr="00791B5F">
        <w:rPr>
          <w:rFonts w:ascii="Times New Roman" w:hAnsi="Times New Roman"/>
          <w:spacing w:val="3"/>
          <w:sz w:val="28"/>
          <w:szCs w:val="28"/>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r w:rsidR="006D104B" w:rsidRPr="00791B5F">
        <w:rPr>
          <w:rFonts w:ascii="Times New Roman" w:hAnsi="Times New Roman"/>
          <w:sz w:val="28"/>
          <w:szCs w:val="28"/>
        </w:rPr>
        <w:t xml:space="preserve"> (СП 42.13330.201</w:t>
      </w:r>
      <w:r w:rsidRPr="00791B5F">
        <w:rPr>
          <w:rFonts w:ascii="Times New Roman" w:hAnsi="Times New Roman"/>
          <w:sz w:val="28"/>
          <w:szCs w:val="28"/>
        </w:rPr>
        <w:t>6</w:t>
      </w:r>
      <w:r w:rsidR="006D104B" w:rsidRPr="00791B5F">
        <w:rPr>
          <w:rFonts w:ascii="Times New Roman" w:hAnsi="Times New Roman"/>
          <w:sz w:val="28"/>
          <w:szCs w:val="28"/>
        </w:rPr>
        <w:t xml:space="preserve"> (актуализированная редакция СНиП 2.07.01-89*)</w:t>
      </w:r>
      <w:r w:rsidR="00556C35" w:rsidRPr="00791B5F">
        <w:rPr>
          <w:rFonts w:ascii="Times New Roman" w:hAnsi="Times New Roman"/>
          <w:sz w:val="28"/>
          <w:szCs w:val="28"/>
        </w:rPr>
        <w:t>)</w:t>
      </w:r>
      <w:r w:rsidR="006D104B" w:rsidRPr="00791B5F">
        <w:rPr>
          <w:rFonts w:ascii="Times New Roman" w:hAnsi="Times New Roman"/>
          <w:sz w:val="28"/>
          <w:szCs w:val="28"/>
        </w:rPr>
        <w:t>.</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При размещении парков следует максимально сохранять участки с существующими насаждениями и водоемами.</w:t>
      </w:r>
    </w:p>
    <w:p w:rsidR="00013F6B" w:rsidRPr="00791B5F" w:rsidRDefault="00013F6B" w:rsidP="00013F6B">
      <w:pPr>
        <w:spacing w:after="0" w:line="240" w:lineRule="auto"/>
        <w:jc w:val="both"/>
        <w:rPr>
          <w:rFonts w:ascii="Times New Roman" w:hAnsi="Times New Roman"/>
          <w:sz w:val="28"/>
          <w:szCs w:val="28"/>
        </w:rPr>
      </w:pPr>
      <w:r w:rsidRPr="00791B5F">
        <w:rPr>
          <w:rFonts w:ascii="Times New Roman" w:hAnsi="Times New Roman"/>
          <w:sz w:val="28"/>
          <w:szCs w:val="28"/>
        </w:rPr>
        <w:tab/>
        <w:t>В общем балансе территории парков и садов площадь озелененных территорий следует принимать не менее 70%.</w:t>
      </w:r>
    </w:p>
    <w:p w:rsidR="00013F6B" w:rsidRPr="00791B5F" w:rsidRDefault="00013F6B" w:rsidP="00013F6B">
      <w:pPr>
        <w:tabs>
          <w:tab w:val="left" w:pos="0"/>
        </w:tabs>
        <w:autoSpaceDE w:val="0"/>
        <w:autoSpaceDN w:val="0"/>
        <w:adjustRightInd w:val="0"/>
        <w:spacing w:after="0" w:line="240" w:lineRule="auto"/>
        <w:ind w:firstLine="709"/>
        <w:jc w:val="both"/>
        <w:rPr>
          <w:rFonts w:ascii="Times New Roman" w:eastAsia="Calibri" w:hAnsi="Times New Roman"/>
          <w:sz w:val="24"/>
          <w:szCs w:val="24"/>
        </w:rPr>
      </w:pPr>
    </w:p>
    <w:p w:rsidR="002E567E" w:rsidRPr="00791B5F" w:rsidRDefault="002E567E" w:rsidP="00013F6B">
      <w:pPr>
        <w:tabs>
          <w:tab w:val="left" w:pos="0"/>
        </w:tabs>
        <w:autoSpaceDE w:val="0"/>
        <w:autoSpaceDN w:val="0"/>
        <w:adjustRightInd w:val="0"/>
        <w:spacing w:after="0" w:line="240" w:lineRule="auto"/>
        <w:ind w:firstLine="709"/>
        <w:jc w:val="both"/>
        <w:rPr>
          <w:rFonts w:ascii="Times New Roman" w:eastAsia="Calibri" w:hAnsi="Times New Roman"/>
          <w:sz w:val="24"/>
          <w:szCs w:val="24"/>
        </w:rPr>
      </w:pPr>
    </w:p>
    <w:p w:rsidR="00013F6B" w:rsidRPr="00791B5F" w:rsidRDefault="00AD1EF8" w:rsidP="00EF3342">
      <w:pPr>
        <w:pStyle w:val="1"/>
        <w:numPr>
          <w:ilvl w:val="0"/>
          <w:numId w:val="41"/>
        </w:numPr>
        <w:spacing w:before="0" w:line="240" w:lineRule="auto"/>
        <w:ind w:left="0" w:firstLine="0"/>
        <w:rPr>
          <w:rFonts w:ascii="Times New Roman" w:hAnsi="Times New Roman"/>
          <w:color w:val="auto"/>
        </w:rPr>
      </w:pPr>
      <w:r w:rsidRPr="00791B5F">
        <w:rPr>
          <w:rFonts w:ascii="Times New Roman" w:hAnsi="Times New Roman"/>
          <w:color w:val="auto"/>
        </w:rPr>
        <w:t xml:space="preserve"> </w:t>
      </w:r>
      <w:bookmarkStart w:id="512" w:name="_Toc37988902"/>
      <w:r w:rsidR="00013F6B" w:rsidRPr="00791B5F">
        <w:rPr>
          <w:rFonts w:ascii="Times New Roman" w:hAnsi="Times New Roman"/>
          <w:color w:val="auto"/>
        </w:rPr>
        <w:t>Обоснование местных нормативов размещения специальных объектов и территории</w:t>
      </w:r>
      <w:bookmarkEnd w:id="512"/>
    </w:p>
    <w:p w:rsidR="00013F6B" w:rsidRPr="00791B5F" w:rsidRDefault="00013F6B" w:rsidP="0002271E">
      <w:pPr>
        <w:spacing w:after="0" w:line="240" w:lineRule="auto"/>
        <w:jc w:val="both"/>
        <w:rPr>
          <w:rFonts w:ascii="Times New Roman" w:hAnsi="Times New Roman"/>
          <w:sz w:val="28"/>
          <w:szCs w:val="28"/>
        </w:rPr>
      </w:pPr>
    </w:p>
    <w:p w:rsidR="00013F6B" w:rsidRPr="00791B5F" w:rsidRDefault="00AD1EF8" w:rsidP="0002271E">
      <w:pPr>
        <w:pStyle w:val="1"/>
        <w:spacing w:before="0" w:line="240" w:lineRule="auto"/>
        <w:rPr>
          <w:rFonts w:ascii="Times New Roman" w:hAnsi="Times New Roman"/>
          <w:color w:val="auto"/>
        </w:rPr>
      </w:pPr>
      <w:bookmarkStart w:id="513" w:name="_Toc37988903"/>
      <w:r w:rsidRPr="00791B5F">
        <w:rPr>
          <w:rFonts w:ascii="Times New Roman" w:hAnsi="Times New Roman"/>
          <w:color w:val="auto"/>
        </w:rPr>
        <w:t>1</w:t>
      </w:r>
      <w:r w:rsidR="00802A66">
        <w:rPr>
          <w:rFonts w:ascii="Times New Roman" w:hAnsi="Times New Roman"/>
          <w:color w:val="auto"/>
        </w:rPr>
        <w:t>0</w:t>
      </w:r>
      <w:r w:rsidRPr="00791B5F">
        <w:rPr>
          <w:rFonts w:ascii="Times New Roman" w:hAnsi="Times New Roman"/>
          <w:color w:val="auto"/>
        </w:rPr>
        <w:t xml:space="preserve">.1. </w:t>
      </w:r>
      <w:r w:rsidR="00013F6B" w:rsidRPr="00791B5F">
        <w:rPr>
          <w:rFonts w:ascii="Times New Roman" w:hAnsi="Times New Roman"/>
          <w:color w:val="auto"/>
        </w:rPr>
        <w:t>Нормативы размещения мест захоронения</w:t>
      </w:r>
      <w:bookmarkEnd w:id="513"/>
    </w:p>
    <w:p w:rsidR="00013F6B" w:rsidRPr="00791B5F" w:rsidRDefault="00013F6B" w:rsidP="00013F6B">
      <w:pPr>
        <w:spacing w:after="0" w:line="240" w:lineRule="auto"/>
        <w:jc w:val="both"/>
        <w:rPr>
          <w:sz w:val="28"/>
          <w:szCs w:val="28"/>
        </w:rPr>
      </w:pPr>
    </w:p>
    <w:p w:rsidR="00013F6B" w:rsidRPr="00791B5F" w:rsidRDefault="00013F6B" w:rsidP="003D1DAA">
      <w:pPr>
        <w:spacing w:after="0" w:line="240" w:lineRule="auto"/>
        <w:ind w:firstLine="709"/>
        <w:jc w:val="both"/>
        <w:rPr>
          <w:rFonts w:ascii="Times New Roman" w:hAnsi="Times New Roman"/>
          <w:sz w:val="28"/>
          <w:szCs w:val="28"/>
        </w:rPr>
      </w:pPr>
      <w:r w:rsidRPr="00791B5F">
        <w:rPr>
          <w:rFonts w:ascii="Times New Roman" w:hAnsi="Times New Roman"/>
          <w:sz w:val="28"/>
          <w:szCs w:val="28"/>
        </w:rPr>
        <w:lastRenderedPageBreak/>
        <w:t xml:space="preserve">Нормативы размещения мест захоронения разработаны в соответствии с СанПиН </w:t>
      </w:r>
      <w:r w:rsidR="003D1DAA" w:rsidRPr="00791B5F">
        <w:rPr>
          <w:rFonts w:ascii="Times New Roman" w:hAnsi="Times New Roman"/>
          <w:spacing w:val="3"/>
          <w:sz w:val="28"/>
          <w:szCs w:val="28"/>
          <w:shd w:val="clear" w:color="auto" w:fill="FFFFFF"/>
        </w:rPr>
        <w:t>2.1.2882-11</w:t>
      </w:r>
      <w:r w:rsidRPr="00791B5F">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где установлены </w:t>
      </w:r>
      <w:r w:rsidR="003D1DAA" w:rsidRPr="00791B5F">
        <w:rPr>
          <w:rFonts w:ascii="Times New Roman" w:hAnsi="Times New Roman"/>
          <w:spacing w:val="3"/>
          <w:sz w:val="28"/>
          <w:szCs w:val="28"/>
        </w:rPr>
        <w:t xml:space="preserve">санитарно-эпидемиологические </w:t>
      </w:r>
      <w:r w:rsidRPr="00791B5F">
        <w:rPr>
          <w:rFonts w:ascii="Times New Roman" w:hAnsi="Times New Roman"/>
          <w:sz w:val="28"/>
          <w:szCs w:val="28"/>
        </w:rPr>
        <w:t>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r w:rsidR="003D1DAA" w:rsidRPr="00791B5F">
        <w:rPr>
          <w:rFonts w:ascii="Times New Roman" w:hAnsi="Times New Roman"/>
          <w:spacing w:val="3"/>
          <w:sz w:val="28"/>
          <w:szCs w:val="28"/>
        </w:rPr>
        <w:t xml:space="preserve"> независимо от их вида, организационно-правовых форм и форм собственности</w:t>
      </w:r>
      <w:r w:rsidRPr="00791B5F">
        <w:rPr>
          <w:rFonts w:ascii="Times New Roman" w:hAnsi="Times New Roman"/>
          <w:sz w:val="28"/>
          <w:szCs w:val="28"/>
        </w:rPr>
        <w:t>.</w:t>
      </w:r>
    </w:p>
    <w:p w:rsidR="0002271E" w:rsidRPr="00791B5F" w:rsidRDefault="003D1DAA" w:rsidP="003D1DAA">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Настоящие санитарные правила являются обязательными для исполнения всеми юридическими лицами и индивидуальными предпринимателями, деятельность которых связана с размещением, проектированием, строительством, реконструкцией, реставрацией (в том числе воссозданием) и эксплуатацией кладбищ, зданий и сооружений похоронного назначения и имеющими право на занятие данными видами деятельности.</w:t>
      </w:r>
    </w:p>
    <w:p w:rsidR="0002271E" w:rsidRPr="00791B5F" w:rsidRDefault="003D1DAA" w:rsidP="003D1DAA">
      <w:pPr>
        <w:pStyle w:val="formattext"/>
        <w:shd w:val="clear" w:color="auto" w:fill="FFFFFF"/>
        <w:spacing w:before="0" w:beforeAutospacing="0" w:after="0" w:afterAutospacing="0"/>
        <w:ind w:firstLine="709"/>
        <w:jc w:val="both"/>
        <w:textAlignment w:val="baseline"/>
        <w:rPr>
          <w:spacing w:val="3"/>
          <w:sz w:val="28"/>
          <w:szCs w:val="28"/>
        </w:rPr>
      </w:pPr>
      <w:r w:rsidRPr="00791B5F">
        <w:rPr>
          <w:spacing w:val="3"/>
          <w:sz w:val="28"/>
          <w:szCs w:val="28"/>
        </w:rPr>
        <w:t>Требования по размещению, устройству и содержанию кладбищ, зданий, сооружений и помещений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013F6B" w:rsidRPr="00791B5F" w:rsidRDefault="00013F6B" w:rsidP="003D1DAA">
      <w:pPr>
        <w:pStyle w:val="formattext"/>
        <w:shd w:val="clear" w:color="auto" w:fill="FFFFFF"/>
        <w:spacing w:before="0" w:beforeAutospacing="0" w:after="0" w:afterAutospacing="0"/>
        <w:ind w:firstLine="709"/>
        <w:jc w:val="both"/>
        <w:textAlignment w:val="baseline"/>
        <w:rPr>
          <w:sz w:val="28"/>
          <w:szCs w:val="28"/>
        </w:rPr>
      </w:pPr>
      <w:r w:rsidRPr="00791B5F">
        <w:rPr>
          <w:sz w:val="28"/>
          <w:szCs w:val="28"/>
        </w:rPr>
        <w:t>Территория кладбища традиционного захоронения рассчитывается ориен</w:t>
      </w:r>
      <w:r w:rsidR="003D1DAA" w:rsidRPr="00791B5F">
        <w:rPr>
          <w:sz w:val="28"/>
          <w:szCs w:val="28"/>
        </w:rPr>
        <w:t>тировочно 0,24 га на 1 тыс. чел</w:t>
      </w:r>
      <w:r w:rsidRPr="00791B5F">
        <w:rPr>
          <w:sz w:val="28"/>
          <w:szCs w:val="28"/>
        </w:rPr>
        <w:t>. (СП 42.13330.201</w:t>
      </w:r>
      <w:r w:rsidR="00086971" w:rsidRPr="00791B5F">
        <w:rPr>
          <w:sz w:val="28"/>
          <w:szCs w:val="28"/>
        </w:rPr>
        <w:t>6</w:t>
      </w:r>
      <w:r w:rsidRPr="00791B5F">
        <w:rPr>
          <w:sz w:val="28"/>
          <w:szCs w:val="28"/>
        </w:rPr>
        <w:t xml:space="preserve">). </w:t>
      </w:r>
    </w:p>
    <w:p w:rsidR="005101EB" w:rsidRPr="00791B5F" w:rsidRDefault="005101EB" w:rsidP="003D1DAA">
      <w:pPr>
        <w:spacing w:after="0" w:line="240" w:lineRule="auto"/>
        <w:ind w:firstLine="709"/>
        <w:jc w:val="both"/>
        <w:rPr>
          <w:rFonts w:ascii="Times New Roman" w:hAnsi="Times New Roman"/>
          <w:sz w:val="28"/>
          <w:szCs w:val="28"/>
        </w:rPr>
      </w:pPr>
    </w:p>
    <w:p w:rsidR="00013F6B" w:rsidRPr="00791B5F" w:rsidRDefault="0002271E" w:rsidP="00EF3342">
      <w:pPr>
        <w:pStyle w:val="1"/>
        <w:numPr>
          <w:ilvl w:val="0"/>
          <w:numId w:val="41"/>
        </w:numPr>
        <w:spacing w:before="0" w:line="240" w:lineRule="auto"/>
        <w:ind w:left="0" w:firstLine="0"/>
        <w:rPr>
          <w:rFonts w:ascii="Times New Roman" w:hAnsi="Times New Roman"/>
          <w:color w:val="auto"/>
        </w:rPr>
      </w:pPr>
      <w:r w:rsidRPr="00791B5F">
        <w:rPr>
          <w:rFonts w:ascii="Times New Roman" w:hAnsi="Times New Roman"/>
          <w:color w:val="auto"/>
        </w:rPr>
        <w:t xml:space="preserve"> </w:t>
      </w:r>
      <w:bookmarkStart w:id="514" w:name="_Toc37988904"/>
      <w:r w:rsidR="00013F6B" w:rsidRPr="00791B5F">
        <w:rPr>
          <w:rFonts w:ascii="Times New Roman" w:hAnsi="Times New Roman"/>
          <w:color w:val="auto"/>
        </w:rPr>
        <w:t>Обоснование местных нормативов по защите населения и территори</w:t>
      </w:r>
      <w:r w:rsidR="00143D70" w:rsidRPr="00791B5F">
        <w:rPr>
          <w:rFonts w:ascii="Times New Roman" w:hAnsi="Times New Roman"/>
          <w:color w:val="auto"/>
        </w:rPr>
        <w:t>и</w:t>
      </w:r>
      <w:r w:rsidR="00013F6B" w:rsidRPr="00791B5F">
        <w:rPr>
          <w:rFonts w:ascii="Times New Roman" w:hAnsi="Times New Roman"/>
          <w:color w:val="auto"/>
        </w:rPr>
        <w:t xml:space="preserve"> от воздействия чрезвычайных ситуаций природного и техногенного характера и их последствий</w:t>
      </w:r>
      <w:bookmarkEnd w:id="514"/>
    </w:p>
    <w:p w:rsidR="00013F6B" w:rsidRPr="00791B5F" w:rsidRDefault="00013F6B" w:rsidP="0002271E">
      <w:pPr>
        <w:spacing w:after="0" w:line="240" w:lineRule="auto"/>
      </w:pPr>
    </w:p>
    <w:p w:rsidR="00013F6B" w:rsidRPr="00791B5F" w:rsidRDefault="00013F6B" w:rsidP="00B33712">
      <w:pPr>
        <w:spacing w:after="0" w:line="240" w:lineRule="auto"/>
        <w:ind w:firstLine="709"/>
        <w:jc w:val="both"/>
        <w:rPr>
          <w:rFonts w:ascii="Times New Roman" w:hAnsi="Times New Roman"/>
          <w:sz w:val="28"/>
          <w:szCs w:val="28"/>
        </w:rPr>
      </w:pPr>
      <w:r w:rsidRPr="00791B5F">
        <w:rPr>
          <w:rFonts w:ascii="Times New Roman" w:hAnsi="Times New Roman"/>
          <w:sz w:val="28"/>
          <w:szCs w:val="28"/>
        </w:rPr>
        <w:t>В соответствии с Федеральным закон</w:t>
      </w:r>
      <w:r w:rsidR="00B33712" w:rsidRPr="00791B5F">
        <w:rPr>
          <w:rFonts w:ascii="Times New Roman" w:hAnsi="Times New Roman"/>
          <w:sz w:val="28"/>
          <w:szCs w:val="28"/>
        </w:rPr>
        <w:t>о</w:t>
      </w:r>
      <w:r w:rsidRPr="00791B5F">
        <w:rPr>
          <w:rFonts w:ascii="Times New Roman" w:hAnsi="Times New Roman"/>
          <w:sz w:val="28"/>
          <w:szCs w:val="28"/>
        </w:rPr>
        <w:t>м от 2</w:t>
      </w:r>
      <w:r w:rsidR="00B33712" w:rsidRPr="00791B5F">
        <w:rPr>
          <w:rFonts w:ascii="Times New Roman" w:hAnsi="Times New Roman"/>
          <w:sz w:val="28"/>
          <w:szCs w:val="28"/>
        </w:rPr>
        <w:t>1</w:t>
      </w:r>
      <w:r w:rsidRPr="00791B5F">
        <w:rPr>
          <w:rFonts w:ascii="Times New Roman" w:hAnsi="Times New Roman"/>
          <w:sz w:val="28"/>
          <w:szCs w:val="28"/>
        </w:rPr>
        <w:t>.</w:t>
      </w:r>
      <w:r w:rsidR="00B33712" w:rsidRPr="00791B5F">
        <w:rPr>
          <w:rFonts w:ascii="Times New Roman" w:hAnsi="Times New Roman"/>
          <w:sz w:val="28"/>
          <w:szCs w:val="28"/>
        </w:rPr>
        <w:t>12</w:t>
      </w:r>
      <w:r w:rsidRPr="00791B5F">
        <w:rPr>
          <w:rFonts w:ascii="Times New Roman" w:hAnsi="Times New Roman"/>
          <w:sz w:val="28"/>
          <w:szCs w:val="28"/>
        </w:rPr>
        <w:t>.</w:t>
      </w:r>
      <w:r w:rsidR="00B33712" w:rsidRPr="00791B5F">
        <w:rPr>
          <w:rFonts w:ascii="Times New Roman" w:hAnsi="Times New Roman"/>
          <w:sz w:val="28"/>
          <w:szCs w:val="28"/>
        </w:rPr>
        <w:t>1994</w:t>
      </w:r>
      <w:r w:rsidRPr="00791B5F">
        <w:rPr>
          <w:rFonts w:ascii="Times New Roman" w:hAnsi="Times New Roman"/>
          <w:sz w:val="28"/>
          <w:szCs w:val="28"/>
        </w:rPr>
        <w:t xml:space="preserve"> N </w:t>
      </w:r>
      <w:r w:rsidR="00B33712" w:rsidRPr="00791B5F">
        <w:rPr>
          <w:rFonts w:ascii="Times New Roman" w:hAnsi="Times New Roman"/>
          <w:sz w:val="28"/>
          <w:szCs w:val="28"/>
        </w:rPr>
        <w:t>6</w:t>
      </w:r>
      <w:r w:rsidRPr="00791B5F">
        <w:rPr>
          <w:rFonts w:ascii="Times New Roman" w:hAnsi="Times New Roman"/>
          <w:sz w:val="28"/>
          <w:szCs w:val="28"/>
        </w:rPr>
        <w:t>8-ФЗ</w:t>
      </w:r>
      <w:r w:rsidR="00B33712" w:rsidRPr="00791B5F">
        <w:rPr>
          <w:rFonts w:ascii="Times New Roman" w:hAnsi="Times New Roman"/>
          <w:bCs/>
          <w:spacing w:val="3"/>
          <w:kern w:val="36"/>
          <w:sz w:val="28"/>
          <w:szCs w:val="28"/>
        </w:rPr>
        <w:t xml:space="preserve"> О защите населения и территорий от чрезвычайных ситуаций природного и техногенного характера (с изменениями на 1 апреля 2020 года)</w:t>
      </w:r>
      <w:r w:rsidRPr="00791B5F">
        <w:rPr>
          <w:rFonts w:ascii="Times New Roman" w:hAnsi="Times New Roman"/>
          <w:sz w:val="28"/>
          <w:szCs w:val="28"/>
        </w:rPr>
        <w:t xml:space="preserve"> органы местного самоуправления самостоятельно:</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а) осуществляют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б) принимают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организуют их проведение;</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в) осуществляют информирование населения о чрезвычайных ситуациях;</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г) осуществляют финансирование мероприятий в области защиты населения и территорий от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д) создают резервы финансовых и материальных ресурсов для ликвидации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lastRenderedPageBreak/>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ж) содействуют устойчивому функционированию организаций в чрезвычайных ситуациях;</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к) устанавливают местный уровень реагирования в порядке, установленном пунктом 8 статьи 4_1 настоящего Федерального закона;</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л) участвуют в создании, эксплуатации и развитии системы обеспечения вызова экстренных оперативных служб по единому номеру "112";)</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м) создают и поддерживают в постоянной готовности муниципальные системы оповещения и информирования населения о чрезвычайных ситуациях;)</w:t>
      </w:r>
    </w:p>
    <w:p w:rsidR="00B33712" w:rsidRPr="00791B5F" w:rsidRDefault="00B33712" w:rsidP="00B33712">
      <w:pPr>
        <w:shd w:val="clear" w:color="auto" w:fill="FFFFFF"/>
        <w:spacing w:after="0" w:line="240" w:lineRule="auto"/>
        <w:ind w:firstLine="709"/>
        <w:jc w:val="both"/>
        <w:textAlignment w:val="baseline"/>
        <w:rPr>
          <w:rFonts w:ascii="Times New Roman" w:hAnsi="Times New Roman"/>
          <w:spacing w:val="3"/>
          <w:sz w:val="28"/>
          <w:szCs w:val="28"/>
        </w:rPr>
      </w:pPr>
      <w:r w:rsidRPr="00791B5F">
        <w:rPr>
          <w:rFonts w:ascii="Times New Roman" w:hAnsi="Times New Roman"/>
          <w:spacing w:val="3"/>
          <w:sz w:val="28"/>
          <w:szCs w:val="28"/>
        </w:rPr>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013F6B" w:rsidRPr="00791B5F" w:rsidRDefault="00B33712" w:rsidP="00B33712">
      <w:pPr>
        <w:shd w:val="clear" w:color="auto" w:fill="FFFFFF"/>
        <w:spacing w:after="0" w:line="240" w:lineRule="auto"/>
        <w:ind w:firstLine="709"/>
        <w:jc w:val="both"/>
        <w:textAlignment w:val="baseline"/>
        <w:rPr>
          <w:rFonts w:ascii="Times New Roman" w:hAnsi="Times New Roman"/>
          <w:sz w:val="28"/>
          <w:szCs w:val="28"/>
        </w:rPr>
      </w:pPr>
      <w:r w:rsidRPr="00791B5F">
        <w:rPr>
          <w:rFonts w:ascii="Times New Roman" w:hAnsi="Times New Roman"/>
          <w:spacing w:val="3"/>
          <w:sz w:val="28"/>
          <w:szCs w:val="28"/>
        </w:rPr>
        <w:t>о) разрабатывают и утверждают планы действий по предупреждению и ликвидации чрезвычайных ситуаций на территориях муниципальных образований</w:t>
      </w:r>
    </w:p>
    <w:p w:rsidR="00B33712" w:rsidRPr="00791B5F" w:rsidRDefault="00B33712" w:rsidP="00B33712">
      <w:pPr>
        <w:spacing w:after="0" w:line="240" w:lineRule="auto"/>
        <w:ind w:firstLine="709"/>
        <w:jc w:val="both"/>
        <w:rPr>
          <w:rFonts w:ascii="Times New Roman" w:hAnsi="Times New Roman"/>
          <w:spacing w:val="3"/>
          <w:sz w:val="28"/>
          <w:szCs w:val="28"/>
        </w:rPr>
      </w:pPr>
      <w:r w:rsidRPr="00791B5F">
        <w:rPr>
          <w:rFonts w:ascii="Times New Roman" w:hAnsi="Times New Roman"/>
          <w:spacing w:val="3"/>
          <w:sz w:val="28"/>
          <w:szCs w:val="28"/>
        </w:rPr>
        <w:t>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w:t>
      </w:r>
    </w:p>
    <w:p w:rsidR="00B33712" w:rsidRPr="00791B5F" w:rsidRDefault="00B33712" w:rsidP="00B33712">
      <w:pPr>
        <w:spacing w:after="0" w:line="240" w:lineRule="auto"/>
        <w:ind w:firstLine="709"/>
        <w:jc w:val="both"/>
        <w:rPr>
          <w:rFonts w:ascii="Times New Roman" w:hAnsi="Times New Roman"/>
          <w:sz w:val="28"/>
          <w:szCs w:val="28"/>
        </w:rPr>
      </w:pPr>
    </w:p>
    <w:p w:rsidR="00013F6B" w:rsidRPr="00791B5F" w:rsidRDefault="00AD1EF8" w:rsidP="00EF3342">
      <w:pPr>
        <w:pStyle w:val="1"/>
        <w:spacing w:before="0" w:line="240" w:lineRule="auto"/>
        <w:rPr>
          <w:rFonts w:ascii="Times New Roman" w:hAnsi="Times New Roman"/>
          <w:color w:val="auto"/>
        </w:rPr>
      </w:pPr>
      <w:bookmarkStart w:id="515" w:name="_Toc37988905"/>
      <w:r w:rsidRPr="00791B5F">
        <w:rPr>
          <w:rFonts w:ascii="Times New Roman" w:hAnsi="Times New Roman"/>
          <w:color w:val="auto"/>
        </w:rPr>
        <w:lastRenderedPageBreak/>
        <w:t>1</w:t>
      </w:r>
      <w:r w:rsidR="00802A66">
        <w:rPr>
          <w:rFonts w:ascii="Times New Roman" w:hAnsi="Times New Roman"/>
          <w:color w:val="auto"/>
        </w:rPr>
        <w:t>1</w:t>
      </w:r>
      <w:r w:rsidRPr="00791B5F">
        <w:rPr>
          <w:rFonts w:ascii="Times New Roman" w:hAnsi="Times New Roman"/>
          <w:color w:val="auto"/>
        </w:rPr>
        <w:t xml:space="preserve">.1. </w:t>
      </w:r>
      <w:r w:rsidR="00013F6B" w:rsidRPr="00791B5F">
        <w:rPr>
          <w:rFonts w:ascii="Times New Roman" w:hAnsi="Times New Roman"/>
          <w:color w:val="auto"/>
        </w:rPr>
        <w:t>Мероприятия по предупреждению чрезвычайных ситуаций при градостроительном проектировании</w:t>
      </w:r>
      <w:bookmarkEnd w:id="515"/>
    </w:p>
    <w:p w:rsidR="00013F6B" w:rsidRPr="00791B5F" w:rsidRDefault="00013F6B" w:rsidP="00013F6B">
      <w:pPr>
        <w:spacing w:after="0" w:line="240" w:lineRule="auto"/>
        <w:jc w:val="both"/>
        <w:rPr>
          <w:rFonts w:ascii="Times New Roman" w:hAnsi="Times New Roman"/>
          <w:sz w:val="28"/>
          <w:szCs w:val="28"/>
        </w:rPr>
      </w:pPr>
    </w:p>
    <w:p w:rsidR="00013F6B" w:rsidRPr="00791B5F" w:rsidRDefault="00013F6B" w:rsidP="00170B0F">
      <w:pPr>
        <w:spacing w:after="0" w:line="240" w:lineRule="auto"/>
        <w:jc w:val="both"/>
        <w:rPr>
          <w:rFonts w:ascii="Times New Roman" w:hAnsi="Times New Roman"/>
          <w:sz w:val="28"/>
          <w:szCs w:val="28"/>
        </w:rPr>
      </w:pPr>
      <w:r w:rsidRPr="00791B5F">
        <w:rPr>
          <w:rFonts w:ascii="Times New Roman" w:hAnsi="Times New Roman"/>
          <w:sz w:val="28"/>
          <w:szCs w:val="28"/>
        </w:rPr>
        <w:tab/>
      </w:r>
      <w:r w:rsidR="00170B0F" w:rsidRPr="00791B5F">
        <w:rPr>
          <w:rFonts w:ascii="Times New Roman" w:hAnsi="Times New Roman"/>
          <w:spacing w:val="3"/>
          <w:sz w:val="28"/>
          <w:szCs w:val="28"/>
        </w:rPr>
        <w:t>Мероприятия по гражданской обороне, мероприятия по предупреждению чрезвычайных ситуаций природного и техногенного характера (мероприятия ГОЧС) разрабатываются при подготовке проектной документации на объекты капитального строительства, а также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(проектная документация).</w:t>
      </w:r>
    </w:p>
    <w:p w:rsidR="006D104B" w:rsidRPr="00791B5F" w:rsidRDefault="00AD1EF8" w:rsidP="00013F6B">
      <w:pPr>
        <w:spacing w:after="0" w:line="240" w:lineRule="auto"/>
        <w:jc w:val="both"/>
        <w:rPr>
          <w:rFonts w:ascii="Times New Roman" w:hAnsi="Times New Roman"/>
          <w:sz w:val="28"/>
          <w:szCs w:val="28"/>
        </w:rPr>
      </w:pPr>
      <w:r w:rsidRPr="00791B5F">
        <w:rPr>
          <w:rFonts w:ascii="Times New Roman" w:hAnsi="Times New Roman"/>
          <w:sz w:val="28"/>
          <w:szCs w:val="28"/>
        </w:rPr>
        <w:t xml:space="preserve"> </w:t>
      </w:r>
    </w:p>
    <w:p w:rsidR="00013F6B" w:rsidRPr="00791B5F" w:rsidRDefault="00013F6B" w:rsidP="00013F6B">
      <w:pPr>
        <w:spacing w:after="0" w:line="240" w:lineRule="auto"/>
        <w:jc w:val="both"/>
        <w:rPr>
          <w:rFonts w:ascii="Times New Roman" w:hAnsi="Times New Roman"/>
          <w:sz w:val="28"/>
          <w:szCs w:val="28"/>
        </w:rPr>
      </w:pPr>
    </w:p>
    <w:p w:rsidR="004F5484" w:rsidRPr="00791B5F" w:rsidRDefault="004F5484">
      <w:pPr>
        <w:spacing w:after="0" w:line="240" w:lineRule="auto"/>
        <w:rPr>
          <w:rFonts w:ascii="Times New Roman" w:hAnsi="Times New Roman"/>
          <w:sz w:val="28"/>
          <w:szCs w:val="28"/>
        </w:rPr>
      </w:pPr>
      <w:r w:rsidRPr="00791B5F">
        <w:rPr>
          <w:rFonts w:ascii="Times New Roman" w:hAnsi="Times New Roman"/>
          <w:sz w:val="28"/>
          <w:szCs w:val="28"/>
        </w:rPr>
        <w:br w:type="page"/>
      </w:r>
    </w:p>
    <w:p w:rsidR="004F5484" w:rsidRPr="00791B5F" w:rsidRDefault="004F5484" w:rsidP="00EF3342">
      <w:pPr>
        <w:pStyle w:val="1"/>
        <w:rPr>
          <w:rFonts w:ascii="Times New Roman" w:hAnsi="Times New Roman"/>
          <w:color w:val="auto"/>
          <w:sz w:val="32"/>
          <w:szCs w:val="32"/>
        </w:rPr>
      </w:pPr>
      <w:bookmarkStart w:id="516" w:name="_Toc396212473"/>
      <w:bookmarkStart w:id="517" w:name="_Toc398630480"/>
      <w:bookmarkStart w:id="518" w:name="_Toc400619367"/>
      <w:bookmarkStart w:id="519" w:name="_Toc508027199"/>
      <w:bookmarkStart w:id="520" w:name="_Toc37988906"/>
      <w:r w:rsidRPr="00791B5F">
        <w:rPr>
          <w:rFonts w:ascii="Times New Roman" w:hAnsi="Times New Roman"/>
          <w:color w:val="auto"/>
          <w:sz w:val="32"/>
          <w:szCs w:val="32"/>
        </w:rPr>
        <w:lastRenderedPageBreak/>
        <w:t>Часть 3</w:t>
      </w:r>
      <w:r w:rsidR="00D04131" w:rsidRPr="00791B5F">
        <w:rPr>
          <w:rFonts w:ascii="Times New Roman" w:hAnsi="Times New Roman"/>
          <w:color w:val="auto"/>
          <w:sz w:val="32"/>
          <w:szCs w:val="32"/>
        </w:rPr>
        <w:t xml:space="preserve">. </w:t>
      </w:r>
      <w:r w:rsidRPr="00791B5F">
        <w:rPr>
          <w:rFonts w:ascii="Times New Roman" w:hAnsi="Times New Roman"/>
          <w:color w:val="auto"/>
          <w:sz w:val="32"/>
          <w:szCs w:val="32"/>
        </w:rPr>
        <w:t>ПРАВИЛА И ОБЛАСТЬ ПРИМЕНЕНИЯ РАСЧЕТНЫХ ПОКАЗАТЕЛЕЙ</w:t>
      </w:r>
      <w:bookmarkEnd w:id="516"/>
      <w:bookmarkEnd w:id="517"/>
      <w:bookmarkEnd w:id="518"/>
      <w:bookmarkEnd w:id="519"/>
      <w:bookmarkEnd w:id="520"/>
    </w:p>
    <w:p w:rsidR="004F5484" w:rsidRPr="00791B5F" w:rsidRDefault="004F5484" w:rsidP="004F5484">
      <w:pPr>
        <w:spacing w:after="0" w:line="240" w:lineRule="auto"/>
        <w:ind w:firstLine="709"/>
        <w:jc w:val="both"/>
        <w:rPr>
          <w:rFonts w:ascii="Times New Roman" w:hAnsi="Times New Roman"/>
          <w:sz w:val="24"/>
          <w:szCs w:val="24"/>
        </w:rPr>
      </w:pP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Местные нормативы</w:t>
      </w:r>
      <w:r w:rsidR="00AC7B30" w:rsidRPr="00791B5F">
        <w:rPr>
          <w:rFonts w:ascii="Times New Roman" w:hAnsi="Times New Roman"/>
          <w:sz w:val="28"/>
          <w:szCs w:val="28"/>
        </w:rPr>
        <w:t xml:space="preserve"> </w:t>
      </w:r>
      <w:r w:rsidR="008F5DAE" w:rsidRPr="00791B5F">
        <w:rPr>
          <w:rFonts w:ascii="Times New Roman" w:hAnsi="Times New Roman"/>
          <w:sz w:val="28"/>
          <w:szCs w:val="28"/>
        </w:rPr>
        <w:t>муниципального образования</w:t>
      </w:r>
      <w:r w:rsidRPr="00791B5F">
        <w:rPr>
          <w:rFonts w:ascii="Times New Roman" w:hAnsi="Times New Roman"/>
          <w:sz w:val="28"/>
          <w:szCs w:val="28"/>
        </w:rPr>
        <w:t xml:space="preserve">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 </w:t>
      </w:r>
      <w:r w:rsidR="00C54229" w:rsidRPr="00791B5F">
        <w:rPr>
          <w:rFonts w:ascii="Times New Roman" w:hAnsi="Times New Roman"/>
          <w:sz w:val="28"/>
          <w:szCs w:val="28"/>
        </w:rPr>
        <w:t xml:space="preserve">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Градостроительным Кодексом РФ, населения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C54229" w:rsidRPr="00791B5F">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 xml:space="preserve">Действие </w:t>
      </w:r>
      <w:r w:rsidR="008D77D3" w:rsidRPr="00791B5F">
        <w:rPr>
          <w:rFonts w:ascii="Times New Roman" w:hAnsi="Times New Roman"/>
          <w:sz w:val="28"/>
          <w:szCs w:val="28"/>
        </w:rPr>
        <w:t xml:space="preserve">местных </w:t>
      </w:r>
      <w:r w:rsidRPr="00791B5F">
        <w:rPr>
          <w:rFonts w:ascii="Times New Roman" w:hAnsi="Times New Roman"/>
          <w:sz w:val="28"/>
          <w:szCs w:val="28"/>
        </w:rPr>
        <w:t>нормативов распространяется на территорию</w:t>
      </w:r>
      <w:r w:rsidR="00011C30" w:rsidRPr="00791B5F">
        <w:rPr>
          <w:rFonts w:ascii="Times New Roman" w:hAnsi="Times New Roman"/>
          <w:sz w:val="28"/>
          <w:szCs w:val="28"/>
        </w:rPr>
        <w:t xml:space="preserve"> </w:t>
      </w:r>
      <w:r w:rsidR="008F5DAE" w:rsidRPr="00791B5F">
        <w:rPr>
          <w:rFonts w:ascii="Times New Roman" w:hAnsi="Times New Roman"/>
          <w:sz w:val="28"/>
          <w:szCs w:val="28"/>
        </w:rPr>
        <w:t>муниципального образования</w:t>
      </w:r>
      <w:r w:rsidR="00011C30" w:rsidRPr="00791B5F">
        <w:rPr>
          <w:rFonts w:ascii="Times New Roman" w:hAnsi="Times New Roman"/>
          <w:sz w:val="28"/>
          <w:szCs w:val="28"/>
        </w:rPr>
        <w:t xml:space="preserve">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в границах, утвержденных </w:t>
      </w:r>
      <w:r w:rsidR="00742388" w:rsidRPr="00791B5F">
        <w:rPr>
          <w:rFonts w:ascii="Times New Roman" w:hAnsi="Times New Roman"/>
          <w:sz w:val="28"/>
          <w:szCs w:val="28"/>
        </w:rPr>
        <w:t>Законом Оренбургской области от 09.03.2005 N 1890/318-III-ОЗ «О муниципальных образованиях в составе муниципального образования Адамовский район Оренбургской области»</w:t>
      </w:r>
      <w:r w:rsidRPr="00791B5F">
        <w:rPr>
          <w:rFonts w:ascii="Times New Roman" w:hAnsi="Times New Roman"/>
          <w:sz w:val="28"/>
          <w:szCs w:val="28"/>
        </w:rPr>
        <w:t>.</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Местные нормативы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4F5484" w:rsidRPr="00791B5F" w:rsidRDefault="008D77D3" w:rsidP="004F5484">
      <w:pPr>
        <w:pStyle w:val="a4"/>
        <w:ind w:firstLine="708"/>
        <w:jc w:val="both"/>
        <w:rPr>
          <w:rFonts w:ascii="Times New Roman" w:hAnsi="Times New Roman"/>
          <w:sz w:val="28"/>
          <w:szCs w:val="28"/>
        </w:rPr>
      </w:pPr>
      <w:r w:rsidRPr="00791B5F">
        <w:rPr>
          <w:rFonts w:ascii="Times New Roman" w:hAnsi="Times New Roman"/>
          <w:sz w:val="28"/>
          <w:szCs w:val="28"/>
        </w:rPr>
        <w:t>Местные</w:t>
      </w:r>
      <w:r w:rsidR="00742388" w:rsidRPr="00791B5F">
        <w:rPr>
          <w:rFonts w:ascii="Times New Roman" w:hAnsi="Times New Roman"/>
          <w:sz w:val="28"/>
          <w:szCs w:val="28"/>
        </w:rPr>
        <w:t xml:space="preserve"> </w:t>
      </w:r>
      <w:r w:rsidR="004F5484" w:rsidRPr="00791B5F">
        <w:rPr>
          <w:rFonts w:ascii="Times New Roman" w:hAnsi="Times New Roman"/>
          <w:sz w:val="28"/>
          <w:szCs w:val="28"/>
        </w:rPr>
        <w:t xml:space="preserve">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w:t>
      </w:r>
      <w:r w:rsidR="008F5DAE" w:rsidRPr="00791B5F">
        <w:rPr>
          <w:rFonts w:ascii="Times New Roman" w:hAnsi="Times New Roman"/>
          <w:sz w:val="28"/>
          <w:szCs w:val="28"/>
        </w:rPr>
        <w:t xml:space="preserve">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4F5484" w:rsidRPr="00791B5F">
        <w:rPr>
          <w:rFonts w:ascii="Times New Roman" w:hAnsi="Times New Roman"/>
          <w:sz w:val="28"/>
          <w:szCs w:val="28"/>
        </w:rPr>
        <w:t>:</w:t>
      </w:r>
    </w:p>
    <w:p w:rsidR="004F5484" w:rsidRPr="00791B5F" w:rsidRDefault="004F5484" w:rsidP="00D04131">
      <w:pPr>
        <w:pStyle w:val="a4"/>
        <w:numPr>
          <w:ilvl w:val="0"/>
          <w:numId w:val="31"/>
        </w:numPr>
        <w:jc w:val="both"/>
        <w:rPr>
          <w:rFonts w:ascii="Times New Roman" w:hAnsi="Times New Roman"/>
          <w:sz w:val="28"/>
          <w:szCs w:val="28"/>
        </w:rPr>
      </w:pPr>
      <w:r w:rsidRPr="00791B5F">
        <w:rPr>
          <w:rFonts w:ascii="Times New Roman" w:hAnsi="Times New Roman"/>
          <w:sz w:val="28"/>
          <w:szCs w:val="28"/>
        </w:rPr>
        <w:t>генерального плана;</w:t>
      </w:r>
    </w:p>
    <w:p w:rsidR="004F5484" w:rsidRPr="00791B5F" w:rsidRDefault="004F5484" w:rsidP="00D04131">
      <w:pPr>
        <w:pStyle w:val="a4"/>
        <w:numPr>
          <w:ilvl w:val="0"/>
          <w:numId w:val="31"/>
        </w:numPr>
        <w:jc w:val="both"/>
        <w:rPr>
          <w:rFonts w:ascii="Times New Roman" w:hAnsi="Times New Roman"/>
          <w:sz w:val="28"/>
          <w:szCs w:val="28"/>
        </w:rPr>
      </w:pPr>
      <w:r w:rsidRPr="00791B5F">
        <w:rPr>
          <w:rFonts w:ascii="Times New Roman" w:hAnsi="Times New Roman"/>
          <w:sz w:val="28"/>
          <w:szCs w:val="28"/>
        </w:rPr>
        <w:t>документации по планировке территории;</w:t>
      </w:r>
    </w:p>
    <w:p w:rsidR="004F5484" w:rsidRPr="00791B5F" w:rsidRDefault="004F5484" w:rsidP="00D04131">
      <w:pPr>
        <w:pStyle w:val="a4"/>
        <w:numPr>
          <w:ilvl w:val="0"/>
          <w:numId w:val="31"/>
        </w:numPr>
        <w:jc w:val="both"/>
        <w:rPr>
          <w:rFonts w:ascii="Times New Roman" w:hAnsi="Times New Roman"/>
          <w:sz w:val="28"/>
          <w:szCs w:val="28"/>
        </w:rPr>
      </w:pPr>
      <w:r w:rsidRPr="00791B5F">
        <w:rPr>
          <w:rFonts w:ascii="Times New Roman" w:hAnsi="Times New Roman"/>
          <w:sz w:val="28"/>
          <w:szCs w:val="28"/>
        </w:rPr>
        <w:t>правил землепользования и застройки.</w:t>
      </w:r>
    </w:p>
    <w:p w:rsidR="004F5484" w:rsidRPr="00791B5F" w:rsidRDefault="004F5484" w:rsidP="00EB5A79">
      <w:pPr>
        <w:pStyle w:val="a4"/>
        <w:ind w:firstLine="709"/>
        <w:jc w:val="both"/>
        <w:rPr>
          <w:rFonts w:ascii="Times New Roman" w:hAnsi="Times New Roman"/>
          <w:sz w:val="28"/>
          <w:szCs w:val="28"/>
        </w:rPr>
      </w:pPr>
      <w:r w:rsidRPr="00791B5F">
        <w:rPr>
          <w:rFonts w:ascii="Times New Roman" w:hAnsi="Times New Roman"/>
          <w:sz w:val="28"/>
          <w:szCs w:val="28"/>
        </w:rPr>
        <w:t xml:space="preserve">Помимо вышеуказанных документов местные нормативы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w:t>
      </w:r>
      <w:r w:rsidR="008F5DAE" w:rsidRPr="00791B5F">
        <w:rPr>
          <w:rFonts w:ascii="Times New Roman" w:hAnsi="Times New Roman"/>
          <w:sz w:val="28"/>
          <w:szCs w:val="28"/>
        </w:rPr>
        <w:t xml:space="preserve">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относящи</w:t>
      </w:r>
      <w:r w:rsidR="00A81DAC" w:rsidRPr="00791B5F">
        <w:rPr>
          <w:rFonts w:ascii="Times New Roman" w:hAnsi="Times New Roman"/>
          <w:sz w:val="28"/>
          <w:szCs w:val="28"/>
        </w:rPr>
        <w:t>х</w:t>
      </w:r>
      <w:r w:rsidRPr="00791B5F">
        <w:rPr>
          <w:rFonts w:ascii="Times New Roman" w:hAnsi="Times New Roman"/>
          <w:sz w:val="28"/>
          <w:szCs w:val="28"/>
        </w:rPr>
        <w:t xml:space="preserve">ся к областям, определённым законом </w:t>
      </w:r>
      <w:r w:rsidR="00D30C9F" w:rsidRPr="00791B5F">
        <w:rPr>
          <w:rFonts w:ascii="Times New Roman" w:hAnsi="Times New Roman"/>
          <w:sz w:val="28"/>
          <w:szCs w:val="28"/>
        </w:rPr>
        <w:t xml:space="preserve">Оренбургской области от 16.03.2007 </w:t>
      </w:r>
      <w:r w:rsidR="00556C35" w:rsidRPr="00791B5F">
        <w:rPr>
          <w:rFonts w:ascii="Times New Roman" w:hAnsi="Times New Roman"/>
          <w:sz w:val="28"/>
          <w:szCs w:val="28"/>
        </w:rPr>
        <w:t xml:space="preserve">№1037/233-IV-ОЗ </w:t>
      </w:r>
      <w:r w:rsidR="00D30C9F" w:rsidRPr="00791B5F">
        <w:rPr>
          <w:rFonts w:ascii="Times New Roman" w:hAnsi="Times New Roman"/>
          <w:sz w:val="28"/>
          <w:szCs w:val="28"/>
        </w:rPr>
        <w:t>«О градостроительной деятельности на территории Оренбургской области»</w:t>
      </w:r>
      <w:r w:rsidR="00742388" w:rsidRPr="00791B5F">
        <w:rPr>
          <w:rFonts w:ascii="Times New Roman" w:hAnsi="Times New Roman"/>
          <w:sz w:val="28"/>
          <w:szCs w:val="28"/>
        </w:rPr>
        <w:t xml:space="preserve"> (с изм. на 28.06.2019г.)</w:t>
      </w:r>
      <w:r w:rsidRPr="00791B5F">
        <w:rPr>
          <w:rFonts w:ascii="Times New Roman" w:hAnsi="Times New Roman"/>
          <w:sz w:val="28"/>
          <w:szCs w:val="28"/>
        </w:rPr>
        <w:t>:</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 Виды объектов местного значения поселения в области транспорта, автомобильных дорог местного значения в границах населенных пунктов поселения: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остановки общественного транспорта;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автобусные парки;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автомобильные дороги местного значения поселения в границах населенных пунктов поселения и объекты дорожной деятельности на таких </w:t>
      </w:r>
      <w:r w:rsidRPr="00791B5F">
        <w:rPr>
          <w:rFonts w:ascii="Times New Roman" w:hAnsi="Times New Roman"/>
          <w:sz w:val="28"/>
          <w:szCs w:val="28"/>
        </w:rPr>
        <w:lastRenderedPageBreak/>
        <w:t>автомобильных дорогах, в том числе искусственные сооружения (мосты, путепроводы, трубопроводы, тоннели, эстакады, подсобные сооружения);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дорожного сервиса, присоединенные к автомобильным дорогам местного значения (автозаправочные станции, автостанции, автовокзалы, станции технического обслуживания, подобные объекты).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2. Виды объектов местного значения поселения, городского округа в области предупреждения чрезвычайных ситуаций на территории поселения, городского округа и ликвидации их последствий:</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инженерной защиты и гидротехнические сооружения в границах населенного пункта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аварийно-спасательной службы и (или) аварийно-спасательных формирований;</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территории, подверженные риску возникновения чрезвычайных ситуаций природного и техногенного характера.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3. К видам объектов местного значения поселения, городского округа в области образования относятся объекты, предназначенные для размещения, либо объекты, в которых размещены: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дошкольные образовательные организации (за исключением организаций, подлежащих отображению на схемах территориального планирования муниципальных районов Оренбургской области);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общеобразовательные организации (за исключением организаций, подлежащих отображению на схемах территориального планирования Оренбургской области и муниципальных районов Оренбургской области);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муниципальных районов Оренбургской области);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негосударственные организации высшего образования.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4. Виды объектов местного значения поселения, городского округа в области физической культуры, массового спорта и отдыха, туризма: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для развития на территории поселения, городского округа физической культуры и массового спорта;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для проведения поселковых, сельских, городских официальных физкультурных, физкультурно-оздоровительных и спортивных мероприятий;</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туристические базы, гостиницы, мотели, кемпинги, базы отдыха, параметры которых устанавливаются заданием на разработку генерального плана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пляжи, купальни, аквапарки, парки развлечений, зоопарки;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необходимые для организации и обеспечения отдыха и оздоровления детей, расположенные в границах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5. Виды объектов местного значения поселения, городского округа в области жилищного строительства: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 xml:space="preserve">муниципальный жилищный фонд, в том числе специализированный </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lastRenderedPageBreak/>
        <w:t>территории для комплексного освоения в целях жилищного строительства;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6. Виды объектов местного значения поселения, городского округа в области развития инженерной инфраструктуры, обращения с твердыми коммунальными отходами: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электро-, тепло-, газо-, водоснабжения, водоотведения, не относящиеся к объектам федерального значения, объектам регионального значения, объектам местного значения муниципального района;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по обработке, утилизации, обезвреживанию, размещению твердых коммунальных отходов в случае подготовки генерального плана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7. Виды объектов местного значения поселения, городского округа в области организации ритуальных услуг:</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места погребения;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организаций ритуального обслуживания.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8. Виды объектов местного значения поселения, городского округа в области промышленности, агропромышленного комплекса, логистики и коммунально-складского хозяйства: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поселения, городского округа или решение о создании которых принимает орган местного самоуправления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гаражи, паркинги, многоэтажные стоянки, относящиеся к муниципальной собственности;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логистические центры, комплексы, складские территории, параметры которых устанавливаются заданием на разработку генерального плана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особые экономические зоны.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9. Виды объектов местного значения поселения, городского округа в области культуры и искусства: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культурного наследия местного (муниципального) значения поселения, городского округа и их территории;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Дома культуры, кинотеатры, центры досуга населения, библиотеки;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парки культуры и отдыха;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музеи, объекты для развития местного традиционного народного художественного творчества и промыслов.</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lastRenderedPageBreak/>
        <w:t>10. Виды объектов местного значения поселения, городского округа в области благоустройства и озеленения территории поселения, городского округа, использования, охраны, защиты, воспроизводства городских лесов:</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лесничества, расположенные на землях населенных пунктов, на которых расположены городские леса;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парки, скверы, бульвары, набережные в границах населенных пунктов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лечебно-оздоровительные местности и курорты местного значения, находящиеся на территории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особо охраняемые территории местного значения, находящиеся на территории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11. Виды объектов местного значения поселения, городского округа в области обеспечения жителей поселения, городского округа услугами связи, общественного питания, торговли, бытового и коммунального обслуживания: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и сооружения, параметры которых устанавливаются заданием на разработку генерального плана поселения, городского округа, в том числе:</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предназначенные для предоставления услуг связи;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объекты торговли;</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общественного питания;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рыночные комплексы;</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бытового обслуживания;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предприятия коммунального обслуживания (химчистки, прачечные, бани), относящиеся к муниципальной собственности поселения, городского округа.</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12. Виды объектов местного значения поселения, городского округа в области деятельности органов местного самоуправления:</w:t>
      </w:r>
    </w:p>
    <w:p w:rsidR="00CF2B62" w:rsidRPr="00791B5F" w:rsidRDefault="00CF2B62" w:rsidP="00CF2B62">
      <w:pPr>
        <w:spacing w:after="0" w:line="240" w:lineRule="auto"/>
        <w:ind w:firstLine="709"/>
        <w:jc w:val="both"/>
        <w:rPr>
          <w:rFonts w:ascii="Times New Roman" w:hAnsi="Times New Roman"/>
          <w:sz w:val="28"/>
          <w:szCs w:val="28"/>
        </w:rPr>
      </w:pPr>
      <w:r w:rsidRPr="00791B5F">
        <w:rPr>
          <w:rFonts w:ascii="Times New Roman" w:hAnsi="Times New Roman"/>
          <w:sz w:val="28"/>
          <w:szCs w:val="28"/>
        </w:rPr>
        <w:t>здания, строения и сооружения, необходимые для обеспечения осуществления полномочий органами местного самоуправления поселения, городского округа.</w:t>
      </w:r>
    </w:p>
    <w:p w:rsidR="004F5484" w:rsidRPr="00791B5F" w:rsidRDefault="00CF2B62" w:rsidP="00CF2B62">
      <w:pPr>
        <w:pStyle w:val="a4"/>
        <w:ind w:firstLine="709"/>
        <w:jc w:val="both"/>
        <w:rPr>
          <w:rFonts w:ascii="Times New Roman" w:hAnsi="Times New Roman"/>
          <w:sz w:val="28"/>
          <w:szCs w:val="28"/>
        </w:rPr>
      </w:pPr>
      <w:r w:rsidRPr="00791B5F">
        <w:rPr>
          <w:rFonts w:ascii="Times New Roman" w:hAnsi="Times New Roman"/>
          <w:sz w:val="28"/>
          <w:szCs w:val="28"/>
        </w:rPr>
        <w:t>13. Зоны с особыми условиями использования территорий.</w:t>
      </w:r>
    </w:p>
    <w:p w:rsidR="006B75DF" w:rsidRPr="00791B5F" w:rsidRDefault="006B75DF" w:rsidP="00EB5A79">
      <w:pPr>
        <w:pStyle w:val="a4"/>
        <w:ind w:firstLine="709"/>
        <w:jc w:val="both"/>
        <w:rPr>
          <w:rFonts w:ascii="Times New Roman" w:hAnsi="Times New Roman"/>
          <w:sz w:val="28"/>
          <w:szCs w:val="28"/>
        </w:rPr>
      </w:pPr>
    </w:p>
    <w:p w:rsidR="004F5484" w:rsidRPr="00791B5F" w:rsidRDefault="00216819" w:rsidP="00EB5A79">
      <w:pPr>
        <w:pStyle w:val="a4"/>
        <w:ind w:firstLine="709"/>
        <w:jc w:val="both"/>
        <w:rPr>
          <w:rFonts w:ascii="Times New Roman" w:hAnsi="Times New Roman"/>
          <w:sz w:val="28"/>
          <w:szCs w:val="28"/>
        </w:rPr>
      </w:pPr>
      <w:r w:rsidRPr="00791B5F">
        <w:rPr>
          <w:rFonts w:ascii="Times New Roman" w:hAnsi="Times New Roman"/>
          <w:sz w:val="28"/>
          <w:szCs w:val="28"/>
        </w:rPr>
        <w:t xml:space="preserve">Администрация </w:t>
      </w:r>
      <w:r w:rsidR="008F5DAE" w:rsidRPr="00791B5F">
        <w:rPr>
          <w:rFonts w:ascii="Times New Roman" w:hAnsi="Times New Roman"/>
          <w:sz w:val="28"/>
          <w:szCs w:val="28"/>
        </w:rPr>
        <w:t xml:space="preserve">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004F5484" w:rsidRPr="00791B5F">
        <w:rPr>
          <w:rFonts w:ascii="Times New Roman" w:hAnsi="Times New Roman"/>
          <w:sz w:val="28"/>
          <w:szCs w:val="28"/>
        </w:rPr>
        <w:t xml:space="preserve"> обязан</w:t>
      </w:r>
      <w:r w:rsidRPr="00791B5F">
        <w:rPr>
          <w:rFonts w:ascii="Times New Roman" w:hAnsi="Times New Roman"/>
          <w:sz w:val="28"/>
          <w:szCs w:val="28"/>
        </w:rPr>
        <w:t>а</w:t>
      </w:r>
      <w:r w:rsidR="004F5484" w:rsidRPr="00791B5F">
        <w:rPr>
          <w:rFonts w:ascii="Times New Roman" w:hAnsi="Times New Roman"/>
          <w:sz w:val="28"/>
          <w:szCs w:val="28"/>
        </w:rPr>
        <w:t xml:space="preserve"> осуществлять проверку проектных решений градостроительной и иной документации на соответствие утверждённым местным нормативам.</w:t>
      </w:r>
    </w:p>
    <w:p w:rsidR="004F5484" w:rsidRPr="00791B5F" w:rsidRDefault="004F5484" w:rsidP="00AB00BE">
      <w:pPr>
        <w:pStyle w:val="a4"/>
        <w:ind w:firstLine="708"/>
        <w:jc w:val="both"/>
        <w:rPr>
          <w:rFonts w:ascii="Times New Roman" w:hAnsi="Times New Roman"/>
          <w:sz w:val="28"/>
          <w:szCs w:val="28"/>
        </w:rPr>
      </w:pPr>
      <w:r w:rsidRPr="00791B5F">
        <w:rPr>
          <w:rFonts w:ascii="Times New Roman" w:hAnsi="Times New Roman"/>
          <w:sz w:val="28"/>
          <w:szCs w:val="28"/>
        </w:rPr>
        <w:t xml:space="preserve">Действия по проверке проектных решений на соответствие </w:t>
      </w:r>
      <w:r w:rsidR="008D77D3" w:rsidRPr="00791B5F">
        <w:rPr>
          <w:rFonts w:ascii="Times New Roman" w:hAnsi="Times New Roman"/>
          <w:sz w:val="28"/>
          <w:szCs w:val="28"/>
        </w:rPr>
        <w:t xml:space="preserve">местным </w:t>
      </w:r>
      <w:r w:rsidRPr="00791B5F">
        <w:rPr>
          <w:rFonts w:ascii="Times New Roman" w:hAnsi="Times New Roman"/>
          <w:sz w:val="28"/>
          <w:szCs w:val="28"/>
        </w:rPr>
        <w:t>нормативам включают в себя:</w:t>
      </w:r>
    </w:p>
    <w:p w:rsidR="004F5484" w:rsidRPr="00791B5F" w:rsidRDefault="004F5484" w:rsidP="004F5484">
      <w:pPr>
        <w:pStyle w:val="a4"/>
        <w:jc w:val="both"/>
        <w:rPr>
          <w:rFonts w:ascii="Times New Roman" w:hAnsi="Times New Roman"/>
          <w:sz w:val="28"/>
          <w:szCs w:val="28"/>
        </w:rPr>
      </w:pPr>
      <w:r w:rsidRPr="00791B5F">
        <w:rPr>
          <w:rFonts w:ascii="Times New Roman" w:hAnsi="Times New Roman"/>
          <w:sz w:val="28"/>
          <w:szCs w:val="28"/>
        </w:rPr>
        <w:t>–</w:t>
      </w:r>
      <w:r w:rsidR="006B75DF" w:rsidRPr="00791B5F">
        <w:rPr>
          <w:rFonts w:ascii="Times New Roman" w:hAnsi="Times New Roman"/>
          <w:sz w:val="28"/>
          <w:szCs w:val="28"/>
        </w:rPr>
        <w:t xml:space="preserve"> </w:t>
      </w:r>
      <w:r w:rsidRPr="00791B5F">
        <w:rPr>
          <w:rFonts w:ascii="Times New Roman" w:hAnsi="Times New Roman"/>
          <w:sz w:val="28"/>
          <w:szCs w:val="28"/>
        </w:rPr>
        <w:t>проверк</w:t>
      </w:r>
      <w:r w:rsidR="004A43C2" w:rsidRPr="00791B5F">
        <w:rPr>
          <w:rFonts w:ascii="Times New Roman" w:hAnsi="Times New Roman"/>
          <w:sz w:val="28"/>
          <w:szCs w:val="28"/>
        </w:rPr>
        <w:t>у</w:t>
      </w:r>
      <w:r w:rsidRPr="00791B5F">
        <w:rPr>
          <w:rFonts w:ascii="Times New Roman" w:hAnsi="Times New Roman"/>
          <w:sz w:val="28"/>
          <w:szCs w:val="28"/>
        </w:rPr>
        <w:t xml:space="preserve">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w:t>
      </w:r>
      <w:r w:rsidR="008F5DAE" w:rsidRPr="00791B5F">
        <w:rPr>
          <w:rFonts w:ascii="Times New Roman" w:hAnsi="Times New Roman"/>
          <w:sz w:val="28"/>
          <w:szCs w:val="28"/>
        </w:rPr>
        <w:t xml:space="preserve">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соответственно функциональных и территориальных зонах;</w:t>
      </w:r>
    </w:p>
    <w:p w:rsidR="004F5484" w:rsidRPr="00791B5F" w:rsidRDefault="004F5484" w:rsidP="004F5484">
      <w:pPr>
        <w:pStyle w:val="a4"/>
        <w:jc w:val="both"/>
        <w:rPr>
          <w:rFonts w:ascii="Times New Roman" w:hAnsi="Times New Roman"/>
          <w:sz w:val="28"/>
          <w:szCs w:val="28"/>
        </w:rPr>
      </w:pPr>
      <w:r w:rsidRPr="00791B5F">
        <w:rPr>
          <w:rFonts w:ascii="Times New Roman" w:hAnsi="Times New Roman"/>
          <w:sz w:val="28"/>
          <w:szCs w:val="28"/>
        </w:rPr>
        <w:lastRenderedPageBreak/>
        <w:softHyphen/>
        <w:t>–</w:t>
      </w:r>
      <w:r w:rsidR="006B75DF" w:rsidRPr="00791B5F">
        <w:rPr>
          <w:rFonts w:ascii="Times New Roman" w:hAnsi="Times New Roman"/>
          <w:sz w:val="28"/>
          <w:szCs w:val="28"/>
        </w:rPr>
        <w:t xml:space="preserve"> </w:t>
      </w:r>
      <w:r w:rsidRPr="00791B5F">
        <w:rPr>
          <w:rFonts w:ascii="Times New Roman" w:hAnsi="Times New Roman"/>
          <w:sz w:val="28"/>
          <w:szCs w:val="28"/>
        </w:rPr>
        <w:t>оценк</w:t>
      </w:r>
      <w:r w:rsidR="004A43C2" w:rsidRPr="00791B5F">
        <w:rPr>
          <w:rFonts w:ascii="Times New Roman" w:hAnsi="Times New Roman"/>
          <w:sz w:val="28"/>
          <w:szCs w:val="28"/>
        </w:rPr>
        <w:t>у</w:t>
      </w:r>
      <w:r w:rsidRPr="00791B5F">
        <w:rPr>
          <w:rFonts w:ascii="Times New Roman" w:hAnsi="Times New Roman"/>
          <w:sz w:val="28"/>
          <w:szCs w:val="28"/>
        </w:rPr>
        <w:t xml:space="preserve">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4F5484" w:rsidRPr="00791B5F" w:rsidRDefault="004F5484" w:rsidP="004F5484">
      <w:pPr>
        <w:pStyle w:val="a4"/>
        <w:jc w:val="both"/>
        <w:rPr>
          <w:rFonts w:ascii="Times New Roman" w:hAnsi="Times New Roman"/>
          <w:sz w:val="28"/>
          <w:szCs w:val="28"/>
        </w:rPr>
      </w:pPr>
      <w:r w:rsidRPr="00791B5F">
        <w:rPr>
          <w:rFonts w:ascii="Times New Roman" w:hAnsi="Times New Roman"/>
          <w:sz w:val="28"/>
          <w:szCs w:val="28"/>
        </w:rPr>
        <w:t>–</w:t>
      </w:r>
      <w:r w:rsidR="006B75DF" w:rsidRPr="00791B5F">
        <w:rPr>
          <w:rFonts w:ascii="Times New Roman" w:hAnsi="Times New Roman"/>
          <w:sz w:val="28"/>
          <w:szCs w:val="28"/>
        </w:rPr>
        <w:t xml:space="preserve"> </w:t>
      </w:r>
      <w:r w:rsidRPr="00791B5F">
        <w:rPr>
          <w:rFonts w:ascii="Times New Roman" w:hAnsi="Times New Roman"/>
          <w:sz w:val="28"/>
          <w:szCs w:val="28"/>
        </w:rPr>
        <w:t>оценк</w:t>
      </w:r>
      <w:r w:rsidR="004A43C2" w:rsidRPr="00791B5F">
        <w:rPr>
          <w:rFonts w:ascii="Times New Roman" w:hAnsi="Times New Roman"/>
          <w:sz w:val="28"/>
          <w:szCs w:val="28"/>
        </w:rPr>
        <w:t>у</w:t>
      </w:r>
      <w:r w:rsidRPr="00791B5F">
        <w:rPr>
          <w:rFonts w:ascii="Times New Roman" w:hAnsi="Times New Roman"/>
          <w:sz w:val="28"/>
          <w:szCs w:val="28"/>
        </w:rPr>
        <w:t>,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направлена его деятельность.</w:t>
      </w:r>
    </w:p>
    <w:p w:rsidR="00C56C70" w:rsidRPr="00791B5F" w:rsidRDefault="00C56C70" w:rsidP="00C56C70">
      <w:pPr>
        <w:pStyle w:val="a4"/>
        <w:ind w:firstLine="708"/>
        <w:jc w:val="both"/>
        <w:rPr>
          <w:rFonts w:ascii="Times New Roman" w:hAnsi="Times New Roman"/>
          <w:sz w:val="28"/>
          <w:szCs w:val="28"/>
        </w:rPr>
      </w:pPr>
      <w:r w:rsidRPr="00791B5F">
        <w:rPr>
          <w:rFonts w:ascii="Times New Roman" w:hAnsi="Times New Roman"/>
          <w:sz w:val="28"/>
          <w:szCs w:val="28"/>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в Градостроительном кодексе РФ, населения муниципального образования, расчетные показатели минимально допустимого уровня обеспеченности такими объектами населения муниципального образования, устанавливаемые местными нормативами градостроительного проектирования, не могут быть ниже этих предельных значений.</w:t>
      </w:r>
    </w:p>
    <w:p w:rsidR="004F5484" w:rsidRPr="00791B5F" w:rsidRDefault="00556C35" w:rsidP="00C56C70">
      <w:pPr>
        <w:pStyle w:val="a4"/>
        <w:ind w:firstLine="708"/>
        <w:jc w:val="both"/>
        <w:rPr>
          <w:rFonts w:ascii="Times New Roman" w:hAnsi="Times New Roman"/>
          <w:sz w:val="28"/>
          <w:szCs w:val="28"/>
        </w:rPr>
      </w:pPr>
      <w:r w:rsidRPr="00791B5F">
        <w:rPr>
          <w:rFonts w:ascii="Times New Roman" w:hAnsi="Times New Roman"/>
          <w:sz w:val="28"/>
          <w:szCs w:val="28"/>
        </w:rPr>
        <w:t>В случае</w:t>
      </w:r>
      <w:r w:rsidR="00C56C70" w:rsidRPr="00791B5F">
        <w:rPr>
          <w:rFonts w:ascii="Times New Roman" w:hAnsi="Times New Roman"/>
          <w:sz w:val="28"/>
          <w:szCs w:val="28"/>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в Градостроительном кодексе РФ, для населения муниципального образования, расчетные показатели максимально допустимого уровня территориальной доступности таких объектов для населения муниципального</w:t>
      </w:r>
      <w:r w:rsidR="004A43C2" w:rsidRPr="00791B5F">
        <w:rPr>
          <w:rFonts w:ascii="Times New Roman" w:hAnsi="Times New Roman"/>
          <w:sz w:val="28"/>
          <w:szCs w:val="28"/>
        </w:rPr>
        <w:t xml:space="preserve"> образования</w:t>
      </w:r>
      <w:r w:rsidR="00C56C70" w:rsidRPr="00791B5F">
        <w:rPr>
          <w:rFonts w:ascii="Times New Roman" w:hAnsi="Times New Roman"/>
          <w:sz w:val="28"/>
          <w:szCs w:val="28"/>
        </w:rPr>
        <w:t xml:space="preserve"> не могут превышать эти предельные значения.</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При отсутствии в местных нормативах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4F5484" w:rsidRPr="00791B5F" w:rsidRDefault="004F5484" w:rsidP="004F5484">
      <w:pPr>
        <w:pStyle w:val="a4"/>
        <w:ind w:firstLine="708"/>
        <w:jc w:val="both"/>
        <w:rPr>
          <w:rFonts w:ascii="Times New Roman" w:hAnsi="Times New Roman"/>
          <w:sz w:val="28"/>
          <w:szCs w:val="28"/>
        </w:rPr>
      </w:pPr>
      <w:r w:rsidRPr="00791B5F">
        <w:rPr>
          <w:rFonts w:ascii="Times New Roman" w:hAnsi="Times New Roman"/>
          <w:sz w:val="28"/>
          <w:szCs w:val="28"/>
        </w:rPr>
        <w:t xml:space="preserve">Местные нормативы обязательны для соблюдения всеми субъектами градостроительных отношений на территории муниципального образования </w:t>
      </w:r>
      <w:r w:rsidR="00C75B9D">
        <w:rPr>
          <w:rFonts w:ascii="Times New Roman" w:hAnsi="Times New Roman"/>
          <w:sz w:val="28"/>
          <w:szCs w:val="28"/>
        </w:rPr>
        <w:t>Шильдинский поссовет</w:t>
      </w:r>
      <w:r w:rsidR="00ED394A" w:rsidRPr="00791B5F">
        <w:rPr>
          <w:rFonts w:ascii="Times New Roman" w:hAnsi="Times New Roman"/>
          <w:sz w:val="28"/>
          <w:szCs w:val="28"/>
        </w:rPr>
        <w:t xml:space="preserve"> Адамовского района</w:t>
      </w:r>
      <w:r w:rsidRPr="00791B5F">
        <w:rPr>
          <w:rFonts w:ascii="Times New Roman" w:hAnsi="Times New Roman"/>
          <w:sz w:val="28"/>
          <w:szCs w:val="28"/>
        </w:rPr>
        <w:t xml:space="preserve"> Оренбургской области.</w:t>
      </w:r>
    </w:p>
    <w:p w:rsidR="00774C80" w:rsidRPr="00791B5F" w:rsidRDefault="00774C80" w:rsidP="00774C80">
      <w:pPr>
        <w:spacing w:after="0" w:line="240" w:lineRule="auto"/>
        <w:jc w:val="both"/>
        <w:rPr>
          <w:rFonts w:ascii="Times New Roman" w:hAnsi="Times New Roman"/>
          <w:sz w:val="24"/>
          <w:szCs w:val="24"/>
        </w:rPr>
      </w:pPr>
    </w:p>
    <w:sectPr w:rsidR="00774C80" w:rsidRPr="00791B5F" w:rsidSect="005E4E13">
      <w:footerReference w:type="default" r:id="rId17"/>
      <w:pgSz w:w="11906" w:h="16838"/>
      <w:pgMar w:top="992"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91" w:rsidRDefault="00A65191" w:rsidP="00B521FE">
      <w:pPr>
        <w:spacing w:after="0" w:line="240" w:lineRule="auto"/>
      </w:pPr>
      <w:r>
        <w:separator/>
      </w:r>
    </w:p>
  </w:endnote>
  <w:endnote w:type="continuationSeparator" w:id="1">
    <w:p w:rsidR="00A65191" w:rsidRDefault="00A65191" w:rsidP="00B52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9D" w:rsidRDefault="00C75B9D">
    <w:pPr>
      <w:pStyle w:val="ae"/>
      <w:jc w:val="right"/>
    </w:pPr>
    <w:r w:rsidRPr="000A768F">
      <w:rPr>
        <w:rFonts w:ascii="Times New Roman" w:hAnsi="Times New Roman"/>
        <w:sz w:val="24"/>
        <w:szCs w:val="24"/>
      </w:rPr>
      <w:fldChar w:fldCharType="begin"/>
    </w:r>
    <w:r w:rsidRPr="000A768F">
      <w:rPr>
        <w:rFonts w:ascii="Times New Roman" w:hAnsi="Times New Roman"/>
        <w:sz w:val="24"/>
        <w:szCs w:val="24"/>
      </w:rPr>
      <w:instrText xml:space="preserve"> PAGE   \* MERGEFORMAT </w:instrText>
    </w:r>
    <w:r w:rsidRPr="000A768F">
      <w:rPr>
        <w:rFonts w:ascii="Times New Roman" w:hAnsi="Times New Roman"/>
        <w:sz w:val="24"/>
        <w:szCs w:val="24"/>
      </w:rPr>
      <w:fldChar w:fldCharType="separate"/>
    </w:r>
    <w:r w:rsidR="002D55A9">
      <w:rPr>
        <w:rFonts w:ascii="Times New Roman" w:hAnsi="Times New Roman"/>
        <w:noProof/>
        <w:sz w:val="24"/>
        <w:szCs w:val="24"/>
      </w:rPr>
      <w:t>2</w:t>
    </w:r>
    <w:r w:rsidRPr="000A768F">
      <w:rPr>
        <w:rFonts w:ascii="Times New Roman" w:hAnsi="Times New Roman"/>
        <w:sz w:val="24"/>
        <w:szCs w:val="24"/>
      </w:rPr>
      <w:fldChar w:fldCharType="end"/>
    </w:r>
  </w:p>
  <w:p w:rsidR="00C75B9D" w:rsidRDefault="00C75B9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91" w:rsidRDefault="00A65191" w:rsidP="00B521FE">
      <w:pPr>
        <w:spacing w:after="0" w:line="240" w:lineRule="auto"/>
      </w:pPr>
      <w:r>
        <w:separator/>
      </w:r>
    </w:p>
  </w:footnote>
  <w:footnote w:type="continuationSeparator" w:id="1">
    <w:p w:rsidR="00A65191" w:rsidRDefault="00A65191" w:rsidP="00B52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35E3B24"/>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B0D50"/>
    <w:multiLevelType w:val="multilevel"/>
    <w:tmpl w:val="2E4EB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nsid w:val="0E6327F5"/>
    <w:multiLevelType w:val="hybridMultilevel"/>
    <w:tmpl w:val="A646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14CB6DBA"/>
    <w:multiLevelType w:val="multilevel"/>
    <w:tmpl w:val="515E178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9">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743"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CDC544C"/>
    <w:multiLevelType w:val="multilevel"/>
    <w:tmpl w:val="431AAD3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2">
    <w:nsid w:val="22A53E3A"/>
    <w:multiLevelType w:val="multilevel"/>
    <w:tmpl w:val="33B29B3A"/>
    <w:lvl w:ilvl="0">
      <w:start w:val="2"/>
      <w:numFmt w:val="decimal"/>
      <w:lvlText w:val="%1."/>
      <w:lvlJc w:val="left"/>
      <w:pPr>
        <w:ind w:left="450" w:hanging="450"/>
      </w:pPr>
      <w:rPr>
        <w:rFonts w:hint="default"/>
        <w:b w:val="0"/>
      </w:rPr>
    </w:lvl>
    <w:lvl w:ilvl="1">
      <w:start w:val="8"/>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3">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4">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5">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6">
    <w:nsid w:val="26FE05E1"/>
    <w:multiLevelType w:val="hybridMultilevel"/>
    <w:tmpl w:val="59A0A3C2"/>
    <w:lvl w:ilvl="0" w:tplc="AB0C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0A7162"/>
    <w:multiLevelType w:val="multilevel"/>
    <w:tmpl w:val="012C3D8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7D439F8"/>
    <w:multiLevelType w:val="multilevel"/>
    <w:tmpl w:val="62F83D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0">
    <w:nsid w:val="29A146E2"/>
    <w:multiLevelType w:val="multilevel"/>
    <w:tmpl w:val="1F6E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2DDB5E79"/>
    <w:multiLevelType w:val="multilevel"/>
    <w:tmpl w:val="62F83D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2A724F"/>
    <w:multiLevelType w:val="multilevel"/>
    <w:tmpl w:val="124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1D48C9"/>
    <w:multiLevelType w:val="multilevel"/>
    <w:tmpl w:val="369EDA5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A2F55F0"/>
    <w:multiLevelType w:val="multilevel"/>
    <w:tmpl w:val="6FFC7362"/>
    <w:lvl w:ilvl="0">
      <w:start w:val="1"/>
      <w:numFmt w:val="decimal"/>
      <w:lvlText w:val="%1."/>
      <w:lvlJc w:val="left"/>
      <w:pPr>
        <w:ind w:left="1068" w:hanging="360"/>
      </w:pPr>
      <w:rPr>
        <w:rFonts w:hint="default"/>
      </w:rPr>
    </w:lvl>
    <w:lvl w:ilvl="1">
      <w:start w:val="9"/>
      <w:numFmt w:val="decimal"/>
      <w:isLgl/>
      <w:lvlText w:val="%1.%2."/>
      <w:lvlJc w:val="left"/>
      <w:pPr>
        <w:ind w:left="1429" w:hanging="720"/>
      </w:pPr>
      <w:rPr>
        <w:rFonts w:eastAsia="Calibri" w:hint="default"/>
        <w:b w:val="0"/>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791" w:hanging="1080"/>
      </w:pPr>
      <w:rPr>
        <w:rFonts w:eastAsia="Calibri" w:hint="default"/>
        <w:b w:val="0"/>
      </w:rPr>
    </w:lvl>
    <w:lvl w:ilvl="4">
      <w:start w:val="1"/>
      <w:numFmt w:val="decimal"/>
      <w:isLgl/>
      <w:lvlText w:val="%1.%2.%3.%4.%5."/>
      <w:lvlJc w:val="left"/>
      <w:pPr>
        <w:ind w:left="1792" w:hanging="1080"/>
      </w:pPr>
      <w:rPr>
        <w:rFonts w:eastAsia="Calibri" w:hint="default"/>
        <w:b w:val="0"/>
      </w:rPr>
    </w:lvl>
    <w:lvl w:ilvl="5">
      <w:start w:val="1"/>
      <w:numFmt w:val="decimal"/>
      <w:isLgl/>
      <w:lvlText w:val="%1.%2.%3.%4.%5.%6."/>
      <w:lvlJc w:val="left"/>
      <w:pPr>
        <w:ind w:left="2153" w:hanging="1440"/>
      </w:pPr>
      <w:rPr>
        <w:rFonts w:eastAsia="Calibri" w:hint="default"/>
        <w:b w:val="0"/>
      </w:rPr>
    </w:lvl>
    <w:lvl w:ilvl="6">
      <w:start w:val="1"/>
      <w:numFmt w:val="decimal"/>
      <w:isLgl/>
      <w:lvlText w:val="%1.%2.%3.%4.%5.%6.%7."/>
      <w:lvlJc w:val="left"/>
      <w:pPr>
        <w:ind w:left="2514" w:hanging="1800"/>
      </w:pPr>
      <w:rPr>
        <w:rFonts w:eastAsia="Calibri" w:hint="default"/>
        <w:b w:val="0"/>
      </w:rPr>
    </w:lvl>
    <w:lvl w:ilvl="7">
      <w:start w:val="1"/>
      <w:numFmt w:val="decimal"/>
      <w:isLgl/>
      <w:lvlText w:val="%1.%2.%3.%4.%5.%6.%7.%8."/>
      <w:lvlJc w:val="left"/>
      <w:pPr>
        <w:ind w:left="2515" w:hanging="1800"/>
      </w:pPr>
      <w:rPr>
        <w:rFonts w:eastAsia="Calibri" w:hint="default"/>
        <w:b w:val="0"/>
      </w:rPr>
    </w:lvl>
    <w:lvl w:ilvl="8">
      <w:start w:val="1"/>
      <w:numFmt w:val="decimal"/>
      <w:isLgl/>
      <w:lvlText w:val="%1.%2.%3.%4.%5.%6.%7.%8.%9."/>
      <w:lvlJc w:val="left"/>
      <w:pPr>
        <w:ind w:left="2876" w:hanging="2160"/>
      </w:pPr>
      <w:rPr>
        <w:rFonts w:eastAsia="Calibri" w:hint="default"/>
        <w:b w:val="0"/>
      </w:rPr>
    </w:lvl>
  </w:abstractNum>
  <w:abstractNum w:abstractNumId="27">
    <w:nsid w:val="428A6DFE"/>
    <w:multiLevelType w:val="multilevel"/>
    <w:tmpl w:val="921E1664"/>
    <w:lvl w:ilvl="0">
      <w:start w:val="1"/>
      <w:numFmt w:val="decimal"/>
      <w:lvlText w:val="%1."/>
      <w:lvlJc w:val="left"/>
      <w:pPr>
        <w:ind w:left="1226"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3011" w:hanging="2160"/>
      </w:pPr>
      <w:rPr>
        <w:rFonts w:hint="default"/>
      </w:rPr>
    </w:lvl>
  </w:abstractNum>
  <w:abstractNum w:abstractNumId="28">
    <w:nsid w:val="429052C1"/>
    <w:multiLevelType w:val="multilevel"/>
    <w:tmpl w:val="AE7E91B6"/>
    <w:lvl w:ilvl="0">
      <w:start w:val="1"/>
      <w:numFmt w:val="decimal"/>
      <w:lvlText w:val="%1."/>
      <w:lvlJc w:val="left"/>
      <w:pPr>
        <w:ind w:left="720" w:hanging="360"/>
      </w:pPr>
      <w:rPr>
        <w:sz w:val="28"/>
      </w:r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42C135CD"/>
    <w:multiLevelType w:val="hybridMultilevel"/>
    <w:tmpl w:val="80F6C15C"/>
    <w:lvl w:ilvl="0" w:tplc="AB2438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1">
    <w:nsid w:val="59305830"/>
    <w:multiLevelType w:val="multilevel"/>
    <w:tmpl w:val="CC602AE4"/>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b/>
        <w:color w:val="auto"/>
      </w:rPr>
    </w:lvl>
    <w:lvl w:ilvl="2">
      <w:start w:val="1"/>
      <w:numFmt w:val="decimal"/>
      <w:lvlText w:val="%1.%2.%3."/>
      <w:lvlJc w:val="left"/>
      <w:pPr>
        <w:ind w:left="862" w:hanging="720"/>
      </w:pPr>
      <w:rPr>
        <w:rFonts w:cs="Times New Roman"/>
        <w:b/>
        <w:sz w:val="28"/>
        <w:szCs w:val="28"/>
      </w:rPr>
    </w:lvl>
    <w:lvl w:ilvl="3">
      <w:start w:val="1"/>
      <w:numFmt w:val="decimal"/>
      <w:lvlText w:val="%1.%2.%3.%4."/>
      <w:lvlJc w:val="left"/>
      <w:pPr>
        <w:snapToGrid w:val="0"/>
        <w:ind w:left="1288"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32">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3">
    <w:nsid w:val="6D0D6D02"/>
    <w:multiLevelType w:val="multilevel"/>
    <w:tmpl w:val="B522553A"/>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4">
    <w:nsid w:val="6D6B0088"/>
    <w:multiLevelType w:val="multilevel"/>
    <w:tmpl w:val="9D74D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6">
    <w:nsid w:val="751A3C15"/>
    <w:multiLevelType w:val="hybridMultilevel"/>
    <w:tmpl w:val="05284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7217BAC"/>
    <w:multiLevelType w:val="multilevel"/>
    <w:tmpl w:val="900CC846"/>
    <w:lvl w:ilvl="0">
      <w:start w:val="3"/>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A3812ED"/>
    <w:multiLevelType w:val="hybridMultilevel"/>
    <w:tmpl w:val="74D0C234"/>
    <w:lvl w:ilvl="0" w:tplc="9752D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4207DC"/>
    <w:multiLevelType w:val="multilevel"/>
    <w:tmpl w:val="50C60CC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A69581B"/>
    <w:multiLevelType w:val="multilevel"/>
    <w:tmpl w:val="8E9EA8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E315F2E"/>
    <w:multiLevelType w:val="hybridMultilevel"/>
    <w:tmpl w:val="6CF22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437B58"/>
    <w:multiLevelType w:val="multilevel"/>
    <w:tmpl w:val="3B9A0F2E"/>
    <w:lvl w:ilvl="0">
      <w:start w:val="1"/>
      <w:numFmt w:val="decimal"/>
      <w:lvlText w:val="%1."/>
      <w:lvlJc w:val="left"/>
      <w:pPr>
        <w:ind w:left="1069" w:hanging="360"/>
      </w:pPr>
      <w:rPr>
        <w:rFonts w:hint="default"/>
        <w:sz w:val="24"/>
      </w:rPr>
    </w:lvl>
    <w:lvl w:ilvl="1">
      <w:start w:val="11"/>
      <w:numFmt w:val="decimal"/>
      <w:isLgl/>
      <w:lvlText w:val="%1.%2."/>
      <w:lvlJc w:val="left"/>
      <w:pPr>
        <w:ind w:left="1864" w:hanging="1155"/>
      </w:pPr>
      <w:rPr>
        <w:rFonts w:hint="default"/>
      </w:rPr>
    </w:lvl>
    <w:lvl w:ilvl="2">
      <w:start w:val="2"/>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7F60565E"/>
    <w:multiLevelType w:val="multilevel"/>
    <w:tmpl w:val="477A7BDA"/>
    <w:lvl w:ilvl="0">
      <w:start w:val="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27"/>
  </w:num>
  <w:num w:numId="3">
    <w:abstractNumId w:val="21"/>
  </w:num>
  <w:num w:numId="4">
    <w:abstractNumId w:val="11"/>
  </w:num>
  <w:num w:numId="5">
    <w:abstractNumId w:val="15"/>
  </w:num>
  <w:num w:numId="6">
    <w:abstractNumId w:val="30"/>
  </w:num>
  <w:num w:numId="7">
    <w:abstractNumId w:val="35"/>
  </w:num>
  <w:num w:numId="8">
    <w:abstractNumId w:val="14"/>
  </w:num>
  <w:num w:numId="9">
    <w:abstractNumId w:val="13"/>
  </w:num>
  <w:num w:numId="10">
    <w:abstractNumId w:val="19"/>
  </w:num>
  <w:num w:numId="11">
    <w:abstractNumId w:val="6"/>
  </w:num>
  <w:num w:numId="12">
    <w:abstractNumId w:val="8"/>
  </w:num>
  <w:num w:numId="13">
    <w:abstractNumId w:val="4"/>
  </w:num>
  <w:num w:numId="14">
    <w:abstractNumId w:val="9"/>
  </w:num>
  <w:num w:numId="15">
    <w:abstractNumId w:val="32"/>
  </w:num>
  <w:num w:numId="16">
    <w:abstractNumId w:val="40"/>
  </w:num>
  <w:num w:numId="17">
    <w:abstractNumId w:val="22"/>
  </w:num>
  <w:num w:numId="18">
    <w:abstractNumId w:val="25"/>
  </w:num>
  <w:num w:numId="19">
    <w:abstractNumId w:val="5"/>
  </w:num>
  <w:num w:numId="20">
    <w:abstractNumId w:val="34"/>
  </w:num>
  <w:num w:numId="21">
    <w:abstractNumId w:val="3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8"/>
  </w:num>
  <w:num w:numId="32">
    <w:abstractNumId w:val="10"/>
  </w:num>
  <w:num w:numId="33">
    <w:abstractNumId w:val="26"/>
  </w:num>
  <w:num w:numId="34">
    <w:abstractNumId w:val="12"/>
  </w:num>
  <w:num w:numId="35">
    <w:abstractNumId w:val="43"/>
  </w:num>
  <w:num w:numId="36">
    <w:abstractNumId w:val="42"/>
  </w:num>
  <w:num w:numId="37">
    <w:abstractNumId w:val="39"/>
  </w:num>
  <w:num w:numId="38">
    <w:abstractNumId w:val="17"/>
  </w:num>
  <w:num w:numId="39">
    <w:abstractNumId w:val="16"/>
  </w:num>
  <w:num w:numId="40">
    <w:abstractNumId w:val="41"/>
  </w:num>
  <w:num w:numId="41">
    <w:abstractNumId w:val="7"/>
  </w:num>
  <w:num w:numId="42">
    <w:abstractNumId w:val="1"/>
  </w:num>
  <w:num w:numId="43">
    <w:abstractNumId w:val="2"/>
  </w:num>
  <w:num w:numId="44">
    <w:abstractNumId w:val="23"/>
  </w:num>
  <w:num w:numId="45">
    <w:abstractNumId w:val="20"/>
  </w:num>
  <w:num w:numId="46">
    <w:abstractNumId w:val="24"/>
  </w:num>
  <w:num w:numId="47">
    <w:abstractNumId w:val="29"/>
  </w:num>
  <w:num w:numId="48">
    <w:abstractNumId w:val="3"/>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D363CF"/>
    <w:rsid w:val="000027C9"/>
    <w:rsid w:val="00011C30"/>
    <w:rsid w:val="0001336D"/>
    <w:rsid w:val="00013F6B"/>
    <w:rsid w:val="0002271E"/>
    <w:rsid w:val="000303DC"/>
    <w:rsid w:val="00032336"/>
    <w:rsid w:val="00036928"/>
    <w:rsid w:val="000402F2"/>
    <w:rsid w:val="000428A6"/>
    <w:rsid w:val="00045116"/>
    <w:rsid w:val="00046F8B"/>
    <w:rsid w:val="000473AE"/>
    <w:rsid w:val="00051C86"/>
    <w:rsid w:val="00053474"/>
    <w:rsid w:val="00055281"/>
    <w:rsid w:val="0005556D"/>
    <w:rsid w:val="0005650C"/>
    <w:rsid w:val="00057773"/>
    <w:rsid w:val="000613C0"/>
    <w:rsid w:val="00062A3F"/>
    <w:rsid w:val="000723F1"/>
    <w:rsid w:val="0007249C"/>
    <w:rsid w:val="000735B5"/>
    <w:rsid w:val="00075B79"/>
    <w:rsid w:val="00080AC7"/>
    <w:rsid w:val="00081A79"/>
    <w:rsid w:val="00082CDE"/>
    <w:rsid w:val="00086971"/>
    <w:rsid w:val="00087226"/>
    <w:rsid w:val="0009308A"/>
    <w:rsid w:val="00097329"/>
    <w:rsid w:val="000A5054"/>
    <w:rsid w:val="000A768F"/>
    <w:rsid w:val="000B4B46"/>
    <w:rsid w:val="000C07D0"/>
    <w:rsid w:val="000C2FBF"/>
    <w:rsid w:val="000D2616"/>
    <w:rsid w:val="000D39CB"/>
    <w:rsid w:val="000D506B"/>
    <w:rsid w:val="000E131F"/>
    <w:rsid w:val="000E6CCC"/>
    <w:rsid w:val="000E7AC2"/>
    <w:rsid w:val="000F32CF"/>
    <w:rsid w:val="000F4644"/>
    <w:rsid w:val="00103713"/>
    <w:rsid w:val="00123C4C"/>
    <w:rsid w:val="00125B03"/>
    <w:rsid w:val="0013397E"/>
    <w:rsid w:val="00143D70"/>
    <w:rsid w:val="00156B83"/>
    <w:rsid w:val="001614A5"/>
    <w:rsid w:val="00161CC3"/>
    <w:rsid w:val="001672EC"/>
    <w:rsid w:val="00170B0F"/>
    <w:rsid w:val="001711AF"/>
    <w:rsid w:val="00172813"/>
    <w:rsid w:val="00172AB9"/>
    <w:rsid w:val="001810D7"/>
    <w:rsid w:val="00181B06"/>
    <w:rsid w:val="00182A78"/>
    <w:rsid w:val="001848D0"/>
    <w:rsid w:val="00184EAC"/>
    <w:rsid w:val="0018667A"/>
    <w:rsid w:val="0019185E"/>
    <w:rsid w:val="001B0A04"/>
    <w:rsid w:val="001B2251"/>
    <w:rsid w:val="001B272F"/>
    <w:rsid w:val="001B371E"/>
    <w:rsid w:val="001B5095"/>
    <w:rsid w:val="001C0CF1"/>
    <w:rsid w:val="001C3072"/>
    <w:rsid w:val="001D2968"/>
    <w:rsid w:val="001D6F59"/>
    <w:rsid w:val="001E417A"/>
    <w:rsid w:val="001E4532"/>
    <w:rsid w:val="001E5110"/>
    <w:rsid w:val="001E7F33"/>
    <w:rsid w:val="001F04B4"/>
    <w:rsid w:val="001F0FFE"/>
    <w:rsid w:val="001F3306"/>
    <w:rsid w:val="001F7333"/>
    <w:rsid w:val="002034DC"/>
    <w:rsid w:val="0020613B"/>
    <w:rsid w:val="00213067"/>
    <w:rsid w:val="00214B56"/>
    <w:rsid w:val="002166E5"/>
    <w:rsid w:val="00216819"/>
    <w:rsid w:val="00221246"/>
    <w:rsid w:val="002248E4"/>
    <w:rsid w:val="0022782E"/>
    <w:rsid w:val="00231DD5"/>
    <w:rsid w:val="0023263E"/>
    <w:rsid w:val="00235DFF"/>
    <w:rsid w:val="00236096"/>
    <w:rsid w:val="00244BE3"/>
    <w:rsid w:val="00245874"/>
    <w:rsid w:val="002551EC"/>
    <w:rsid w:val="002572C3"/>
    <w:rsid w:val="00257B21"/>
    <w:rsid w:val="00257BB1"/>
    <w:rsid w:val="00262267"/>
    <w:rsid w:val="0027109A"/>
    <w:rsid w:val="00271ACB"/>
    <w:rsid w:val="00272385"/>
    <w:rsid w:val="00277253"/>
    <w:rsid w:val="00277B59"/>
    <w:rsid w:val="00281D9C"/>
    <w:rsid w:val="00283746"/>
    <w:rsid w:val="00293C11"/>
    <w:rsid w:val="00293FE2"/>
    <w:rsid w:val="00294790"/>
    <w:rsid w:val="002979EC"/>
    <w:rsid w:val="002A056D"/>
    <w:rsid w:val="002A5AD5"/>
    <w:rsid w:val="002B0283"/>
    <w:rsid w:val="002B1C4D"/>
    <w:rsid w:val="002B20A9"/>
    <w:rsid w:val="002B39CF"/>
    <w:rsid w:val="002B5E27"/>
    <w:rsid w:val="002C1689"/>
    <w:rsid w:val="002C24F0"/>
    <w:rsid w:val="002C4BA5"/>
    <w:rsid w:val="002C61D5"/>
    <w:rsid w:val="002C7D88"/>
    <w:rsid w:val="002D05AF"/>
    <w:rsid w:val="002D0B30"/>
    <w:rsid w:val="002D3AB1"/>
    <w:rsid w:val="002D55A9"/>
    <w:rsid w:val="002E4CAA"/>
    <w:rsid w:val="002E567E"/>
    <w:rsid w:val="002E6878"/>
    <w:rsid w:val="002F16C4"/>
    <w:rsid w:val="002F1A8F"/>
    <w:rsid w:val="002F4130"/>
    <w:rsid w:val="002F72EE"/>
    <w:rsid w:val="0030580A"/>
    <w:rsid w:val="00316CC7"/>
    <w:rsid w:val="00317EE0"/>
    <w:rsid w:val="003223E6"/>
    <w:rsid w:val="0032622A"/>
    <w:rsid w:val="00330975"/>
    <w:rsid w:val="0033252C"/>
    <w:rsid w:val="00334402"/>
    <w:rsid w:val="00337DC2"/>
    <w:rsid w:val="0034010B"/>
    <w:rsid w:val="00342B73"/>
    <w:rsid w:val="00350806"/>
    <w:rsid w:val="00357E81"/>
    <w:rsid w:val="00360FBA"/>
    <w:rsid w:val="00374A3E"/>
    <w:rsid w:val="00374DC1"/>
    <w:rsid w:val="003758B4"/>
    <w:rsid w:val="0037639F"/>
    <w:rsid w:val="00392C6B"/>
    <w:rsid w:val="0039572E"/>
    <w:rsid w:val="003A1CC1"/>
    <w:rsid w:val="003B1D59"/>
    <w:rsid w:val="003B4049"/>
    <w:rsid w:val="003B53BB"/>
    <w:rsid w:val="003C6CAD"/>
    <w:rsid w:val="003D075D"/>
    <w:rsid w:val="003D1DAA"/>
    <w:rsid w:val="003D4B7B"/>
    <w:rsid w:val="003D5958"/>
    <w:rsid w:val="003E0570"/>
    <w:rsid w:val="003E24DB"/>
    <w:rsid w:val="003E431A"/>
    <w:rsid w:val="003F0E3A"/>
    <w:rsid w:val="003F3BAF"/>
    <w:rsid w:val="00402CDC"/>
    <w:rsid w:val="0040530B"/>
    <w:rsid w:val="00405BB9"/>
    <w:rsid w:val="00413229"/>
    <w:rsid w:val="0042194D"/>
    <w:rsid w:val="00431FA7"/>
    <w:rsid w:val="0043368D"/>
    <w:rsid w:val="00435DFF"/>
    <w:rsid w:val="00437C71"/>
    <w:rsid w:val="00442638"/>
    <w:rsid w:val="00445F6A"/>
    <w:rsid w:val="004477ED"/>
    <w:rsid w:val="00463990"/>
    <w:rsid w:val="00470430"/>
    <w:rsid w:val="004717C5"/>
    <w:rsid w:val="00473FD6"/>
    <w:rsid w:val="00474ECE"/>
    <w:rsid w:val="00476E28"/>
    <w:rsid w:val="00477708"/>
    <w:rsid w:val="00477C1B"/>
    <w:rsid w:val="004803F7"/>
    <w:rsid w:val="00480652"/>
    <w:rsid w:val="00485054"/>
    <w:rsid w:val="00486CAB"/>
    <w:rsid w:val="004A212F"/>
    <w:rsid w:val="004A4268"/>
    <w:rsid w:val="004A43C2"/>
    <w:rsid w:val="004A5AA8"/>
    <w:rsid w:val="004A6BB2"/>
    <w:rsid w:val="004B2F87"/>
    <w:rsid w:val="004B5E39"/>
    <w:rsid w:val="004C3184"/>
    <w:rsid w:val="004C602B"/>
    <w:rsid w:val="004C6975"/>
    <w:rsid w:val="004D0304"/>
    <w:rsid w:val="004E0C98"/>
    <w:rsid w:val="004E483C"/>
    <w:rsid w:val="004F4E5C"/>
    <w:rsid w:val="004F5484"/>
    <w:rsid w:val="004F797A"/>
    <w:rsid w:val="00502080"/>
    <w:rsid w:val="00502B34"/>
    <w:rsid w:val="005053DE"/>
    <w:rsid w:val="005101EB"/>
    <w:rsid w:val="00510719"/>
    <w:rsid w:val="005114ED"/>
    <w:rsid w:val="00520F50"/>
    <w:rsid w:val="0052386F"/>
    <w:rsid w:val="00526B19"/>
    <w:rsid w:val="00526DFD"/>
    <w:rsid w:val="00536B1D"/>
    <w:rsid w:val="00542564"/>
    <w:rsid w:val="00543396"/>
    <w:rsid w:val="005514D0"/>
    <w:rsid w:val="00555358"/>
    <w:rsid w:val="005563FF"/>
    <w:rsid w:val="00556C35"/>
    <w:rsid w:val="0055755A"/>
    <w:rsid w:val="00560E03"/>
    <w:rsid w:val="00561488"/>
    <w:rsid w:val="005636AA"/>
    <w:rsid w:val="00564C71"/>
    <w:rsid w:val="00570313"/>
    <w:rsid w:val="0057444F"/>
    <w:rsid w:val="00575A6A"/>
    <w:rsid w:val="0058100A"/>
    <w:rsid w:val="0058287C"/>
    <w:rsid w:val="00584307"/>
    <w:rsid w:val="00590912"/>
    <w:rsid w:val="00591F50"/>
    <w:rsid w:val="00594283"/>
    <w:rsid w:val="00594811"/>
    <w:rsid w:val="00596565"/>
    <w:rsid w:val="005A55BD"/>
    <w:rsid w:val="005A6427"/>
    <w:rsid w:val="005A7F9B"/>
    <w:rsid w:val="005B1473"/>
    <w:rsid w:val="005B1D59"/>
    <w:rsid w:val="005B372C"/>
    <w:rsid w:val="005B786B"/>
    <w:rsid w:val="005C0A03"/>
    <w:rsid w:val="005C1488"/>
    <w:rsid w:val="005C17D4"/>
    <w:rsid w:val="005C468B"/>
    <w:rsid w:val="005C4D93"/>
    <w:rsid w:val="005D0336"/>
    <w:rsid w:val="005D0E95"/>
    <w:rsid w:val="005D26F4"/>
    <w:rsid w:val="005D644B"/>
    <w:rsid w:val="005E4A43"/>
    <w:rsid w:val="005E4E13"/>
    <w:rsid w:val="005E5BA8"/>
    <w:rsid w:val="005E7BDB"/>
    <w:rsid w:val="005F1C53"/>
    <w:rsid w:val="005F68C0"/>
    <w:rsid w:val="006006A6"/>
    <w:rsid w:val="00605284"/>
    <w:rsid w:val="0060601A"/>
    <w:rsid w:val="00621F82"/>
    <w:rsid w:val="00633B23"/>
    <w:rsid w:val="00653727"/>
    <w:rsid w:val="0065659E"/>
    <w:rsid w:val="006567C4"/>
    <w:rsid w:val="00657597"/>
    <w:rsid w:val="00661FEB"/>
    <w:rsid w:val="006666D9"/>
    <w:rsid w:val="00670DB6"/>
    <w:rsid w:val="00676EEB"/>
    <w:rsid w:val="00680631"/>
    <w:rsid w:val="00683C14"/>
    <w:rsid w:val="00684AEC"/>
    <w:rsid w:val="00686274"/>
    <w:rsid w:val="006879A6"/>
    <w:rsid w:val="0069599F"/>
    <w:rsid w:val="006A20E8"/>
    <w:rsid w:val="006A2A29"/>
    <w:rsid w:val="006B44B9"/>
    <w:rsid w:val="006B75DF"/>
    <w:rsid w:val="006C5EA5"/>
    <w:rsid w:val="006C6F73"/>
    <w:rsid w:val="006C768B"/>
    <w:rsid w:val="006D104B"/>
    <w:rsid w:val="006D1890"/>
    <w:rsid w:val="006D212D"/>
    <w:rsid w:val="006D5BEF"/>
    <w:rsid w:val="006D7617"/>
    <w:rsid w:val="006E0680"/>
    <w:rsid w:val="006E3933"/>
    <w:rsid w:val="006E60B3"/>
    <w:rsid w:val="006E7A0B"/>
    <w:rsid w:val="006F1AA2"/>
    <w:rsid w:val="006F717F"/>
    <w:rsid w:val="006F7F29"/>
    <w:rsid w:val="00717E6A"/>
    <w:rsid w:val="007351C3"/>
    <w:rsid w:val="007417F2"/>
    <w:rsid w:val="00742388"/>
    <w:rsid w:val="0074449D"/>
    <w:rsid w:val="0074720B"/>
    <w:rsid w:val="00750C12"/>
    <w:rsid w:val="0075372A"/>
    <w:rsid w:val="00756EBE"/>
    <w:rsid w:val="00762149"/>
    <w:rsid w:val="0076484B"/>
    <w:rsid w:val="00764C40"/>
    <w:rsid w:val="00764F03"/>
    <w:rsid w:val="00774C80"/>
    <w:rsid w:val="007805AB"/>
    <w:rsid w:val="007867FF"/>
    <w:rsid w:val="00791B5F"/>
    <w:rsid w:val="0079219F"/>
    <w:rsid w:val="0079784E"/>
    <w:rsid w:val="007A37F7"/>
    <w:rsid w:val="007B1FAB"/>
    <w:rsid w:val="007B404B"/>
    <w:rsid w:val="007B5996"/>
    <w:rsid w:val="007C4828"/>
    <w:rsid w:val="007D034F"/>
    <w:rsid w:val="007D18E9"/>
    <w:rsid w:val="007D695C"/>
    <w:rsid w:val="007D702F"/>
    <w:rsid w:val="007E0B91"/>
    <w:rsid w:val="007E1729"/>
    <w:rsid w:val="007E5486"/>
    <w:rsid w:val="007E576F"/>
    <w:rsid w:val="007E6E6A"/>
    <w:rsid w:val="007F066D"/>
    <w:rsid w:val="007F6EB8"/>
    <w:rsid w:val="007F7241"/>
    <w:rsid w:val="008012BF"/>
    <w:rsid w:val="00802A66"/>
    <w:rsid w:val="00803BCD"/>
    <w:rsid w:val="00803DBD"/>
    <w:rsid w:val="0080478B"/>
    <w:rsid w:val="00806382"/>
    <w:rsid w:val="0081377B"/>
    <w:rsid w:val="008174C3"/>
    <w:rsid w:val="00817F9C"/>
    <w:rsid w:val="00820D45"/>
    <w:rsid w:val="00821F90"/>
    <w:rsid w:val="00830BD5"/>
    <w:rsid w:val="00832EF4"/>
    <w:rsid w:val="00844342"/>
    <w:rsid w:val="00847C22"/>
    <w:rsid w:val="00852770"/>
    <w:rsid w:val="00855282"/>
    <w:rsid w:val="008567A2"/>
    <w:rsid w:val="008622F2"/>
    <w:rsid w:val="0086795C"/>
    <w:rsid w:val="0087315D"/>
    <w:rsid w:val="00875C08"/>
    <w:rsid w:val="008762F6"/>
    <w:rsid w:val="0087713D"/>
    <w:rsid w:val="008777F4"/>
    <w:rsid w:val="00894677"/>
    <w:rsid w:val="00894D6D"/>
    <w:rsid w:val="00896971"/>
    <w:rsid w:val="008A1B04"/>
    <w:rsid w:val="008A2296"/>
    <w:rsid w:val="008A6CDA"/>
    <w:rsid w:val="008A7F35"/>
    <w:rsid w:val="008B52E0"/>
    <w:rsid w:val="008C0AD9"/>
    <w:rsid w:val="008C15F8"/>
    <w:rsid w:val="008C1911"/>
    <w:rsid w:val="008C4719"/>
    <w:rsid w:val="008D276B"/>
    <w:rsid w:val="008D75AA"/>
    <w:rsid w:val="008D77D3"/>
    <w:rsid w:val="008E0F69"/>
    <w:rsid w:val="008E1062"/>
    <w:rsid w:val="008E28B2"/>
    <w:rsid w:val="008E2B54"/>
    <w:rsid w:val="008E3AD2"/>
    <w:rsid w:val="008E62B5"/>
    <w:rsid w:val="008F381C"/>
    <w:rsid w:val="008F3FC0"/>
    <w:rsid w:val="008F5DAE"/>
    <w:rsid w:val="00903E0E"/>
    <w:rsid w:val="00910C86"/>
    <w:rsid w:val="00912B60"/>
    <w:rsid w:val="00914739"/>
    <w:rsid w:val="00921179"/>
    <w:rsid w:val="009246D1"/>
    <w:rsid w:val="009278C1"/>
    <w:rsid w:val="00932673"/>
    <w:rsid w:val="00935800"/>
    <w:rsid w:val="00940BC1"/>
    <w:rsid w:val="00947349"/>
    <w:rsid w:val="00950E8D"/>
    <w:rsid w:val="00957292"/>
    <w:rsid w:val="00957D80"/>
    <w:rsid w:val="009669AA"/>
    <w:rsid w:val="009712A8"/>
    <w:rsid w:val="009743D6"/>
    <w:rsid w:val="00976A80"/>
    <w:rsid w:val="0098078B"/>
    <w:rsid w:val="00992B76"/>
    <w:rsid w:val="009942C0"/>
    <w:rsid w:val="00995079"/>
    <w:rsid w:val="009A5B9A"/>
    <w:rsid w:val="009B149C"/>
    <w:rsid w:val="009C7A51"/>
    <w:rsid w:val="009D2503"/>
    <w:rsid w:val="009D3320"/>
    <w:rsid w:val="009D36EF"/>
    <w:rsid w:val="009E064F"/>
    <w:rsid w:val="009E2F71"/>
    <w:rsid w:val="009E3189"/>
    <w:rsid w:val="00A004F2"/>
    <w:rsid w:val="00A01FFE"/>
    <w:rsid w:val="00A02591"/>
    <w:rsid w:val="00A05609"/>
    <w:rsid w:val="00A100B7"/>
    <w:rsid w:val="00A160CF"/>
    <w:rsid w:val="00A17AE7"/>
    <w:rsid w:val="00A25CC3"/>
    <w:rsid w:val="00A27818"/>
    <w:rsid w:val="00A369E3"/>
    <w:rsid w:val="00A36E11"/>
    <w:rsid w:val="00A370ED"/>
    <w:rsid w:val="00A41B98"/>
    <w:rsid w:val="00A523C5"/>
    <w:rsid w:val="00A53F6C"/>
    <w:rsid w:val="00A5428D"/>
    <w:rsid w:val="00A568E1"/>
    <w:rsid w:val="00A6082C"/>
    <w:rsid w:val="00A6133E"/>
    <w:rsid w:val="00A61C1E"/>
    <w:rsid w:val="00A63543"/>
    <w:rsid w:val="00A65191"/>
    <w:rsid w:val="00A7053C"/>
    <w:rsid w:val="00A715E3"/>
    <w:rsid w:val="00A722B6"/>
    <w:rsid w:val="00A7649B"/>
    <w:rsid w:val="00A81DAC"/>
    <w:rsid w:val="00A868DD"/>
    <w:rsid w:val="00A90BD1"/>
    <w:rsid w:val="00A92F16"/>
    <w:rsid w:val="00A94AC6"/>
    <w:rsid w:val="00A9613E"/>
    <w:rsid w:val="00AA285A"/>
    <w:rsid w:val="00AB00BE"/>
    <w:rsid w:val="00AB0621"/>
    <w:rsid w:val="00AB21A1"/>
    <w:rsid w:val="00AB25E4"/>
    <w:rsid w:val="00AB28E3"/>
    <w:rsid w:val="00AB6662"/>
    <w:rsid w:val="00AC10EB"/>
    <w:rsid w:val="00AC39C6"/>
    <w:rsid w:val="00AC664E"/>
    <w:rsid w:val="00AC7B30"/>
    <w:rsid w:val="00AD046C"/>
    <w:rsid w:val="00AD1EF8"/>
    <w:rsid w:val="00AD3C3B"/>
    <w:rsid w:val="00AD461F"/>
    <w:rsid w:val="00AE3C64"/>
    <w:rsid w:val="00AE4F80"/>
    <w:rsid w:val="00AF137B"/>
    <w:rsid w:val="00AF3F3A"/>
    <w:rsid w:val="00AF4893"/>
    <w:rsid w:val="00AF5407"/>
    <w:rsid w:val="00B02F6A"/>
    <w:rsid w:val="00B036B2"/>
    <w:rsid w:val="00B10EBE"/>
    <w:rsid w:val="00B1459F"/>
    <w:rsid w:val="00B150DB"/>
    <w:rsid w:val="00B33712"/>
    <w:rsid w:val="00B37071"/>
    <w:rsid w:val="00B41802"/>
    <w:rsid w:val="00B502B4"/>
    <w:rsid w:val="00B50641"/>
    <w:rsid w:val="00B51D80"/>
    <w:rsid w:val="00B521FE"/>
    <w:rsid w:val="00B55C31"/>
    <w:rsid w:val="00B5633C"/>
    <w:rsid w:val="00B60F5C"/>
    <w:rsid w:val="00B6245C"/>
    <w:rsid w:val="00B62A0A"/>
    <w:rsid w:val="00B84B1B"/>
    <w:rsid w:val="00B91548"/>
    <w:rsid w:val="00B9243A"/>
    <w:rsid w:val="00B95417"/>
    <w:rsid w:val="00B964C7"/>
    <w:rsid w:val="00B966FF"/>
    <w:rsid w:val="00BA1746"/>
    <w:rsid w:val="00BA70F8"/>
    <w:rsid w:val="00BC3509"/>
    <w:rsid w:val="00BC4B23"/>
    <w:rsid w:val="00BD1257"/>
    <w:rsid w:val="00BD1730"/>
    <w:rsid w:val="00BD41DB"/>
    <w:rsid w:val="00BD5DEC"/>
    <w:rsid w:val="00BE0CEC"/>
    <w:rsid w:val="00BE6F8A"/>
    <w:rsid w:val="00BF24BC"/>
    <w:rsid w:val="00BF26FD"/>
    <w:rsid w:val="00BF550B"/>
    <w:rsid w:val="00BF554B"/>
    <w:rsid w:val="00C0003A"/>
    <w:rsid w:val="00C01DA5"/>
    <w:rsid w:val="00C04557"/>
    <w:rsid w:val="00C04DF1"/>
    <w:rsid w:val="00C102F6"/>
    <w:rsid w:val="00C11313"/>
    <w:rsid w:val="00C13150"/>
    <w:rsid w:val="00C16B73"/>
    <w:rsid w:val="00C179DF"/>
    <w:rsid w:val="00C274C4"/>
    <w:rsid w:val="00C30E82"/>
    <w:rsid w:val="00C3196C"/>
    <w:rsid w:val="00C371C6"/>
    <w:rsid w:val="00C41DCB"/>
    <w:rsid w:val="00C43BBB"/>
    <w:rsid w:val="00C4519F"/>
    <w:rsid w:val="00C45760"/>
    <w:rsid w:val="00C47B36"/>
    <w:rsid w:val="00C47FBE"/>
    <w:rsid w:val="00C52EE7"/>
    <w:rsid w:val="00C54091"/>
    <w:rsid w:val="00C54229"/>
    <w:rsid w:val="00C54C60"/>
    <w:rsid w:val="00C56C70"/>
    <w:rsid w:val="00C56F1B"/>
    <w:rsid w:val="00C57F8D"/>
    <w:rsid w:val="00C62321"/>
    <w:rsid w:val="00C6754C"/>
    <w:rsid w:val="00C71D0D"/>
    <w:rsid w:val="00C727A8"/>
    <w:rsid w:val="00C75183"/>
    <w:rsid w:val="00C75B9D"/>
    <w:rsid w:val="00C83EB0"/>
    <w:rsid w:val="00C92FE9"/>
    <w:rsid w:val="00C94D3B"/>
    <w:rsid w:val="00CA4D91"/>
    <w:rsid w:val="00CB3BEA"/>
    <w:rsid w:val="00CB6E33"/>
    <w:rsid w:val="00CC5251"/>
    <w:rsid w:val="00CC79F9"/>
    <w:rsid w:val="00CD0283"/>
    <w:rsid w:val="00CE0FC8"/>
    <w:rsid w:val="00CE2A71"/>
    <w:rsid w:val="00CE3E55"/>
    <w:rsid w:val="00CE4017"/>
    <w:rsid w:val="00CF0930"/>
    <w:rsid w:val="00CF231D"/>
    <w:rsid w:val="00CF27A0"/>
    <w:rsid w:val="00CF2B62"/>
    <w:rsid w:val="00CF69F8"/>
    <w:rsid w:val="00CF6C1F"/>
    <w:rsid w:val="00D0084A"/>
    <w:rsid w:val="00D021BD"/>
    <w:rsid w:val="00D04131"/>
    <w:rsid w:val="00D1597E"/>
    <w:rsid w:val="00D17F8E"/>
    <w:rsid w:val="00D20051"/>
    <w:rsid w:val="00D220E0"/>
    <w:rsid w:val="00D244A9"/>
    <w:rsid w:val="00D25281"/>
    <w:rsid w:val="00D30C9F"/>
    <w:rsid w:val="00D31347"/>
    <w:rsid w:val="00D315A0"/>
    <w:rsid w:val="00D333E4"/>
    <w:rsid w:val="00D363CF"/>
    <w:rsid w:val="00D40B4B"/>
    <w:rsid w:val="00D45AA9"/>
    <w:rsid w:val="00D539C6"/>
    <w:rsid w:val="00D60C85"/>
    <w:rsid w:val="00D619DC"/>
    <w:rsid w:val="00D63E8D"/>
    <w:rsid w:val="00D653CC"/>
    <w:rsid w:val="00D65BDB"/>
    <w:rsid w:val="00D736BA"/>
    <w:rsid w:val="00D94BCC"/>
    <w:rsid w:val="00D951E0"/>
    <w:rsid w:val="00D9740E"/>
    <w:rsid w:val="00DA38C7"/>
    <w:rsid w:val="00DA4AD7"/>
    <w:rsid w:val="00DA6848"/>
    <w:rsid w:val="00DB559A"/>
    <w:rsid w:val="00DB57CB"/>
    <w:rsid w:val="00DC12FF"/>
    <w:rsid w:val="00DC6937"/>
    <w:rsid w:val="00DC7E5F"/>
    <w:rsid w:val="00DD1950"/>
    <w:rsid w:val="00DD7AD3"/>
    <w:rsid w:val="00DE5071"/>
    <w:rsid w:val="00DE796E"/>
    <w:rsid w:val="00DF3319"/>
    <w:rsid w:val="00DF4510"/>
    <w:rsid w:val="00DF59C3"/>
    <w:rsid w:val="00DF60F5"/>
    <w:rsid w:val="00DF71B4"/>
    <w:rsid w:val="00E06362"/>
    <w:rsid w:val="00E106DB"/>
    <w:rsid w:val="00E15D14"/>
    <w:rsid w:val="00E24646"/>
    <w:rsid w:val="00E27BC8"/>
    <w:rsid w:val="00E3382E"/>
    <w:rsid w:val="00E34ED4"/>
    <w:rsid w:val="00E40151"/>
    <w:rsid w:val="00E42376"/>
    <w:rsid w:val="00E52300"/>
    <w:rsid w:val="00E5409A"/>
    <w:rsid w:val="00E57FA3"/>
    <w:rsid w:val="00E7485A"/>
    <w:rsid w:val="00E77C4A"/>
    <w:rsid w:val="00E82839"/>
    <w:rsid w:val="00E87B93"/>
    <w:rsid w:val="00E904B4"/>
    <w:rsid w:val="00E97375"/>
    <w:rsid w:val="00EA1DB5"/>
    <w:rsid w:val="00EA23C7"/>
    <w:rsid w:val="00EA31EB"/>
    <w:rsid w:val="00EA7940"/>
    <w:rsid w:val="00EB0A20"/>
    <w:rsid w:val="00EB2739"/>
    <w:rsid w:val="00EB28E5"/>
    <w:rsid w:val="00EB5954"/>
    <w:rsid w:val="00EB5A79"/>
    <w:rsid w:val="00EC26D3"/>
    <w:rsid w:val="00EC6DE2"/>
    <w:rsid w:val="00EC7C13"/>
    <w:rsid w:val="00ED1F20"/>
    <w:rsid w:val="00ED394A"/>
    <w:rsid w:val="00ED4306"/>
    <w:rsid w:val="00EF2191"/>
    <w:rsid w:val="00EF316B"/>
    <w:rsid w:val="00EF3342"/>
    <w:rsid w:val="00EF57C7"/>
    <w:rsid w:val="00EF5D4F"/>
    <w:rsid w:val="00EF6090"/>
    <w:rsid w:val="00EF7F33"/>
    <w:rsid w:val="00F05C57"/>
    <w:rsid w:val="00F064CC"/>
    <w:rsid w:val="00F21C95"/>
    <w:rsid w:val="00F228D8"/>
    <w:rsid w:val="00F26479"/>
    <w:rsid w:val="00F3058B"/>
    <w:rsid w:val="00F36897"/>
    <w:rsid w:val="00F47EB1"/>
    <w:rsid w:val="00F529DD"/>
    <w:rsid w:val="00F5414F"/>
    <w:rsid w:val="00F60CC0"/>
    <w:rsid w:val="00F613B3"/>
    <w:rsid w:val="00F61CA5"/>
    <w:rsid w:val="00F65058"/>
    <w:rsid w:val="00F65658"/>
    <w:rsid w:val="00F70A24"/>
    <w:rsid w:val="00F76277"/>
    <w:rsid w:val="00F80A21"/>
    <w:rsid w:val="00F822F2"/>
    <w:rsid w:val="00F87298"/>
    <w:rsid w:val="00F8764B"/>
    <w:rsid w:val="00F90CF9"/>
    <w:rsid w:val="00F9742F"/>
    <w:rsid w:val="00F97C62"/>
    <w:rsid w:val="00FA52F2"/>
    <w:rsid w:val="00FC07EC"/>
    <w:rsid w:val="00FC0D7A"/>
    <w:rsid w:val="00FC4E67"/>
    <w:rsid w:val="00FC59BC"/>
    <w:rsid w:val="00FD0495"/>
    <w:rsid w:val="00FD222D"/>
    <w:rsid w:val="00FD5E8C"/>
    <w:rsid w:val="00FD78F5"/>
    <w:rsid w:val="00FE1AFB"/>
    <w:rsid w:val="00FE43EA"/>
    <w:rsid w:val="00FE6C45"/>
    <w:rsid w:val="00FE7D00"/>
    <w:rsid w:val="00FF7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C7"/>
    <w:pPr>
      <w:spacing w:after="200" w:line="276" w:lineRule="auto"/>
    </w:pPr>
    <w:rPr>
      <w:sz w:val="22"/>
      <w:szCs w:val="22"/>
    </w:rPr>
  </w:style>
  <w:style w:type="paragraph" w:styleId="1">
    <w:name w:val="heading 1"/>
    <w:basedOn w:val="a"/>
    <w:next w:val="a"/>
    <w:link w:val="10"/>
    <w:uiPriority w:val="99"/>
    <w:qFormat/>
    <w:rsid w:val="00D363C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unhideWhenUsed/>
    <w:qFormat/>
    <w:rsid w:val="00D363CF"/>
    <w:pPr>
      <w:keepNext/>
      <w:keepLines/>
      <w:spacing w:after="0"/>
      <w:ind w:firstLine="709"/>
      <w:jc w:val="both"/>
      <w:outlineLvl w:val="1"/>
    </w:pPr>
    <w:rPr>
      <w:rFonts w:ascii="Times New Roman" w:hAnsi="Times New Roman"/>
      <w:b/>
      <w:sz w:val="28"/>
      <w:szCs w:val="26"/>
      <w:lang w:eastAsia="en-US"/>
    </w:rPr>
  </w:style>
  <w:style w:type="paragraph" w:styleId="3">
    <w:name w:val="heading 3"/>
    <w:aliases w:val="Знак,Знак3"/>
    <w:basedOn w:val="a"/>
    <w:next w:val="a"/>
    <w:link w:val="30"/>
    <w:unhideWhenUsed/>
    <w:qFormat/>
    <w:rsid w:val="00BE6F8A"/>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63C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363CF"/>
    <w:rPr>
      <w:rFonts w:ascii="Times New Roman" w:eastAsia="Times New Roman" w:hAnsi="Times New Roman" w:cs="Times New Roman"/>
      <w:b/>
      <w:sz w:val="28"/>
      <w:szCs w:val="26"/>
      <w:lang w:eastAsia="en-US"/>
    </w:rPr>
  </w:style>
  <w:style w:type="character" w:customStyle="1" w:styleId="30">
    <w:name w:val="Заголовок 3 Знак"/>
    <w:aliases w:val="Знак Знак,Знак3 Знак"/>
    <w:basedOn w:val="a0"/>
    <w:link w:val="3"/>
    <w:uiPriority w:val="99"/>
    <w:rsid w:val="00BE6F8A"/>
    <w:rPr>
      <w:rFonts w:ascii="Cambria" w:eastAsia="Times New Roman" w:hAnsi="Cambria" w:cs="Times New Roman"/>
      <w:b/>
      <w:bCs/>
      <w:color w:val="4F81BD"/>
    </w:rPr>
  </w:style>
  <w:style w:type="character" w:customStyle="1" w:styleId="a3">
    <w:name w:val="Цветовое выделение"/>
    <w:rsid w:val="00D363CF"/>
    <w:rPr>
      <w:b/>
      <w:bCs/>
      <w:color w:val="26282F"/>
      <w:sz w:val="26"/>
      <w:szCs w:val="26"/>
    </w:rPr>
  </w:style>
  <w:style w:type="paragraph" w:styleId="a4">
    <w:name w:val="No Spacing"/>
    <w:link w:val="a5"/>
    <w:uiPriority w:val="1"/>
    <w:qFormat/>
    <w:rsid w:val="00D363CF"/>
    <w:rPr>
      <w:sz w:val="22"/>
      <w:szCs w:val="22"/>
    </w:rPr>
  </w:style>
  <w:style w:type="character" w:customStyle="1" w:styleId="a5">
    <w:name w:val="Без интервала Знак"/>
    <w:basedOn w:val="a0"/>
    <w:link w:val="a4"/>
    <w:uiPriority w:val="1"/>
    <w:rsid w:val="00D363CF"/>
    <w:rPr>
      <w:sz w:val="22"/>
      <w:szCs w:val="22"/>
      <w:lang w:val="ru-RU" w:eastAsia="ru-RU" w:bidi="ar-SA"/>
    </w:rPr>
  </w:style>
  <w:style w:type="paragraph" w:styleId="a6">
    <w:name w:val="List Paragraph"/>
    <w:basedOn w:val="a"/>
    <w:link w:val="a7"/>
    <w:uiPriority w:val="34"/>
    <w:qFormat/>
    <w:rsid w:val="00D363CF"/>
    <w:pPr>
      <w:spacing w:after="160" w:line="259" w:lineRule="auto"/>
      <w:ind w:left="720"/>
      <w:contextualSpacing/>
    </w:pPr>
    <w:rPr>
      <w:rFonts w:eastAsia="Calibri"/>
      <w:lang w:eastAsia="en-US"/>
    </w:rPr>
  </w:style>
  <w:style w:type="paragraph" w:customStyle="1" w:styleId="ConsNormal">
    <w:name w:val="ConsNormal"/>
    <w:rsid w:val="00D363CF"/>
    <w:pPr>
      <w:widowControl w:val="0"/>
      <w:autoSpaceDE w:val="0"/>
      <w:autoSpaceDN w:val="0"/>
      <w:adjustRightInd w:val="0"/>
      <w:ind w:right="19772" w:firstLine="720"/>
    </w:pPr>
    <w:rPr>
      <w:rFonts w:ascii="Arial" w:hAnsi="Arial" w:cs="Arial"/>
    </w:rPr>
  </w:style>
  <w:style w:type="character" w:styleId="a8">
    <w:name w:val="Hyperlink"/>
    <w:basedOn w:val="a0"/>
    <w:uiPriority w:val="99"/>
    <w:rsid w:val="00D363CF"/>
    <w:rPr>
      <w:color w:val="0000FF"/>
      <w:u w:val="single"/>
    </w:rPr>
  </w:style>
  <w:style w:type="paragraph" w:styleId="a9">
    <w:name w:val="TOC Heading"/>
    <w:basedOn w:val="1"/>
    <w:next w:val="a"/>
    <w:uiPriority w:val="39"/>
    <w:unhideWhenUsed/>
    <w:qFormat/>
    <w:rsid w:val="00D363CF"/>
    <w:pPr>
      <w:spacing w:before="240" w:line="259" w:lineRule="auto"/>
      <w:jc w:val="both"/>
      <w:outlineLvl w:val="9"/>
    </w:pPr>
    <w:rPr>
      <w:b w:val="0"/>
      <w:bCs w:val="0"/>
      <w:sz w:val="32"/>
      <w:szCs w:val="32"/>
    </w:rPr>
  </w:style>
  <w:style w:type="paragraph" w:styleId="11">
    <w:name w:val="toc 1"/>
    <w:basedOn w:val="a"/>
    <w:next w:val="a"/>
    <w:autoRedefine/>
    <w:uiPriority w:val="39"/>
    <w:unhideWhenUsed/>
    <w:rsid w:val="00D363CF"/>
    <w:pPr>
      <w:tabs>
        <w:tab w:val="left" w:pos="660"/>
        <w:tab w:val="left" w:pos="1134"/>
        <w:tab w:val="right" w:pos="9344"/>
      </w:tabs>
      <w:spacing w:after="100" w:line="259" w:lineRule="auto"/>
      <w:ind w:firstLine="709"/>
    </w:pPr>
    <w:rPr>
      <w:rFonts w:eastAsia="Calibri"/>
      <w:lang w:eastAsia="en-US"/>
    </w:rPr>
  </w:style>
  <w:style w:type="paragraph" w:styleId="21">
    <w:name w:val="toc 2"/>
    <w:basedOn w:val="a"/>
    <w:next w:val="a"/>
    <w:autoRedefine/>
    <w:uiPriority w:val="39"/>
    <w:unhideWhenUsed/>
    <w:rsid w:val="00D363CF"/>
    <w:pPr>
      <w:tabs>
        <w:tab w:val="left" w:pos="-567"/>
        <w:tab w:val="left" w:pos="880"/>
      </w:tabs>
      <w:spacing w:after="0" w:line="240" w:lineRule="auto"/>
      <w:ind w:firstLine="709"/>
      <w:jc w:val="both"/>
    </w:pPr>
    <w:rPr>
      <w:rFonts w:ascii="Times New Roman" w:hAnsi="Times New Roman"/>
      <w:b/>
      <w:noProof/>
    </w:rPr>
  </w:style>
  <w:style w:type="paragraph" w:styleId="31">
    <w:name w:val="toc 3"/>
    <w:basedOn w:val="a"/>
    <w:next w:val="a"/>
    <w:autoRedefine/>
    <w:uiPriority w:val="39"/>
    <w:unhideWhenUsed/>
    <w:rsid w:val="00D363CF"/>
    <w:pPr>
      <w:spacing w:after="100" w:line="259" w:lineRule="auto"/>
      <w:ind w:left="440"/>
    </w:pPr>
    <w:rPr>
      <w:rFonts w:eastAsia="Calibri"/>
      <w:lang w:eastAsia="en-US"/>
    </w:rPr>
  </w:style>
  <w:style w:type="paragraph" w:styleId="aa">
    <w:name w:val="Balloon Text"/>
    <w:basedOn w:val="a"/>
    <w:link w:val="ab"/>
    <w:uiPriority w:val="99"/>
    <w:semiHidden/>
    <w:unhideWhenUsed/>
    <w:rsid w:val="00D363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63CF"/>
    <w:rPr>
      <w:rFonts w:ascii="Tahoma" w:hAnsi="Tahoma" w:cs="Tahoma"/>
      <w:sz w:val="16"/>
      <w:szCs w:val="16"/>
    </w:rPr>
  </w:style>
  <w:style w:type="paragraph" w:styleId="ac">
    <w:name w:val="header"/>
    <w:basedOn w:val="a"/>
    <w:link w:val="ad"/>
    <w:uiPriority w:val="99"/>
    <w:unhideWhenUsed/>
    <w:rsid w:val="00B521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21FE"/>
  </w:style>
  <w:style w:type="paragraph" w:styleId="ae">
    <w:name w:val="footer"/>
    <w:basedOn w:val="a"/>
    <w:link w:val="af"/>
    <w:uiPriority w:val="99"/>
    <w:unhideWhenUsed/>
    <w:rsid w:val="00B521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21FE"/>
  </w:style>
  <w:style w:type="paragraph" w:customStyle="1" w:styleId="-">
    <w:name w:val="Геоград-ТХ"/>
    <w:basedOn w:val="a"/>
    <w:link w:val="-0"/>
    <w:qFormat/>
    <w:rsid w:val="00BE6F8A"/>
    <w:pPr>
      <w:spacing w:before="120" w:after="120"/>
      <w:ind w:firstLine="851"/>
      <w:contextualSpacing/>
      <w:jc w:val="both"/>
    </w:pPr>
    <w:rPr>
      <w:rFonts w:ascii="Times New Roman" w:hAnsi="Times New Roman"/>
      <w:sz w:val="28"/>
      <w:szCs w:val="20"/>
      <w:lang w:eastAsia="en-US"/>
    </w:rPr>
  </w:style>
  <w:style w:type="character" w:customStyle="1" w:styleId="-0">
    <w:name w:val="Геоград-ТХ Знак"/>
    <w:link w:val="-"/>
    <w:rsid w:val="00BE6F8A"/>
    <w:rPr>
      <w:rFonts w:ascii="Times New Roman" w:eastAsia="Times New Roman" w:hAnsi="Times New Roman" w:cs="Times New Roman"/>
      <w:sz w:val="28"/>
      <w:lang w:eastAsia="en-US"/>
    </w:rPr>
  </w:style>
  <w:style w:type="character" w:customStyle="1" w:styleId="grame">
    <w:name w:val="grame"/>
    <w:basedOn w:val="a0"/>
    <w:rsid w:val="00BE6F8A"/>
  </w:style>
  <w:style w:type="table" w:styleId="af0">
    <w:name w:val="Table Grid"/>
    <w:basedOn w:val="a1"/>
    <w:uiPriority w:val="59"/>
    <w:rsid w:val="003D07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FollowedHyperlink"/>
    <w:basedOn w:val="a0"/>
    <w:uiPriority w:val="99"/>
    <w:semiHidden/>
    <w:unhideWhenUsed/>
    <w:rsid w:val="00013F6B"/>
    <w:rPr>
      <w:color w:val="800080" w:themeColor="followedHyperlink"/>
      <w:u w:val="single"/>
    </w:rPr>
  </w:style>
  <w:style w:type="character" w:customStyle="1" w:styleId="310">
    <w:name w:val="Заголовок 3 Знак1"/>
    <w:aliases w:val="Знак Знак1,Знак3 Знак1"/>
    <w:basedOn w:val="a0"/>
    <w:uiPriority w:val="99"/>
    <w:semiHidden/>
    <w:rsid w:val="00013F6B"/>
    <w:rPr>
      <w:rFonts w:asciiTheme="majorHAnsi" w:eastAsiaTheme="majorEastAsia" w:hAnsiTheme="majorHAnsi" w:cstheme="majorBidi"/>
      <w:color w:val="243F60" w:themeColor="accent1" w:themeShade="7F"/>
      <w:sz w:val="24"/>
      <w:szCs w:val="24"/>
    </w:rPr>
  </w:style>
  <w:style w:type="paragraph" w:styleId="af2">
    <w:name w:val="Normal (Web)"/>
    <w:basedOn w:val="a"/>
    <w:uiPriority w:val="99"/>
    <w:unhideWhenUsed/>
    <w:rsid w:val="00013F6B"/>
    <w:pPr>
      <w:spacing w:before="100" w:beforeAutospacing="1" w:after="100" w:afterAutospacing="1" w:line="240" w:lineRule="auto"/>
    </w:pPr>
    <w:rPr>
      <w:rFonts w:ascii="Times New Roman" w:hAnsi="Times New Roman"/>
      <w:sz w:val="18"/>
      <w:szCs w:val="18"/>
    </w:rPr>
  </w:style>
  <w:style w:type="character" w:customStyle="1" w:styleId="S">
    <w:name w:val="S_Обычный Знак"/>
    <w:link w:val="S0"/>
    <w:uiPriority w:val="99"/>
    <w:locked/>
    <w:rsid w:val="00013F6B"/>
    <w:rPr>
      <w:rFonts w:ascii="Times New Roman" w:hAnsi="Times New Roman"/>
      <w:sz w:val="24"/>
    </w:rPr>
  </w:style>
  <w:style w:type="paragraph" w:customStyle="1" w:styleId="S0">
    <w:name w:val="S_Обычный"/>
    <w:basedOn w:val="a"/>
    <w:link w:val="S"/>
    <w:uiPriority w:val="99"/>
    <w:rsid w:val="00013F6B"/>
    <w:pPr>
      <w:spacing w:after="0" w:line="360" w:lineRule="auto"/>
      <w:ind w:firstLine="709"/>
      <w:jc w:val="both"/>
    </w:pPr>
    <w:rPr>
      <w:rFonts w:ascii="Times New Roman" w:hAnsi="Times New Roman"/>
      <w:sz w:val="24"/>
      <w:szCs w:val="20"/>
    </w:rPr>
  </w:style>
  <w:style w:type="paragraph" w:customStyle="1" w:styleId="Default">
    <w:name w:val="Default"/>
    <w:uiPriority w:val="99"/>
    <w:rsid w:val="00013F6B"/>
    <w:pPr>
      <w:autoSpaceDE w:val="0"/>
      <w:autoSpaceDN w:val="0"/>
      <w:adjustRightInd w:val="0"/>
    </w:pPr>
    <w:rPr>
      <w:rFonts w:ascii="Times New Roman" w:eastAsia="Calibri" w:hAnsi="Times New Roman"/>
      <w:color w:val="000000"/>
      <w:sz w:val="24"/>
      <w:szCs w:val="24"/>
      <w:lang w:eastAsia="en-US"/>
    </w:rPr>
  </w:style>
  <w:style w:type="character" w:customStyle="1" w:styleId="ConsPlusNormal">
    <w:name w:val="ConsPlusNormal Знак"/>
    <w:link w:val="ConsPlusNormal0"/>
    <w:uiPriority w:val="99"/>
    <w:locked/>
    <w:rsid w:val="00013F6B"/>
    <w:rPr>
      <w:rFonts w:ascii="Arial" w:eastAsia="Calibri" w:hAnsi="Arial"/>
    </w:rPr>
  </w:style>
  <w:style w:type="paragraph" w:customStyle="1" w:styleId="ConsPlusNormal0">
    <w:name w:val="ConsPlusNormal"/>
    <w:link w:val="ConsPlusNormal"/>
    <w:uiPriority w:val="99"/>
    <w:rsid w:val="00013F6B"/>
    <w:pPr>
      <w:widowControl w:val="0"/>
      <w:autoSpaceDE w:val="0"/>
      <w:autoSpaceDN w:val="0"/>
      <w:adjustRightInd w:val="0"/>
      <w:ind w:firstLine="720"/>
    </w:pPr>
    <w:rPr>
      <w:rFonts w:ascii="Arial" w:eastAsia="Calibri" w:hAnsi="Arial"/>
    </w:rPr>
  </w:style>
  <w:style w:type="paragraph" w:customStyle="1" w:styleId="ConsPlusCell">
    <w:name w:val="ConsPlusCell"/>
    <w:uiPriority w:val="99"/>
    <w:rsid w:val="00013F6B"/>
    <w:pPr>
      <w:widowControl w:val="0"/>
      <w:autoSpaceDE w:val="0"/>
      <w:autoSpaceDN w:val="0"/>
      <w:adjustRightInd w:val="0"/>
    </w:pPr>
    <w:rPr>
      <w:rFonts w:ascii="Arial" w:hAnsi="Arial" w:cs="Arial"/>
    </w:rPr>
  </w:style>
  <w:style w:type="paragraph" w:customStyle="1" w:styleId="consplusnormal1">
    <w:name w:val="consplusnormal"/>
    <w:basedOn w:val="a"/>
    <w:uiPriority w:val="99"/>
    <w:rsid w:val="00013F6B"/>
    <w:pPr>
      <w:spacing w:before="100" w:beforeAutospacing="1" w:after="100" w:afterAutospacing="1" w:line="240" w:lineRule="auto"/>
    </w:pPr>
    <w:rPr>
      <w:rFonts w:ascii="Times New Roman" w:hAnsi="Times New Roman"/>
      <w:sz w:val="24"/>
      <w:szCs w:val="24"/>
    </w:rPr>
  </w:style>
  <w:style w:type="character" w:styleId="af3">
    <w:name w:val="Book Title"/>
    <w:basedOn w:val="a0"/>
    <w:uiPriority w:val="33"/>
    <w:qFormat/>
    <w:rsid w:val="00013F6B"/>
    <w:rPr>
      <w:b/>
      <w:bCs/>
      <w:i/>
      <w:iCs/>
      <w:spacing w:val="5"/>
    </w:rPr>
  </w:style>
  <w:style w:type="table" w:customStyle="1" w:styleId="12">
    <w:name w:val="Сетка таблицы1"/>
    <w:basedOn w:val="a1"/>
    <w:next w:val="af0"/>
    <w:uiPriority w:val="59"/>
    <w:rsid w:val="00013F6B"/>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0F4644"/>
    <w:pPr>
      <w:spacing w:before="100" w:beforeAutospacing="1" w:after="100" w:afterAutospacing="1" w:line="240" w:lineRule="auto"/>
    </w:pPr>
    <w:rPr>
      <w:rFonts w:ascii="Times New Roman" w:hAnsi="Times New Roman"/>
      <w:sz w:val="24"/>
      <w:szCs w:val="24"/>
    </w:rPr>
  </w:style>
  <w:style w:type="paragraph" w:styleId="af4">
    <w:name w:val="Document Map"/>
    <w:basedOn w:val="a"/>
    <w:link w:val="af5"/>
    <w:uiPriority w:val="99"/>
    <w:semiHidden/>
    <w:unhideWhenUsed/>
    <w:rsid w:val="003E431A"/>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3E431A"/>
    <w:rPr>
      <w:rFonts w:ascii="Tahoma" w:hAnsi="Tahoma" w:cs="Tahoma"/>
      <w:sz w:val="16"/>
      <w:szCs w:val="16"/>
    </w:rPr>
  </w:style>
  <w:style w:type="paragraph" w:customStyle="1" w:styleId="headertext">
    <w:name w:val="headertext"/>
    <w:basedOn w:val="a"/>
    <w:rsid w:val="00543396"/>
    <w:pPr>
      <w:spacing w:before="100" w:beforeAutospacing="1" w:after="100" w:afterAutospacing="1" w:line="240" w:lineRule="auto"/>
    </w:pPr>
    <w:rPr>
      <w:rFonts w:ascii="Times New Roman" w:hAnsi="Times New Roman"/>
      <w:sz w:val="24"/>
      <w:szCs w:val="24"/>
    </w:rPr>
  </w:style>
  <w:style w:type="character" w:styleId="af6">
    <w:name w:val="annotation reference"/>
    <w:basedOn w:val="a0"/>
    <w:uiPriority w:val="99"/>
    <w:semiHidden/>
    <w:unhideWhenUsed/>
    <w:rsid w:val="00245874"/>
    <w:rPr>
      <w:sz w:val="16"/>
      <w:szCs w:val="16"/>
    </w:rPr>
  </w:style>
  <w:style w:type="paragraph" w:styleId="af7">
    <w:name w:val="annotation text"/>
    <w:basedOn w:val="a"/>
    <w:link w:val="af8"/>
    <w:uiPriority w:val="99"/>
    <w:semiHidden/>
    <w:unhideWhenUsed/>
    <w:rsid w:val="00245874"/>
    <w:pPr>
      <w:spacing w:line="240" w:lineRule="auto"/>
    </w:pPr>
    <w:rPr>
      <w:sz w:val="20"/>
      <w:szCs w:val="20"/>
    </w:rPr>
  </w:style>
  <w:style w:type="character" w:customStyle="1" w:styleId="af8">
    <w:name w:val="Текст примечания Знак"/>
    <w:basedOn w:val="a0"/>
    <w:link w:val="af7"/>
    <w:uiPriority w:val="99"/>
    <w:semiHidden/>
    <w:rsid w:val="00245874"/>
  </w:style>
  <w:style w:type="paragraph" w:styleId="af9">
    <w:name w:val="annotation subject"/>
    <w:basedOn w:val="af7"/>
    <w:next w:val="af7"/>
    <w:link w:val="afa"/>
    <w:uiPriority w:val="99"/>
    <w:semiHidden/>
    <w:unhideWhenUsed/>
    <w:rsid w:val="00245874"/>
    <w:rPr>
      <w:b/>
      <w:bCs/>
    </w:rPr>
  </w:style>
  <w:style w:type="character" w:customStyle="1" w:styleId="afa">
    <w:name w:val="Тема примечания Знак"/>
    <w:basedOn w:val="af8"/>
    <w:link w:val="af9"/>
    <w:uiPriority w:val="99"/>
    <w:semiHidden/>
    <w:rsid w:val="00245874"/>
    <w:rPr>
      <w:b/>
      <w:bCs/>
    </w:rPr>
  </w:style>
  <w:style w:type="character" w:customStyle="1" w:styleId="apple-converted-space">
    <w:name w:val="apple-converted-space"/>
    <w:basedOn w:val="a0"/>
    <w:rsid w:val="009E064F"/>
  </w:style>
  <w:style w:type="paragraph" w:styleId="22">
    <w:name w:val="Body Text Indent 2"/>
    <w:basedOn w:val="a"/>
    <w:link w:val="23"/>
    <w:uiPriority w:val="99"/>
    <w:semiHidden/>
    <w:rsid w:val="009D36EF"/>
    <w:pPr>
      <w:spacing w:after="0" w:line="240" w:lineRule="auto"/>
      <w:ind w:firstLine="708"/>
    </w:pPr>
    <w:rPr>
      <w:rFonts w:ascii="Times New Roman" w:hAnsi="Times New Roman"/>
      <w:sz w:val="24"/>
      <w:szCs w:val="24"/>
    </w:rPr>
  </w:style>
  <w:style w:type="character" w:customStyle="1" w:styleId="23">
    <w:name w:val="Основной текст с отступом 2 Знак"/>
    <w:basedOn w:val="a0"/>
    <w:link w:val="22"/>
    <w:uiPriority w:val="99"/>
    <w:semiHidden/>
    <w:rsid w:val="009D36EF"/>
    <w:rPr>
      <w:rFonts w:ascii="Times New Roman" w:hAnsi="Times New Roman"/>
      <w:sz w:val="24"/>
      <w:szCs w:val="24"/>
    </w:rPr>
  </w:style>
  <w:style w:type="paragraph" w:customStyle="1" w:styleId="13">
    <w:name w:val="Обычный (веб)1"/>
    <w:basedOn w:val="a"/>
    <w:rsid w:val="006B44B9"/>
    <w:pPr>
      <w:suppressAutoHyphens/>
      <w:spacing w:after="0" w:line="360" w:lineRule="auto"/>
      <w:ind w:left="1080" w:firstLine="709"/>
      <w:jc w:val="both"/>
    </w:pPr>
    <w:rPr>
      <w:rFonts w:ascii="Times New Roman" w:eastAsia="Lucida Sans Unicode" w:hAnsi="Times New Roman" w:cs="Calibri"/>
      <w:spacing w:val="-5"/>
      <w:kern w:val="1"/>
      <w:sz w:val="28"/>
      <w:szCs w:val="28"/>
      <w:lang w:val="en-US" w:eastAsia="en-US" w:bidi="en-US"/>
    </w:rPr>
  </w:style>
  <w:style w:type="paragraph" w:styleId="4">
    <w:name w:val="toc 4"/>
    <w:basedOn w:val="a"/>
    <w:next w:val="a"/>
    <w:autoRedefine/>
    <w:uiPriority w:val="39"/>
    <w:unhideWhenUsed/>
    <w:rsid w:val="003D5958"/>
    <w:pPr>
      <w:spacing w:after="100"/>
      <w:ind w:left="660"/>
    </w:pPr>
    <w:rPr>
      <w:rFonts w:asciiTheme="minorHAnsi" w:eastAsiaTheme="minorEastAsia" w:hAnsiTheme="minorHAnsi" w:cstheme="minorBidi"/>
    </w:rPr>
  </w:style>
  <w:style w:type="paragraph" w:styleId="5">
    <w:name w:val="toc 5"/>
    <w:basedOn w:val="a"/>
    <w:next w:val="a"/>
    <w:autoRedefine/>
    <w:uiPriority w:val="39"/>
    <w:unhideWhenUsed/>
    <w:rsid w:val="003D5958"/>
    <w:pPr>
      <w:spacing w:after="100"/>
      <w:ind w:left="880"/>
    </w:pPr>
    <w:rPr>
      <w:rFonts w:asciiTheme="minorHAnsi" w:eastAsiaTheme="minorEastAsia" w:hAnsiTheme="minorHAnsi" w:cstheme="minorBidi"/>
    </w:rPr>
  </w:style>
  <w:style w:type="paragraph" w:styleId="6">
    <w:name w:val="toc 6"/>
    <w:basedOn w:val="a"/>
    <w:next w:val="a"/>
    <w:autoRedefine/>
    <w:uiPriority w:val="39"/>
    <w:unhideWhenUsed/>
    <w:rsid w:val="003D5958"/>
    <w:pPr>
      <w:spacing w:after="100"/>
      <w:ind w:left="1100"/>
    </w:pPr>
    <w:rPr>
      <w:rFonts w:asciiTheme="minorHAnsi" w:eastAsiaTheme="minorEastAsia" w:hAnsiTheme="minorHAnsi" w:cstheme="minorBidi"/>
    </w:rPr>
  </w:style>
  <w:style w:type="paragraph" w:styleId="7">
    <w:name w:val="toc 7"/>
    <w:basedOn w:val="a"/>
    <w:next w:val="a"/>
    <w:autoRedefine/>
    <w:uiPriority w:val="39"/>
    <w:unhideWhenUsed/>
    <w:rsid w:val="003D5958"/>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3D5958"/>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3D5958"/>
    <w:pPr>
      <w:spacing w:after="100"/>
      <w:ind w:left="1760"/>
    </w:pPr>
    <w:rPr>
      <w:rFonts w:asciiTheme="minorHAnsi" w:eastAsiaTheme="minorEastAsia" w:hAnsiTheme="minorHAnsi" w:cstheme="minorBidi"/>
    </w:rPr>
  </w:style>
  <w:style w:type="character" w:customStyle="1" w:styleId="a7">
    <w:name w:val="Абзац списка Знак"/>
    <w:link w:val="a6"/>
    <w:uiPriority w:val="34"/>
    <w:rsid w:val="00FC59BC"/>
    <w:rPr>
      <w:rFonts w:eastAsia="Calibri"/>
      <w:sz w:val="22"/>
      <w:szCs w:val="22"/>
      <w:lang w:eastAsia="en-US"/>
    </w:rPr>
  </w:style>
  <w:style w:type="character" w:customStyle="1" w:styleId="FontStyle15">
    <w:name w:val="Font Style15"/>
    <w:basedOn w:val="a0"/>
    <w:rsid w:val="00C75B9D"/>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366106347">
      <w:bodyDiv w:val="1"/>
      <w:marLeft w:val="0"/>
      <w:marRight w:val="0"/>
      <w:marTop w:val="0"/>
      <w:marBottom w:val="0"/>
      <w:divBdr>
        <w:top w:val="none" w:sz="0" w:space="0" w:color="auto"/>
        <w:left w:val="none" w:sz="0" w:space="0" w:color="auto"/>
        <w:bottom w:val="none" w:sz="0" w:space="0" w:color="auto"/>
        <w:right w:val="none" w:sz="0" w:space="0" w:color="auto"/>
      </w:divBdr>
    </w:div>
    <w:div w:id="403836258">
      <w:bodyDiv w:val="1"/>
      <w:marLeft w:val="0"/>
      <w:marRight w:val="0"/>
      <w:marTop w:val="0"/>
      <w:marBottom w:val="0"/>
      <w:divBdr>
        <w:top w:val="none" w:sz="0" w:space="0" w:color="auto"/>
        <w:left w:val="none" w:sz="0" w:space="0" w:color="auto"/>
        <w:bottom w:val="none" w:sz="0" w:space="0" w:color="auto"/>
        <w:right w:val="none" w:sz="0" w:space="0" w:color="auto"/>
      </w:divBdr>
    </w:div>
    <w:div w:id="625044680">
      <w:bodyDiv w:val="1"/>
      <w:marLeft w:val="0"/>
      <w:marRight w:val="0"/>
      <w:marTop w:val="0"/>
      <w:marBottom w:val="0"/>
      <w:divBdr>
        <w:top w:val="none" w:sz="0" w:space="0" w:color="auto"/>
        <w:left w:val="none" w:sz="0" w:space="0" w:color="auto"/>
        <w:bottom w:val="none" w:sz="0" w:space="0" w:color="auto"/>
        <w:right w:val="none" w:sz="0" w:space="0" w:color="auto"/>
      </w:divBdr>
    </w:div>
    <w:div w:id="843785727">
      <w:bodyDiv w:val="1"/>
      <w:marLeft w:val="0"/>
      <w:marRight w:val="0"/>
      <w:marTop w:val="0"/>
      <w:marBottom w:val="0"/>
      <w:divBdr>
        <w:top w:val="none" w:sz="0" w:space="0" w:color="auto"/>
        <w:left w:val="none" w:sz="0" w:space="0" w:color="auto"/>
        <w:bottom w:val="none" w:sz="0" w:space="0" w:color="auto"/>
        <w:right w:val="none" w:sz="0" w:space="0" w:color="auto"/>
      </w:divBdr>
    </w:div>
    <w:div w:id="860359935">
      <w:bodyDiv w:val="1"/>
      <w:marLeft w:val="0"/>
      <w:marRight w:val="0"/>
      <w:marTop w:val="0"/>
      <w:marBottom w:val="0"/>
      <w:divBdr>
        <w:top w:val="none" w:sz="0" w:space="0" w:color="auto"/>
        <w:left w:val="none" w:sz="0" w:space="0" w:color="auto"/>
        <w:bottom w:val="none" w:sz="0" w:space="0" w:color="auto"/>
        <w:right w:val="none" w:sz="0" w:space="0" w:color="auto"/>
      </w:divBdr>
    </w:div>
    <w:div w:id="1067414009">
      <w:bodyDiv w:val="1"/>
      <w:marLeft w:val="0"/>
      <w:marRight w:val="0"/>
      <w:marTop w:val="0"/>
      <w:marBottom w:val="0"/>
      <w:divBdr>
        <w:top w:val="none" w:sz="0" w:space="0" w:color="auto"/>
        <w:left w:val="none" w:sz="0" w:space="0" w:color="auto"/>
        <w:bottom w:val="none" w:sz="0" w:space="0" w:color="auto"/>
        <w:right w:val="none" w:sz="0" w:space="0" w:color="auto"/>
      </w:divBdr>
    </w:div>
    <w:div w:id="1131170221">
      <w:bodyDiv w:val="1"/>
      <w:marLeft w:val="0"/>
      <w:marRight w:val="0"/>
      <w:marTop w:val="0"/>
      <w:marBottom w:val="0"/>
      <w:divBdr>
        <w:top w:val="none" w:sz="0" w:space="0" w:color="auto"/>
        <w:left w:val="none" w:sz="0" w:space="0" w:color="auto"/>
        <w:bottom w:val="none" w:sz="0" w:space="0" w:color="auto"/>
        <w:right w:val="none" w:sz="0" w:space="0" w:color="auto"/>
      </w:divBdr>
    </w:div>
    <w:div w:id="1434397062">
      <w:bodyDiv w:val="1"/>
      <w:marLeft w:val="0"/>
      <w:marRight w:val="0"/>
      <w:marTop w:val="0"/>
      <w:marBottom w:val="0"/>
      <w:divBdr>
        <w:top w:val="none" w:sz="0" w:space="0" w:color="auto"/>
        <w:left w:val="none" w:sz="0" w:space="0" w:color="auto"/>
        <w:bottom w:val="none" w:sz="0" w:space="0" w:color="auto"/>
        <w:right w:val="none" w:sz="0" w:space="0" w:color="auto"/>
      </w:divBdr>
    </w:div>
    <w:div w:id="1650286569">
      <w:bodyDiv w:val="1"/>
      <w:marLeft w:val="0"/>
      <w:marRight w:val="0"/>
      <w:marTop w:val="0"/>
      <w:marBottom w:val="0"/>
      <w:divBdr>
        <w:top w:val="none" w:sz="0" w:space="0" w:color="auto"/>
        <w:left w:val="none" w:sz="0" w:space="0" w:color="auto"/>
        <w:bottom w:val="none" w:sz="0" w:space="0" w:color="auto"/>
        <w:right w:val="none" w:sz="0" w:space="0" w:color="auto"/>
      </w:divBdr>
    </w:div>
    <w:div w:id="1865096190">
      <w:bodyDiv w:val="1"/>
      <w:marLeft w:val="0"/>
      <w:marRight w:val="0"/>
      <w:marTop w:val="0"/>
      <w:marBottom w:val="0"/>
      <w:divBdr>
        <w:top w:val="none" w:sz="0" w:space="0" w:color="auto"/>
        <w:left w:val="none" w:sz="0" w:space="0" w:color="auto"/>
        <w:bottom w:val="none" w:sz="0" w:space="0" w:color="auto"/>
        <w:right w:val="none" w:sz="0" w:space="0" w:color="auto"/>
      </w:divBdr>
    </w:div>
    <w:div w:id="19314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560816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01593"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docs.cntd.ru/document/4560816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99023522"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D676-D2A9-43FE-884D-AD0BE744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81</Pages>
  <Words>25341</Words>
  <Characters>144448</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169451</CharactersWithSpaces>
  <SharedDoc>false</SharedDoc>
  <HLinks>
    <vt:vector size="606" baseType="variant">
      <vt:variant>
        <vt:i4>6291573</vt:i4>
      </vt:variant>
      <vt:variant>
        <vt:i4>591</vt:i4>
      </vt:variant>
      <vt:variant>
        <vt:i4>0</vt:i4>
      </vt:variant>
      <vt:variant>
        <vt:i4>5</vt:i4>
      </vt:variant>
      <vt:variant>
        <vt:lpwstr>http://docs.cntd.ru/document/456081632</vt:lpwstr>
      </vt:variant>
      <vt:variant>
        <vt:lpwstr/>
      </vt:variant>
      <vt:variant>
        <vt:i4>6684789</vt:i4>
      </vt:variant>
      <vt:variant>
        <vt:i4>588</vt:i4>
      </vt:variant>
      <vt:variant>
        <vt:i4>0</vt:i4>
      </vt:variant>
      <vt:variant>
        <vt:i4>5</vt:i4>
      </vt:variant>
      <vt:variant>
        <vt:lpwstr>http://docs.cntd.ru/document/1200101593</vt:lpwstr>
      </vt:variant>
      <vt:variant>
        <vt:lpwstr/>
      </vt:variant>
      <vt:variant>
        <vt:i4>6291573</vt:i4>
      </vt:variant>
      <vt:variant>
        <vt:i4>585</vt:i4>
      </vt:variant>
      <vt:variant>
        <vt:i4>0</vt:i4>
      </vt:variant>
      <vt:variant>
        <vt:i4>5</vt:i4>
      </vt:variant>
      <vt:variant>
        <vt:lpwstr>http://docs.cntd.ru/document/456081632</vt:lpwstr>
      </vt:variant>
      <vt:variant>
        <vt:lpwstr/>
      </vt:variant>
      <vt:variant>
        <vt:i4>6684794</vt:i4>
      </vt:variant>
      <vt:variant>
        <vt:i4>582</vt:i4>
      </vt:variant>
      <vt:variant>
        <vt:i4>0</vt:i4>
      </vt:variant>
      <vt:variant>
        <vt:i4>5</vt:i4>
      </vt:variant>
      <vt:variant>
        <vt:lpwstr>http://docs.cntd.ru/document/499023522</vt:lpwstr>
      </vt:variant>
      <vt:variant>
        <vt:lpwstr/>
      </vt:variant>
      <vt:variant>
        <vt:i4>6881399</vt:i4>
      </vt:variant>
      <vt:variant>
        <vt:i4>579</vt:i4>
      </vt:variant>
      <vt:variant>
        <vt:i4>0</vt:i4>
      </vt:variant>
      <vt:variant>
        <vt:i4>5</vt:i4>
      </vt:variant>
      <vt:variant>
        <vt:lpwstr>http://docs.cntd.ru/document/744100004</vt:lpwstr>
      </vt:variant>
      <vt:variant>
        <vt:lpwstr/>
      </vt:variant>
      <vt:variant>
        <vt:i4>1245242</vt:i4>
      </vt:variant>
      <vt:variant>
        <vt:i4>572</vt:i4>
      </vt:variant>
      <vt:variant>
        <vt:i4>0</vt:i4>
      </vt:variant>
      <vt:variant>
        <vt:i4>5</vt:i4>
      </vt:variant>
      <vt:variant>
        <vt:lpwstr/>
      </vt:variant>
      <vt:variant>
        <vt:lpwstr>_Toc37853422</vt:lpwstr>
      </vt:variant>
      <vt:variant>
        <vt:i4>1048634</vt:i4>
      </vt:variant>
      <vt:variant>
        <vt:i4>566</vt:i4>
      </vt:variant>
      <vt:variant>
        <vt:i4>0</vt:i4>
      </vt:variant>
      <vt:variant>
        <vt:i4>5</vt:i4>
      </vt:variant>
      <vt:variant>
        <vt:lpwstr/>
      </vt:variant>
      <vt:variant>
        <vt:lpwstr>_Toc37853421</vt:lpwstr>
      </vt:variant>
      <vt:variant>
        <vt:i4>1114170</vt:i4>
      </vt:variant>
      <vt:variant>
        <vt:i4>560</vt:i4>
      </vt:variant>
      <vt:variant>
        <vt:i4>0</vt:i4>
      </vt:variant>
      <vt:variant>
        <vt:i4>5</vt:i4>
      </vt:variant>
      <vt:variant>
        <vt:lpwstr/>
      </vt:variant>
      <vt:variant>
        <vt:lpwstr>_Toc37853420</vt:lpwstr>
      </vt:variant>
      <vt:variant>
        <vt:i4>1572921</vt:i4>
      </vt:variant>
      <vt:variant>
        <vt:i4>554</vt:i4>
      </vt:variant>
      <vt:variant>
        <vt:i4>0</vt:i4>
      </vt:variant>
      <vt:variant>
        <vt:i4>5</vt:i4>
      </vt:variant>
      <vt:variant>
        <vt:lpwstr/>
      </vt:variant>
      <vt:variant>
        <vt:lpwstr>_Toc37853419</vt:lpwstr>
      </vt:variant>
      <vt:variant>
        <vt:i4>1638457</vt:i4>
      </vt:variant>
      <vt:variant>
        <vt:i4>548</vt:i4>
      </vt:variant>
      <vt:variant>
        <vt:i4>0</vt:i4>
      </vt:variant>
      <vt:variant>
        <vt:i4>5</vt:i4>
      </vt:variant>
      <vt:variant>
        <vt:lpwstr/>
      </vt:variant>
      <vt:variant>
        <vt:lpwstr>_Toc37853418</vt:lpwstr>
      </vt:variant>
      <vt:variant>
        <vt:i4>1441849</vt:i4>
      </vt:variant>
      <vt:variant>
        <vt:i4>542</vt:i4>
      </vt:variant>
      <vt:variant>
        <vt:i4>0</vt:i4>
      </vt:variant>
      <vt:variant>
        <vt:i4>5</vt:i4>
      </vt:variant>
      <vt:variant>
        <vt:lpwstr/>
      </vt:variant>
      <vt:variant>
        <vt:lpwstr>_Toc37853417</vt:lpwstr>
      </vt:variant>
      <vt:variant>
        <vt:i4>1507385</vt:i4>
      </vt:variant>
      <vt:variant>
        <vt:i4>536</vt:i4>
      </vt:variant>
      <vt:variant>
        <vt:i4>0</vt:i4>
      </vt:variant>
      <vt:variant>
        <vt:i4>5</vt:i4>
      </vt:variant>
      <vt:variant>
        <vt:lpwstr/>
      </vt:variant>
      <vt:variant>
        <vt:lpwstr>_Toc37853416</vt:lpwstr>
      </vt:variant>
      <vt:variant>
        <vt:i4>1310777</vt:i4>
      </vt:variant>
      <vt:variant>
        <vt:i4>530</vt:i4>
      </vt:variant>
      <vt:variant>
        <vt:i4>0</vt:i4>
      </vt:variant>
      <vt:variant>
        <vt:i4>5</vt:i4>
      </vt:variant>
      <vt:variant>
        <vt:lpwstr/>
      </vt:variant>
      <vt:variant>
        <vt:lpwstr>_Toc37853415</vt:lpwstr>
      </vt:variant>
      <vt:variant>
        <vt:i4>1376313</vt:i4>
      </vt:variant>
      <vt:variant>
        <vt:i4>524</vt:i4>
      </vt:variant>
      <vt:variant>
        <vt:i4>0</vt:i4>
      </vt:variant>
      <vt:variant>
        <vt:i4>5</vt:i4>
      </vt:variant>
      <vt:variant>
        <vt:lpwstr/>
      </vt:variant>
      <vt:variant>
        <vt:lpwstr>_Toc37853414</vt:lpwstr>
      </vt:variant>
      <vt:variant>
        <vt:i4>1179705</vt:i4>
      </vt:variant>
      <vt:variant>
        <vt:i4>518</vt:i4>
      </vt:variant>
      <vt:variant>
        <vt:i4>0</vt:i4>
      </vt:variant>
      <vt:variant>
        <vt:i4>5</vt:i4>
      </vt:variant>
      <vt:variant>
        <vt:lpwstr/>
      </vt:variant>
      <vt:variant>
        <vt:lpwstr>_Toc37853413</vt:lpwstr>
      </vt:variant>
      <vt:variant>
        <vt:i4>1245241</vt:i4>
      </vt:variant>
      <vt:variant>
        <vt:i4>512</vt:i4>
      </vt:variant>
      <vt:variant>
        <vt:i4>0</vt:i4>
      </vt:variant>
      <vt:variant>
        <vt:i4>5</vt:i4>
      </vt:variant>
      <vt:variant>
        <vt:lpwstr/>
      </vt:variant>
      <vt:variant>
        <vt:lpwstr>_Toc37853412</vt:lpwstr>
      </vt:variant>
      <vt:variant>
        <vt:i4>1048633</vt:i4>
      </vt:variant>
      <vt:variant>
        <vt:i4>506</vt:i4>
      </vt:variant>
      <vt:variant>
        <vt:i4>0</vt:i4>
      </vt:variant>
      <vt:variant>
        <vt:i4>5</vt:i4>
      </vt:variant>
      <vt:variant>
        <vt:lpwstr/>
      </vt:variant>
      <vt:variant>
        <vt:lpwstr>_Toc37853411</vt:lpwstr>
      </vt:variant>
      <vt:variant>
        <vt:i4>1114169</vt:i4>
      </vt:variant>
      <vt:variant>
        <vt:i4>500</vt:i4>
      </vt:variant>
      <vt:variant>
        <vt:i4>0</vt:i4>
      </vt:variant>
      <vt:variant>
        <vt:i4>5</vt:i4>
      </vt:variant>
      <vt:variant>
        <vt:lpwstr/>
      </vt:variant>
      <vt:variant>
        <vt:lpwstr>_Toc37853410</vt:lpwstr>
      </vt:variant>
      <vt:variant>
        <vt:i4>1572920</vt:i4>
      </vt:variant>
      <vt:variant>
        <vt:i4>494</vt:i4>
      </vt:variant>
      <vt:variant>
        <vt:i4>0</vt:i4>
      </vt:variant>
      <vt:variant>
        <vt:i4>5</vt:i4>
      </vt:variant>
      <vt:variant>
        <vt:lpwstr/>
      </vt:variant>
      <vt:variant>
        <vt:lpwstr>_Toc37853409</vt:lpwstr>
      </vt:variant>
      <vt:variant>
        <vt:i4>1638456</vt:i4>
      </vt:variant>
      <vt:variant>
        <vt:i4>488</vt:i4>
      </vt:variant>
      <vt:variant>
        <vt:i4>0</vt:i4>
      </vt:variant>
      <vt:variant>
        <vt:i4>5</vt:i4>
      </vt:variant>
      <vt:variant>
        <vt:lpwstr/>
      </vt:variant>
      <vt:variant>
        <vt:lpwstr>_Toc37853408</vt:lpwstr>
      </vt:variant>
      <vt:variant>
        <vt:i4>1441848</vt:i4>
      </vt:variant>
      <vt:variant>
        <vt:i4>482</vt:i4>
      </vt:variant>
      <vt:variant>
        <vt:i4>0</vt:i4>
      </vt:variant>
      <vt:variant>
        <vt:i4>5</vt:i4>
      </vt:variant>
      <vt:variant>
        <vt:lpwstr/>
      </vt:variant>
      <vt:variant>
        <vt:lpwstr>_Toc37853407</vt:lpwstr>
      </vt:variant>
      <vt:variant>
        <vt:i4>1507384</vt:i4>
      </vt:variant>
      <vt:variant>
        <vt:i4>476</vt:i4>
      </vt:variant>
      <vt:variant>
        <vt:i4>0</vt:i4>
      </vt:variant>
      <vt:variant>
        <vt:i4>5</vt:i4>
      </vt:variant>
      <vt:variant>
        <vt:lpwstr/>
      </vt:variant>
      <vt:variant>
        <vt:lpwstr>_Toc37853406</vt:lpwstr>
      </vt:variant>
      <vt:variant>
        <vt:i4>1310776</vt:i4>
      </vt:variant>
      <vt:variant>
        <vt:i4>470</vt:i4>
      </vt:variant>
      <vt:variant>
        <vt:i4>0</vt:i4>
      </vt:variant>
      <vt:variant>
        <vt:i4>5</vt:i4>
      </vt:variant>
      <vt:variant>
        <vt:lpwstr/>
      </vt:variant>
      <vt:variant>
        <vt:lpwstr>_Toc37853405</vt:lpwstr>
      </vt:variant>
      <vt:variant>
        <vt:i4>1376312</vt:i4>
      </vt:variant>
      <vt:variant>
        <vt:i4>464</vt:i4>
      </vt:variant>
      <vt:variant>
        <vt:i4>0</vt:i4>
      </vt:variant>
      <vt:variant>
        <vt:i4>5</vt:i4>
      </vt:variant>
      <vt:variant>
        <vt:lpwstr/>
      </vt:variant>
      <vt:variant>
        <vt:lpwstr>_Toc37853404</vt:lpwstr>
      </vt:variant>
      <vt:variant>
        <vt:i4>1179704</vt:i4>
      </vt:variant>
      <vt:variant>
        <vt:i4>458</vt:i4>
      </vt:variant>
      <vt:variant>
        <vt:i4>0</vt:i4>
      </vt:variant>
      <vt:variant>
        <vt:i4>5</vt:i4>
      </vt:variant>
      <vt:variant>
        <vt:lpwstr/>
      </vt:variant>
      <vt:variant>
        <vt:lpwstr>_Toc37853403</vt:lpwstr>
      </vt:variant>
      <vt:variant>
        <vt:i4>1245240</vt:i4>
      </vt:variant>
      <vt:variant>
        <vt:i4>452</vt:i4>
      </vt:variant>
      <vt:variant>
        <vt:i4>0</vt:i4>
      </vt:variant>
      <vt:variant>
        <vt:i4>5</vt:i4>
      </vt:variant>
      <vt:variant>
        <vt:lpwstr/>
      </vt:variant>
      <vt:variant>
        <vt:lpwstr>_Toc37853402</vt:lpwstr>
      </vt:variant>
      <vt:variant>
        <vt:i4>1048632</vt:i4>
      </vt:variant>
      <vt:variant>
        <vt:i4>446</vt:i4>
      </vt:variant>
      <vt:variant>
        <vt:i4>0</vt:i4>
      </vt:variant>
      <vt:variant>
        <vt:i4>5</vt:i4>
      </vt:variant>
      <vt:variant>
        <vt:lpwstr/>
      </vt:variant>
      <vt:variant>
        <vt:lpwstr>_Toc37853401</vt:lpwstr>
      </vt:variant>
      <vt:variant>
        <vt:i4>1114168</vt:i4>
      </vt:variant>
      <vt:variant>
        <vt:i4>440</vt:i4>
      </vt:variant>
      <vt:variant>
        <vt:i4>0</vt:i4>
      </vt:variant>
      <vt:variant>
        <vt:i4>5</vt:i4>
      </vt:variant>
      <vt:variant>
        <vt:lpwstr/>
      </vt:variant>
      <vt:variant>
        <vt:lpwstr>_Toc37853400</vt:lpwstr>
      </vt:variant>
      <vt:variant>
        <vt:i4>2031665</vt:i4>
      </vt:variant>
      <vt:variant>
        <vt:i4>434</vt:i4>
      </vt:variant>
      <vt:variant>
        <vt:i4>0</vt:i4>
      </vt:variant>
      <vt:variant>
        <vt:i4>5</vt:i4>
      </vt:variant>
      <vt:variant>
        <vt:lpwstr/>
      </vt:variant>
      <vt:variant>
        <vt:lpwstr>_Toc37853399</vt:lpwstr>
      </vt:variant>
      <vt:variant>
        <vt:i4>1966129</vt:i4>
      </vt:variant>
      <vt:variant>
        <vt:i4>428</vt:i4>
      </vt:variant>
      <vt:variant>
        <vt:i4>0</vt:i4>
      </vt:variant>
      <vt:variant>
        <vt:i4>5</vt:i4>
      </vt:variant>
      <vt:variant>
        <vt:lpwstr/>
      </vt:variant>
      <vt:variant>
        <vt:lpwstr>_Toc37853398</vt:lpwstr>
      </vt:variant>
      <vt:variant>
        <vt:i4>1114161</vt:i4>
      </vt:variant>
      <vt:variant>
        <vt:i4>422</vt:i4>
      </vt:variant>
      <vt:variant>
        <vt:i4>0</vt:i4>
      </vt:variant>
      <vt:variant>
        <vt:i4>5</vt:i4>
      </vt:variant>
      <vt:variant>
        <vt:lpwstr/>
      </vt:variant>
      <vt:variant>
        <vt:lpwstr>_Toc37853397</vt:lpwstr>
      </vt:variant>
      <vt:variant>
        <vt:i4>1048625</vt:i4>
      </vt:variant>
      <vt:variant>
        <vt:i4>416</vt:i4>
      </vt:variant>
      <vt:variant>
        <vt:i4>0</vt:i4>
      </vt:variant>
      <vt:variant>
        <vt:i4>5</vt:i4>
      </vt:variant>
      <vt:variant>
        <vt:lpwstr/>
      </vt:variant>
      <vt:variant>
        <vt:lpwstr>_Toc37853396</vt:lpwstr>
      </vt:variant>
      <vt:variant>
        <vt:i4>1245233</vt:i4>
      </vt:variant>
      <vt:variant>
        <vt:i4>410</vt:i4>
      </vt:variant>
      <vt:variant>
        <vt:i4>0</vt:i4>
      </vt:variant>
      <vt:variant>
        <vt:i4>5</vt:i4>
      </vt:variant>
      <vt:variant>
        <vt:lpwstr/>
      </vt:variant>
      <vt:variant>
        <vt:lpwstr>_Toc37853395</vt:lpwstr>
      </vt:variant>
      <vt:variant>
        <vt:i4>1179697</vt:i4>
      </vt:variant>
      <vt:variant>
        <vt:i4>404</vt:i4>
      </vt:variant>
      <vt:variant>
        <vt:i4>0</vt:i4>
      </vt:variant>
      <vt:variant>
        <vt:i4>5</vt:i4>
      </vt:variant>
      <vt:variant>
        <vt:lpwstr/>
      </vt:variant>
      <vt:variant>
        <vt:lpwstr>_Toc37853394</vt:lpwstr>
      </vt:variant>
      <vt:variant>
        <vt:i4>1376305</vt:i4>
      </vt:variant>
      <vt:variant>
        <vt:i4>398</vt:i4>
      </vt:variant>
      <vt:variant>
        <vt:i4>0</vt:i4>
      </vt:variant>
      <vt:variant>
        <vt:i4>5</vt:i4>
      </vt:variant>
      <vt:variant>
        <vt:lpwstr/>
      </vt:variant>
      <vt:variant>
        <vt:lpwstr>_Toc37853393</vt:lpwstr>
      </vt:variant>
      <vt:variant>
        <vt:i4>1310769</vt:i4>
      </vt:variant>
      <vt:variant>
        <vt:i4>392</vt:i4>
      </vt:variant>
      <vt:variant>
        <vt:i4>0</vt:i4>
      </vt:variant>
      <vt:variant>
        <vt:i4>5</vt:i4>
      </vt:variant>
      <vt:variant>
        <vt:lpwstr/>
      </vt:variant>
      <vt:variant>
        <vt:lpwstr>_Toc37853392</vt:lpwstr>
      </vt:variant>
      <vt:variant>
        <vt:i4>1507377</vt:i4>
      </vt:variant>
      <vt:variant>
        <vt:i4>386</vt:i4>
      </vt:variant>
      <vt:variant>
        <vt:i4>0</vt:i4>
      </vt:variant>
      <vt:variant>
        <vt:i4>5</vt:i4>
      </vt:variant>
      <vt:variant>
        <vt:lpwstr/>
      </vt:variant>
      <vt:variant>
        <vt:lpwstr>_Toc37853391</vt:lpwstr>
      </vt:variant>
      <vt:variant>
        <vt:i4>1441841</vt:i4>
      </vt:variant>
      <vt:variant>
        <vt:i4>380</vt:i4>
      </vt:variant>
      <vt:variant>
        <vt:i4>0</vt:i4>
      </vt:variant>
      <vt:variant>
        <vt:i4>5</vt:i4>
      </vt:variant>
      <vt:variant>
        <vt:lpwstr/>
      </vt:variant>
      <vt:variant>
        <vt:lpwstr>_Toc37853390</vt:lpwstr>
      </vt:variant>
      <vt:variant>
        <vt:i4>2031664</vt:i4>
      </vt:variant>
      <vt:variant>
        <vt:i4>374</vt:i4>
      </vt:variant>
      <vt:variant>
        <vt:i4>0</vt:i4>
      </vt:variant>
      <vt:variant>
        <vt:i4>5</vt:i4>
      </vt:variant>
      <vt:variant>
        <vt:lpwstr/>
      </vt:variant>
      <vt:variant>
        <vt:lpwstr>_Toc37853389</vt:lpwstr>
      </vt:variant>
      <vt:variant>
        <vt:i4>1966128</vt:i4>
      </vt:variant>
      <vt:variant>
        <vt:i4>368</vt:i4>
      </vt:variant>
      <vt:variant>
        <vt:i4>0</vt:i4>
      </vt:variant>
      <vt:variant>
        <vt:i4>5</vt:i4>
      </vt:variant>
      <vt:variant>
        <vt:lpwstr/>
      </vt:variant>
      <vt:variant>
        <vt:lpwstr>_Toc37853388</vt:lpwstr>
      </vt:variant>
      <vt:variant>
        <vt:i4>1114160</vt:i4>
      </vt:variant>
      <vt:variant>
        <vt:i4>362</vt:i4>
      </vt:variant>
      <vt:variant>
        <vt:i4>0</vt:i4>
      </vt:variant>
      <vt:variant>
        <vt:i4>5</vt:i4>
      </vt:variant>
      <vt:variant>
        <vt:lpwstr/>
      </vt:variant>
      <vt:variant>
        <vt:lpwstr>_Toc37853387</vt:lpwstr>
      </vt:variant>
      <vt:variant>
        <vt:i4>1048624</vt:i4>
      </vt:variant>
      <vt:variant>
        <vt:i4>356</vt:i4>
      </vt:variant>
      <vt:variant>
        <vt:i4>0</vt:i4>
      </vt:variant>
      <vt:variant>
        <vt:i4>5</vt:i4>
      </vt:variant>
      <vt:variant>
        <vt:lpwstr/>
      </vt:variant>
      <vt:variant>
        <vt:lpwstr>_Toc37853386</vt:lpwstr>
      </vt:variant>
      <vt:variant>
        <vt:i4>1245232</vt:i4>
      </vt:variant>
      <vt:variant>
        <vt:i4>350</vt:i4>
      </vt:variant>
      <vt:variant>
        <vt:i4>0</vt:i4>
      </vt:variant>
      <vt:variant>
        <vt:i4>5</vt:i4>
      </vt:variant>
      <vt:variant>
        <vt:lpwstr/>
      </vt:variant>
      <vt:variant>
        <vt:lpwstr>_Toc37853385</vt:lpwstr>
      </vt:variant>
      <vt:variant>
        <vt:i4>1179696</vt:i4>
      </vt:variant>
      <vt:variant>
        <vt:i4>344</vt:i4>
      </vt:variant>
      <vt:variant>
        <vt:i4>0</vt:i4>
      </vt:variant>
      <vt:variant>
        <vt:i4>5</vt:i4>
      </vt:variant>
      <vt:variant>
        <vt:lpwstr/>
      </vt:variant>
      <vt:variant>
        <vt:lpwstr>_Toc37853384</vt:lpwstr>
      </vt:variant>
      <vt:variant>
        <vt:i4>1376304</vt:i4>
      </vt:variant>
      <vt:variant>
        <vt:i4>338</vt:i4>
      </vt:variant>
      <vt:variant>
        <vt:i4>0</vt:i4>
      </vt:variant>
      <vt:variant>
        <vt:i4>5</vt:i4>
      </vt:variant>
      <vt:variant>
        <vt:lpwstr/>
      </vt:variant>
      <vt:variant>
        <vt:lpwstr>_Toc37853383</vt:lpwstr>
      </vt:variant>
      <vt:variant>
        <vt:i4>1310768</vt:i4>
      </vt:variant>
      <vt:variant>
        <vt:i4>332</vt:i4>
      </vt:variant>
      <vt:variant>
        <vt:i4>0</vt:i4>
      </vt:variant>
      <vt:variant>
        <vt:i4>5</vt:i4>
      </vt:variant>
      <vt:variant>
        <vt:lpwstr/>
      </vt:variant>
      <vt:variant>
        <vt:lpwstr>_Toc37853382</vt:lpwstr>
      </vt:variant>
      <vt:variant>
        <vt:i4>1507376</vt:i4>
      </vt:variant>
      <vt:variant>
        <vt:i4>326</vt:i4>
      </vt:variant>
      <vt:variant>
        <vt:i4>0</vt:i4>
      </vt:variant>
      <vt:variant>
        <vt:i4>5</vt:i4>
      </vt:variant>
      <vt:variant>
        <vt:lpwstr/>
      </vt:variant>
      <vt:variant>
        <vt:lpwstr>_Toc37853381</vt:lpwstr>
      </vt:variant>
      <vt:variant>
        <vt:i4>1441840</vt:i4>
      </vt:variant>
      <vt:variant>
        <vt:i4>320</vt:i4>
      </vt:variant>
      <vt:variant>
        <vt:i4>0</vt:i4>
      </vt:variant>
      <vt:variant>
        <vt:i4>5</vt:i4>
      </vt:variant>
      <vt:variant>
        <vt:lpwstr/>
      </vt:variant>
      <vt:variant>
        <vt:lpwstr>_Toc37853380</vt:lpwstr>
      </vt:variant>
      <vt:variant>
        <vt:i4>2031679</vt:i4>
      </vt:variant>
      <vt:variant>
        <vt:i4>314</vt:i4>
      </vt:variant>
      <vt:variant>
        <vt:i4>0</vt:i4>
      </vt:variant>
      <vt:variant>
        <vt:i4>5</vt:i4>
      </vt:variant>
      <vt:variant>
        <vt:lpwstr/>
      </vt:variant>
      <vt:variant>
        <vt:lpwstr>_Toc37853379</vt:lpwstr>
      </vt:variant>
      <vt:variant>
        <vt:i4>1966143</vt:i4>
      </vt:variant>
      <vt:variant>
        <vt:i4>308</vt:i4>
      </vt:variant>
      <vt:variant>
        <vt:i4>0</vt:i4>
      </vt:variant>
      <vt:variant>
        <vt:i4>5</vt:i4>
      </vt:variant>
      <vt:variant>
        <vt:lpwstr/>
      </vt:variant>
      <vt:variant>
        <vt:lpwstr>_Toc37853378</vt:lpwstr>
      </vt:variant>
      <vt:variant>
        <vt:i4>1114175</vt:i4>
      </vt:variant>
      <vt:variant>
        <vt:i4>302</vt:i4>
      </vt:variant>
      <vt:variant>
        <vt:i4>0</vt:i4>
      </vt:variant>
      <vt:variant>
        <vt:i4>5</vt:i4>
      </vt:variant>
      <vt:variant>
        <vt:lpwstr/>
      </vt:variant>
      <vt:variant>
        <vt:lpwstr>_Toc37853377</vt:lpwstr>
      </vt:variant>
      <vt:variant>
        <vt:i4>1048639</vt:i4>
      </vt:variant>
      <vt:variant>
        <vt:i4>296</vt:i4>
      </vt:variant>
      <vt:variant>
        <vt:i4>0</vt:i4>
      </vt:variant>
      <vt:variant>
        <vt:i4>5</vt:i4>
      </vt:variant>
      <vt:variant>
        <vt:lpwstr/>
      </vt:variant>
      <vt:variant>
        <vt:lpwstr>_Toc37853376</vt:lpwstr>
      </vt:variant>
      <vt:variant>
        <vt:i4>1245247</vt:i4>
      </vt:variant>
      <vt:variant>
        <vt:i4>290</vt:i4>
      </vt:variant>
      <vt:variant>
        <vt:i4>0</vt:i4>
      </vt:variant>
      <vt:variant>
        <vt:i4>5</vt:i4>
      </vt:variant>
      <vt:variant>
        <vt:lpwstr/>
      </vt:variant>
      <vt:variant>
        <vt:lpwstr>_Toc37853375</vt:lpwstr>
      </vt:variant>
      <vt:variant>
        <vt:i4>1179711</vt:i4>
      </vt:variant>
      <vt:variant>
        <vt:i4>284</vt:i4>
      </vt:variant>
      <vt:variant>
        <vt:i4>0</vt:i4>
      </vt:variant>
      <vt:variant>
        <vt:i4>5</vt:i4>
      </vt:variant>
      <vt:variant>
        <vt:lpwstr/>
      </vt:variant>
      <vt:variant>
        <vt:lpwstr>_Toc37853374</vt:lpwstr>
      </vt:variant>
      <vt:variant>
        <vt:i4>1376319</vt:i4>
      </vt:variant>
      <vt:variant>
        <vt:i4>278</vt:i4>
      </vt:variant>
      <vt:variant>
        <vt:i4>0</vt:i4>
      </vt:variant>
      <vt:variant>
        <vt:i4>5</vt:i4>
      </vt:variant>
      <vt:variant>
        <vt:lpwstr/>
      </vt:variant>
      <vt:variant>
        <vt:lpwstr>_Toc37853373</vt:lpwstr>
      </vt:variant>
      <vt:variant>
        <vt:i4>1310783</vt:i4>
      </vt:variant>
      <vt:variant>
        <vt:i4>272</vt:i4>
      </vt:variant>
      <vt:variant>
        <vt:i4>0</vt:i4>
      </vt:variant>
      <vt:variant>
        <vt:i4>5</vt:i4>
      </vt:variant>
      <vt:variant>
        <vt:lpwstr/>
      </vt:variant>
      <vt:variant>
        <vt:lpwstr>_Toc37853372</vt:lpwstr>
      </vt:variant>
      <vt:variant>
        <vt:i4>1507391</vt:i4>
      </vt:variant>
      <vt:variant>
        <vt:i4>266</vt:i4>
      </vt:variant>
      <vt:variant>
        <vt:i4>0</vt:i4>
      </vt:variant>
      <vt:variant>
        <vt:i4>5</vt:i4>
      </vt:variant>
      <vt:variant>
        <vt:lpwstr/>
      </vt:variant>
      <vt:variant>
        <vt:lpwstr>_Toc37853371</vt:lpwstr>
      </vt:variant>
      <vt:variant>
        <vt:i4>1441855</vt:i4>
      </vt:variant>
      <vt:variant>
        <vt:i4>260</vt:i4>
      </vt:variant>
      <vt:variant>
        <vt:i4>0</vt:i4>
      </vt:variant>
      <vt:variant>
        <vt:i4>5</vt:i4>
      </vt:variant>
      <vt:variant>
        <vt:lpwstr/>
      </vt:variant>
      <vt:variant>
        <vt:lpwstr>_Toc37853370</vt:lpwstr>
      </vt:variant>
      <vt:variant>
        <vt:i4>2031678</vt:i4>
      </vt:variant>
      <vt:variant>
        <vt:i4>254</vt:i4>
      </vt:variant>
      <vt:variant>
        <vt:i4>0</vt:i4>
      </vt:variant>
      <vt:variant>
        <vt:i4>5</vt:i4>
      </vt:variant>
      <vt:variant>
        <vt:lpwstr/>
      </vt:variant>
      <vt:variant>
        <vt:lpwstr>_Toc37853369</vt:lpwstr>
      </vt:variant>
      <vt:variant>
        <vt:i4>1966142</vt:i4>
      </vt:variant>
      <vt:variant>
        <vt:i4>248</vt:i4>
      </vt:variant>
      <vt:variant>
        <vt:i4>0</vt:i4>
      </vt:variant>
      <vt:variant>
        <vt:i4>5</vt:i4>
      </vt:variant>
      <vt:variant>
        <vt:lpwstr/>
      </vt:variant>
      <vt:variant>
        <vt:lpwstr>_Toc37853368</vt:lpwstr>
      </vt:variant>
      <vt:variant>
        <vt:i4>1114174</vt:i4>
      </vt:variant>
      <vt:variant>
        <vt:i4>242</vt:i4>
      </vt:variant>
      <vt:variant>
        <vt:i4>0</vt:i4>
      </vt:variant>
      <vt:variant>
        <vt:i4>5</vt:i4>
      </vt:variant>
      <vt:variant>
        <vt:lpwstr/>
      </vt:variant>
      <vt:variant>
        <vt:lpwstr>_Toc37853367</vt:lpwstr>
      </vt:variant>
      <vt:variant>
        <vt:i4>1048638</vt:i4>
      </vt:variant>
      <vt:variant>
        <vt:i4>236</vt:i4>
      </vt:variant>
      <vt:variant>
        <vt:i4>0</vt:i4>
      </vt:variant>
      <vt:variant>
        <vt:i4>5</vt:i4>
      </vt:variant>
      <vt:variant>
        <vt:lpwstr/>
      </vt:variant>
      <vt:variant>
        <vt:lpwstr>_Toc37853366</vt:lpwstr>
      </vt:variant>
      <vt:variant>
        <vt:i4>1245246</vt:i4>
      </vt:variant>
      <vt:variant>
        <vt:i4>230</vt:i4>
      </vt:variant>
      <vt:variant>
        <vt:i4>0</vt:i4>
      </vt:variant>
      <vt:variant>
        <vt:i4>5</vt:i4>
      </vt:variant>
      <vt:variant>
        <vt:lpwstr/>
      </vt:variant>
      <vt:variant>
        <vt:lpwstr>_Toc37853365</vt:lpwstr>
      </vt:variant>
      <vt:variant>
        <vt:i4>1179710</vt:i4>
      </vt:variant>
      <vt:variant>
        <vt:i4>224</vt:i4>
      </vt:variant>
      <vt:variant>
        <vt:i4>0</vt:i4>
      </vt:variant>
      <vt:variant>
        <vt:i4>5</vt:i4>
      </vt:variant>
      <vt:variant>
        <vt:lpwstr/>
      </vt:variant>
      <vt:variant>
        <vt:lpwstr>_Toc37853364</vt:lpwstr>
      </vt:variant>
      <vt:variant>
        <vt:i4>1376318</vt:i4>
      </vt:variant>
      <vt:variant>
        <vt:i4>218</vt:i4>
      </vt:variant>
      <vt:variant>
        <vt:i4>0</vt:i4>
      </vt:variant>
      <vt:variant>
        <vt:i4>5</vt:i4>
      </vt:variant>
      <vt:variant>
        <vt:lpwstr/>
      </vt:variant>
      <vt:variant>
        <vt:lpwstr>_Toc37853363</vt:lpwstr>
      </vt:variant>
      <vt:variant>
        <vt:i4>1310782</vt:i4>
      </vt:variant>
      <vt:variant>
        <vt:i4>212</vt:i4>
      </vt:variant>
      <vt:variant>
        <vt:i4>0</vt:i4>
      </vt:variant>
      <vt:variant>
        <vt:i4>5</vt:i4>
      </vt:variant>
      <vt:variant>
        <vt:lpwstr/>
      </vt:variant>
      <vt:variant>
        <vt:lpwstr>_Toc37853362</vt:lpwstr>
      </vt:variant>
      <vt:variant>
        <vt:i4>1507390</vt:i4>
      </vt:variant>
      <vt:variant>
        <vt:i4>206</vt:i4>
      </vt:variant>
      <vt:variant>
        <vt:i4>0</vt:i4>
      </vt:variant>
      <vt:variant>
        <vt:i4>5</vt:i4>
      </vt:variant>
      <vt:variant>
        <vt:lpwstr/>
      </vt:variant>
      <vt:variant>
        <vt:lpwstr>_Toc37853361</vt:lpwstr>
      </vt:variant>
      <vt:variant>
        <vt:i4>1441854</vt:i4>
      </vt:variant>
      <vt:variant>
        <vt:i4>200</vt:i4>
      </vt:variant>
      <vt:variant>
        <vt:i4>0</vt:i4>
      </vt:variant>
      <vt:variant>
        <vt:i4>5</vt:i4>
      </vt:variant>
      <vt:variant>
        <vt:lpwstr/>
      </vt:variant>
      <vt:variant>
        <vt:lpwstr>_Toc37853360</vt:lpwstr>
      </vt:variant>
      <vt:variant>
        <vt:i4>2031677</vt:i4>
      </vt:variant>
      <vt:variant>
        <vt:i4>194</vt:i4>
      </vt:variant>
      <vt:variant>
        <vt:i4>0</vt:i4>
      </vt:variant>
      <vt:variant>
        <vt:i4>5</vt:i4>
      </vt:variant>
      <vt:variant>
        <vt:lpwstr/>
      </vt:variant>
      <vt:variant>
        <vt:lpwstr>_Toc37853359</vt:lpwstr>
      </vt:variant>
      <vt:variant>
        <vt:i4>1966141</vt:i4>
      </vt:variant>
      <vt:variant>
        <vt:i4>188</vt:i4>
      </vt:variant>
      <vt:variant>
        <vt:i4>0</vt:i4>
      </vt:variant>
      <vt:variant>
        <vt:i4>5</vt:i4>
      </vt:variant>
      <vt:variant>
        <vt:lpwstr/>
      </vt:variant>
      <vt:variant>
        <vt:lpwstr>_Toc37853358</vt:lpwstr>
      </vt:variant>
      <vt:variant>
        <vt:i4>1114173</vt:i4>
      </vt:variant>
      <vt:variant>
        <vt:i4>182</vt:i4>
      </vt:variant>
      <vt:variant>
        <vt:i4>0</vt:i4>
      </vt:variant>
      <vt:variant>
        <vt:i4>5</vt:i4>
      </vt:variant>
      <vt:variant>
        <vt:lpwstr/>
      </vt:variant>
      <vt:variant>
        <vt:lpwstr>_Toc37853357</vt:lpwstr>
      </vt:variant>
      <vt:variant>
        <vt:i4>1048637</vt:i4>
      </vt:variant>
      <vt:variant>
        <vt:i4>176</vt:i4>
      </vt:variant>
      <vt:variant>
        <vt:i4>0</vt:i4>
      </vt:variant>
      <vt:variant>
        <vt:i4>5</vt:i4>
      </vt:variant>
      <vt:variant>
        <vt:lpwstr/>
      </vt:variant>
      <vt:variant>
        <vt:lpwstr>_Toc37853356</vt:lpwstr>
      </vt:variant>
      <vt:variant>
        <vt:i4>1245245</vt:i4>
      </vt:variant>
      <vt:variant>
        <vt:i4>170</vt:i4>
      </vt:variant>
      <vt:variant>
        <vt:i4>0</vt:i4>
      </vt:variant>
      <vt:variant>
        <vt:i4>5</vt:i4>
      </vt:variant>
      <vt:variant>
        <vt:lpwstr/>
      </vt:variant>
      <vt:variant>
        <vt:lpwstr>_Toc37853355</vt:lpwstr>
      </vt:variant>
      <vt:variant>
        <vt:i4>1179709</vt:i4>
      </vt:variant>
      <vt:variant>
        <vt:i4>164</vt:i4>
      </vt:variant>
      <vt:variant>
        <vt:i4>0</vt:i4>
      </vt:variant>
      <vt:variant>
        <vt:i4>5</vt:i4>
      </vt:variant>
      <vt:variant>
        <vt:lpwstr/>
      </vt:variant>
      <vt:variant>
        <vt:lpwstr>_Toc37853354</vt:lpwstr>
      </vt:variant>
      <vt:variant>
        <vt:i4>1376317</vt:i4>
      </vt:variant>
      <vt:variant>
        <vt:i4>158</vt:i4>
      </vt:variant>
      <vt:variant>
        <vt:i4>0</vt:i4>
      </vt:variant>
      <vt:variant>
        <vt:i4>5</vt:i4>
      </vt:variant>
      <vt:variant>
        <vt:lpwstr/>
      </vt:variant>
      <vt:variant>
        <vt:lpwstr>_Toc37853353</vt:lpwstr>
      </vt:variant>
      <vt:variant>
        <vt:i4>1310781</vt:i4>
      </vt:variant>
      <vt:variant>
        <vt:i4>152</vt:i4>
      </vt:variant>
      <vt:variant>
        <vt:i4>0</vt:i4>
      </vt:variant>
      <vt:variant>
        <vt:i4>5</vt:i4>
      </vt:variant>
      <vt:variant>
        <vt:lpwstr/>
      </vt:variant>
      <vt:variant>
        <vt:lpwstr>_Toc37853352</vt:lpwstr>
      </vt:variant>
      <vt:variant>
        <vt:i4>1507389</vt:i4>
      </vt:variant>
      <vt:variant>
        <vt:i4>146</vt:i4>
      </vt:variant>
      <vt:variant>
        <vt:i4>0</vt:i4>
      </vt:variant>
      <vt:variant>
        <vt:i4>5</vt:i4>
      </vt:variant>
      <vt:variant>
        <vt:lpwstr/>
      </vt:variant>
      <vt:variant>
        <vt:lpwstr>_Toc37853351</vt:lpwstr>
      </vt:variant>
      <vt:variant>
        <vt:i4>1441853</vt:i4>
      </vt:variant>
      <vt:variant>
        <vt:i4>140</vt:i4>
      </vt:variant>
      <vt:variant>
        <vt:i4>0</vt:i4>
      </vt:variant>
      <vt:variant>
        <vt:i4>5</vt:i4>
      </vt:variant>
      <vt:variant>
        <vt:lpwstr/>
      </vt:variant>
      <vt:variant>
        <vt:lpwstr>_Toc37853350</vt:lpwstr>
      </vt:variant>
      <vt:variant>
        <vt:i4>2031676</vt:i4>
      </vt:variant>
      <vt:variant>
        <vt:i4>134</vt:i4>
      </vt:variant>
      <vt:variant>
        <vt:i4>0</vt:i4>
      </vt:variant>
      <vt:variant>
        <vt:i4>5</vt:i4>
      </vt:variant>
      <vt:variant>
        <vt:lpwstr/>
      </vt:variant>
      <vt:variant>
        <vt:lpwstr>_Toc37853349</vt:lpwstr>
      </vt:variant>
      <vt:variant>
        <vt:i4>1966140</vt:i4>
      </vt:variant>
      <vt:variant>
        <vt:i4>128</vt:i4>
      </vt:variant>
      <vt:variant>
        <vt:i4>0</vt:i4>
      </vt:variant>
      <vt:variant>
        <vt:i4>5</vt:i4>
      </vt:variant>
      <vt:variant>
        <vt:lpwstr/>
      </vt:variant>
      <vt:variant>
        <vt:lpwstr>_Toc37853348</vt:lpwstr>
      </vt:variant>
      <vt:variant>
        <vt:i4>1114172</vt:i4>
      </vt:variant>
      <vt:variant>
        <vt:i4>122</vt:i4>
      </vt:variant>
      <vt:variant>
        <vt:i4>0</vt:i4>
      </vt:variant>
      <vt:variant>
        <vt:i4>5</vt:i4>
      </vt:variant>
      <vt:variant>
        <vt:lpwstr/>
      </vt:variant>
      <vt:variant>
        <vt:lpwstr>_Toc37853347</vt:lpwstr>
      </vt:variant>
      <vt:variant>
        <vt:i4>1048636</vt:i4>
      </vt:variant>
      <vt:variant>
        <vt:i4>116</vt:i4>
      </vt:variant>
      <vt:variant>
        <vt:i4>0</vt:i4>
      </vt:variant>
      <vt:variant>
        <vt:i4>5</vt:i4>
      </vt:variant>
      <vt:variant>
        <vt:lpwstr/>
      </vt:variant>
      <vt:variant>
        <vt:lpwstr>_Toc37853346</vt:lpwstr>
      </vt:variant>
      <vt:variant>
        <vt:i4>1245244</vt:i4>
      </vt:variant>
      <vt:variant>
        <vt:i4>110</vt:i4>
      </vt:variant>
      <vt:variant>
        <vt:i4>0</vt:i4>
      </vt:variant>
      <vt:variant>
        <vt:i4>5</vt:i4>
      </vt:variant>
      <vt:variant>
        <vt:lpwstr/>
      </vt:variant>
      <vt:variant>
        <vt:lpwstr>_Toc37853345</vt:lpwstr>
      </vt:variant>
      <vt:variant>
        <vt:i4>1179708</vt:i4>
      </vt:variant>
      <vt:variant>
        <vt:i4>104</vt:i4>
      </vt:variant>
      <vt:variant>
        <vt:i4>0</vt:i4>
      </vt:variant>
      <vt:variant>
        <vt:i4>5</vt:i4>
      </vt:variant>
      <vt:variant>
        <vt:lpwstr/>
      </vt:variant>
      <vt:variant>
        <vt:lpwstr>_Toc37853344</vt:lpwstr>
      </vt:variant>
      <vt:variant>
        <vt:i4>1376316</vt:i4>
      </vt:variant>
      <vt:variant>
        <vt:i4>98</vt:i4>
      </vt:variant>
      <vt:variant>
        <vt:i4>0</vt:i4>
      </vt:variant>
      <vt:variant>
        <vt:i4>5</vt:i4>
      </vt:variant>
      <vt:variant>
        <vt:lpwstr/>
      </vt:variant>
      <vt:variant>
        <vt:lpwstr>_Toc37853343</vt:lpwstr>
      </vt:variant>
      <vt:variant>
        <vt:i4>1310780</vt:i4>
      </vt:variant>
      <vt:variant>
        <vt:i4>92</vt:i4>
      </vt:variant>
      <vt:variant>
        <vt:i4>0</vt:i4>
      </vt:variant>
      <vt:variant>
        <vt:i4>5</vt:i4>
      </vt:variant>
      <vt:variant>
        <vt:lpwstr/>
      </vt:variant>
      <vt:variant>
        <vt:lpwstr>_Toc37853342</vt:lpwstr>
      </vt:variant>
      <vt:variant>
        <vt:i4>1507388</vt:i4>
      </vt:variant>
      <vt:variant>
        <vt:i4>86</vt:i4>
      </vt:variant>
      <vt:variant>
        <vt:i4>0</vt:i4>
      </vt:variant>
      <vt:variant>
        <vt:i4>5</vt:i4>
      </vt:variant>
      <vt:variant>
        <vt:lpwstr/>
      </vt:variant>
      <vt:variant>
        <vt:lpwstr>_Toc37853341</vt:lpwstr>
      </vt:variant>
      <vt:variant>
        <vt:i4>1441852</vt:i4>
      </vt:variant>
      <vt:variant>
        <vt:i4>80</vt:i4>
      </vt:variant>
      <vt:variant>
        <vt:i4>0</vt:i4>
      </vt:variant>
      <vt:variant>
        <vt:i4>5</vt:i4>
      </vt:variant>
      <vt:variant>
        <vt:lpwstr/>
      </vt:variant>
      <vt:variant>
        <vt:lpwstr>_Toc37853340</vt:lpwstr>
      </vt:variant>
      <vt:variant>
        <vt:i4>2031675</vt:i4>
      </vt:variant>
      <vt:variant>
        <vt:i4>74</vt:i4>
      </vt:variant>
      <vt:variant>
        <vt:i4>0</vt:i4>
      </vt:variant>
      <vt:variant>
        <vt:i4>5</vt:i4>
      </vt:variant>
      <vt:variant>
        <vt:lpwstr/>
      </vt:variant>
      <vt:variant>
        <vt:lpwstr>_Toc37853339</vt:lpwstr>
      </vt:variant>
      <vt:variant>
        <vt:i4>1966139</vt:i4>
      </vt:variant>
      <vt:variant>
        <vt:i4>68</vt:i4>
      </vt:variant>
      <vt:variant>
        <vt:i4>0</vt:i4>
      </vt:variant>
      <vt:variant>
        <vt:i4>5</vt:i4>
      </vt:variant>
      <vt:variant>
        <vt:lpwstr/>
      </vt:variant>
      <vt:variant>
        <vt:lpwstr>_Toc37853338</vt:lpwstr>
      </vt:variant>
      <vt:variant>
        <vt:i4>1114171</vt:i4>
      </vt:variant>
      <vt:variant>
        <vt:i4>62</vt:i4>
      </vt:variant>
      <vt:variant>
        <vt:i4>0</vt:i4>
      </vt:variant>
      <vt:variant>
        <vt:i4>5</vt:i4>
      </vt:variant>
      <vt:variant>
        <vt:lpwstr/>
      </vt:variant>
      <vt:variant>
        <vt:lpwstr>_Toc37853337</vt:lpwstr>
      </vt:variant>
      <vt:variant>
        <vt:i4>1048635</vt:i4>
      </vt:variant>
      <vt:variant>
        <vt:i4>56</vt:i4>
      </vt:variant>
      <vt:variant>
        <vt:i4>0</vt:i4>
      </vt:variant>
      <vt:variant>
        <vt:i4>5</vt:i4>
      </vt:variant>
      <vt:variant>
        <vt:lpwstr/>
      </vt:variant>
      <vt:variant>
        <vt:lpwstr>_Toc37853336</vt:lpwstr>
      </vt:variant>
      <vt:variant>
        <vt:i4>1245243</vt:i4>
      </vt:variant>
      <vt:variant>
        <vt:i4>50</vt:i4>
      </vt:variant>
      <vt:variant>
        <vt:i4>0</vt:i4>
      </vt:variant>
      <vt:variant>
        <vt:i4>5</vt:i4>
      </vt:variant>
      <vt:variant>
        <vt:lpwstr/>
      </vt:variant>
      <vt:variant>
        <vt:lpwstr>_Toc37853335</vt:lpwstr>
      </vt:variant>
      <vt:variant>
        <vt:i4>1179707</vt:i4>
      </vt:variant>
      <vt:variant>
        <vt:i4>44</vt:i4>
      </vt:variant>
      <vt:variant>
        <vt:i4>0</vt:i4>
      </vt:variant>
      <vt:variant>
        <vt:i4>5</vt:i4>
      </vt:variant>
      <vt:variant>
        <vt:lpwstr/>
      </vt:variant>
      <vt:variant>
        <vt:lpwstr>_Toc37853334</vt:lpwstr>
      </vt:variant>
      <vt:variant>
        <vt:i4>1376315</vt:i4>
      </vt:variant>
      <vt:variant>
        <vt:i4>38</vt:i4>
      </vt:variant>
      <vt:variant>
        <vt:i4>0</vt:i4>
      </vt:variant>
      <vt:variant>
        <vt:i4>5</vt:i4>
      </vt:variant>
      <vt:variant>
        <vt:lpwstr/>
      </vt:variant>
      <vt:variant>
        <vt:lpwstr>_Toc37853333</vt:lpwstr>
      </vt:variant>
      <vt:variant>
        <vt:i4>1310779</vt:i4>
      </vt:variant>
      <vt:variant>
        <vt:i4>32</vt:i4>
      </vt:variant>
      <vt:variant>
        <vt:i4>0</vt:i4>
      </vt:variant>
      <vt:variant>
        <vt:i4>5</vt:i4>
      </vt:variant>
      <vt:variant>
        <vt:lpwstr/>
      </vt:variant>
      <vt:variant>
        <vt:lpwstr>_Toc37853332</vt:lpwstr>
      </vt:variant>
      <vt:variant>
        <vt:i4>1507387</vt:i4>
      </vt:variant>
      <vt:variant>
        <vt:i4>26</vt:i4>
      </vt:variant>
      <vt:variant>
        <vt:i4>0</vt:i4>
      </vt:variant>
      <vt:variant>
        <vt:i4>5</vt:i4>
      </vt:variant>
      <vt:variant>
        <vt:lpwstr/>
      </vt:variant>
      <vt:variant>
        <vt:lpwstr>_Toc37853331</vt:lpwstr>
      </vt:variant>
      <vt:variant>
        <vt:i4>1441851</vt:i4>
      </vt:variant>
      <vt:variant>
        <vt:i4>20</vt:i4>
      </vt:variant>
      <vt:variant>
        <vt:i4>0</vt:i4>
      </vt:variant>
      <vt:variant>
        <vt:i4>5</vt:i4>
      </vt:variant>
      <vt:variant>
        <vt:lpwstr/>
      </vt:variant>
      <vt:variant>
        <vt:lpwstr>_Toc37853330</vt:lpwstr>
      </vt:variant>
      <vt:variant>
        <vt:i4>2031674</vt:i4>
      </vt:variant>
      <vt:variant>
        <vt:i4>14</vt:i4>
      </vt:variant>
      <vt:variant>
        <vt:i4>0</vt:i4>
      </vt:variant>
      <vt:variant>
        <vt:i4>5</vt:i4>
      </vt:variant>
      <vt:variant>
        <vt:lpwstr/>
      </vt:variant>
      <vt:variant>
        <vt:lpwstr>_Toc37853329</vt:lpwstr>
      </vt:variant>
      <vt:variant>
        <vt:i4>1966138</vt:i4>
      </vt:variant>
      <vt:variant>
        <vt:i4>8</vt:i4>
      </vt:variant>
      <vt:variant>
        <vt:i4>0</vt:i4>
      </vt:variant>
      <vt:variant>
        <vt:i4>5</vt:i4>
      </vt:variant>
      <vt:variant>
        <vt:lpwstr/>
      </vt:variant>
      <vt:variant>
        <vt:lpwstr>_Toc37853328</vt:lpwstr>
      </vt:variant>
      <vt:variant>
        <vt:i4>1114170</vt:i4>
      </vt:variant>
      <vt:variant>
        <vt:i4>2</vt:i4>
      </vt:variant>
      <vt:variant>
        <vt:i4>0</vt:i4>
      </vt:variant>
      <vt:variant>
        <vt:i4>5</vt:i4>
      </vt:variant>
      <vt:variant>
        <vt:lpwstr/>
      </vt:variant>
      <vt:variant>
        <vt:lpwstr>_Toc37853327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ГЕОГРАД</dc:creator>
  <cp:keywords/>
  <dc:description/>
  <cp:lastModifiedBy>Администратор</cp:lastModifiedBy>
  <cp:revision>46</cp:revision>
  <cp:lastPrinted>2018-05-17T06:29:00Z</cp:lastPrinted>
  <dcterms:created xsi:type="dcterms:W3CDTF">2020-04-15T08:29:00Z</dcterms:created>
  <dcterms:modified xsi:type="dcterms:W3CDTF">2020-04-16T22:06:00Z</dcterms:modified>
</cp:coreProperties>
</file>