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4813"/>
      </w:tblGrid>
      <w:tr w:rsidR="004B0245" w:rsidTr="00254BD9">
        <w:tc>
          <w:tcPr>
            <w:tcW w:w="5381" w:type="dxa"/>
          </w:tcPr>
          <w:p w:rsidR="0080013D" w:rsidRPr="007822FE" w:rsidRDefault="0080013D" w:rsidP="0080013D">
            <w:pPr>
              <w:rPr>
                <w:rFonts w:ascii="Times New Roman" w:hAnsi="Times New Roman"/>
                <w:sz w:val="24"/>
                <w:szCs w:val="24"/>
              </w:rPr>
            </w:pPr>
            <w:r w:rsidRPr="007822F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822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71500"/>
                  <wp:effectExtent l="0" t="0" r="0" b="0"/>
                  <wp:docPr id="2" name="Рисунок 1" descr="Камышин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мышин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642" t="-6068" r="-6491" b="-2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2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0013D" w:rsidRPr="007822FE" w:rsidRDefault="0080013D" w:rsidP="008001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2F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80013D" w:rsidRPr="007822FE" w:rsidRDefault="0080013D" w:rsidP="00800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FE">
              <w:rPr>
                <w:rFonts w:ascii="Times New Roman" w:hAnsi="Times New Roman"/>
                <w:b/>
                <w:sz w:val="24"/>
                <w:szCs w:val="24"/>
              </w:rPr>
              <w:t>Таловского сельского поселения</w:t>
            </w:r>
          </w:p>
          <w:p w:rsidR="0080013D" w:rsidRPr="007822FE" w:rsidRDefault="0080013D" w:rsidP="008001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2F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Камышинского</w:t>
            </w:r>
          </w:p>
          <w:p w:rsidR="0080013D" w:rsidRPr="007822FE" w:rsidRDefault="0080013D" w:rsidP="008001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2F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района</w:t>
            </w:r>
          </w:p>
          <w:p w:rsidR="0080013D" w:rsidRPr="007822FE" w:rsidRDefault="0080013D" w:rsidP="008001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2F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Волгоградской области</w:t>
            </w:r>
          </w:p>
          <w:p w:rsidR="0080013D" w:rsidRPr="007822FE" w:rsidRDefault="0080013D" w:rsidP="0080013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822FE">
              <w:rPr>
                <w:rFonts w:ascii="Times New Roman" w:hAnsi="Times New Roman"/>
                <w:sz w:val="24"/>
                <w:szCs w:val="24"/>
              </w:rPr>
              <w:t xml:space="preserve">Камышинский район, </w:t>
            </w:r>
            <w:proofErr w:type="gramStart"/>
            <w:r w:rsidRPr="007822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22FE">
              <w:rPr>
                <w:rFonts w:ascii="Times New Roman" w:hAnsi="Times New Roman"/>
                <w:sz w:val="24"/>
                <w:szCs w:val="24"/>
              </w:rPr>
              <w:t>. Таловка</w:t>
            </w:r>
          </w:p>
          <w:p w:rsidR="004B0245" w:rsidRDefault="004B0245" w:rsidP="008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«Уезд»</w:t>
            </w: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редактору</w:t>
            </w: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Шуваевой </w:t>
            </w: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403882, ул. Республиканская, д. 47</w:t>
            </w: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  <w:p w:rsidR="004B0245" w:rsidRDefault="004B0245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4-32-68</w:t>
            </w:r>
          </w:p>
        </w:tc>
      </w:tr>
    </w:tbl>
    <w:p w:rsidR="004B0245" w:rsidRDefault="004B0245" w:rsidP="004B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5" w:rsidRDefault="004B0245" w:rsidP="004B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5" w:rsidRDefault="004B0245" w:rsidP="004B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3D" w:rsidRPr="007822FE" w:rsidRDefault="004B0245" w:rsidP="00800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13D" w:rsidRPr="007822F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Администрация Таловского сельского поселения Камышинского муниципального района Волгоградской области просит Вас опубликовать в ближайшем номере газеты «Уезд. Вести района» информационное сообщение следующего содержания:</w:t>
      </w:r>
    </w:p>
    <w:p w:rsidR="004B0245" w:rsidRPr="00187262" w:rsidRDefault="004B0245" w:rsidP="004B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45" w:rsidRPr="00755AF5" w:rsidRDefault="004B0245" w:rsidP="004B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62">
        <w:rPr>
          <w:rFonts w:ascii="Times New Roman" w:hAnsi="Times New Roman" w:cs="Times New Roman"/>
          <w:b/>
          <w:sz w:val="28"/>
          <w:szCs w:val="28"/>
        </w:rPr>
        <w:t>Внесение изменений в извещение о проведен</w:t>
      </w:r>
      <w:proofErr w:type="gramStart"/>
      <w:r w:rsidRPr="00187262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87262">
        <w:rPr>
          <w:rFonts w:ascii="Times New Roman" w:hAnsi="Times New Roman" w:cs="Times New Roman"/>
          <w:b/>
          <w:sz w:val="28"/>
          <w:szCs w:val="28"/>
        </w:rPr>
        <w:t>кциона, опубликованного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газете «Уезд. Вести района» № 4 (474) от 01.02</w:t>
      </w:r>
      <w:r w:rsidRPr="00187262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№ 2</w:t>
      </w:r>
      <w:r w:rsidRPr="0018726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опубликованного на официальном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8915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8915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91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01.02.2018 г. извещение № 010218/0866695/02</w:t>
      </w:r>
    </w:p>
    <w:p w:rsidR="004B0245" w:rsidRDefault="004B0245" w:rsidP="004B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45" w:rsidRPr="00187262" w:rsidRDefault="004B0245" w:rsidP="004B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245" w:rsidRDefault="004B0245" w:rsidP="004B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262">
        <w:rPr>
          <w:rFonts w:ascii="Times New Roman" w:hAnsi="Times New Roman" w:cs="Times New Roman"/>
          <w:sz w:val="28"/>
          <w:szCs w:val="28"/>
        </w:rPr>
        <w:t>п. 3 изложить в следующей редакции: «</w:t>
      </w:r>
      <w:r w:rsidRPr="00187262">
        <w:rPr>
          <w:rFonts w:ascii="Times New Roman" w:hAnsi="Times New Roman"/>
          <w:b/>
          <w:sz w:val="28"/>
          <w:szCs w:val="28"/>
          <w:lang w:eastAsia="ru-RU"/>
        </w:rPr>
        <w:t>3. Место, дата, время проведения аукциона</w:t>
      </w:r>
      <w:r w:rsidRPr="00755AF5">
        <w:rPr>
          <w:rFonts w:ascii="Times New Roman" w:hAnsi="Times New Roman"/>
          <w:b/>
          <w:sz w:val="28"/>
          <w:szCs w:val="28"/>
          <w:lang w:eastAsia="ru-RU"/>
        </w:rPr>
        <w:t>: «</w:t>
      </w: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755AF5">
        <w:rPr>
          <w:rFonts w:ascii="Times New Roman" w:hAnsi="Times New Roman"/>
          <w:b/>
          <w:sz w:val="28"/>
          <w:szCs w:val="28"/>
          <w:lang w:eastAsia="ru-RU"/>
        </w:rPr>
        <w:t xml:space="preserve">» марта 2018 </w:t>
      </w:r>
      <w:r w:rsidRPr="00755AF5">
        <w:rPr>
          <w:rFonts w:ascii="Times New Roman" w:hAnsi="Times New Roman"/>
          <w:b/>
          <w:bCs/>
          <w:sz w:val="28"/>
          <w:szCs w:val="28"/>
          <w:lang w:eastAsia="ru-RU"/>
        </w:rPr>
        <w:t>года в 11 часов 00 минут</w:t>
      </w:r>
      <w:r w:rsidRPr="001872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7262">
        <w:rPr>
          <w:rFonts w:ascii="Times New Roman" w:hAnsi="Times New Roman"/>
          <w:sz w:val="28"/>
          <w:szCs w:val="28"/>
          <w:lang w:eastAsia="ru-RU"/>
        </w:rPr>
        <w:t>по адресу: Волгоградская область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87262">
        <w:rPr>
          <w:rFonts w:ascii="Times New Roman" w:hAnsi="Times New Roman"/>
          <w:sz w:val="28"/>
          <w:szCs w:val="28"/>
          <w:lang w:eastAsia="ru-RU"/>
        </w:rPr>
        <w:t>Камышин</w:t>
      </w:r>
      <w:r>
        <w:rPr>
          <w:rFonts w:ascii="Times New Roman" w:hAnsi="Times New Roman"/>
          <w:sz w:val="28"/>
          <w:szCs w:val="28"/>
          <w:lang w:eastAsia="ru-RU"/>
        </w:rPr>
        <w:t>ский район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Молодежная, д. 4</w:t>
      </w:r>
      <w:r w:rsidRPr="00187262">
        <w:rPr>
          <w:rFonts w:ascii="Times New Roman" w:hAnsi="Times New Roman"/>
          <w:sz w:val="28"/>
          <w:szCs w:val="28"/>
          <w:lang w:eastAsia="ru-RU"/>
        </w:rPr>
        <w:t>, проводится аукцион, открытый по составу участников, по продаже права на заклю</w:t>
      </w:r>
      <w:r>
        <w:rPr>
          <w:rFonts w:ascii="Times New Roman" w:hAnsi="Times New Roman"/>
          <w:sz w:val="28"/>
          <w:szCs w:val="28"/>
          <w:lang w:eastAsia="ru-RU"/>
        </w:rPr>
        <w:t>чение договора аренды земельных участков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расположенных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 в административных 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Таловского сельского поселения </w:t>
      </w:r>
      <w:r w:rsidRPr="00187262">
        <w:rPr>
          <w:rFonts w:ascii="Times New Roman" w:hAnsi="Times New Roman"/>
          <w:sz w:val="28"/>
          <w:szCs w:val="28"/>
          <w:lang w:eastAsia="ru-RU"/>
        </w:rPr>
        <w:t>Камышинского муниципального района Волгоградской области.»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B0245" w:rsidRPr="007822FE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FE">
        <w:rPr>
          <w:rFonts w:ascii="Times New Roman" w:hAnsi="Times New Roman"/>
          <w:b/>
          <w:sz w:val="28"/>
          <w:szCs w:val="28"/>
          <w:lang w:eastAsia="ru-RU"/>
        </w:rPr>
        <w:t>Способ проведения аукцион</w:t>
      </w:r>
      <w:proofErr w:type="gramStart"/>
      <w:r w:rsidRPr="007822FE">
        <w:rPr>
          <w:rFonts w:ascii="Times New Roman" w:hAnsi="Times New Roman"/>
          <w:b/>
          <w:sz w:val="28"/>
          <w:szCs w:val="28"/>
          <w:lang w:eastAsia="ru-RU"/>
        </w:rPr>
        <w:t>а(</w:t>
      </w:r>
      <w:proofErr w:type="gramEnd"/>
      <w:r w:rsidRPr="007822FE">
        <w:rPr>
          <w:rFonts w:ascii="Times New Roman" w:hAnsi="Times New Roman"/>
          <w:b/>
          <w:sz w:val="28"/>
          <w:szCs w:val="28"/>
          <w:lang w:eastAsia="ru-RU"/>
        </w:rPr>
        <w:t xml:space="preserve">продажи): </w:t>
      </w:r>
      <w:r w:rsidRPr="007822FE">
        <w:rPr>
          <w:rFonts w:ascii="Times New Roman" w:hAnsi="Times New Roman"/>
          <w:sz w:val="28"/>
          <w:szCs w:val="28"/>
          <w:lang w:eastAsia="ru-RU"/>
        </w:rPr>
        <w:t>аукцион, открытый по составу участников и по форме подачи предложений о цене.</w:t>
      </w:r>
    </w:p>
    <w:p w:rsidR="004B0245" w:rsidRPr="007822FE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FE">
        <w:rPr>
          <w:rFonts w:ascii="Times New Roman" w:hAnsi="Times New Roman"/>
          <w:b/>
          <w:sz w:val="28"/>
          <w:szCs w:val="28"/>
          <w:lang w:eastAsia="ru-RU"/>
        </w:rPr>
        <w:t xml:space="preserve">Средства платежа: </w:t>
      </w:r>
      <w:r w:rsidRPr="007822FE">
        <w:rPr>
          <w:rFonts w:ascii="Times New Roman" w:hAnsi="Times New Roman"/>
          <w:sz w:val="28"/>
          <w:szCs w:val="28"/>
          <w:lang w:eastAsia="ru-RU"/>
        </w:rPr>
        <w:t>денежная единица (валюта) Российской Федерации – рубль.</w:t>
      </w:r>
    </w:p>
    <w:p w:rsidR="004B0245" w:rsidRPr="00187262" w:rsidRDefault="004B0245" w:rsidP="004B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Pr="007822FE" w:rsidRDefault="004B0245" w:rsidP="004B02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87262">
        <w:rPr>
          <w:rFonts w:ascii="Times New Roman" w:hAnsi="Times New Roman"/>
          <w:sz w:val="28"/>
          <w:szCs w:val="28"/>
          <w:lang w:eastAsia="ru-RU"/>
        </w:rPr>
        <w:t>п. 4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№1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10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34:10:</w:t>
            </w:r>
            <w:r>
              <w:rPr>
                <w:b w:val="0"/>
                <w:sz w:val="24"/>
                <w:szCs w:val="24"/>
              </w:rPr>
              <w:t>000000</w:t>
            </w:r>
            <w:r w:rsidRPr="0027037E">
              <w:rPr>
                <w:b w:val="0"/>
                <w:sz w:val="24"/>
                <w:szCs w:val="24"/>
              </w:rPr>
              <w:t>:2615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850170 кв.м.</w:t>
            </w:r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lastRenderedPageBreak/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highlight w:val="yellow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21041,71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631,25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4208,34</w:t>
            </w:r>
          </w:p>
        </w:tc>
      </w:tr>
    </w:tbl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№2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12,5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34:10:</w:t>
            </w:r>
            <w:r>
              <w:rPr>
                <w:b w:val="0"/>
                <w:sz w:val="24"/>
                <w:szCs w:val="24"/>
              </w:rPr>
              <w:t>000000</w:t>
            </w:r>
            <w:r w:rsidRPr="0027037E">
              <w:rPr>
                <w:b w:val="0"/>
                <w:sz w:val="24"/>
                <w:szCs w:val="24"/>
              </w:rPr>
              <w:t>:2616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1417667 кв.м</w:t>
            </w:r>
            <w:proofErr w:type="gramStart"/>
            <w:r w:rsidRPr="0027037E">
              <w:rPr>
                <w:b w:val="0"/>
                <w:sz w:val="24"/>
              </w:rPr>
              <w:t>..</w:t>
            </w:r>
            <w:proofErr w:type="gramEnd"/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highlight w:val="yellow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35087,26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1052,62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7017,45</w:t>
            </w:r>
          </w:p>
        </w:tc>
      </w:tr>
    </w:tbl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№3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10,5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34:10:</w:t>
            </w:r>
            <w:r>
              <w:rPr>
                <w:b w:val="0"/>
                <w:sz w:val="24"/>
                <w:szCs w:val="24"/>
              </w:rPr>
              <w:t>000000</w:t>
            </w:r>
            <w:r w:rsidRPr="0027037E">
              <w:rPr>
                <w:b w:val="0"/>
                <w:sz w:val="24"/>
                <w:szCs w:val="24"/>
              </w:rPr>
              <w:t>:2614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997207 кв.м.</w:t>
            </w:r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24680,87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740,42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4936,17</w:t>
            </w:r>
          </w:p>
        </w:tc>
      </w:tr>
    </w:tbl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№4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11,0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34:10:</w:t>
            </w:r>
            <w:r>
              <w:rPr>
                <w:b w:val="0"/>
                <w:sz w:val="24"/>
                <w:szCs w:val="24"/>
              </w:rPr>
              <w:t>000000</w:t>
            </w:r>
            <w:r w:rsidRPr="0027037E">
              <w:rPr>
                <w:b w:val="0"/>
                <w:sz w:val="24"/>
                <w:szCs w:val="24"/>
              </w:rPr>
              <w:t>:2617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298346 кв.м.</w:t>
            </w:r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lastRenderedPageBreak/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7384,06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221,52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1476,81</w:t>
            </w:r>
          </w:p>
        </w:tc>
      </w:tr>
    </w:tbl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№5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12,0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34:10:</w:t>
            </w:r>
            <w:r>
              <w:rPr>
                <w:b w:val="0"/>
                <w:sz w:val="24"/>
                <w:szCs w:val="24"/>
              </w:rPr>
              <w:t>000000</w:t>
            </w:r>
            <w:r w:rsidRPr="0027037E">
              <w:rPr>
                <w:b w:val="0"/>
                <w:sz w:val="24"/>
                <w:szCs w:val="24"/>
              </w:rPr>
              <w:t>:2619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360452 кв.м.</w:t>
            </w:r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8921,18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267,64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1784,23</w:t>
            </w:r>
          </w:p>
        </w:tc>
      </w:tr>
    </w:tbl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p w:rsidR="004B0245" w:rsidRPr="0027037E" w:rsidRDefault="004B0245" w:rsidP="004B0245">
      <w:pPr>
        <w:pStyle w:val="a4"/>
        <w:ind w:left="426" w:right="284" w:firstLine="708"/>
        <w:jc w:val="both"/>
        <w:rPr>
          <w:bCs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234"/>
      </w:tblGrid>
      <w:tr w:rsidR="004B0245" w:rsidRPr="0027037E" w:rsidTr="00254BD9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Лот №6</w:t>
            </w:r>
          </w:p>
        </w:tc>
      </w:tr>
      <w:tr w:rsidR="004B0245" w:rsidRPr="0027037E" w:rsidTr="00254BD9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Объект продажи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Право аренды земельного участка</w:t>
            </w:r>
          </w:p>
        </w:tc>
      </w:tr>
      <w:tr w:rsidR="004B0245" w:rsidRPr="0027037E" w:rsidTr="00254BD9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Местонахождение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firstLine="34"/>
              <w:rPr>
                <w:b w:val="0"/>
                <w:sz w:val="24"/>
                <w:szCs w:val="24"/>
              </w:rPr>
            </w:pPr>
            <w:r w:rsidRPr="0027037E">
              <w:rPr>
                <w:b w:val="0"/>
                <w:sz w:val="24"/>
                <w:szCs w:val="24"/>
              </w:rPr>
              <w:t>Волгоградская область, Камышинский район с</w:t>
            </w:r>
            <w:proofErr w:type="gramStart"/>
            <w:r w:rsidRPr="0027037E">
              <w:rPr>
                <w:b w:val="0"/>
                <w:sz w:val="24"/>
                <w:szCs w:val="24"/>
              </w:rPr>
              <w:t>.Т</w:t>
            </w:r>
            <w:proofErr w:type="gramEnd"/>
            <w:r w:rsidRPr="0027037E">
              <w:rPr>
                <w:b w:val="0"/>
                <w:sz w:val="24"/>
                <w:szCs w:val="24"/>
              </w:rPr>
              <w:t>аловка примерно в 7,5 км. от села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34:10:000000</w:t>
            </w:r>
            <w:r w:rsidRPr="0027037E">
              <w:rPr>
                <w:b w:val="0"/>
                <w:sz w:val="24"/>
                <w:szCs w:val="24"/>
              </w:rPr>
              <w:t>:261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B0245" w:rsidRPr="0027037E" w:rsidTr="00254BD9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Категория земель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Земли сельскохозяйственного назначения</w:t>
            </w:r>
          </w:p>
        </w:tc>
      </w:tr>
      <w:tr w:rsidR="004B0245" w:rsidRPr="0027037E" w:rsidTr="00254BD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Разрешенное использование земельного участка (целевое назначение)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Для сельскохозяйственного производства</w:t>
            </w:r>
          </w:p>
        </w:tc>
      </w:tr>
      <w:tr w:rsidR="004B0245" w:rsidRPr="0027037E" w:rsidTr="00254BD9">
        <w:trPr>
          <w:trHeight w:val="2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Площадь земельного участка (кв. м)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660385 кв.м.</w:t>
            </w:r>
          </w:p>
        </w:tc>
      </w:tr>
      <w:tr w:rsidR="004B0245" w:rsidRPr="0027037E" w:rsidTr="00254BD9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Обременения, ограничения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4"/>
              </w:rPr>
            </w:pPr>
            <w:r w:rsidRPr="0027037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B0245" w:rsidRPr="0027037E" w:rsidTr="00254BD9">
        <w:trPr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Срок аренды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10 лет</w:t>
            </w:r>
          </w:p>
        </w:tc>
      </w:tr>
      <w:tr w:rsidR="004B0245" w:rsidRPr="0027037E" w:rsidTr="00254BD9">
        <w:trPr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Границы земельного участка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Граница земельного участка установлена в соответствии с требованиями земельного законодательства.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left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Решение о проведен</w:t>
            </w:r>
            <w:proofErr w:type="gramStart"/>
            <w:r w:rsidRPr="0027037E">
              <w:rPr>
                <w:b w:val="0"/>
                <w:sz w:val="24"/>
              </w:rPr>
              <w:t>ии ау</w:t>
            </w:r>
            <w:proofErr w:type="gramEnd"/>
            <w:r w:rsidRPr="0027037E">
              <w:rPr>
                <w:b w:val="0"/>
                <w:sz w:val="24"/>
              </w:rPr>
              <w:t>кциона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Постановление Администрации Таловского сельского поселения Камышинского муниципального района Волгоградской области № 3-п от 22.01.2018 г.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Начальный размер годовой арендной платы за земельный участок (руб.)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(1,5% от кадастровой стоимости)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 w:hanging="175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16344,53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 xml:space="preserve">Фиксированная величина повышения начального размера арендной платы </w:t>
            </w:r>
          </w:p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(шаг аукциона) 3%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490,34</w:t>
            </w:r>
          </w:p>
        </w:tc>
      </w:tr>
      <w:tr w:rsidR="004B0245" w:rsidRPr="0027037E" w:rsidTr="00254B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jc w:val="both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Сумма задатка 20% от начальной арендной платы (руб.)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27037E" w:rsidRDefault="004B0245" w:rsidP="00254BD9">
            <w:pPr>
              <w:pStyle w:val="a6"/>
              <w:ind w:left="426"/>
              <w:rPr>
                <w:b w:val="0"/>
                <w:sz w:val="24"/>
              </w:rPr>
            </w:pPr>
            <w:r w:rsidRPr="0027037E">
              <w:rPr>
                <w:b w:val="0"/>
                <w:sz w:val="24"/>
              </w:rPr>
              <w:t>3268,90</w:t>
            </w:r>
          </w:p>
        </w:tc>
      </w:tr>
    </w:tbl>
    <w:p w:rsidR="004B0245" w:rsidRPr="00187262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7262">
        <w:rPr>
          <w:rFonts w:ascii="Times New Roman" w:hAnsi="Times New Roman"/>
          <w:sz w:val="28"/>
          <w:szCs w:val="28"/>
          <w:lang w:eastAsia="ru-RU"/>
        </w:rPr>
        <w:tab/>
        <w:t>в 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 5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241D">
        <w:rPr>
          <w:rFonts w:ascii="Times New Roman" w:hAnsi="Times New Roman"/>
          <w:b/>
          <w:sz w:val="28"/>
          <w:szCs w:val="28"/>
          <w:lang w:eastAsia="ru-RU"/>
        </w:rPr>
        <w:t>Заявка на участие в аукционе, порядок приема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:»</w:t>
      </w:r>
      <w:proofErr w:type="gramEnd"/>
    </w:p>
    <w:p w:rsidR="004B0245" w:rsidRPr="00187262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12744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87262">
        <w:rPr>
          <w:rFonts w:ascii="Times New Roman" w:hAnsi="Times New Roman"/>
          <w:sz w:val="28"/>
          <w:szCs w:val="28"/>
          <w:lang w:eastAsia="ru-RU"/>
        </w:rPr>
        <w:t>1 абзаце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822F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A6C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7C9E">
        <w:rPr>
          <w:rFonts w:ascii="Times New Roman" w:eastAsia="Times New Roman" w:hAnsi="Times New Roman"/>
          <w:sz w:val="28"/>
          <w:szCs w:val="28"/>
          <w:lang w:eastAsia="ru-RU"/>
        </w:rPr>
        <w:t>02» февраля 2018 года по «01»</w:t>
      </w:r>
      <w:r w:rsidRPr="005E3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C9E">
        <w:rPr>
          <w:rFonts w:ascii="Times New Roman" w:eastAsia="Times New Roman" w:hAnsi="Times New Roman"/>
          <w:sz w:val="28"/>
          <w:szCs w:val="28"/>
          <w:lang w:eastAsia="ru-RU"/>
        </w:rPr>
        <w:t>марта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словами: с«26</w:t>
      </w:r>
      <w:r w:rsidRPr="00187262">
        <w:rPr>
          <w:rFonts w:ascii="Times New Roman" w:hAnsi="Times New Roman"/>
          <w:sz w:val="28"/>
          <w:szCs w:val="28"/>
          <w:lang w:eastAsia="ru-RU"/>
        </w:rPr>
        <w:t>» февраля 2018 г.»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«23» марта 2018 г.,</w:t>
      </w:r>
    </w:p>
    <w:p w:rsidR="004B0245" w:rsidRPr="00187262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 абзаце</w:t>
      </w:r>
      <w:r>
        <w:rPr>
          <w:rFonts w:ascii="Times New Roman" w:hAnsi="Times New Roman"/>
          <w:sz w:val="28"/>
          <w:szCs w:val="28"/>
          <w:lang w:eastAsia="ru-RU"/>
        </w:rPr>
        <w:t xml:space="preserve"> «Дата определения участников аукцион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  слова ««02» марта 2018 г.» заменить словами: ««26</w:t>
      </w:r>
      <w:r w:rsidRPr="00187262">
        <w:rPr>
          <w:rFonts w:ascii="Times New Roman" w:hAnsi="Times New Roman"/>
          <w:sz w:val="28"/>
          <w:szCs w:val="28"/>
          <w:lang w:eastAsia="ru-RU"/>
        </w:rPr>
        <w:t>» марта 2018 г.»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262">
        <w:rPr>
          <w:rFonts w:ascii="Times New Roman" w:hAnsi="Times New Roman"/>
          <w:sz w:val="28"/>
          <w:szCs w:val="28"/>
          <w:lang w:eastAsia="ru-RU"/>
        </w:rPr>
        <w:tab/>
        <w:t>в 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B241D">
        <w:rPr>
          <w:rFonts w:ascii="Times New Roman" w:hAnsi="Times New Roman"/>
          <w:b/>
          <w:sz w:val="28"/>
          <w:szCs w:val="28"/>
          <w:lang w:eastAsia="ru-RU"/>
        </w:rPr>
        <w:t>Определение победителей аукциона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BF6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87262">
        <w:rPr>
          <w:rFonts w:ascii="Times New Roman" w:hAnsi="Times New Roman"/>
          <w:sz w:val="28"/>
          <w:szCs w:val="28"/>
          <w:lang w:eastAsia="ru-RU"/>
        </w:rPr>
        <w:t>1 абзаце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слова: «06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1872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2018 года» заменить словами: «29</w:t>
      </w:r>
      <w:r w:rsidRPr="00187262">
        <w:rPr>
          <w:rFonts w:ascii="Times New Roman" w:hAnsi="Times New Roman"/>
          <w:sz w:val="28"/>
          <w:szCs w:val="28"/>
          <w:lang w:eastAsia="ru-RU"/>
        </w:rPr>
        <w:t>» марта 2018 г.»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Т.В.Данилова</w:t>
      </w: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Default="004B0245" w:rsidP="004B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245" w:rsidRPr="00255074" w:rsidRDefault="004B0245" w:rsidP="004B02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5074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>
        <w:rPr>
          <w:rFonts w:ascii="Times New Roman" w:hAnsi="Times New Roman"/>
          <w:sz w:val="20"/>
          <w:szCs w:val="20"/>
          <w:lang w:eastAsia="ru-RU"/>
        </w:rPr>
        <w:t>Данилова В.С.</w:t>
      </w:r>
    </w:p>
    <w:p w:rsidR="004B0245" w:rsidRPr="00255074" w:rsidRDefault="004B0245" w:rsidP="004B0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074">
        <w:rPr>
          <w:rFonts w:ascii="Times New Roman" w:hAnsi="Times New Roman"/>
          <w:sz w:val="20"/>
          <w:szCs w:val="20"/>
          <w:lang w:eastAsia="ru-RU"/>
        </w:rPr>
        <w:t xml:space="preserve">тел. </w:t>
      </w:r>
      <w:r>
        <w:rPr>
          <w:rFonts w:ascii="Times New Roman" w:hAnsi="Times New Roman"/>
          <w:sz w:val="20"/>
          <w:szCs w:val="20"/>
          <w:lang w:eastAsia="ru-RU"/>
        </w:rPr>
        <w:t>7-61-41</w:t>
      </w:r>
    </w:p>
    <w:p w:rsidR="00561E15" w:rsidRDefault="00561E15"/>
    <w:sectPr w:rsidR="00561E15" w:rsidSect="00755AF5">
      <w:pgSz w:w="11906" w:h="16838"/>
      <w:pgMar w:top="284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45"/>
    <w:rsid w:val="004B0245"/>
    <w:rsid w:val="00561E15"/>
    <w:rsid w:val="0080013D"/>
    <w:rsid w:val="00D6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45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001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01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4B0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B0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B02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B02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0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01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2018-02-19T14:48:00Z</dcterms:created>
  <dcterms:modified xsi:type="dcterms:W3CDTF">2018-02-20T05:08:00Z</dcterms:modified>
</cp:coreProperties>
</file>