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D1" w:rsidRPr="00AD7165" w:rsidRDefault="00B125D1" w:rsidP="00B125D1">
      <w:pPr>
        <w:jc w:val="center"/>
        <w:rPr>
          <w:sz w:val="28"/>
          <w:szCs w:val="28"/>
        </w:rPr>
      </w:pPr>
      <w:r w:rsidRPr="00AD7165">
        <w:rPr>
          <w:sz w:val="28"/>
          <w:szCs w:val="28"/>
        </w:rPr>
        <w:t>Брянская область</w:t>
      </w:r>
    </w:p>
    <w:p w:rsidR="00B125D1" w:rsidRPr="00AD7165" w:rsidRDefault="00B125D1" w:rsidP="00B125D1">
      <w:pPr>
        <w:jc w:val="center"/>
        <w:rPr>
          <w:sz w:val="28"/>
          <w:szCs w:val="28"/>
        </w:rPr>
      </w:pPr>
      <w:r w:rsidRPr="00AD7165">
        <w:rPr>
          <w:sz w:val="28"/>
          <w:szCs w:val="28"/>
        </w:rPr>
        <w:t>ВЫГОНИЧСКИЙ МУНИЦИПАЛЬНЫЙ РАЙОН</w:t>
      </w:r>
    </w:p>
    <w:p w:rsidR="00B125D1" w:rsidRPr="00AD7165" w:rsidRDefault="00B125D1" w:rsidP="00B125D1">
      <w:pPr>
        <w:jc w:val="center"/>
        <w:rPr>
          <w:sz w:val="28"/>
          <w:szCs w:val="28"/>
        </w:rPr>
      </w:pPr>
      <w:r w:rsidRPr="00AD7165">
        <w:rPr>
          <w:sz w:val="28"/>
          <w:szCs w:val="28"/>
        </w:rPr>
        <w:t>ВЫГОНИЧСКИЙ ПОСЕЛКОВЫЙ СОВЕТ НАРОДНЫХ ДЕПУТАТОВ</w:t>
      </w:r>
    </w:p>
    <w:p w:rsidR="00B125D1" w:rsidRPr="00AD7165" w:rsidRDefault="00B125D1" w:rsidP="00B125D1">
      <w:pPr>
        <w:jc w:val="center"/>
        <w:rPr>
          <w:sz w:val="28"/>
          <w:szCs w:val="28"/>
        </w:rPr>
      </w:pPr>
      <w:r>
        <w:rPr>
          <w:sz w:val="28"/>
          <w:szCs w:val="28"/>
        </w:rPr>
        <w:t>1</w:t>
      </w:r>
      <w:r w:rsidRPr="00AD7165">
        <w:rPr>
          <w:sz w:val="28"/>
          <w:szCs w:val="28"/>
        </w:rPr>
        <w:t>-го созыва</w:t>
      </w:r>
    </w:p>
    <w:p w:rsidR="00B125D1" w:rsidRPr="00AD7165" w:rsidRDefault="00B125D1" w:rsidP="00B125D1">
      <w:pPr>
        <w:jc w:val="center"/>
        <w:rPr>
          <w:sz w:val="28"/>
          <w:szCs w:val="28"/>
        </w:rPr>
      </w:pPr>
      <w:r w:rsidRPr="00AD7165">
        <w:rPr>
          <w:sz w:val="28"/>
          <w:szCs w:val="28"/>
        </w:rPr>
        <w:t>пос. Выгоничи</w:t>
      </w:r>
    </w:p>
    <w:p w:rsidR="00B125D1" w:rsidRPr="00AD7165" w:rsidRDefault="00B125D1" w:rsidP="00B125D1">
      <w:pPr>
        <w:jc w:val="center"/>
        <w:rPr>
          <w:sz w:val="28"/>
          <w:szCs w:val="28"/>
        </w:rPr>
      </w:pPr>
    </w:p>
    <w:p w:rsidR="00B125D1" w:rsidRPr="00AD7165" w:rsidRDefault="00B125D1" w:rsidP="00B125D1">
      <w:pPr>
        <w:jc w:val="center"/>
        <w:rPr>
          <w:sz w:val="28"/>
          <w:szCs w:val="28"/>
        </w:rPr>
      </w:pPr>
    </w:p>
    <w:p w:rsidR="00B125D1" w:rsidRPr="00AD7165" w:rsidRDefault="00B125D1" w:rsidP="00B125D1">
      <w:pPr>
        <w:jc w:val="center"/>
        <w:rPr>
          <w:b/>
          <w:sz w:val="28"/>
          <w:szCs w:val="28"/>
        </w:rPr>
      </w:pPr>
      <w:r w:rsidRPr="00AD7165">
        <w:rPr>
          <w:b/>
          <w:sz w:val="28"/>
          <w:szCs w:val="28"/>
        </w:rPr>
        <w:t>РЕШЕНИЕ</w:t>
      </w:r>
    </w:p>
    <w:p w:rsidR="00B125D1" w:rsidRPr="00AD7165" w:rsidRDefault="00B125D1" w:rsidP="00B125D1">
      <w:pPr>
        <w:jc w:val="center"/>
        <w:rPr>
          <w:sz w:val="28"/>
          <w:szCs w:val="28"/>
        </w:rPr>
      </w:pPr>
    </w:p>
    <w:p w:rsidR="00B125D1" w:rsidRPr="00AD7165" w:rsidRDefault="00B125D1" w:rsidP="00B125D1">
      <w:pPr>
        <w:rPr>
          <w:b/>
          <w:sz w:val="28"/>
          <w:szCs w:val="28"/>
        </w:rPr>
      </w:pPr>
    </w:p>
    <w:p w:rsidR="00B125D1" w:rsidRPr="00AD7165" w:rsidRDefault="00B125D1" w:rsidP="00B125D1">
      <w:pPr>
        <w:rPr>
          <w:b/>
          <w:sz w:val="28"/>
          <w:szCs w:val="28"/>
        </w:rPr>
      </w:pPr>
    </w:p>
    <w:p w:rsidR="00B125D1" w:rsidRPr="00AD7165" w:rsidRDefault="00B125D1" w:rsidP="00B125D1">
      <w:pPr>
        <w:rPr>
          <w:sz w:val="28"/>
          <w:szCs w:val="28"/>
        </w:rPr>
      </w:pPr>
      <w:r>
        <w:rPr>
          <w:sz w:val="28"/>
          <w:szCs w:val="28"/>
        </w:rPr>
        <w:t xml:space="preserve">   От «27» сентября  2019</w:t>
      </w:r>
      <w:r w:rsidRPr="00AD7165">
        <w:rPr>
          <w:sz w:val="28"/>
          <w:szCs w:val="28"/>
        </w:rPr>
        <w:t>г.                                                                  №</w:t>
      </w:r>
      <w:r>
        <w:rPr>
          <w:sz w:val="28"/>
          <w:szCs w:val="28"/>
        </w:rPr>
        <w:t xml:space="preserve"> 2-11</w:t>
      </w:r>
    </w:p>
    <w:p w:rsidR="00B125D1" w:rsidRDefault="00B125D1" w:rsidP="00B125D1">
      <w:pPr>
        <w:jc w:val="both"/>
        <w:rPr>
          <w:sz w:val="28"/>
          <w:szCs w:val="28"/>
        </w:rPr>
      </w:pPr>
      <w:r>
        <w:rPr>
          <w:sz w:val="28"/>
          <w:szCs w:val="28"/>
        </w:rPr>
        <w:t xml:space="preserve">  Об утверждении </w:t>
      </w:r>
      <w:r w:rsidRPr="00AD7165">
        <w:rPr>
          <w:sz w:val="28"/>
          <w:szCs w:val="28"/>
        </w:rPr>
        <w:t xml:space="preserve"> </w:t>
      </w:r>
      <w:r>
        <w:rPr>
          <w:sz w:val="28"/>
          <w:szCs w:val="28"/>
        </w:rPr>
        <w:t xml:space="preserve">Регламента </w:t>
      </w:r>
    </w:p>
    <w:p w:rsidR="00B125D1" w:rsidRDefault="00B125D1" w:rsidP="00B125D1">
      <w:pPr>
        <w:jc w:val="both"/>
        <w:rPr>
          <w:sz w:val="28"/>
          <w:szCs w:val="28"/>
        </w:rPr>
      </w:pPr>
      <w:proofErr w:type="spellStart"/>
      <w:r>
        <w:rPr>
          <w:sz w:val="28"/>
          <w:szCs w:val="28"/>
        </w:rPr>
        <w:t>Выгоничского</w:t>
      </w:r>
      <w:proofErr w:type="spellEnd"/>
      <w:r>
        <w:rPr>
          <w:sz w:val="28"/>
          <w:szCs w:val="28"/>
        </w:rPr>
        <w:t xml:space="preserve"> поселкового </w:t>
      </w:r>
    </w:p>
    <w:p w:rsidR="00B125D1" w:rsidRDefault="00B125D1" w:rsidP="00B125D1">
      <w:pPr>
        <w:jc w:val="both"/>
        <w:rPr>
          <w:sz w:val="28"/>
          <w:szCs w:val="28"/>
        </w:rPr>
      </w:pPr>
      <w:r>
        <w:rPr>
          <w:sz w:val="28"/>
          <w:szCs w:val="28"/>
        </w:rPr>
        <w:t>Совета народных депутатов</w:t>
      </w:r>
    </w:p>
    <w:p w:rsidR="00B125D1" w:rsidRPr="00AD7165" w:rsidRDefault="00B125D1" w:rsidP="00B125D1">
      <w:pPr>
        <w:jc w:val="both"/>
        <w:rPr>
          <w:sz w:val="28"/>
          <w:szCs w:val="28"/>
        </w:rPr>
      </w:pPr>
    </w:p>
    <w:p w:rsidR="00B125D1" w:rsidRPr="00AD7165" w:rsidRDefault="00B125D1" w:rsidP="00B125D1">
      <w:pPr>
        <w:jc w:val="both"/>
        <w:rPr>
          <w:sz w:val="28"/>
          <w:szCs w:val="28"/>
        </w:rPr>
      </w:pPr>
    </w:p>
    <w:p w:rsidR="00B125D1" w:rsidRPr="00AD7165" w:rsidRDefault="00B125D1" w:rsidP="00B125D1">
      <w:pPr>
        <w:jc w:val="both"/>
        <w:rPr>
          <w:sz w:val="28"/>
          <w:szCs w:val="28"/>
        </w:rPr>
      </w:pPr>
      <w:r>
        <w:rPr>
          <w:sz w:val="28"/>
          <w:szCs w:val="28"/>
        </w:rPr>
        <w:t xml:space="preserve">На основании </w:t>
      </w:r>
      <w:r w:rsidRPr="00AD7165">
        <w:rPr>
          <w:sz w:val="28"/>
          <w:szCs w:val="28"/>
        </w:rPr>
        <w:t xml:space="preserve"> Федерального закона №131-ФЗ «Об общих принципах организации местного самоуправления в Российской Федерации», Устава </w:t>
      </w:r>
      <w:proofErr w:type="spellStart"/>
      <w:r w:rsidRPr="00AD7165">
        <w:rPr>
          <w:sz w:val="28"/>
          <w:szCs w:val="28"/>
        </w:rPr>
        <w:t>Выгоничского</w:t>
      </w:r>
      <w:proofErr w:type="spellEnd"/>
      <w:r w:rsidRPr="00AD7165">
        <w:rPr>
          <w:sz w:val="28"/>
          <w:szCs w:val="28"/>
        </w:rPr>
        <w:t xml:space="preserve"> городского поселения</w:t>
      </w:r>
    </w:p>
    <w:p w:rsidR="00B125D1" w:rsidRPr="00AD7165" w:rsidRDefault="00B125D1" w:rsidP="00B125D1">
      <w:pPr>
        <w:jc w:val="both"/>
        <w:rPr>
          <w:sz w:val="28"/>
          <w:szCs w:val="28"/>
        </w:rPr>
      </w:pPr>
    </w:p>
    <w:p w:rsidR="00B125D1" w:rsidRPr="00AD7165" w:rsidRDefault="00B125D1" w:rsidP="00B125D1">
      <w:pPr>
        <w:jc w:val="both"/>
        <w:rPr>
          <w:sz w:val="28"/>
          <w:szCs w:val="28"/>
        </w:rPr>
      </w:pPr>
      <w:proofErr w:type="spellStart"/>
      <w:r w:rsidRPr="00AD7165">
        <w:rPr>
          <w:sz w:val="28"/>
          <w:szCs w:val="28"/>
        </w:rPr>
        <w:t>Выгоничский</w:t>
      </w:r>
      <w:proofErr w:type="spellEnd"/>
      <w:r w:rsidRPr="00AD7165">
        <w:rPr>
          <w:sz w:val="28"/>
          <w:szCs w:val="28"/>
        </w:rPr>
        <w:t xml:space="preserve"> поселковый Совет народных депутатов</w:t>
      </w:r>
    </w:p>
    <w:p w:rsidR="00B125D1" w:rsidRPr="00AD7165" w:rsidRDefault="00B125D1" w:rsidP="00B125D1">
      <w:pPr>
        <w:ind w:firstLine="540"/>
        <w:jc w:val="both"/>
        <w:rPr>
          <w:sz w:val="28"/>
          <w:szCs w:val="28"/>
        </w:rPr>
      </w:pPr>
    </w:p>
    <w:p w:rsidR="00B125D1" w:rsidRPr="00AD7165" w:rsidRDefault="00B125D1" w:rsidP="00B125D1">
      <w:pPr>
        <w:ind w:firstLine="540"/>
        <w:jc w:val="both"/>
        <w:rPr>
          <w:sz w:val="28"/>
          <w:szCs w:val="28"/>
        </w:rPr>
      </w:pPr>
      <w:r w:rsidRPr="00AD7165">
        <w:rPr>
          <w:sz w:val="28"/>
          <w:szCs w:val="28"/>
        </w:rPr>
        <w:t>РЕШИЛ:</w:t>
      </w:r>
    </w:p>
    <w:p w:rsidR="00B125D1" w:rsidRPr="00AD7165" w:rsidRDefault="00B125D1" w:rsidP="00B125D1">
      <w:pPr>
        <w:jc w:val="both"/>
        <w:rPr>
          <w:sz w:val="28"/>
          <w:szCs w:val="28"/>
        </w:rPr>
      </w:pPr>
    </w:p>
    <w:p w:rsidR="00B125D1" w:rsidRDefault="00B125D1" w:rsidP="00B125D1">
      <w:pPr>
        <w:rPr>
          <w:sz w:val="28"/>
          <w:szCs w:val="28"/>
        </w:rPr>
      </w:pPr>
      <w:r>
        <w:rPr>
          <w:sz w:val="28"/>
          <w:szCs w:val="28"/>
        </w:rPr>
        <w:t xml:space="preserve">1. Утвердить </w:t>
      </w:r>
      <w:r w:rsidRPr="00AD7165">
        <w:rPr>
          <w:sz w:val="28"/>
          <w:szCs w:val="28"/>
        </w:rPr>
        <w:t xml:space="preserve"> </w:t>
      </w:r>
      <w:r>
        <w:rPr>
          <w:sz w:val="28"/>
          <w:szCs w:val="28"/>
        </w:rPr>
        <w:t xml:space="preserve">Регламент </w:t>
      </w:r>
      <w:proofErr w:type="spellStart"/>
      <w:r>
        <w:rPr>
          <w:sz w:val="28"/>
          <w:szCs w:val="28"/>
        </w:rPr>
        <w:t>Выгоничского</w:t>
      </w:r>
      <w:proofErr w:type="spellEnd"/>
      <w:r>
        <w:rPr>
          <w:sz w:val="28"/>
          <w:szCs w:val="28"/>
        </w:rPr>
        <w:t xml:space="preserve"> поселкового Совета народных депутатов.</w:t>
      </w:r>
    </w:p>
    <w:p w:rsidR="00B125D1" w:rsidRDefault="00B125D1" w:rsidP="00B125D1">
      <w:pPr>
        <w:rPr>
          <w:sz w:val="28"/>
          <w:szCs w:val="28"/>
        </w:rPr>
      </w:pPr>
      <w:r>
        <w:rPr>
          <w:sz w:val="28"/>
          <w:szCs w:val="28"/>
        </w:rPr>
        <w:t xml:space="preserve">2.Отменить решение №1-1 от 20.09.2019 года «Об утверждении временного  регламента </w:t>
      </w:r>
      <w:proofErr w:type="spellStart"/>
      <w:r>
        <w:rPr>
          <w:sz w:val="28"/>
          <w:szCs w:val="28"/>
        </w:rPr>
        <w:t>Выгоничского</w:t>
      </w:r>
      <w:proofErr w:type="spellEnd"/>
      <w:r>
        <w:rPr>
          <w:sz w:val="28"/>
          <w:szCs w:val="28"/>
        </w:rPr>
        <w:t xml:space="preserve"> поселкового Совета народных депутатов» первого созыва</w:t>
      </w:r>
    </w:p>
    <w:p w:rsidR="00B125D1" w:rsidRPr="00AD7165" w:rsidRDefault="00B125D1" w:rsidP="00B125D1">
      <w:pPr>
        <w:rPr>
          <w:sz w:val="28"/>
          <w:szCs w:val="28"/>
        </w:rPr>
      </w:pPr>
      <w:r>
        <w:rPr>
          <w:sz w:val="28"/>
          <w:szCs w:val="28"/>
        </w:rPr>
        <w:t xml:space="preserve">3. Настоящее решение опубликовать в «Сборнике муниципальных правовых актов </w:t>
      </w:r>
      <w:proofErr w:type="spellStart"/>
      <w:r>
        <w:rPr>
          <w:sz w:val="28"/>
          <w:szCs w:val="28"/>
        </w:rPr>
        <w:t>Выгоничского</w:t>
      </w:r>
      <w:proofErr w:type="spellEnd"/>
      <w:r>
        <w:rPr>
          <w:sz w:val="28"/>
          <w:szCs w:val="28"/>
        </w:rPr>
        <w:t xml:space="preserve"> городского поселения» и разместить на сайте </w:t>
      </w:r>
      <w:proofErr w:type="spellStart"/>
      <w:r>
        <w:rPr>
          <w:sz w:val="28"/>
          <w:szCs w:val="28"/>
        </w:rPr>
        <w:t>Выгоничской</w:t>
      </w:r>
      <w:proofErr w:type="spellEnd"/>
      <w:r>
        <w:rPr>
          <w:sz w:val="28"/>
          <w:szCs w:val="28"/>
        </w:rPr>
        <w:t xml:space="preserve"> поселковой администрации в сети интернет.</w:t>
      </w:r>
    </w:p>
    <w:p w:rsidR="00B125D1" w:rsidRPr="00AD7165" w:rsidRDefault="00B125D1" w:rsidP="00B125D1">
      <w:pPr>
        <w:rPr>
          <w:sz w:val="28"/>
          <w:szCs w:val="28"/>
        </w:rPr>
      </w:pPr>
    </w:p>
    <w:p w:rsidR="00B125D1" w:rsidRPr="00AD7165" w:rsidRDefault="00B125D1" w:rsidP="00B125D1">
      <w:pPr>
        <w:rPr>
          <w:sz w:val="28"/>
          <w:szCs w:val="28"/>
        </w:rPr>
      </w:pPr>
      <w:r w:rsidRPr="00AD7165">
        <w:rPr>
          <w:sz w:val="28"/>
          <w:szCs w:val="28"/>
        </w:rPr>
        <w:t xml:space="preserve"> Глава п. Выгоничи                                                   </w:t>
      </w:r>
      <w:r>
        <w:rPr>
          <w:sz w:val="28"/>
          <w:szCs w:val="28"/>
        </w:rPr>
        <w:t>Н.А. Бабурин</w:t>
      </w:r>
    </w:p>
    <w:p w:rsidR="00B125D1" w:rsidRDefault="00B125D1" w:rsidP="00B125D1">
      <w:pPr>
        <w:rPr>
          <w:sz w:val="28"/>
          <w:szCs w:val="28"/>
        </w:rPr>
      </w:pPr>
    </w:p>
    <w:p w:rsidR="00B125D1" w:rsidRDefault="00B125D1" w:rsidP="00B125D1">
      <w:pPr>
        <w:rPr>
          <w:sz w:val="28"/>
          <w:szCs w:val="28"/>
        </w:rPr>
      </w:pPr>
    </w:p>
    <w:p w:rsidR="00B125D1" w:rsidRDefault="00B125D1" w:rsidP="00B125D1">
      <w:pPr>
        <w:rPr>
          <w:sz w:val="28"/>
          <w:szCs w:val="28"/>
        </w:rPr>
      </w:pP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Брянская область</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ВЫГОНИЧСКИЙ МУНИЦИПАЛЬНЫЙ РАЙОН</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ВЫГОНИЧСКИЙ ПОСЕЛКОВЫЙ СОВЕТ НАРОДНЫХ ДЕПУТАТОВ</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1-го созыва</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пос. Выгоничи</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center"/>
        <w:rPr>
          <w:sz w:val="28"/>
          <w:szCs w:val="28"/>
        </w:rPr>
      </w:pPr>
      <w:bookmarkStart w:id="0" w:name="Par29"/>
      <w:bookmarkEnd w:id="0"/>
      <w:r w:rsidRPr="00A403DB">
        <w:rPr>
          <w:b/>
          <w:bCs/>
          <w:sz w:val="28"/>
          <w:szCs w:val="28"/>
        </w:rPr>
        <w:lastRenderedPageBreak/>
        <w:t xml:space="preserve"> РЕГЛАМЕНТ</w:t>
      </w:r>
    </w:p>
    <w:p w:rsidR="00B125D1" w:rsidRPr="00A403DB" w:rsidRDefault="00B125D1" w:rsidP="00B125D1">
      <w:pPr>
        <w:pStyle w:val="consplustitle"/>
        <w:shd w:val="clear" w:color="auto" w:fill="FFFFFF"/>
        <w:spacing w:before="0" w:beforeAutospacing="0" w:after="0" w:afterAutospacing="0"/>
        <w:jc w:val="center"/>
        <w:rPr>
          <w:sz w:val="28"/>
          <w:szCs w:val="28"/>
        </w:rPr>
      </w:pPr>
      <w:r w:rsidRPr="00A403DB">
        <w:rPr>
          <w:b/>
          <w:bCs/>
          <w:sz w:val="28"/>
          <w:szCs w:val="28"/>
        </w:rPr>
        <w:t>ВЫГОНИЧСКОГО ПОСЕЛКОВОГО СОВЕТА</w:t>
      </w:r>
    </w:p>
    <w:p w:rsidR="00B125D1" w:rsidRPr="00A403DB" w:rsidRDefault="00B125D1" w:rsidP="00B125D1">
      <w:pPr>
        <w:pStyle w:val="consplustitle"/>
        <w:shd w:val="clear" w:color="auto" w:fill="FFFFFF"/>
        <w:spacing w:before="0" w:beforeAutospacing="0" w:after="0" w:afterAutospacing="0"/>
        <w:jc w:val="center"/>
        <w:rPr>
          <w:sz w:val="28"/>
          <w:szCs w:val="28"/>
        </w:rPr>
      </w:pPr>
      <w:r w:rsidRPr="00A403DB">
        <w:rPr>
          <w:b/>
          <w:bCs/>
          <w:sz w:val="28"/>
          <w:szCs w:val="28"/>
        </w:rPr>
        <w:t> НАРОДНЫХ ДЕПУТАТОВ</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xml:space="preserve">Регламент </w:t>
      </w:r>
      <w:proofErr w:type="spellStart"/>
      <w:r w:rsidRPr="00A403DB">
        <w:rPr>
          <w:sz w:val="28"/>
          <w:szCs w:val="28"/>
        </w:rPr>
        <w:t>Выгоничского</w:t>
      </w:r>
      <w:proofErr w:type="spellEnd"/>
      <w:r w:rsidRPr="00A403DB">
        <w:rPr>
          <w:sz w:val="28"/>
          <w:szCs w:val="28"/>
        </w:rPr>
        <w:t xml:space="preserve"> поселкового  Совета народных депутатов - это правовой акт, принимаемый представительным органом вновь созданного муниципального образования  местного самоуправления, устанавливающий порядок деятельности, основные правила и процедуры работы </w:t>
      </w:r>
      <w:proofErr w:type="spellStart"/>
      <w:r w:rsidRPr="00A403DB">
        <w:rPr>
          <w:sz w:val="28"/>
          <w:szCs w:val="28"/>
        </w:rPr>
        <w:t>Выгоничского</w:t>
      </w:r>
      <w:proofErr w:type="spellEnd"/>
      <w:r w:rsidRPr="00A403DB">
        <w:rPr>
          <w:sz w:val="28"/>
          <w:szCs w:val="28"/>
        </w:rPr>
        <w:t xml:space="preserve"> поселкового Совета народных депутатов.</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Глава 1. ОБЩИЕ ПОЛОЖЕНИЯ</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Статья 1. Основы организации деятельности</w:t>
      </w:r>
    </w:p>
    <w:p w:rsidR="00B125D1" w:rsidRPr="00A403DB" w:rsidRDefault="00B125D1" w:rsidP="00B125D1">
      <w:pPr>
        <w:pStyle w:val="a3"/>
        <w:shd w:val="clear" w:color="auto" w:fill="FFFFFF"/>
        <w:spacing w:before="0" w:beforeAutospacing="0" w:after="0" w:afterAutospacing="0"/>
        <w:jc w:val="center"/>
        <w:rPr>
          <w:sz w:val="28"/>
          <w:szCs w:val="28"/>
        </w:rPr>
      </w:pPr>
      <w:proofErr w:type="spellStart"/>
      <w:r w:rsidRPr="00A403DB">
        <w:rPr>
          <w:sz w:val="28"/>
          <w:szCs w:val="28"/>
        </w:rPr>
        <w:t>Выгоничского</w:t>
      </w:r>
      <w:proofErr w:type="spellEnd"/>
      <w:r w:rsidRPr="00A403DB">
        <w:rPr>
          <w:sz w:val="28"/>
          <w:szCs w:val="28"/>
        </w:rPr>
        <w:t xml:space="preserve"> поселкового Совета народных депутатов</w:t>
      </w:r>
    </w:p>
    <w:p w:rsidR="00B125D1" w:rsidRPr="00A403DB" w:rsidRDefault="00B125D1" w:rsidP="00B125D1">
      <w:pPr>
        <w:pStyle w:val="a3"/>
        <w:shd w:val="clear" w:color="auto" w:fill="FFFFFF"/>
        <w:spacing w:before="0" w:beforeAutospacing="0" w:after="0" w:afterAutospacing="0"/>
        <w:jc w:val="center"/>
        <w:rPr>
          <w:sz w:val="28"/>
          <w:szCs w:val="28"/>
        </w:rPr>
      </w:pPr>
      <w:r w:rsidRPr="00A403DB">
        <w:rPr>
          <w:sz w:val="28"/>
          <w:szCs w:val="28"/>
        </w:rPr>
        <w:t> </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xml:space="preserve">1.1. </w:t>
      </w:r>
      <w:proofErr w:type="spellStart"/>
      <w:r w:rsidRPr="00A403DB">
        <w:rPr>
          <w:sz w:val="28"/>
          <w:szCs w:val="28"/>
        </w:rPr>
        <w:t>Выгоничский</w:t>
      </w:r>
      <w:proofErr w:type="spellEnd"/>
      <w:r w:rsidRPr="00A403DB">
        <w:rPr>
          <w:sz w:val="28"/>
          <w:szCs w:val="28"/>
        </w:rPr>
        <w:t xml:space="preserve"> поселковый  Совет народных депутатов (далее по тексту – поселковый  Совет)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муниципального образования </w:t>
      </w:r>
      <w:proofErr w:type="spellStart"/>
      <w:r w:rsidRPr="00A403DB">
        <w:rPr>
          <w:sz w:val="28"/>
          <w:szCs w:val="28"/>
        </w:rPr>
        <w:t>Выгоничское</w:t>
      </w:r>
      <w:proofErr w:type="spellEnd"/>
      <w:r w:rsidRPr="00A403DB">
        <w:rPr>
          <w:sz w:val="28"/>
          <w:szCs w:val="28"/>
        </w:rPr>
        <w:t xml:space="preserve"> городское поселение.</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xml:space="preserve">1.2. </w:t>
      </w:r>
      <w:proofErr w:type="spellStart"/>
      <w:r w:rsidRPr="00A403DB">
        <w:rPr>
          <w:sz w:val="28"/>
          <w:szCs w:val="28"/>
        </w:rPr>
        <w:t>Выгоничский</w:t>
      </w:r>
      <w:proofErr w:type="spellEnd"/>
      <w:r w:rsidRPr="00A403DB">
        <w:rPr>
          <w:sz w:val="28"/>
          <w:szCs w:val="28"/>
        </w:rPr>
        <w:t xml:space="preserve"> поселковый  Совет народных депутатов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Брянской области, Уставом муниципального образования </w:t>
      </w:r>
      <w:proofErr w:type="spellStart"/>
      <w:r w:rsidRPr="00A403DB">
        <w:rPr>
          <w:sz w:val="28"/>
          <w:szCs w:val="28"/>
        </w:rPr>
        <w:t>Выгоничское</w:t>
      </w:r>
      <w:proofErr w:type="spellEnd"/>
      <w:r w:rsidRPr="00A403DB">
        <w:rPr>
          <w:sz w:val="28"/>
          <w:szCs w:val="28"/>
        </w:rPr>
        <w:t xml:space="preserve"> городское поселение  и настоящим Регламентом.</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xml:space="preserve">1.3.  Поселковый Совет состоит из 14 депутатов, избираемых населением муниципального образования </w:t>
      </w:r>
      <w:proofErr w:type="spellStart"/>
      <w:r w:rsidRPr="00A403DB">
        <w:rPr>
          <w:sz w:val="28"/>
          <w:szCs w:val="28"/>
        </w:rPr>
        <w:t>Выгоничское</w:t>
      </w:r>
      <w:proofErr w:type="spellEnd"/>
      <w:r w:rsidRPr="00A403DB">
        <w:rPr>
          <w:sz w:val="28"/>
          <w:szCs w:val="28"/>
        </w:rPr>
        <w:t xml:space="preserve"> городское поселение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Брянской области.</w:t>
      </w:r>
    </w:p>
    <w:p w:rsidR="00B125D1" w:rsidRPr="00A403DB" w:rsidRDefault="00B125D1" w:rsidP="00B125D1">
      <w:pPr>
        <w:pStyle w:val="a3"/>
        <w:shd w:val="clear" w:color="auto" w:fill="FFFFFF"/>
        <w:spacing w:before="0" w:beforeAutospacing="0" w:after="0" w:afterAutospacing="0"/>
        <w:jc w:val="both"/>
        <w:rPr>
          <w:sz w:val="28"/>
          <w:szCs w:val="28"/>
        </w:rPr>
      </w:pPr>
      <w:r w:rsidRPr="00A403DB">
        <w:rPr>
          <w:sz w:val="28"/>
          <w:szCs w:val="28"/>
        </w:rPr>
        <w:t xml:space="preserve">1.4. </w:t>
      </w:r>
      <w:proofErr w:type="spellStart"/>
      <w:r w:rsidRPr="00A403DB">
        <w:rPr>
          <w:sz w:val="28"/>
          <w:szCs w:val="28"/>
        </w:rPr>
        <w:t>Выгоничский</w:t>
      </w:r>
      <w:proofErr w:type="spellEnd"/>
      <w:r w:rsidRPr="00A403DB">
        <w:rPr>
          <w:sz w:val="28"/>
          <w:szCs w:val="28"/>
        </w:rPr>
        <w:t xml:space="preserve"> поселковый  Совет народных депутатов  может осуществлять свои полномочия в случае избрания в его состав не менее двух третей от установленной численности депутатов (10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A403DB">
        <w:rPr>
          <w:sz w:val="28"/>
          <w:szCs w:val="28"/>
        </w:rPr>
        <w:t xml:space="preserve">1.5. Срок полномочий  Совета - 5 лет. Полномочия поселкового  Совета начинаются со дня его избрания в правомочном составе и прекращаются с </w:t>
      </w:r>
      <w:r w:rsidRPr="00801DEA">
        <w:rPr>
          <w:color w:val="212121"/>
          <w:sz w:val="28"/>
          <w:szCs w:val="28"/>
        </w:rPr>
        <w:t>момента начала работы поселкового Совета нового созыва.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1.6. Поселковый  Совет обладает правами юридического лица,  может быть истцом и ответчиком в суде, в том числе арбитражном, имеет  печать, штамп, бланк с соответствующей символикой,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1.7. </w:t>
      </w:r>
      <w:proofErr w:type="spellStart"/>
      <w:r w:rsidRPr="00801DEA">
        <w:rPr>
          <w:color w:val="212121"/>
          <w:sz w:val="28"/>
          <w:szCs w:val="28"/>
        </w:rPr>
        <w:t>Выгоничский</w:t>
      </w:r>
      <w:proofErr w:type="spellEnd"/>
      <w:r w:rsidRPr="00801DEA">
        <w:rPr>
          <w:color w:val="212121"/>
          <w:sz w:val="28"/>
          <w:szCs w:val="28"/>
        </w:rPr>
        <w:t xml:space="preserve"> поселковый  Совет народных депутатов правомочен принимать к своему рассмотрению любой вопрос, отнесенный к его компетенции федеральными законами, законами Брянской области, нормативно-правовыми актами муниципального образования "</w:t>
      </w:r>
      <w:proofErr w:type="spellStart"/>
      <w:r w:rsidRPr="00801DEA">
        <w:rPr>
          <w:color w:val="212121"/>
          <w:sz w:val="28"/>
          <w:szCs w:val="28"/>
        </w:rPr>
        <w:t>Выгоничский</w:t>
      </w:r>
      <w:proofErr w:type="spellEnd"/>
      <w:r w:rsidRPr="00801DEA">
        <w:rPr>
          <w:color w:val="212121"/>
          <w:sz w:val="28"/>
          <w:szCs w:val="28"/>
        </w:rPr>
        <w:t xml:space="preserve"> </w:t>
      </w:r>
      <w:r w:rsidRPr="00801DEA">
        <w:rPr>
          <w:color w:val="212121"/>
          <w:sz w:val="28"/>
          <w:szCs w:val="28"/>
        </w:rPr>
        <w:lastRenderedPageBreak/>
        <w:t xml:space="preserve">район» и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1.8.Поселковый  Совет принимает решения, устанавливающие правила, обязательные для исполнения на территории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а также решения по вопросам организации деятельности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1.9. Депутат поселкового Совета вправе принимать участие в решении всех вопросов, отнесенных к компетенции поселкового  Совета народных депутатов, в соответствии с действующим законодательством,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и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1.10. Основной формой работы поселкового  Совета является заседание, на котором рассматриваются вопросы, отнесенные к компетенции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1.11. Поселковый  Совет самостоятельно определяет свою структуру.  Совет народных депутатов  из числа депутатов образует постоянные комиссии и депутатские объединения, а также временные комиссии для предварительного рассмотрения и подготовки вопросов, относящихся к ведению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1.12. Организацию деятельности поселкового Совета, его органов осуществляет Глава п. Выгоничи.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 Основные принципы деятельности городского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Деятельность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 основывается на принципах: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законности;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 защиты прав и интересов жителей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гласности и учета общественного мнения;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коллегиального, свободного обсуждения и решения вопросов, отнесенных к компетенции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самостоятельности, независимости и обособленности.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3. Формы работы и планирование деятельности</w:t>
      </w:r>
    </w:p>
    <w:p w:rsidR="00B125D1" w:rsidRPr="00801DEA" w:rsidRDefault="00B125D1" w:rsidP="00B125D1">
      <w:pPr>
        <w:pStyle w:val="a3"/>
        <w:shd w:val="clear" w:color="auto" w:fill="FFFFFF"/>
        <w:spacing w:before="0" w:beforeAutospacing="0" w:after="0" w:afterAutospacing="0"/>
        <w:jc w:val="center"/>
        <w:rPr>
          <w:color w:val="212121"/>
          <w:sz w:val="28"/>
          <w:szCs w:val="28"/>
        </w:rPr>
      </w:pP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3.1. Поселковый Совет осуществляет свою деятельность в следующих формах: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 заседания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заседания постоянных комиссий;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заседания депутатских объединений;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иных не запрещенных законом формах.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3.2. Планирование деятельности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Поселковый  Совет осуществляет свою деятельность в соответствии с перспективными и текущими планами работы.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Перспективный план определяет приоритетные направления деятельности поселкового Совета, отражает организационные формы решения поставленных задач и содержание основных вопросов, отнесенных к компетенции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Проект перспективного плана работы поселкового Совета разрабатывается на основе предложений депутатов, постоянных комиссий и депутатских объединений.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Перспективный план работы поселкового Совета принимается большинством голосов от числа избранных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Дополнения и изменения в перспективный план работы поселкового Совета могут быть внесены на рассмотрение заседания поселкового Совета депутатами, постоянными комиссиями и депутатскими объединениями.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Default="00B125D1" w:rsidP="00B125D1">
      <w:pPr>
        <w:pStyle w:val="a3"/>
        <w:shd w:val="clear" w:color="auto" w:fill="FFFFFF"/>
        <w:spacing w:before="0" w:beforeAutospacing="0" w:after="0" w:afterAutospacing="0"/>
        <w:jc w:val="center"/>
        <w:rPr>
          <w:color w:val="212121"/>
          <w:sz w:val="28"/>
          <w:szCs w:val="28"/>
        </w:rPr>
      </w:pP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2. ВИДЫ И ПОРЯДОК ПРОВЕДЕНИЯ ЗАСЕДАНИЙ</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ВЫГОНИЧСКОГО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4. Первое заседание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4.1. Вновь избранный </w:t>
      </w:r>
      <w:proofErr w:type="spellStart"/>
      <w:r w:rsidRPr="00801DEA">
        <w:rPr>
          <w:color w:val="212121"/>
          <w:sz w:val="28"/>
          <w:szCs w:val="28"/>
        </w:rPr>
        <w:t>Выгоничский</w:t>
      </w:r>
      <w:proofErr w:type="spellEnd"/>
      <w:r w:rsidRPr="00801DEA">
        <w:rPr>
          <w:color w:val="212121"/>
          <w:sz w:val="28"/>
          <w:szCs w:val="28"/>
        </w:rPr>
        <w:t xml:space="preserve"> поселковый  Совет народных депутатов собирается на первое заседание не позднее 14 дней со дня избрания поселкового Совета в правомочном составе </w:t>
      </w:r>
      <w:r>
        <w:rPr>
          <w:color w:val="212121"/>
          <w:sz w:val="28"/>
          <w:szCs w:val="28"/>
        </w:rPr>
        <w:t>.</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4.2. Первое заседание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  не может считаться правомочным, если на нем присутствует менее 50 процентов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4.3. Подготовку первого заседания проводит  инициативная группа, которая формируется на общем собрании вновь избранных депутатов.  Инициативная группа вносит на обсуждение депутатов повестку дня первого заседания поселкового Совета, которая включает:</w:t>
      </w:r>
    </w:p>
    <w:p w:rsidR="00B125D1" w:rsidRPr="00801DEA" w:rsidRDefault="00B125D1" w:rsidP="00B125D1">
      <w:pPr>
        <w:pStyle w:val="a3"/>
        <w:shd w:val="clear" w:color="auto" w:fill="FFFFFF"/>
        <w:spacing w:before="0" w:beforeAutospacing="0" w:after="0" w:afterAutospacing="0"/>
        <w:jc w:val="both"/>
        <w:rPr>
          <w:b/>
          <w:color w:val="212121"/>
          <w:sz w:val="28"/>
          <w:szCs w:val="28"/>
        </w:rPr>
      </w:pPr>
      <w:r w:rsidRPr="00801DEA">
        <w:rPr>
          <w:b/>
          <w:color w:val="212121"/>
          <w:sz w:val="28"/>
          <w:szCs w:val="28"/>
        </w:rPr>
        <w:t> </w:t>
      </w:r>
      <w:r w:rsidRPr="00801DEA">
        <w:rPr>
          <w:color w:val="212121"/>
          <w:sz w:val="28"/>
          <w:szCs w:val="28"/>
        </w:rPr>
        <w:t>-  формирование рабочих органов;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признание полномочий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прекращение полномочий депутатов поселкового Совета предыдущего созыва;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  утверждение структуры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избрание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избрание заместителя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избрание председателей постоянных комиссий;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рассмотрение иных вопросов.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Предложения по повестке дня первого заседания могут вноситься отдельными депутатами в письменной или устной форме.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Вопрос о включении поступивших предложений в повестку дня заседания поселкового Совета решается путем открытого голосования по каждому </w:t>
      </w:r>
      <w:r w:rsidRPr="00801DEA">
        <w:rPr>
          <w:color w:val="212121"/>
          <w:sz w:val="28"/>
          <w:szCs w:val="28"/>
        </w:rPr>
        <w:lastRenderedPageBreak/>
        <w:t>предложению в порядке их поступления большинством голосов от числа присутствующих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Окончательная редакция повестки дня первого заседания принимается поселковым  Советом путем голосования большинством голосов от числа присутствующих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Первое заседание открывает и ведет старейший по возрасту из присутствующих депутат.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4.4. Поселковый Совет обязан рассмотреть на заседании все вопросы утвержденной повестки дня.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До признания полномочий вновь избранных депутатов поселковый  Совет имеет право принимать решения только по формированию повестки дня и рабочих органов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5. Рабочие органы заседания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5.1. Мандатная комиссия: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избирается из числа депутатов в количестве не менее 3 человек на срок полномочий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проверяет законность избрания депутатов и представляет на рассмотрение поселкового Совета протокол о признании полномочий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готовит заключения о досрочном прекращении полномочий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Председатель мандатной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утверждается поселковым  Советом по предложению мандатной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организует работу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Секретарь мандатной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избирается из состава мандатной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организует делопроизводство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Решения мандатной комиссии принимаются открытым голосованием. По результатам составляется протокол, который подписывается председателем и секретарем. Протокол мандатной комиссии о признании полномочий избранных депутатов утверждается поселковым  Советом.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Заседания мандатной комиссии проводятся по мере необходимости.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5.2. Счетная комиссия: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избирается из числа депутатов в количестве не менее 3 человек на срок полномочий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избирает из своего состава председателя и секретаря;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оформляет бюллетени для тайного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подсчитывает голоса при открытом, тайном и поименном голосовании;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фиксирует результаты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сообщает председательствующему на заседании результаты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оформляет протокол результатов голосования и при необходимости доводит его до сведения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Решения комиссии принимаются большинством голосов членов комиссии. Протокол подписывается председателем и секретарем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6. Очередное заседание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6.1. Очередное заседание поселкового Совета созывается Главой п. Выгоничи, а в его отсутствие - заместителем Главы п. Выгоничи. Заседания поселкового Совета проводятся не реже одного раза в три месяца.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В случае невозможности прибытия на заседание депутат заранее сообщает об этом Главе п. Выгоничи или в ответственное структурное подразделение </w:t>
      </w:r>
      <w:proofErr w:type="spellStart"/>
      <w:r w:rsidRPr="00801DEA">
        <w:rPr>
          <w:color w:val="212121"/>
          <w:sz w:val="28"/>
          <w:szCs w:val="28"/>
        </w:rPr>
        <w:t>Выгоничской</w:t>
      </w:r>
      <w:proofErr w:type="spellEnd"/>
      <w:r w:rsidRPr="00801DEA">
        <w:rPr>
          <w:color w:val="212121"/>
          <w:sz w:val="28"/>
          <w:szCs w:val="28"/>
        </w:rPr>
        <w:t xml:space="preserve"> поселковой  администрации.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Заседание поселкового Совета считается </w:t>
      </w:r>
      <w:r>
        <w:rPr>
          <w:color w:val="212121"/>
          <w:sz w:val="28"/>
          <w:szCs w:val="28"/>
        </w:rPr>
        <w:t>не</w:t>
      </w:r>
      <w:r w:rsidRPr="00801DEA">
        <w:rPr>
          <w:color w:val="212121"/>
          <w:sz w:val="28"/>
          <w:szCs w:val="28"/>
        </w:rPr>
        <w:t xml:space="preserve">правомочным, если на нем присутствует </w:t>
      </w:r>
      <w:r>
        <w:rPr>
          <w:color w:val="212121"/>
          <w:sz w:val="28"/>
          <w:szCs w:val="28"/>
        </w:rPr>
        <w:t>менее</w:t>
      </w:r>
      <w:r w:rsidRPr="00801DEA">
        <w:rPr>
          <w:color w:val="212121"/>
          <w:sz w:val="28"/>
          <w:szCs w:val="28"/>
        </w:rPr>
        <w:t xml:space="preserve"> половины от числа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6.2. Вопросы подготовки и проведения очередного заседания поселкового Совета, а также предлагаемые проекты правовых актов предварительно согласовываются с главой поселковой администрации и рассматриваются на заседаниях постоянных комиссий.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Повестка дня заседания поселкового  Совета окончательно формируется и утверждается на заседании поселкового Совета. При формировании повестки учитываются предложения Главы п. Выгоничи, постоянных комиссий, депутатских объединений и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Депутаты могут вносить в поселковый  Совет альтернативные проекты или поправки к предлагаемому проекту.</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По вопросам, включенным в повестку дня очередного заседания поселкового Совета, проекты решений и иные </w:t>
      </w:r>
      <w:proofErr w:type="gramStart"/>
      <w:r w:rsidRPr="00801DEA">
        <w:rPr>
          <w:color w:val="212121"/>
          <w:sz w:val="28"/>
          <w:szCs w:val="28"/>
        </w:rPr>
        <w:t>документы</w:t>
      </w:r>
      <w:proofErr w:type="gramEnd"/>
      <w:r w:rsidRPr="00801DEA">
        <w:rPr>
          <w:color w:val="212121"/>
          <w:sz w:val="28"/>
          <w:szCs w:val="28"/>
        </w:rPr>
        <w:t xml:space="preserve"> и материалы направляются депутатам  Совета народных депутатов, Главе п. Выгоничи не позднее чем за три дня до начала заседания. Материалы по вопросам, включенным в повестку дня в ходе проведения заседания поселкового Совета, вручаются депутатам непосредственно на заседании.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Иные материалы, необходимые депутату в его работе, представляются по требованию депутата.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6.3. Председательствующий на заседании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открывает и закрывает заседание;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информирует депутатов о составе приглашенных лиц;</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ведет заседание поселкового Совета, обеспечивает соблюдение настоящего Регламента, следит за наличием кворума и принятым депутатами порядком работы;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предоставляет слово докладчикам, содокладчикам, депутатам и приглашенным в порядке, предусмотренном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оглашает письменные запросы, личные заявления и справки депутатов, предоставляет слово депутатам для устных вопросов, заявлений, предложений, справок, а также замечаний по ведению заседания в порядке, предусмотренном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 ставит на голосование проекты решений, обращений, запросов и других актов, подготовленных и внесенных на рассмотрение  поселкового Совета, в соответствии с настоящим Регламентом, а также поступившие предложения и поправки депутатов к решению;</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объявляет результаты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обеспечивает порядок в зале заседания;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дает поручения, связанные с обеспечением работы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при необходимости проводит консультации с депутатами и специалистами, организует работу временных самостоятельных комиссий с целью преодоления разногласий и разрешения других вопросов, возникающих в ходе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лишает выступающего слова, если он нарушает Регламент, выступает не по повестке дня, использует оскорбительные выражения;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приостанавливает дебаты;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призывает депутата к порядку;</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контролирует ведение протокола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подписывает протоколы, решения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удаляет из зала заседания приглашенных лиц, нарушающих порядок работы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Председательствующий вправе взять слово для выступления в любое время, но не вправе выступать по существу обсуждаемых вопросов сверх того времени, которое установлено для выступлений депутатов, прерывать, комментировать и давать оценки выступлениям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7. Внеочередное заседание поселкового Совета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7.1. Внеочередное заседание поселкового Совета созывается по инициативе п. Выгоничи, постоянных комиссий, а также не менее 1/3 от числа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7.2. Предложения о созыве внеочередного заседания направляются Главе п. Выгоничи в письменном виде с указанием вопросов для рассмотрения.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7.3. Внеочередное заседание проводится на основании распоряжения Главы п. Выгоничи  не позднее чем в пятидневный срок с момента поступления обращения.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7.4. Материалы внеочередного заседания предоставляются депутатам, Главе п. Выгоничи не позднее, чем за один день до его проведения. Материалы по вопросам, включенным в повестку дня в ходе проведения внеочередного заседания поселкового Совета, вручаются депутатам непосредственно на заседании.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8. Закрытое заседание поселкового Совета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8.1Заседание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 может быть объявлено закрытым.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Закрытое заседание  Совета проводится по решению большинства от числа присутствующих депутатов. Депутаты, а также присутствующие на заседании, обязаны соблюдать порядок и подчиняться требованию председательствующего. Лица не являющиеся депутатами Совета</w:t>
      </w:r>
      <w:proofErr w:type="gramStart"/>
      <w:r w:rsidRPr="00801DEA">
        <w:rPr>
          <w:color w:val="212121"/>
          <w:sz w:val="28"/>
          <w:szCs w:val="28"/>
        </w:rPr>
        <w:t xml:space="preserve"> ,</w:t>
      </w:r>
      <w:proofErr w:type="gramEnd"/>
      <w:r w:rsidRPr="00801DEA">
        <w:rPr>
          <w:color w:val="212121"/>
          <w:sz w:val="28"/>
          <w:szCs w:val="28"/>
        </w:rPr>
        <w:t xml:space="preserve"> в случае нарушения ими установленного порядка, неподчинения распоряжениям председательствующего, могут быть удалены из зала заседаний по требованию председательствующего или депутатов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8.2. Запрещается приносить на закрытое заседание поселкового  Совета и использовать в ходе его проведения фото-, кино- и видеотехнику, а также средства радиосвязи, звукозаписи и обработки информации.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8.3. Председательствующий на заседании поселкового  Совета предупреждает присутствующих депутатов  Совета и приглашенных лиц о правилах проведения закрытого заседания и запрете на распространение информации.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9. Порядок проведения заседаний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9.1. Время открытия заседания поселкового  Совета назначается Главой п. Выгоничи. Перерывы в течение заседания устанавливаются, как правило, через каждые два часа работы продолжительностью 10 минут. Время окончания заседания городского Совета устанавливается большинством голосов от числа присутствующих на заседании депутатов. Изменение данного порядка принимается большинством голосов от числа депутатов, присутствующих на заседании.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9.2. Время для докладов устанавливается до 20 минут, для содокладов - 7 минут, для заключительного слова - 5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Выступления в прениях: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обсуждения повестки дня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обсуждения докладов и содокладов - до 5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постатейного обсуждения проектов правовых актов - до 5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внесения депутатского запроса - до 5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 порядку ведения заседания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 кандидатурам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 процедуре голосования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сообщений, заявлений, предложений, вопросов и справок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ответа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для повторных выступлений - до 3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С согласия большинства присутствующих депутатов поселкового  Совета председательствующий вправе продлить время для выступлений.</w:t>
      </w:r>
    </w:p>
    <w:p w:rsidR="00B125D1"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9.3. В конце заседания поселкового Совета отводится время продолжительностью до 20 минут для раздела «Разное», в том числе до 10 мин. для ответа руководства Совета о выполнении поручений предыдущих заседаний Совета и ответов на вопросы депутатов.</w:t>
      </w:r>
    </w:p>
    <w:p w:rsidR="00B125D1" w:rsidRPr="00983617" w:rsidRDefault="00B125D1" w:rsidP="00B125D1">
      <w:pPr>
        <w:pStyle w:val="a3"/>
        <w:shd w:val="clear" w:color="auto" w:fill="FFFFFF"/>
        <w:spacing w:before="0" w:beforeAutospacing="0" w:after="0" w:afterAutospacing="0"/>
        <w:jc w:val="both"/>
        <w:rPr>
          <w:b/>
          <w:color w:val="212121"/>
          <w:sz w:val="28"/>
          <w:szCs w:val="28"/>
        </w:rPr>
      </w:pPr>
      <w:r>
        <w:rPr>
          <w:b/>
          <w:color w:val="212121"/>
          <w:sz w:val="28"/>
          <w:szCs w:val="28"/>
        </w:rPr>
        <w:lastRenderedPageBreak/>
        <w:t>9.4</w:t>
      </w:r>
      <w:proofErr w:type="gramStart"/>
      <w:r>
        <w:rPr>
          <w:b/>
          <w:color w:val="212121"/>
          <w:sz w:val="28"/>
          <w:szCs w:val="28"/>
        </w:rPr>
        <w:t xml:space="preserve"> В</w:t>
      </w:r>
      <w:proofErr w:type="gramEnd"/>
      <w:r>
        <w:rPr>
          <w:b/>
          <w:color w:val="212121"/>
          <w:sz w:val="28"/>
          <w:szCs w:val="28"/>
        </w:rPr>
        <w:t xml:space="preserve"> работе заседаний вправе принимать участие старшие населенных пунктов </w:t>
      </w:r>
      <w:proofErr w:type="spellStart"/>
      <w:r>
        <w:rPr>
          <w:b/>
          <w:color w:val="212121"/>
          <w:sz w:val="28"/>
          <w:szCs w:val="28"/>
        </w:rPr>
        <w:t>Выгоничского</w:t>
      </w:r>
      <w:proofErr w:type="spellEnd"/>
      <w:r>
        <w:rPr>
          <w:b/>
          <w:color w:val="212121"/>
          <w:sz w:val="28"/>
          <w:szCs w:val="28"/>
        </w:rPr>
        <w:t xml:space="preserve"> городского поселения с правом совещательного голоса.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10. Полномочия депутатов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  на заседаниях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10.1. Депутат  поселкового Совета пользуется правом решающего голоса по всем вопросам, рассматриваемым на заседании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10.2. Для реализации своих полномочий на заседании поселкового  Совета депутат имеет право: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 избирать и быть избранным в рабочие органы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 высказывать мнение по персональному составу создаваемых поселковым  Советом органов и кандидатурам должностных лиц, избираемых, назначаемых или согласовываемых  Советом;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 вносить предложения и замечания по повестке дня, порядку рассмотрения и существу обсуждаемых вопросов, поправки к проектам правовых актов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4) предлагать вопросы для рассмотрения на заседании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5) вносить предложения о заслушивании на заседании Совета внеочередного отчета или информации любого органа или должностного лица местного самоуправления и давать оценку их деятельности;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6) участвовать в прениях, обращаться с запросами, задавать вопросы докладчикам и председательствующему на заседании, давать оценку их ответам;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 выступать с обоснованием своих предложений и по мотивам голосования, давать справки;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8) оглашать на заседаниях  Совета обращения, имеющие общественное значение;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9) ставить вопросы о необходимости разработки новых правовых актов;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10) знакомиться с текстами выступлений в звуковых аудиозаписях и протоколах заседаний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 передавать для включения в протокол заседания поселкового Совета те</w:t>
      </w:r>
      <w:proofErr w:type="gramStart"/>
      <w:r w:rsidRPr="00801DEA">
        <w:rPr>
          <w:color w:val="212121"/>
          <w:sz w:val="28"/>
          <w:szCs w:val="28"/>
        </w:rPr>
        <w:t>кст св</w:t>
      </w:r>
      <w:proofErr w:type="gramEnd"/>
      <w:r w:rsidRPr="00801DEA">
        <w:rPr>
          <w:color w:val="212121"/>
          <w:sz w:val="28"/>
          <w:szCs w:val="28"/>
        </w:rPr>
        <w:t>оего выступления, не оглашенного на заседании ввиду прекращения прений.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11. Порядок предоставления слова в прениях</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11.1. После доклада и содоклада депутатам предоставляется возможность задать вопросы докладчику о места. По необходимости поселковый  Совет большинством голосов от числа присутствующих депутатов принимает решение о прекращении подачи вопросов и переходе к прениям по докладу или проекту правового акта.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11.2. Депутат выступает на заседании поселкового Совета после предоставления ему слова председательствующим в порядке поступления заявлений. В отдельных случаях председательствующий с согласия </w:t>
      </w:r>
      <w:r w:rsidRPr="00801DEA">
        <w:rPr>
          <w:color w:val="212121"/>
          <w:sz w:val="28"/>
          <w:szCs w:val="28"/>
        </w:rPr>
        <w:lastRenderedPageBreak/>
        <w:t>поселкового Совета может изменить очередность выступления с обязательным объяснением мотива.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Передача права на выступление другому лицу не допускается.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Председательствующий на заседании следит за соответствием содержания выступления обсуждаемому вопросу повестки дня, соблюдением установленной продолжительности выступления и при необходимости напоминает об этом выступающему.</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11.3. Депутат может выступить в прениях по одному и тому же вопросу не более двух раз. Право на дополнительное выступление может быть предоставлено только решением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11.4. По вопросу ведения заседания поселкового Совета слово для выступления депутатам предоставляется вне очереди.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11.5. Прекращение прений производится по решению поселкового Совета, принимаемому большинством голосов от числа присутствующих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12. Протокол заседания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12.1. На каждом заседании поселкового Совета ведется протокол. В протоколе заседания поселкового  Совета содержатся: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дата, место проведения и порядковый номер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общее число депутатов, избранных в поселковый Совет, количество присутствующих и список отсутствующих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фамилия, инициалы, должность председательствующего;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фамилии, инициалы и должности всех выступавших на заседании, тексты или изложения выступлений;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формулировки всех предложений для голосования и результаты всех голосований.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 протоколу заседания прилагаются: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 список </w:t>
      </w:r>
      <w:proofErr w:type="gramStart"/>
      <w:r w:rsidRPr="00801DEA">
        <w:rPr>
          <w:color w:val="212121"/>
          <w:sz w:val="28"/>
          <w:szCs w:val="28"/>
        </w:rPr>
        <w:t>приглашенных</w:t>
      </w:r>
      <w:proofErr w:type="gramEnd"/>
      <w:r w:rsidRPr="00801DEA">
        <w:rPr>
          <w:color w:val="212121"/>
          <w:sz w:val="28"/>
          <w:szCs w:val="28"/>
        </w:rPr>
        <w:t xml:space="preserve"> на заседание;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повестка дня заседания поселкового Совета, фамилии, инициалы, должности докладчиков и содокладчиков по каждому вопросу, вносимому на рассмотрение заседания;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проекты решений и сопутствующие материалы;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материалы, переданные в ходе заседания секретарю депутатами и выступающими;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12.2. Протокол заседания поселкового  Совета оформляется в течение 10 дней после окончания заседания и подписывается главой п. Выгоничи. Протоколы хранятся в отделе по обеспечению деятельности поселкового Совета и предоставляются для ознакомления депутатам по их просьбе.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lastRenderedPageBreak/>
        <w:t>Глава 3. ВИДЫ И ПРОЦЕДУРА ГОЛОСОВАНИЯ</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bookmarkStart w:id="1" w:name="Par255"/>
      <w:bookmarkEnd w:id="1"/>
      <w:r w:rsidRPr="00801DEA">
        <w:rPr>
          <w:color w:val="212121"/>
          <w:sz w:val="28"/>
          <w:szCs w:val="28"/>
        </w:rPr>
        <w:t>Статья 13. Процедура голосования на заседании</w:t>
      </w:r>
    </w:p>
    <w:p w:rsidR="00B125D1" w:rsidRPr="00801DEA" w:rsidRDefault="00B125D1" w:rsidP="00B125D1">
      <w:pPr>
        <w:pStyle w:val="a3"/>
        <w:shd w:val="clear" w:color="auto" w:fill="FFFFFF"/>
        <w:spacing w:before="0" w:beforeAutospacing="0" w:after="0" w:afterAutospacing="0"/>
        <w:jc w:val="center"/>
        <w:rPr>
          <w:color w:val="212121"/>
          <w:sz w:val="28"/>
          <w:szCs w:val="28"/>
        </w:rPr>
      </w:pP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13.1. Все правовые акты поселкового  Совета принимаются на его заседаниях открытым, поименным или тайным голосованием. Решение о поименном или тайном голосовании принимается, если за него проголосовало большинство от числа присутствующих на заседании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bookmarkStart w:id="2" w:name="Par259"/>
      <w:bookmarkEnd w:id="2"/>
      <w:r w:rsidRPr="00801DEA">
        <w:rPr>
          <w:color w:val="212121"/>
          <w:sz w:val="28"/>
          <w:szCs w:val="28"/>
        </w:rPr>
        <w:t>13.2.  Перед началом голосования председательствующий: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указывает количество предложений, ставящихся на голосование;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уточняет их формулировки;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напоминает, каким числом голосов может быть приняло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Голосование по процедурным вопросам может быть проведено без подсчета голосов - по явному большинству, если ни один депутат не потребует иного.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13.3. Предложения и поправки по проекту решения поселкового Совета ставятся на голосование в порядке поступления. Поправки принимаются, если за них проголосовало более половины от числа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13.4 Депутат обязан лично осуществлять свое право на голосование, за исключением случаев, предусмотренных настоящим Регламентом. При голосовании по одному вопросу каждый депутат поселкового  Совета имеет один голос и подает "за" предложение, "против" него либо воздерживается. Депутат может отказаться от участия в голосовании. Депутат, который отсутствовал во время голосования, не вправе подать свой голос позже. Неучастие депутата в голосовании при условии его нахождения в зале, где проводится заседание, не является основанием для пересмотра результатов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13.5. Правовые акты городского Совета принимаются: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13.5.1. Двумя третями голосов от установленного числа депутатов по следующим вопросам: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а) принятие Устава муниципального образования </w:t>
      </w:r>
      <w:proofErr w:type="spellStart"/>
      <w:r w:rsidRPr="00801DEA">
        <w:rPr>
          <w:color w:val="212121"/>
          <w:sz w:val="28"/>
          <w:szCs w:val="28"/>
        </w:rPr>
        <w:t>Выгоничского</w:t>
      </w:r>
      <w:proofErr w:type="spellEnd"/>
      <w:r w:rsidRPr="00801DEA">
        <w:rPr>
          <w:color w:val="212121"/>
          <w:sz w:val="28"/>
          <w:szCs w:val="28"/>
        </w:rPr>
        <w:t xml:space="preserve"> городского поселения  в новой редакции;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б) внесение изменений и дополнений в Устав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решение об удалении Главы п. Выгоничи в отставку;</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13.5.2. Большинством голосов от установленного числа депутатов по следующим вопросам: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а) установление правил, обязательных для исполнения на территории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б) избрание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избрание и освобождение от должности заместителя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г) принятие Регламента поселкового Совета народных депутатов, внесение в него изменений и дополнений;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 избрание и освобождение от должности председателя постоянной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е) назначение Главы поселковой  администрации и досрочное прекращение его полномочий;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ж) утверждение структуры городского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з) утверждение местного бюджета и отчета о его исполнении.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По иным вопросам решения принимаются большинством голосов от числа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13.6. Решения по процедурным вопросам принимаются большинством голосов от числа присутствующих на заседании депутатов, если иной порядок не предусмотрен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13.7. После окончания подсчета голосов председательствующий на заседании объявляет результаты голосования: принято предложение или отклонено.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13.8.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поселковый  Совет заслушивает доклады по каждому из этих проектов. </w:t>
      </w:r>
      <w:proofErr w:type="gramStart"/>
      <w:r w:rsidRPr="00801DEA">
        <w:rPr>
          <w:color w:val="212121"/>
          <w:sz w:val="28"/>
          <w:szCs w:val="28"/>
        </w:rPr>
        <w:t>После прений по докладам, перед голосованием "за основу" поселковый  Совет путем открытого голосования определяет, какой из проектов принимается за основной, и именно по нему проводится голосование "принять за основу".</w:t>
      </w:r>
      <w:proofErr w:type="gramEnd"/>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14. Открытое голосование</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14.1. При проведении открытого голосования подсчет голосов осуществляется счетной комиссией.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14.2.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14.3.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в порядке, предусмотренном настоящим Регламентом. Если в этом случае ни одно из предложений не получило необходимого для принятия решения количества голосов, то по предложению председательствующего или депутатов формируется депутатская согласительная комиссия для выработки нового проекта решения.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14.4. После окончания голосования председательствующий на заседании объявляет его результаты.</w:t>
      </w:r>
    </w:p>
    <w:p w:rsidR="00B125D1" w:rsidRPr="00801DEA" w:rsidRDefault="00B125D1" w:rsidP="00B125D1">
      <w:pPr>
        <w:pStyle w:val="a3"/>
        <w:shd w:val="clear" w:color="auto" w:fill="FFFFFF"/>
        <w:spacing w:before="0" w:beforeAutospacing="0" w:after="0" w:afterAutospacing="0"/>
        <w:jc w:val="center"/>
        <w:rPr>
          <w:color w:val="212121"/>
          <w:sz w:val="28"/>
          <w:szCs w:val="28"/>
        </w:rPr>
      </w:pPr>
      <w:bookmarkStart w:id="3" w:name="Par297"/>
      <w:bookmarkEnd w:id="3"/>
      <w:r w:rsidRPr="00801DEA">
        <w:rPr>
          <w:color w:val="212121"/>
          <w:sz w:val="28"/>
          <w:szCs w:val="28"/>
        </w:rPr>
        <w:t>Статья 15. Тайное голосование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15.1. 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Содержание информации, вносимой в бюллетень для тайного голосования, определяется счетной комиссией и утверждается поселковым Советом.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15.3. Для проведения голосования комиссия выдает каждому депутату, присутствующему на заседании, под роспись один бюллетень для тайного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15.4. Заполнение бюллетеня производится депутатом лично в отдельном помещении.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15.5. Заполненные бюллетени опускаются в опечатанный ящик для голосования.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15.6.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 или кандидатуры.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Недействительными считаются бюллетени неустановленной формы или в </w:t>
      </w:r>
      <w:proofErr w:type="gramStart"/>
      <w:r w:rsidRPr="00801DEA">
        <w:rPr>
          <w:color w:val="212121"/>
          <w:sz w:val="28"/>
          <w:szCs w:val="28"/>
        </w:rPr>
        <w:t>которых</w:t>
      </w:r>
      <w:proofErr w:type="gramEnd"/>
      <w:r w:rsidRPr="00801DEA">
        <w:rPr>
          <w:color w:val="212121"/>
          <w:sz w:val="28"/>
          <w:szCs w:val="28"/>
        </w:rPr>
        <w:t xml:space="preserve"> нельзя установить волеизъявление депутата. Дополнения, внесенные в бюллетень, при подсчете голосов не учитываются.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15.7. 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16. Поименное голосование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16.1. Поименное голосование проводится по предложению депутатов, постоянных комиссий, если за это предложение проголосовало большинство от числа присутствующих на заседании  Совета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16.2. Проведение поименного голосования и определение его результатов проводится счетной комиссией.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16.3. Результаты поименного голосования с указанием фамилий депутатов заносятся в протокол и оглашаются на заседании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4. ПРАВОВЫЕ АКТЫ</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Статья 17. Правовые акты, принимаемые </w:t>
      </w:r>
      <w:proofErr w:type="spellStart"/>
      <w:r w:rsidRPr="00801DEA">
        <w:rPr>
          <w:color w:val="212121"/>
          <w:sz w:val="28"/>
          <w:szCs w:val="28"/>
        </w:rPr>
        <w:t>Выгоничским</w:t>
      </w:r>
      <w:proofErr w:type="spellEnd"/>
      <w:r w:rsidRPr="00801DEA">
        <w:rPr>
          <w:color w:val="212121"/>
          <w:sz w:val="28"/>
          <w:szCs w:val="28"/>
        </w:rPr>
        <w:t xml:space="preserve"> поселковым Советом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17.1. По вопросам своей компетенции поселковый  Совет принимает правовые акты в форме решений.  Совет принимает нормативные и иные правовые акты.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Нормативные акты принимаются большинством голосов от установленного числа депутатов, а иные правовые акты - большинством голосов от числа присутствующих на заседании, если порядок принятия особо не оговорен.</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17.2. Правовые акты могут приниматься путем опроса депутатов в случае, если требуется их незамедлительное принятие. Правовой акт поселкового  Совета, принимаемый путем опроса, считается принятым, если за его принятие поставили подписи не менее 8 человек от установленного числа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 правовому акту прилагаются подлинник опросного листа.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17.3. Проекты правовых актов могут вноситься на рассмотрение Совета депутатами поселкового Совета, Главой п. Выгоничи, главой поселковой администрации, органами территориального общественного самоуправления, инициативными группами граждан, а также постоянными комиссиями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Непосредственными разработчиками проектов правовых актов в соответствии с планами подготовки правовых актов являются, как правило, соответствующие структурные подразделения поселковой  администрации.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Проект должен содержать все необходимые реквизиты.</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 проекту необходимо прилагать документы, необходимые для рассмотрения проекта.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Проект с необходимыми материалами представляется в поселковый Совет на бумажном и электронном носителях.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Глава п. Выгоничи или его заместитель направляет поступившие проекты правовых актов для рассмотрения в соответствующую постоянную комиссию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Наиболее важные проекты правовых актов обсуждаются всеми постоянными комиссиями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После принятия на заседании поселкового  Совета правовой акт направляется Главе п. Выгоничи  для подписания и обнародования.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18. Обсуждение проектов правовых актов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народных депутатов населением города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18.1. Для обсуждения с участием населения проектов правовых актов поселкового Совета по вопросам местного значения поселковым  Советом или Главой п. Выгоничи  могут проводиться публичные слушания.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18.2. Инициатива по проведению таких слушаний может принадлежать населению, Главе п. Выгоничи или поселковому Совету. Решение о назначении публичных слушаний, инициированных населением или поселковым  Советом, принимает поселковый  Совет, а о назначении публичных слушаний, инициированных Главой п. Выгоничи, - Глава </w:t>
      </w:r>
      <w:proofErr w:type="spellStart"/>
      <w:r w:rsidRPr="00801DEA">
        <w:rPr>
          <w:color w:val="212121"/>
          <w:sz w:val="28"/>
          <w:szCs w:val="28"/>
        </w:rPr>
        <w:t>п</w:t>
      </w:r>
      <w:proofErr w:type="gramStart"/>
      <w:r w:rsidRPr="00801DEA">
        <w:rPr>
          <w:color w:val="212121"/>
          <w:sz w:val="28"/>
          <w:szCs w:val="28"/>
        </w:rPr>
        <w:t>.В</w:t>
      </w:r>
      <w:proofErr w:type="gramEnd"/>
      <w:r w:rsidRPr="00801DEA">
        <w:rPr>
          <w:color w:val="212121"/>
          <w:sz w:val="28"/>
          <w:szCs w:val="28"/>
        </w:rPr>
        <w:t>ыгоничи</w:t>
      </w:r>
      <w:proofErr w:type="spellEnd"/>
      <w:r w:rsidRPr="00801DEA">
        <w:rPr>
          <w:color w:val="212121"/>
          <w:sz w:val="28"/>
          <w:szCs w:val="28"/>
        </w:rPr>
        <w:t>.</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18.3. На публичные слушания выносятся вопросы, предусмотренные Федеральным законом №131 "Об общих принципах организации местного самоуправления в Российской Федерации".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18.4. Порядок организации и проведения публичных слушаний определяется нормативным правовым актом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19. Рассмотрение и принятие проектов решений</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19.1. Представленный на рассмотрение поселкового  Совета проект решения поселкового  Совета принимается или отклоняется.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19.2. Изменения, дополнения и уточнения по проекту решения  Совета вносятся лишь после принятия поселковым  Советом проекта правового акта за основу. По решению  Совета открытое голосование по проекту решения проводится в целом или вначале по пунктам, по разделам, а затем в целом.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Каждая поправка обсуждается и голосуется отдельно.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Если предложено внести несколько поправок в одну и ту же статью проекта, то вначале обсуждаются и голосуются те из них, принятие или отклонение которых позволит решить вопрос о других поправках.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Обсуждение каждой поправки ограничивается двумя выступлениями "за" и двумя "против".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После внесения всех предложений и замечаний в проект председательствующий с согласия  Совета вправе объявить перерыв для подготовки заключения по поправкам соответствующими комиссиями.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На заседании поселкового Совета заслушиваются заключения комиссий по поправкам. При этом слово для обоснования поправки предоставляется депутату  Совета, внесшему поправку, если он не согласен с предложением комиссии. Прения по поправкам в этом случае не открываются.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19.3. Проект решения поселкового Совета принимается в целом - это означает, что те</w:t>
      </w:r>
      <w:proofErr w:type="gramStart"/>
      <w:r w:rsidRPr="00801DEA">
        <w:rPr>
          <w:color w:val="212121"/>
          <w:sz w:val="28"/>
          <w:szCs w:val="28"/>
        </w:rPr>
        <w:t>кст пр</w:t>
      </w:r>
      <w:proofErr w:type="gramEnd"/>
      <w:r w:rsidRPr="00801DEA">
        <w:rPr>
          <w:color w:val="212121"/>
          <w:sz w:val="28"/>
          <w:szCs w:val="28"/>
        </w:rPr>
        <w:t>оекта принимается с принятыми поправками.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19.4. </w:t>
      </w:r>
      <w:proofErr w:type="gramStart"/>
      <w:r w:rsidRPr="00801DEA">
        <w:rPr>
          <w:color w:val="212121"/>
          <w:sz w:val="28"/>
          <w:szCs w:val="28"/>
        </w:rPr>
        <w:t>Глава п. Выгоничи  обязан подписать   принятый поселковым  Советом правовой акт в течение 10 дней с момента его принятия и обнародовать не позднее 15 дней со дня его принятия, за исключением нормативных правовых актов Совета народных депутатов о налогах и сборах, которые вступают в силу в соответствии с Налоговым кодексом Российской Федерации.</w:t>
      </w:r>
      <w:proofErr w:type="gramEnd"/>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Правовые акты поселкового Совета вступают в силу со дня их подписания Главой п. Выгоничи, если иной порядок не установлен действующим законодательством или самим правовым актом.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Нормативные правовые акты поселкового Совета, затрагивающие права, свободы и обязанности человека и гражданина, вступают в силу после их официального  опубликования (обнародования).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5. ВЫСШЕЕ ДОЛЖНОСТНОЕ ЛИЦО п. ВЫГОНИЧИ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lastRenderedPageBreak/>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20. Высшее должностное лицо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Высшим должностным лицом </w:t>
      </w:r>
      <w:proofErr w:type="spellStart"/>
      <w:r w:rsidRPr="00801DEA">
        <w:rPr>
          <w:color w:val="212121"/>
          <w:sz w:val="28"/>
          <w:szCs w:val="28"/>
        </w:rPr>
        <w:t>Выгоничского</w:t>
      </w:r>
      <w:proofErr w:type="spellEnd"/>
      <w:r w:rsidRPr="00801DEA">
        <w:rPr>
          <w:color w:val="212121"/>
          <w:sz w:val="28"/>
          <w:szCs w:val="28"/>
        </w:rPr>
        <w:t xml:space="preserve"> городского поселения является Глава поселка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21. Избрание Главы поселка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21.1. Глава поселка Выгоничи  избирается тайным голосованием поселковым  Советом из своего состава.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21.2. Кандидатура на должность Главы п. Выгоничи  может быть выдвинута депутатом, депутатским объединением, а также посредством самовыдвижения.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После окончания выдвижения </w:t>
      </w:r>
      <w:proofErr w:type="gramStart"/>
      <w:r w:rsidRPr="00801DEA">
        <w:rPr>
          <w:color w:val="212121"/>
          <w:sz w:val="28"/>
          <w:szCs w:val="28"/>
        </w:rPr>
        <w:t>поселковой</w:t>
      </w:r>
      <w:proofErr w:type="gramEnd"/>
      <w:r w:rsidRPr="00801DEA">
        <w:rPr>
          <w:color w:val="212121"/>
          <w:sz w:val="28"/>
          <w:szCs w:val="28"/>
        </w:rPr>
        <w:t>  Совет утверждает список кандидатов, включаемых в бюллетень для тайного голосования. Список кандидатов утверждается большинством голосов от числа избранных депутатов. В список вносятся все выдвинутые кандидатуры, не взявшие самоотвод. Самоотвод принимается без обсуждения и голосования и возможен до утверждения списка кандидатов.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21.3. Кандидатам на должность Главы п. Выгоничи  предоставляется право для выступления на заседании поселкового Совета. Время для выступлений и ответов на вопросы определяется  Советом. Обсуждение кандидатур на должность Главы п. Выгоничи  проводится на заседании  Совета после завершения выступлений кандидатов и ответов на вопросы кандидатами. В обсуждении принимают участие только депутаты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21.4. Тайное голосование по выборам Главы поселка Выгоничи осуществляется в порядке, установленным настоящим  Регламентом. Кандидат считается избранным на должность Главы поселка Выгоничи, если в результате тайного голосования за него проголосовало более половины от установленного числа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21.5.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Выборы проводятся до тех пор, пока один из кандидатов не наберет требуемого количества голосов.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Об избрании Главы поселка Выгоничи  принимается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21.6. Избранный Глава поселка Выгоничи вступает в должность с момента избрания.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22. Глава поселка Выгоничи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22.1. Глава поселка Выгоничи  является высшим должностным лицом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и наделяется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собственными полномочиями по решению вопросов местного значения.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22.2. Глава поселка Выгоничи  избирается поселковым  Советом из своего состава и исполняет полномочия председателя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22.3. Глава поселка Выгоничи  избирается на срок полномочий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22.4. Полномочия Главы п. Выгоничи  начинаются со дня избрания и прекращаются со дня начала работы поселкового  Совета нового созыва, за исключением случаев досрочного прекращения полномочий.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Решение  Совета о досрочном прекращении полномочий Главы п. Выгоничи   принимается большинством голосов от установленного числа депутатов, кроме удаления главы поселка в отставку, которое принимается 2/3 голосов от установленного числа депутатов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22.5. Глава п. Выгоничи  подконтролен и подотчетен населению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и поселковому Совету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22.6. Глава п. Выгоничи  осуществляет свои полномочия на непостоянной основе.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6. СТРУКТУРА ВЫГОНИЧСКОГО ПОСЕКОВОГО СОВЕ</w:t>
      </w:r>
      <w:r>
        <w:rPr>
          <w:color w:val="212121"/>
          <w:sz w:val="28"/>
          <w:szCs w:val="28"/>
        </w:rPr>
        <w:t>ТА НАР</w:t>
      </w:r>
      <w:r w:rsidRPr="00801DEA">
        <w:rPr>
          <w:color w:val="212121"/>
          <w:sz w:val="28"/>
          <w:szCs w:val="28"/>
        </w:rPr>
        <w:t>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23. Структура поселкового  Совета</w:t>
      </w:r>
    </w:p>
    <w:p w:rsidR="00B125D1" w:rsidRDefault="00B125D1" w:rsidP="00B125D1">
      <w:pPr>
        <w:pStyle w:val="a3"/>
        <w:shd w:val="clear" w:color="auto" w:fill="FFFFFF"/>
        <w:spacing w:before="0" w:beforeAutospacing="0" w:after="0" w:afterAutospacing="0"/>
        <w:rPr>
          <w:color w:val="212121"/>
          <w:sz w:val="28"/>
          <w:szCs w:val="28"/>
        </w:rPr>
      </w:pPr>
      <w:r w:rsidRPr="00801DEA">
        <w:rPr>
          <w:color w:val="212121"/>
          <w:sz w:val="28"/>
          <w:szCs w:val="28"/>
        </w:rPr>
        <w:t xml:space="preserve">23.1. Поселковый  </w:t>
      </w:r>
      <w:r w:rsidRPr="00DD77DB">
        <w:rPr>
          <w:color w:val="212121"/>
          <w:sz w:val="28"/>
          <w:szCs w:val="28"/>
        </w:rPr>
        <w:t>Совет самостоятельно определяет свою структуру. Поселковый Совет из числа депутатов образует Малый Совет, постоянные комитеты, а также временные комиссии для предварительного рассмотрения и подготовки вопросов, относящихся к ведению поселкового  Совета.</w:t>
      </w:r>
    </w:p>
    <w:p w:rsidR="00B125D1" w:rsidRPr="00801DEA" w:rsidRDefault="00B125D1" w:rsidP="00B125D1">
      <w:pPr>
        <w:pStyle w:val="a3"/>
        <w:shd w:val="clear" w:color="auto" w:fill="FFFFFF"/>
        <w:spacing w:before="0" w:beforeAutospacing="0" w:after="0" w:afterAutospacing="0"/>
        <w:rPr>
          <w:color w:val="212121"/>
          <w:sz w:val="28"/>
          <w:szCs w:val="28"/>
        </w:rPr>
      </w:pPr>
      <w:r w:rsidRPr="00801DEA">
        <w:rPr>
          <w:color w:val="212121"/>
          <w:sz w:val="28"/>
          <w:szCs w:val="28"/>
        </w:rPr>
        <w:t xml:space="preserve">23.2. Свою деятельность постоянно действующие рабочие органы поселкового Совета осуществляют в соответствии с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настоящим Регламентом и принимаемыми поселковым  Советом положениями о соответствующих рабочих органах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23.3.Поселковый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23.4. Структура поселкового  Совета утверждается на заседании на срок полномочий  Совета. Структура поселкового  Совета может быть изменена по инициативе Главы п. Выгоничи, постоянных комиссий, депутатских объединений,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Решение об утверждении структуры, о внесении изменений и дополнений в нее принимается большинством голосов от числа избранных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24. Заместитель Главы поселка Выгоничи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24.1. Заместитель Главы п. Выгоничи избирается из состава депутатов поселкового Совета тайным голосованием большинством голосов от установленного числа депутатов на срок полномочий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Кандидатуры на должность заместителя Главы п. Выгоничи могут быть предложены Главой п. Выгоничи, депутатским объединением, депутатом, путем самовыдвижения.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24.2. Об избрании заместителя Главы п. Выгоничи принимается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24.3. Заместитель Главы п. Выгоничи  осуществляет свои полномочия на постоянной основе.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24.4. Заместитель Главы п. Выгоничи  может принимать участие в работе постоянных комиссий, и его голос учитывается при принятии решения.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24.5. Заместитель Главы п. Выгоничи  осуществляет следующие полномочия: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 представляет поселковый Совет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 по поручению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 осуществляет руководство по подготовке заседаний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 координирует деятельность постоянных комиссий;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4) участвует в заседаниях постоянных комиссий, и его голос учитывается при принятии решений;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6) контролирует выполнение Регламента депутатами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7) по решению Главы п. Выгоничи, а в случае невозможности его принятия - по решению поселкового Совета исполняет обязанности председателя поселкового Совета в полном объеме в его отсутствие или в случае невозможности выполнения им своих обязанностей, в том числе в случае досрочного прекращения полномочий;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9) организует прием граждан, рассмотрение их обращений, заявлений и жалоб;</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10) оказывает содействие депутатам в осуществлении депутатской деятельности;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11) выполняет другие поручения Главы п. Выгоничи как председателя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случае отсутствия Главы п. Выгоничи или невозможности выполнения им своих обязанностей, в том числе в случае досрочного прекращения полномочий, его полномочие исполняет заместитель Главы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24.6. Заместитель Главы п. Выгоничи  может быть освобожден от занимаемой должности.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Вопрос об освобождении от должности заместителя Главы п. Выгоничи может быть внесен на рассмотрение поселкового Совета Главой п. Выгоничи, заместителем Главы п. Выгоничи, группой депутатов численностью не менее 1/3 от установленного числа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24.7. Решение об освобождении от должности заместителя Главы п. Выгоничи принимается путем проведения  голосования большинством голосов от установленного числа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Голосование по вопросу о досрочном освобождении от должности заместителя Главы п. Выгоничи  проводится в порядке, установленном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24.8. Об освобождении от должности заместителя Главы п. Выгоничи принимается решение. С момента принятия решения заместитель Главы </w:t>
      </w:r>
      <w:proofErr w:type="spellStart"/>
      <w:r w:rsidRPr="00801DEA">
        <w:rPr>
          <w:color w:val="212121"/>
          <w:sz w:val="28"/>
          <w:szCs w:val="28"/>
        </w:rPr>
        <w:t>п</w:t>
      </w:r>
      <w:proofErr w:type="gramStart"/>
      <w:r w:rsidRPr="00801DEA">
        <w:rPr>
          <w:color w:val="212121"/>
          <w:sz w:val="28"/>
          <w:szCs w:val="28"/>
        </w:rPr>
        <w:t>.В</w:t>
      </w:r>
      <w:proofErr w:type="gramEnd"/>
      <w:r w:rsidRPr="00801DEA">
        <w:rPr>
          <w:color w:val="212121"/>
          <w:sz w:val="28"/>
          <w:szCs w:val="28"/>
        </w:rPr>
        <w:t>ыгоничи</w:t>
      </w:r>
      <w:proofErr w:type="spellEnd"/>
      <w:r w:rsidRPr="00801DEA">
        <w:rPr>
          <w:color w:val="212121"/>
          <w:sz w:val="28"/>
          <w:szCs w:val="28"/>
        </w:rPr>
        <w:t xml:space="preserve"> считается освобожденным от должности.</w:t>
      </w:r>
    </w:p>
    <w:p w:rsidR="00B125D1" w:rsidRPr="009F72BC"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24.9. Добровольное сложение заместителем Главы п. Выгоничи своих полномочий (отставка) удовлетворяется на основании его письменного заявления большинством голосов от числа присутствующих на заседании поселкового Совета депутатов. В случае непринятия поселковым Советом отставки заместителя Главы п. Выгоничи он вправе сложить свои полномочия по истечении двух недель после подачи заявления о добровольном сложении полномочий (отставке).</w:t>
      </w:r>
    </w:p>
    <w:p w:rsidR="00B125D1" w:rsidRPr="009F72BC" w:rsidRDefault="00B125D1" w:rsidP="00B125D1">
      <w:pPr>
        <w:pStyle w:val="a3"/>
        <w:shd w:val="clear" w:color="auto" w:fill="FFFFFF"/>
        <w:spacing w:before="0" w:beforeAutospacing="0" w:after="0" w:afterAutospacing="0"/>
        <w:jc w:val="both"/>
        <w:rPr>
          <w:color w:val="212121"/>
          <w:sz w:val="28"/>
          <w:szCs w:val="28"/>
        </w:rPr>
      </w:pPr>
    </w:p>
    <w:p w:rsidR="00B125D1" w:rsidRPr="00A840C6" w:rsidRDefault="00B125D1" w:rsidP="00B125D1">
      <w:pPr>
        <w:rPr>
          <w:sz w:val="28"/>
          <w:szCs w:val="28"/>
        </w:rPr>
      </w:pPr>
      <w:r w:rsidRPr="00A840C6">
        <w:rPr>
          <w:sz w:val="28"/>
          <w:szCs w:val="28"/>
        </w:rPr>
        <w:t xml:space="preserve">             </w:t>
      </w:r>
      <w:r>
        <w:rPr>
          <w:sz w:val="28"/>
          <w:szCs w:val="28"/>
        </w:rPr>
        <w:t xml:space="preserve">Статья 25. Малый Совет </w:t>
      </w:r>
      <w:proofErr w:type="spellStart"/>
      <w:r>
        <w:rPr>
          <w:sz w:val="28"/>
          <w:szCs w:val="28"/>
        </w:rPr>
        <w:t>Выгоничского</w:t>
      </w:r>
      <w:proofErr w:type="spellEnd"/>
      <w:r>
        <w:rPr>
          <w:sz w:val="28"/>
          <w:szCs w:val="28"/>
        </w:rPr>
        <w:t xml:space="preserve"> поселкового Совета </w:t>
      </w:r>
      <w:r w:rsidRPr="00A840C6">
        <w:rPr>
          <w:sz w:val="28"/>
          <w:szCs w:val="28"/>
        </w:rPr>
        <w:t xml:space="preserve">    </w:t>
      </w:r>
    </w:p>
    <w:p w:rsidR="00B125D1" w:rsidRDefault="00B125D1" w:rsidP="00B125D1">
      <w:pPr>
        <w:rPr>
          <w:sz w:val="28"/>
          <w:szCs w:val="28"/>
        </w:rPr>
      </w:pPr>
      <w:r w:rsidRPr="00A840C6">
        <w:rPr>
          <w:sz w:val="28"/>
          <w:szCs w:val="28"/>
        </w:rPr>
        <w:t xml:space="preserve">                                                        </w:t>
      </w:r>
      <w:r>
        <w:rPr>
          <w:sz w:val="28"/>
          <w:szCs w:val="28"/>
        </w:rPr>
        <w:t>народных депутатов</w:t>
      </w:r>
    </w:p>
    <w:p w:rsidR="00B125D1" w:rsidRDefault="00B125D1" w:rsidP="00B125D1">
      <w:pPr>
        <w:rPr>
          <w:sz w:val="28"/>
          <w:szCs w:val="28"/>
        </w:rPr>
      </w:pPr>
    </w:p>
    <w:p w:rsidR="00B125D1" w:rsidRDefault="00B125D1" w:rsidP="00B125D1">
      <w:pPr>
        <w:rPr>
          <w:sz w:val="28"/>
          <w:szCs w:val="28"/>
        </w:rPr>
      </w:pPr>
      <w:r>
        <w:rPr>
          <w:sz w:val="28"/>
          <w:szCs w:val="28"/>
        </w:rPr>
        <w:t>25.1. Малый Совет формируется поселковым Советом с целью предварительного рассмотрения проектов правовых актов, координации деятельности постоянных комитетов и подготовки  организационных  вопросов, относящихся к компетенции поселкового Совета.</w:t>
      </w:r>
    </w:p>
    <w:p w:rsidR="00B125D1" w:rsidRDefault="00B125D1" w:rsidP="00B125D1">
      <w:pPr>
        <w:rPr>
          <w:sz w:val="28"/>
          <w:szCs w:val="28"/>
        </w:rPr>
      </w:pPr>
      <w:r>
        <w:rPr>
          <w:sz w:val="28"/>
          <w:szCs w:val="28"/>
        </w:rPr>
        <w:t>25.2. В состав Малого Совета входят:</w:t>
      </w:r>
    </w:p>
    <w:p w:rsidR="00B125D1" w:rsidRDefault="00B125D1" w:rsidP="00B125D1">
      <w:pPr>
        <w:rPr>
          <w:sz w:val="28"/>
          <w:szCs w:val="28"/>
        </w:rPr>
      </w:pPr>
      <w:r>
        <w:rPr>
          <w:sz w:val="28"/>
          <w:szCs w:val="28"/>
        </w:rPr>
        <w:t>1) глава п. Выгоничи</w:t>
      </w:r>
    </w:p>
    <w:p w:rsidR="00B125D1" w:rsidRDefault="00B125D1" w:rsidP="00B125D1">
      <w:pPr>
        <w:rPr>
          <w:sz w:val="28"/>
          <w:szCs w:val="28"/>
        </w:rPr>
      </w:pPr>
      <w:r>
        <w:rPr>
          <w:sz w:val="28"/>
          <w:szCs w:val="28"/>
        </w:rPr>
        <w:t xml:space="preserve">2) заместитель главы </w:t>
      </w:r>
      <w:proofErr w:type="spellStart"/>
      <w:r>
        <w:rPr>
          <w:sz w:val="28"/>
          <w:szCs w:val="28"/>
        </w:rPr>
        <w:t>п</w:t>
      </w:r>
      <w:proofErr w:type="gramStart"/>
      <w:r>
        <w:rPr>
          <w:sz w:val="28"/>
          <w:szCs w:val="28"/>
        </w:rPr>
        <w:t>.В</w:t>
      </w:r>
      <w:proofErr w:type="gramEnd"/>
      <w:r>
        <w:rPr>
          <w:sz w:val="28"/>
          <w:szCs w:val="28"/>
        </w:rPr>
        <w:t>ыгоничи</w:t>
      </w:r>
      <w:proofErr w:type="spellEnd"/>
    </w:p>
    <w:p w:rsidR="00B125D1" w:rsidRDefault="00B125D1" w:rsidP="00B125D1">
      <w:pPr>
        <w:rPr>
          <w:sz w:val="28"/>
          <w:szCs w:val="28"/>
        </w:rPr>
      </w:pPr>
      <w:r>
        <w:rPr>
          <w:sz w:val="28"/>
          <w:szCs w:val="28"/>
        </w:rPr>
        <w:t>3) председатели постоянных комиссий</w:t>
      </w:r>
    </w:p>
    <w:p w:rsidR="00B125D1" w:rsidRDefault="00B125D1" w:rsidP="00B125D1">
      <w:pPr>
        <w:rPr>
          <w:sz w:val="28"/>
          <w:szCs w:val="28"/>
        </w:rPr>
      </w:pPr>
      <w:r>
        <w:rPr>
          <w:sz w:val="28"/>
          <w:szCs w:val="28"/>
        </w:rPr>
        <w:t>4)  руководители  депутатских фракций</w:t>
      </w:r>
    </w:p>
    <w:p w:rsidR="00B125D1" w:rsidRDefault="00B125D1" w:rsidP="00B125D1">
      <w:pPr>
        <w:rPr>
          <w:sz w:val="28"/>
          <w:szCs w:val="28"/>
        </w:rPr>
      </w:pPr>
      <w:r>
        <w:rPr>
          <w:sz w:val="28"/>
          <w:szCs w:val="28"/>
        </w:rPr>
        <w:t xml:space="preserve"> 5) депутаты (по решению поселкового Совета)</w:t>
      </w:r>
    </w:p>
    <w:p w:rsidR="00B125D1" w:rsidRDefault="00B125D1" w:rsidP="00B125D1">
      <w:pPr>
        <w:rPr>
          <w:sz w:val="28"/>
          <w:szCs w:val="28"/>
        </w:rPr>
      </w:pPr>
      <w:r>
        <w:rPr>
          <w:sz w:val="28"/>
          <w:szCs w:val="28"/>
        </w:rPr>
        <w:t xml:space="preserve">25.3. Заседания Малого Совета ведет глава </w:t>
      </w:r>
      <w:proofErr w:type="spellStart"/>
      <w:r>
        <w:rPr>
          <w:sz w:val="28"/>
          <w:szCs w:val="28"/>
        </w:rPr>
        <w:t>п</w:t>
      </w:r>
      <w:proofErr w:type="gramStart"/>
      <w:r>
        <w:rPr>
          <w:sz w:val="28"/>
          <w:szCs w:val="28"/>
        </w:rPr>
        <w:t>.В</w:t>
      </w:r>
      <w:proofErr w:type="gramEnd"/>
      <w:r>
        <w:rPr>
          <w:sz w:val="28"/>
          <w:szCs w:val="28"/>
        </w:rPr>
        <w:t>ыгоничи</w:t>
      </w:r>
      <w:proofErr w:type="spellEnd"/>
      <w:r>
        <w:rPr>
          <w:sz w:val="28"/>
          <w:szCs w:val="28"/>
        </w:rPr>
        <w:t xml:space="preserve">, а в его отсутствие – заместитель  главы </w:t>
      </w:r>
      <w:proofErr w:type="spellStart"/>
      <w:r>
        <w:rPr>
          <w:sz w:val="28"/>
          <w:szCs w:val="28"/>
        </w:rPr>
        <w:t>п.Выгоничи</w:t>
      </w:r>
      <w:proofErr w:type="spellEnd"/>
      <w:r>
        <w:rPr>
          <w:sz w:val="28"/>
          <w:szCs w:val="28"/>
        </w:rPr>
        <w:t>.</w:t>
      </w:r>
    </w:p>
    <w:p w:rsidR="00B125D1" w:rsidRDefault="00B125D1" w:rsidP="00B125D1">
      <w:pPr>
        <w:rPr>
          <w:sz w:val="28"/>
          <w:szCs w:val="28"/>
        </w:rPr>
      </w:pPr>
      <w:r>
        <w:rPr>
          <w:sz w:val="28"/>
          <w:szCs w:val="28"/>
        </w:rPr>
        <w:t xml:space="preserve">Малый Совет подотчетен поселковому Совету по всем вопросам, входящим </w:t>
      </w:r>
      <w:proofErr w:type="gramStart"/>
      <w:r>
        <w:rPr>
          <w:sz w:val="28"/>
          <w:szCs w:val="28"/>
        </w:rPr>
        <w:t>в</w:t>
      </w:r>
      <w:proofErr w:type="gramEnd"/>
    </w:p>
    <w:p w:rsidR="00B125D1" w:rsidRDefault="00B125D1" w:rsidP="00B125D1">
      <w:pPr>
        <w:rPr>
          <w:sz w:val="28"/>
          <w:szCs w:val="28"/>
        </w:rPr>
      </w:pPr>
      <w:r>
        <w:rPr>
          <w:sz w:val="28"/>
          <w:szCs w:val="28"/>
        </w:rPr>
        <w:t>его компетенцию.</w:t>
      </w:r>
    </w:p>
    <w:p w:rsidR="00B125D1" w:rsidRDefault="00B125D1" w:rsidP="00B125D1">
      <w:pPr>
        <w:rPr>
          <w:sz w:val="28"/>
          <w:szCs w:val="28"/>
        </w:rPr>
      </w:pPr>
      <w:r>
        <w:rPr>
          <w:sz w:val="28"/>
          <w:szCs w:val="28"/>
        </w:rPr>
        <w:t>25.4. К ведению Малого Совета относится:</w:t>
      </w:r>
    </w:p>
    <w:p w:rsidR="00B125D1" w:rsidRDefault="00B125D1" w:rsidP="00B125D1">
      <w:pPr>
        <w:rPr>
          <w:sz w:val="28"/>
          <w:szCs w:val="28"/>
        </w:rPr>
      </w:pPr>
      <w:r>
        <w:rPr>
          <w:sz w:val="28"/>
          <w:szCs w:val="28"/>
        </w:rPr>
        <w:t>- рассмотрение проектов текущих и перспективных планов работы поселкового Совета;</w:t>
      </w:r>
    </w:p>
    <w:p w:rsidR="00B125D1" w:rsidRDefault="00B125D1" w:rsidP="00B125D1">
      <w:pPr>
        <w:rPr>
          <w:sz w:val="28"/>
          <w:szCs w:val="28"/>
        </w:rPr>
      </w:pPr>
      <w:r>
        <w:rPr>
          <w:sz w:val="28"/>
          <w:szCs w:val="28"/>
        </w:rPr>
        <w:t>- решение организационных вопросов деятельности поселкового Совета;</w:t>
      </w:r>
    </w:p>
    <w:p w:rsidR="00B125D1" w:rsidRDefault="00B125D1" w:rsidP="00B125D1">
      <w:pPr>
        <w:rPr>
          <w:sz w:val="28"/>
          <w:szCs w:val="28"/>
        </w:rPr>
      </w:pPr>
      <w:r>
        <w:rPr>
          <w:sz w:val="28"/>
          <w:szCs w:val="28"/>
        </w:rPr>
        <w:lastRenderedPageBreak/>
        <w:t>- рассмотрение депутатских вопросов и предложений депутатов;</w:t>
      </w:r>
    </w:p>
    <w:p w:rsidR="00B125D1" w:rsidRDefault="00B125D1" w:rsidP="00B125D1">
      <w:pPr>
        <w:rPr>
          <w:sz w:val="28"/>
          <w:szCs w:val="28"/>
        </w:rPr>
      </w:pPr>
      <w:r>
        <w:rPr>
          <w:sz w:val="28"/>
          <w:szCs w:val="28"/>
        </w:rPr>
        <w:t xml:space="preserve">- обсуждение кандидатур, представленных для согласования на высшие и главные должности </w:t>
      </w:r>
      <w:proofErr w:type="gramStart"/>
      <w:r>
        <w:rPr>
          <w:sz w:val="28"/>
          <w:szCs w:val="28"/>
        </w:rPr>
        <w:t>в</w:t>
      </w:r>
      <w:proofErr w:type="gramEnd"/>
    </w:p>
    <w:p w:rsidR="00B125D1" w:rsidRDefault="00B125D1" w:rsidP="00B125D1">
      <w:pPr>
        <w:rPr>
          <w:sz w:val="28"/>
          <w:szCs w:val="28"/>
        </w:rPr>
      </w:pPr>
      <w:r>
        <w:rPr>
          <w:sz w:val="28"/>
          <w:szCs w:val="28"/>
        </w:rPr>
        <w:t>органы местного самоуправления п. Выгоничи</w:t>
      </w:r>
    </w:p>
    <w:p w:rsidR="00B125D1" w:rsidRDefault="00B125D1" w:rsidP="00B125D1">
      <w:pPr>
        <w:rPr>
          <w:sz w:val="28"/>
          <w:szCs w:val="28"/>
        </w:rPr>
      </w:pPr>
      <w:r>
        <w:rPr>
          <w:sz w:val="28"/>
          <w:szCs w:val="28"/>
        </w:rPr>
        <w:t>- обсуждение проектов правовых актов поселкового Совета,</w:t>
      </w:r>
    </w:p>
    <w:p w:rsidR="00B125D1" w:rsidRDefault="00B125D1" w:rsidP="00B125D1">
      <w:pPr>
        <w:rPr>
          <w:sz w:val="28"/>
          <w:szCs w:val="28"/>
        </w:rPr>
      </w:pPr>
      <w:r>
        <w:rPr>
          <w:sz w:val="28"/>
          <w:szCs w:val="28"/>
        </w:rPr>
        <w:t>- координация деятельности постоянных комиссий</w:t>
      </w:r>
    </w:p>
    <w:p w:rsidR="00B125D1" w:rsidRDefault="00B125D1" w:rsidP="00B125D1">
      <w:pPr>
        <w:rPr>
          <w:sz w:val="28"/>
          <w:szCs w:val="28"/>
        </w:rPr>
      </w:pPr>
      <w:r>
        <w:rPr>
          <w:sz w:val="28"/>
          <w:szCs w:val="28"/>
        </w:rPr>
        <w:t>- рассмотрение других вопросов.</w:t>
      </w:r>
    </w:p>
    <w:p w:rsidR="00B125D1" w:rsidRDefault="00B125D1" w:rsidP="00B125D1">
      <w:pPr>
        <w:rPr>
          <w:sz w:val="28"/>
          <w:szCs w:val="28"/>
        </w:rPr>
      </w:pPr>
      <w:r>
        <w:rPr>
          <w:sz w:val="28"/>
          <w:szCs w:val="28"/>
        </w:rPr>
        <w:t>25.5. Основной организационной формой работы Малого Совета является его заседание, которое считается правомочным, если на нем присутствует более половины членов Малого Совета.  Заседания Малого Совета могут проводиться в плановом и внеочередном порядке.</w:t>
      </w:r>
    </w:p>
    <w:p w:rsidR="00B125D1" w:rsidRDefault="00B125D1" w:rsidP="00B125D1">
      <w:pPr>
        <w:rPr>
          <w:sz w:val="28"/>
          <w:szCs w:val="28"/>
        </w:rPr>
      </w:pPr>
      <w:r>
        <w:rPr>
          <w:sz w:val="28"/>
          <w:szCs w:val="28"/>
        </w:rPr>
        <w:t xml:space="preserve">25.6. На заседании Малого Совета вправе присутствовать депутаты поселкового Совета, не являющиеся его членами, которые пользуются правом совещательного голоса. Работники аппарата поселкового Совета, поселковой администрации принимают участие в  работе Малого Совета по приглашению главы </w:t>
      </w:r>
      <w:proofErr w:type="spellStart"/>
      <w:r>
        <w:rPr>
          <w:sz w:val="28"/>
          <w:szCs w:val="28"/>
        </w:rPr>
        <w:t>п</w:t>
      </w:r>
      <w:proofErr w:type="gramStart"/>
      <w:r>
        <w:rPr>
          <w:sz w:val="28"/>
          <w:szCs w:val="28"/>
        </w:rPr>
        <w:t>.В</w:t>
      </w:r>
      <w:proofErr w:type="gramEnd"/>
      <w:r>
        <w:rPr>
          <w:sz w:val="28"/>
          <w:szCs w:val="28"/>
        </w:rPr>
        <w:t>ыгоничи</w:t>
      </w:r>
      <w:proofErr w:type="spellEnd"/>
    </w:p>
    <w:p w:rsidR="00B125D1" w:rsidRDefault="00B125D1" w:rsidP="00B125D1">
      <w:pPr>
        <w:rPr>
          <w:sz w:val="28"/>
          <w:szCs w:val="28"/>
        </w:rPr>
      </w:pPr>
      <w:r>
        <w:rPr>
          <w:sz w:val="28"/>
          <w:szCs w:val="28"/>
        </w:rPr>
        <w:t xml:space="preserve">25.7. Повестка дня Малого Совета утверждается главой </w:t>
      </w:r>
      <w:proofErr w:type="spellStart"/>
      <w:r>
        <w:rPr>
          <w:sz w:val="28"/>
          <w:szCs w:val="28"/>
        </w:rPr>
        <w:t>п</w:t>
      </w:r>
      <w:proofErr w:type="gramStart"/>
      <w:r>
        <w:rPr>
          <w:sz w:val="28"/>
          <w:szCs w:val="28"/>
        </w:rPr>
        <w:t>.В</w:t>
      </w:r>
      <w:proofErr w:type="gramEnd"/>
      <w:r>
        <w:rPr>
          <w:sz w:val="28"/>
          <w:szCs w:val="28"/>
        </w:rPr>
        <w:t>ыгоничи</w:t>
      </w:r>
      <w:proofErr w:type="spellEnd"/>
      <w:r>
        <w:rPr>
          <w:sz w:val="28"/>
          <w:szCs w:val="28"/>
        </w:rPr>
        <w:t xml:space="preserve"> и вручается членам  Малого Совета.</w:t>
      </w:r>
    </w:p>
    <w:p w:rsidR="00B125D1" w:rsidRDefault="00B125D1" w:rsidP="00B125D1">
      <w:pPr>
        <w:rPr>
          <w:sz w:val="28"/>
          <w:szCs w:val="28"/>
        </w:rPr>
      </w:pPr>
      <w:r>
        <w:rPr>
          <w:sz w:val="28"/>
          <w:szCs w:val="28"/>
        </w:rPr>
        <w:t>25.8. Время для докладов на заседании Малого Совета предоставляется до 10 минут, содокладов и  выступлений в прениях - до 5 минут, для повторных выступлений по одному вопросу - до 2 минут, для выступления по порядку ведения, для заявлений, вопросов, справок, внесения предложений - до 1минуты.</w:t>
      </w:r>
    </w:p>
    <w:p w:rsidR="00B125D1" w:rsidRDefault="00B125D1" w:rsidP="00B125D1">
      <w:pPr>
        <w:rPr>
          <w:sz w:val="28"/>
          <w:szCs w:val="28"/>
        </w:rPr>
      </w:pPr>
      <w:r>
        <w:rPr>
          <w:sz w:val="28"/>
          <w:szCs w:val="28"/>
        </w:rPr>
        <w:t>2.9. Малый Совет реализует свои полномочия путем принятия рекомендаций по  координационным и иным организационным вопросам.</w:t>
      </w:r>
    </w:p>
    <w:p w:rsidR="00B125D1" w:rsidRDefault="00B125D1" w:rsidP="00B125D1">
      <w:pPr>
        <w:rPr>
          <w:sz w:val="28"/>
          <w:szCs w:val="28"/>
        </w:rPr>
      </w:pPr>
      <w:r>
        <w:rPr>
          <w:sz w:val="28"/>
          <w:szCs w:val="28"/>
        </w:rPr>
        <w:t>25.10. Рекомендации принимаются голосованием большинством голосов от числа  присутствующих членов Малого Совета.</w:t>
      </w:r>
    </w:p>
    <w:p w:rsidR="00B125D1" w:rsidRDefault="00B125D1" w:rsidP="00B125D1">
      <w:pPr>
        <w:rPr>
          <w:sz w:val="28"/>
          <w:szCs w:val="28"/>
        </w:rPr>
      </w:pPr>
      <w:r>
        <w:rPr>
          <w:sz w:val="28"/>
          <w:szCs w:val="28"/>
        </w:rPr>
        <w:t>25.11. Член Малого Совета или депутат, принявший участие в работе Малого Совета, не согласный  с принятым на заседании Малого Совета решением, вправе изложить свое особое мнение в письменном  виде, которое приобщается к протоколу заседания Малого Совета.</w:t>
      </w:r>
    </w:p>
    <w:p w:rsidR="00B125D1" w:rsidRDefault="00B125D1" w:rsidP="00B125D1">
      <w:pPr>
        <w:rPr>
          <w:sz w:val="28"/>
          <w:szCs w:val="28"/>
        </w:rPr>
      </w:pPr>
    </w:p>
    <w:p w:rsidR="00B125D1" w:rsidRPr="00A840C6" w:rsidRDefault="00B125D1" w:rsidP="00B125D1">
      <w:pPr>
        <w:pStyle w:val="a3"/>
        <w:shd w:val="clear" w:color="auto" w:fill="FFFFFF"/>
        <w:spacing w:before="0" w:beforeAutospacing="0" w:after="0" w:afterAutospacing="0"/>
        <w:jc w:val="both"/>
        <w:rPr>
          <w:color w:val="212121"/>
          <w:sz w:val="28"/>
          <w:szCs w:val="28"/>
        </w:rPr>
      </w:pP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Статья 2</w:t>
      </w:r>
      <w:r w:rsidRPr="009F72BC">
        <w:rPr>
          <w:color w:val="212121"/>
          <w:sz w:val="28"/>
          <w:szCs w:val="28"/>
        </w:rPr>
        <w:t>6</w:t>
      </w:r>
      <w:r w:rsidRPr="00801DEA">
        <w:rPr>
          <w:color w:val="212121"/>
          <w:sz w:val="28"/>
          <w:szCs w:val="28"/>
        </w:rPr>
        <w:t>. Постоянные комиссии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.1. Постоянные комиссии поселкового Совета образуются с целью предварительной подготовки и рассмотрения материалов и проектов правовых актов, вносимых на заседание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.2. Поселковый  Совет образует постоянные комиссии в соответствии с утвержденной структурой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.3. Постоянные комиссии формируются на основе обязательного членства и работы в них каждого депутата.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Формирование постоянных комиссии производится на основе пожеланий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Для включения депутата в состав постоянной комиссии необходимо его согласие.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Депутат обязан состоять в постоянной комиссии, но не более чем в двух.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Члены комиссии могут быть выведены из ее состава решением поселкового Совета на основании их личных заявлений, по представлению комиссии, а также в связи с обстоятельствами, делающими невозможным выполнение ими своих обязанностей. Основанием для вывода депутата из состава комиссии может служить его отсутствие в течение года на 3 заседаниях комиссия (за исключением болезни, отпуска, командировки).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.4. Постоянные комиссии подотчетны поселковому Совету по всем вопросам, входящим в его компетенцию.</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.5. Председатель постоянной комиссии избирается из числа депутатов поселкового Совета большинством от числа избранных депутатов путем открытого голосования на срок полномочий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Кандидатуры на должность председателя постоянной комиссии могут быть предложены Главой п. Выгоничи, депутатским объединением, депутатом, путем самовыдвижения.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Об избрании председателя постоянной комиссии принимается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.9. Председатель постоянной комиссии может быть освобожден от занимаемой должности.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xml:space="preserve">Вопрос об освобождении от должности председателя постоянной комиссии может быть внесен на рассмотрение поселкового Совета, Главой </w:t>
      </w:r>
      <w:proofErr w:type="spellStart"/>
      <w:r w:rsidRPr="00801DEA">
        <w:rPr>
          <w:color w:val="212121"/>
          <w:sz w:val="28"/>
          <w:szCs w:val="28"/>
        </w:rPr>
        <w:t>п</w:t>
      </w:r>
      <w:proofErr w:type="gramStart"/>
      <w:r w:rsidRPr="00801DEA">
        <w:rPr>
          <w:color w:val="212121"/>
          <w:sz w:val="28"/>
          <w:szCs w:val="28"/>
        </w:rPr>
        <w:t>.В</w:t>
      </w:r>
      <w:proofErr w:type="gramEnd"/>
      <w:r w:rsidRPr="00801DEA">
        <w:rPr>
          <w:color w:val="212121"/>
          <w:sz w:val="28"/>
          <w:szCs w:val="28"/>
        </w:rPr>
        <w:t>ыгоничи</w:t>
      </w:r>
      <w:proofErr w:type="spellEnd"/>
      <w:r w:rsidRPr="00801DEA">
        <w:rPr>
          <w:color w:val="212121"/>
          <w:sz w:val="28"/>
          <w:szCs w:val="28"/>
        </w:rPr>
        <w:t>, группой депутатов численностью не менее 1/3 от установленного числа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При рассмотрении вопроса об освобождении от должности председателю постоянной комиссии предоставляется время для выступления.</w:t>
      </w:r>
    </w:p>
    <w:p w:rsidR="00B125D1"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6</w:t>
      </w:r>
      <w:r w:rsidRPr="00801DEA">
        <w:rPr>
          <w:color w:val="212121"/>
          <w:sz w:val="28"/>
          <w:szCs w:val="28"/>
        </w:rPr>
        <w:t>.10. Решение об освобождении от должности председателя постоянной комиссии принимается большинством голосов от установленного числа депутатов.</w:t>
      </w:r>
    </w:p>
    <w:p w:rsidR="00B125D1" w:rsidRPr="00983617" w:rsidRDefault="00B125D1" w:rsidP="00B125D1">
      <w:pPr>
        <w:pStyle w:val="a3"/>
        <w:shd w:val="clear" w:color="auto" w:fill="FFFFFF"/>
        <w:spacing w:before="0" w:beforeAutospacing="0" w:after="0" w:afterAutospacing="0"/>
        <w:jc w:val="both"/>
        <w:rPr>
          <w:b/>
          <w:color w:val="212121"/>
          <w:sz w:val="28"/>
          <w:szCs w:val="28"/>
        </w:rPr>
      </w:pPr>
      <w:r w:rsidRPr="00983617">
        <w:rPr>
          <w:b/>
          <w:color w:val="212121"/>
          <w:sz w:val="28"/>
          <w:szCs w:val="28"/>
        </w:rPr>
        <w:t>26</w:t>
      </w:r>
      <w:r>
        <w:rPr>
          <w:b/>
          <w:color w:val="212121"/>
          <w:sz w:val="28"/>
          <w:szCs w:val="28"/>
        </w:rPr>
        <w:t>.11</w:t>
      </w:r>
      <w:proofErr w:type="gramStart"/>
      <w:r>
        <w:rPr>
          <w:b/>
          <w:color w:val="212121"/>
          <w:sz w:val="28"/>
          <w:szCs w:val="28"/>
        </w:rPr>
        <w:t xml:space="preserve"> В</w:t>
      </w:r>
      <w:proofErr w:type="gramEnd"/>
      <w:r>
        <w:rPr>
          <w:b/>
          <w:color w:val="212121"/>
          <w:sz w:val="28"/>
          <w:szCs w:val="28"/>
        </w:rPr>
        <w:t xml:space="preserve"> работе комиссий вправе принимать участия старшие населенных пунктов </w:t>
      </w:r>
      <w:proofErr w:type="spellStart"/>
      <w:r>
        <w:rPr>
          <w:b/>
          <w:color w:val="212121"/>
          <w:sz w:val="28"/>
          <w:szCs w:val="28"/>
        </w:rPr>
        <w:t>Выгоничского</w:t>
      </w:r>
      <w:proofErr w:type="spellEnd"/>
      <w:r>
        <w:rPr>
          <w:b/>
          <w:color w:val="212121"/>
          <w:sz w:val="28"/>
          <w:szCs w:val="28"/>
        </w:rPr>
        <w:t xml:space="preserve"> городского поселения с правом совещательного голоса.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7. ДЕПУТАТСКАЯ ДЕЯТЕЛЬНОСТЬ</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Статья 2</w:t>
      </w:r>
      <w:r w:rsidRPr="009F72BC">
        <w:rPr>
          <w:color w:val="212121"/>
          <w:sz w:val="28"/>
          <w:szCs w:val="28"/>
        </w:rPr>
        <w:t>7</w:t>
      </w:r>
      <w:r w:rsidRPr="00801DEA">
        <w:rPr>
          <w:color w:val="212121"/>
          <w:sz w:val="28"/>
          <w:szCs w:val="28"/>
        </w:rPr>
        <w:t xml:space="preserve">. Депутат </w:t>
      </w:r>
      <w:proofErr w:type="spellStart"/>
      <w:r w:rsidRPr="00801DEA">
        <w:rPr>
          <w:color w:val="212121"/>
          <w:sz w:val="28"/>
          <w:szCs w:val="28"/>
        </w:rPr>
        <w:t>Выгоничского</w:t>
      </w:r>
      <w:proofErr w:type="spellEnd"/>
      <w:r w:rsidRPr="00801DEA">
        <w:rPr>
          <w:color w:val="212121"/>
          <w:sz w:val="28"/>
          <w:szCs w:val="28"/>
        </w:rPr>
        <w:t xml:space="preserve"> поселкового  Совета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народных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7</w:t>
      </w:r>
      <w:r w:rsidRPr="00801DEA">
        <w:rPr>
          <w:color w:val="212121"/>
          <w:sz w:val="28"/>
          <w:szCs w:val="28"/>
        </w:rPr>
        <w:t xml:space="preserve">.1. Гарантии осуществления полномочий депутата поселкового Совета устанавливаются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в соответствии с федеральными законами и законами Брянской области.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Статья 2</w:t>
      </w:r>
      <w:r w:rsidRPr="009F72BC">
        <w:rPr>
          <w:color w:val="212121"/>
          <w:sz w:val="28"/>
          <w:szCs w:val="28"/>
        </w:rPr>
        <w:t>8</w:t>
      </w:r>
      <w:r w:rsidRPr="00801DEA">
        <w:rPr>
          <w:color w:val="212121"/>
          <w:sz w:val="28"/>
          <w:szCs w:val="28"/>
        </w:rPr>
        <w:t>. Временные комиссии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lastRenderedPageBreak/>
        <w:t>2</w:t>
      </w:r>
      <w:r w:rsidRPr="009F72BC">
        <w:rPr>
          <w:color w:val="212121"/>
          <w:sz w:val="28"/>
          <w:szCs w:val="28"/>
        </w:rPr>
        <w:t>8</w:t>
      </w:r>
      <w:r w:rsidRPr="00801DEA">
        <w:rPr>
          <w:color w:val="212121"/>
          <w:sz w:val="28"/>
          <w:szCs w:val="28"/>
        </w:rPr>
        <w:t>.1. Поселковый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решении поселкового Совета о создании временной комиссии указывается состав комиссии, ее задачи, сроки деятельности и полномочия.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.2. Председатель временной комиссии избирается на заседании поселкового Совета открытым голосованием большинством голосов присутствующих на заседании депутатов.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.3. Заместитель председателя и секретарь временной комиссии избираются на заседании комиссии открытым голосованием большинством голосов членов комиссии, имеющих право решающего голоса.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.4. В состав временной комиссии поселкового Совета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.5. По результатам работы временная комиссия представляет поселковому Совету отчет, содержащий проекты решений поселкового Совета, выводы и рекомендации.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.6. По истечении срока, указанного в решении поселкового Совета, полномочия временной комиссии прекращаются. При необходимости поселковый Совет может продлить срок ее полномочий.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8</w:t>
      </w:r>
      <w:r w:rsidRPr="00801DEA">
        <w:rPr>
          <w:color w:val="212121"/>
          <w:sz w:val="28"/>
          <w:szCs w:val="28"/>
        </w:rPr>
        <w:t>.7. По отчету временной комиссии поселковый  Совет принимает решения.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w:t>
      </w:r>
      <w:r>
        <w:rPr>
          <w:color w:val="212121"/>
          <w:sz w:val="28"/>
          <w:szCs w:val="28"/>
        </w:rPr>
        <w:t>я 2</w:t>
      </w:r>
      <w:r w:rsidRPr="009F72BC">
        <w:rPr>
          <w:color w:val="212121"/>
          <w:sz w:val="28"/>
          <w:szCs w:val="28"/>
        </w:rPr>
        <w:t>9</w:t>
      </w:r>
      <w:r w:rsidRPr="00801DEA">
        <w:rPr>
          <w:color w:val="212121"/>
          <w:sz w:val="28"/>
          <w:szCs w:val="28"/>
        </w:rPr>
        <w:t>. Депутатские объединения</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9</w:t>
      </w:r>
      <w:r w:rsidRPr="00801DEA">
        <w:rPr>
          <w:color w:val="212121"/>
          <w:sz w:val="28"/>
          <w:szCs w:val="28"/>
        </w:rPr>
        <w:t>.1. Депутатские объединения (группы, фракции и др.)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Депутатские фракции образуются на основе избирательных объединений, единые списки кандидатов которых допущены к распределению депутатских мандатов в поселковом  Совете.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9</w:t>
      </w:r>
      <w:r w:rsidRPr="00801DEA">
        <w:rPr>
          <w:color w:val="212121"/>
          <w:sz w:val="28"/>
          <w:szCs w:val="28"/>
        </w:rPr>
        <w:t xml:space="preserve">.2. Депутатские фракции осуществляют свою деятельность в соответствии с федеральным законодательством, законодательством Брянской области, Уставом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 и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9</w:t>
      </w:r>
      <w:r w:rsidRPr="00801DEA">
        <w:rPr>
          <w:color w:val="212121"/>
          <w:sz w:val="28"/>
          <w:szCs w:val="28"/>
        </w:rPr>
        <w:t>.3. Количество депутатских фракций в поселковом  Совете не может превышать количество избирательных объединений, допущенных к распределению депутатских мандатов в поселковом  Совете.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2</w:t>
      </w:r>
      <w:r w:rsidRPr="009F72BC">
        <w:rPr>
          <w:color w:val="212121"/>
          <w:sz w:val="28"/>
          <w:szCs w:val="28"/>
        </w:rPr>
        <w:t>9</w:t>
      </w:r>
      <w:r w:rsidRPr="00801DEA">
        <w:rPr>
          <w:color w:val="212121"/>
          <w:sz w:val="28"/>
          <w:szCs w:val="28"/>
        </w:rPr>
        <w:t>.4. Внутренняя деятельность депутатских фракций организуется ими самостоятельно.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 xml:space="preserve">Статья </w:t>
      </w:r>
      <w:r w:rsidRPr="009F72BC">
        <w:rPr>
          <w:color w:val="212121"/>
          <w:sz w:val="28"/>
          <w:szCs w:val="28"/>
        </w:rPr>
        <w:t>30</w:t>
      </w:r>
      <w:r w:rsidRPr="00801DEA">
        <w:rPr>
          <w:color w:val="212121"/>
          <w:sz w:val="28"/>
          <w:szCs w:val="28"/>
        </w:rPr>
        <w:t>. Регистрация депутатских фракций</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lastRenderedPageBreak/>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.1. Регистрации подлежат депутатские фракции численностью не менее трех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.2. Депутаты поселкового Совета,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.3. Регистрация депутатской фракции осуществляется Главой п. Выгоничи посредством издания соответствующего распоряжения на основании:</w:t>
      </w:r>
    </w:p>
    <w:p w:rsidR="00B125D1" w:rsidRPr="00801DEA" w:rsidRDefault="00B125D1" w:rsidP="00B125D1">
      <w:pPr>
        <w:pStyle w:val="a3"/>
        <w:shd w:val="clear" w:color="auto" w:fill="FFFFFF"/>
        <w:spacing w:before="0" w:beforeAutospacing="0" w:after="0" w:afterAutospacing="0"/>
        <w:jc w:val="both"/>
        <w:rPr>
          <w:color w:val="212121"/>
          <w:sz w:val="28"/>
          <w:szCs w:val="28"/>
        </w:rPr>
      </w:pPr>
      <w:proofErr w:type="gramStart"/>
      <w:r w:rsidRPr="00801DEA">
        <w:rPr>
          <w:color w:val="212121"/>
          <w:sz w:val="28"/>
          <w:szCs w:val="28"/>
        </w:rPr>
        <w:t>а) письменного уведомления руководителя депутатской фракции об образовании депутатской фракции;</w:t>
      </w:r>
      <w:proofErr w:type="gramEnd"/>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б) протокола организационного собрания депутатской фракции, включающего решение о целях ее образования, официальном названии, списочном составе, а также о лицах, уполномоченных выступать от имени депутатской фракции и представлять ее на заседаниях поселкового Совета, в государственных органах, органах местного самоуправления и общественных объединениях;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письменных заявлений депутатов поселкового Совета о вхождении в депутатскую фракцию;</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г) копии постановления Избирательной комиссии об определении результатов выборов депутатов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.5. Регистрация депутатских фракций производится не позднее десяти рабочих дней со дня подачи в поселковый  Совет вышеперечисленных документов.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.6. Распоряжение Главы п. Выгоничи о регистрации депутатской фракции рассылается в депутатские фракции для сведения.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9F72BC">
        <w:rPr>
          <w:color w:val="212121"/>
          <w:sz w:val="28"/>
          <w:szCs w:val="28"/>
        </w:rPr>
        <w:t>30</w:t>
      </w:r>
      <w:r w:rsidRPr="00801DEA">
        <w:rPr>
          <w:color w:val="212121"/>
          <w:sz w:val="28"/>
          <w:szCs w:val="28"/>
        </w:rPr>
        <w:t>.7. Объединения депутатов поселкового Совета, не зарегистрированные в соответствии с настоящей статьей, не пользуются правами депутатской фракции, определенными настоящим Регламентом.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Статья 3</w:t>
      </w:r>
      <w:r w:rsidRPr="009F72BC">
        <w:rPr>
          <w:color w:val="212121"/>
          <w:sz w:val="28"/>
          <w:szCs w:val="28"/>
        </w:rPr>
        <w:t>1</w:t>
      </w:r>
      <w:r w:rsidRPr="00801DEA">
        <w:rPr>
          <w:color w:val="212121"/>
          <w:sz w:val="28"/>
          <w:szCs w:val="28"/>
        </w:rPr>
        <w:t>. Изменения состава депутатской фракции,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прекращение деятельности депутатской фракции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1</w:t>
      </w:r>
      <w:r w:rsidRPr="00801DEA">
        <w:rPr>
          <w:color w:val="212121"/>
          <w:sz w:val="28"/>
          <w:szCs w:val="28"/>
        </w:rPr>
        <w:t xml:space="preserve">.1. Депутат поселкового Совета вправе состоять только в одной депутатской фракции. Депутат входит в состав депутатской фракции на основании решения большинства от общего числа членов депутатской фракции по его письменному заявлению. Депутат выводится </w:t>
      </w:r>
      <w:proofErr w:type="gramStart"/>
      <w:r w:rsidRPr="00801DEA">
        <w:rPr>
          <w:color w:val="212121"/>
          <w:sz w:val="28"/>
          <w:szCs w:val="28"/>
        </w:rPr>
        <w:t>из состава депутатской фракции на основании решения большинства от общего числа членов депутатской фракции об исключении его из депутатской фракции</w:t>
      </w:r>
      <w:proofErr w:type="gramEnd"/>
      <w:r w:rsidRPr="00801DEA">
        <w:rPr>
          <w:color w:val="212121"/>
          <w:sz w:val="28"/>
          <w:szCs w:val="28"/>
        </w:rPr>
        <w:t>, а также в случае подачи им в поселковый  Совет письменного заявления: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а) о выходе из депутатской фракции;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б) о переходе в другую зарегистрированную депутатскую фракцию;</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в) о вхождении во вновь образуемую депутатскую фракцию.</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1</w:t>
      </w:r>
      <w:r w:rsidRPr="00801DEA">
        <w:rPr>
          <w:color w:val="212121"/>
          <w:sz w:val="28"/>
          <w:szCs w:val="28"/>
        </w:rPr>
        <w:t xml:space="preserve">.2. Датой выхода депутата из депутатской фракции считается дата регистрации заявления депутата или соответствующего решения депутатской </w:t>
      </w:r>
      <w:r w:rsidRPr="00801DEA">
        <w:rPr>
          <w:color w:val="212121"/>
          <w:sz w:val="28"/>
          <w:szCs w:val="28"/>
        </w:rPr>
        <w:lastRenderedPageBreak/>
        <w:t>фракции. Датой вхождения депутата в депутатскую фракцию считается день, следующий за днем регистрации документов.</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1</w:t>
      </w:r>
      <w:r w:rsidRPr="00801DEA">
        <w:rPr>
          <w:color w:val="212121"/>
          <w:sz w:val="28"/>
          <w:szCs w:val="28"/>
        </w:rPr>
        <w:t>.3. В случае если число членов депутатской фракции становится менее двух, то по истечении месяца со дня установления этого факта деятельность соответствующей депутатской фракции считается прекращенной, о чем принимается решение поселкового Совета, а Глава п. Выгоничи  на основании такого решения издает соответствующее распоряжение. Распоряжение Главы п. Выгоничи  направляется в депутатские фракции для сведения.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3</w:t>
      </w:r>
      <w:r w:rsidRPr="009F72BC">
        <w:rPr>
          <w:color w:val="212121"/>
          <w:sz w:val="28"/>
          <w:szCs w:val="28"/>
        </w:rPr>
        <w:t>2</w:t>
      </w:r>
      <w:r w:rsidRPr="00801DEA">
        <w:rPr>
          <w:color w:val="212121"/>
          <w:sz w:val="28"/>
          <w:szCs w:val="28"/>
        </w:rPr>
        <w:t>. Права депутатских фракций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2</w:t>
      </w:r>
      <w:r w:rsidRPr="00801DEA">
        <w:rPr>
          <w:color w:val="212121"/>
          <w:sz w:val="28"/>
          <w:szCs w:val="28"/>
        </w:rPr>
        <w:t>.1. Депутатские фракции, состоящие из депутатов поселкового Совета, пользуются в поселковом  Совете всеми правами, предоставленными депутатам.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2</w:t>
      </w:r>
      <w:r w:rsidRPr="00801DEA">
        <w:rPr>
          <w:color w:val="212121"/>
          <w:sz w:val="28"/>
          <w:szCs w:val="28"/>
        </w:rPr>
        <w:t>.2. По заявке депутатской фракции в случае прекращения прений один ее представитель имеет право на выступление до 5 минут.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2</w:t>
      </w:r>
      <w:r w:rsidRPr="00801DEA">
        <w:rPr>
          <w:color w:val="212121"/>
          <w:sz w:val="28"/>
          <w:szCs w:val="28"/>
        </w:rPr>
        <w:t>.3. По заявке депутатской фракции в заседании поселкового Совета объявляется перерыв. Решение о продолжительности перерыва принимается поселковым  Советом. Каждая депутатская фракция вправе внести такую заявку не более двух раз в ходе заседания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2</w:t>
      </w:r>
      <w:r w:rsidRPr="00801DEA">
        <w:rPr>
          <w:color w:val="212121"/>
          <w:sz w:val="28"/>
          <w:szCs w:val="28"/>
        </w:rPr>
        <w:t>.4. Депутатские фракции информируют Главу п. Выгоничи  о принятых решениях.</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8. КОНТРОЛЬНЫЕ ПОЛНОМОЧИЯ ВЫГОНИЧСКОГО ПОСЕЛКОВОГО СОВЕТА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Pr>
          <w:color w:val="212121"/>
          <w:sz w:val="28"/>
          <w:szCs w:val="28"/>
        </w:rPr>
        <w:t>Статья 3</w:t>
      </w:r>
      <w:r w:rsidRPr="009F72BC">
        <w:rPr>
          <w:color w:val="212121"/>
          <w:sz w:val="28"/>
          <w:szCs w:val="28"/>
        </w:rPr>
        <w:t>3</w:t>
      </w:r>
      <w:r w:rsidRPr="00801DEA">
        <w:rPr>
          <w:color w:val="212121"/>
          <w:sz w:val="28"/>
          <w:szCs w:val="28"/>
        </w:rPr>
        <w:t xml:space="preserve">. Осуществление </w:t>
      </w:r>
      <w:proofErr w:type="gramStart"/>
      <w:r w:rsidRPr="00801DEA">
        <w:rPr>
          <w:color w:val="212121"/>
          <w:sz w:val="28"/>
          <w:szCs w:val="28"/>
        </w:rPr>
        <w:t>поселковым</w:t>
      </w:r>
      <w:proofErr w:type="gramEnd"/>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Советом контрольных полномочий</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3</w:t>
      </w:r>
      <w:r w:rsidRPr="00801DEA">
        <w:rPr>
          <w:color w:val="212121"/>
          <w:sz w:val="28"/>
          <w:szCs w:val="28"/>
        </w:rPr>
        <w:t xml:space="preserve">.1. </w:t>
      </w:r>
      <w:proofErr w:type="gramStart"/>
      <w:r w:rsidRPr="00801DEA">
        <w:rPr>
          <w:color w:val="212121"/>
          <w:sz w:val="28"/>
          <w:szCs w:val="28"/>
        </w:rPr>
        <w:t xml:space="preserve">Поселковый  Совет непосредственно и через создаваемые им органы осуществляет контроль за соблюдением и проведением в жизнь органами местного самоуправления законодательных актов, действующих на территории Российской Федерации, нормативных правовых и правовых актов, принятых поселковым  Советом, за исполнением бюджета и распоряжением имуществом, относящимся к муниципальной собственности, а также за деятельностью </w:t>
      </w:r>
      <w:proofErr w:type="spellStart"/>
      <w:r w:rsidRPr="00801DEA">
        <w:rPr>
          <w:color w:val="212121"/>
          <w:sz w:val="28"/>
          <w:szCs w:val="28"/>
        </w:rPr>
        <w:t>Выгоничской</w:t>
      </w:r>
      <w:proofErr w:type="spellEnd"/>
      <w:r w:rsidRPr="00801DEA">
        <w:rPr>
          <w:color w:val="212121"/>
          <w:sz w:val="28"/>
          <w:szCs w:val="28"/>
        </w:rPr>
        <w:t xml:space="preserve"> поселковой администрации и ее должностных лиц в пределах своей компетенции.</w:t>
      </w:r>
      <w:proofErr w:type="gramEnd"/>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3</w:t>
      </w:r>
      <w:r w:rsidRPr="00801DEA">
        <w:rPr>
          <w:color w:val="212121"/>
          <w:sz w:val="28"/>
          <w:szCs w:val="28"/>
        </w:rPr>
        <w:t xml:space="preserve">.2. Поселковый  Совет не реже одного раза в полугодие заслушивает отчет главы поселковой  администрации по вопросам исполнения решений поселкового Совета, бюджета, реализации программ развития муниципального образования. Отчет до его рассмотрения на заседании поселкового  Совета передается на рассмотрение в постоянные комиссии поселкового Совета не </w:t>
      </w:r>
      <w:proofErr w:type="gramStart"/>
      <w:r w:rsidRPr="00801DEA">
        <w:rPr>
          <w:color w:val="212121"/>
          <w:sz w:val="28"/>
          <w:szCs w:val="28"/>
        </w:rPr>
        <w:t>позднее</w:t>
      </w:r>
      <w:proofErr w:type="gramEnd"/>
      <w:r w:rsidRPr="00801DEA">
        <w:rPr>
          <w:color w:val="212121"/>
          <w:sz w:val="28"/>
          <w:szCs w:val="28"/>
        </w:rPr>
        <w:t xml:space="preserve"> чем за две недели до даты проведения заседания.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После заслушивания отчета и содоклада постоянных комиссий поселкового Совета открываются прения. По итогам обсуждения поселковый Совет принимает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Pr>
          <w:color w:val="212121"/>
          <w:sz w:val="28"/>
          <w:szCs w:val="28"/>
        </w:rPr>
        <w:t>3</w:t>
      </w:r>
      <w:r w:rsidRPr="009F72BC">
        <w:rPr>
          <w:color w:val="212121"/>
          <w:sz w:val="28"/>
          <w:szCs w:val="28"/>
        </w:rPr>
        <w:t>3</w:t>
      </w:r>
      <w:r w:rsidRPr="00801DEA">
        <w:rPr>
          <w:color w:val="212121"/>
          <w:sz w:val="28"/>
          <w:szCs w:val="28"/>
        </w:rPr>
        <w:t>.3. После заслушивания сообщения о ходе выполнения решения поселковый Совет вправе: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снять решение с контроля как выполненное;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снять с контроля отдельные пункты решения как выполненные;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продлить контрольные полномочия;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возложить контрольные полномочия на иное лицо либо орган;</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отменить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изменить решение или дополнить его;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принять дополнительное решение.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Срок отчетности по контролю устанавливается в самом решении либо Главой п. Выгоничи, который вправе поручить лицу, контролирующему выполнение правового акта, сделать сообщение на заседании поселкового Совета.</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9. ВЗАИМОДЕЙСТВИЕ ВЫГОНИЧСКОГО ПОСЕЛКОВОГО СОВЕТА НАРОДНЫХ ДЕПУТАТОВ</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И ВЫГОНИЧСКОЙ ПОСЕЛКОВОЙ АДМИНИСТРАЦИИ</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3</w:t>
      </w:r>
      <w:r w:rsidRPr="00A840C6">
        <w:rPr>
          <w:color w:val="212121"/>
          <w:sz w:val="28"/>
          <w:szCs w:val="28"/>
        </w:rPr>
        <w:t>4</w:t>
      </w:r>
      <w:r>
        <w:rPr>
          <w:color w:val="212121"/>
          <w:sz w:val="28"/>
          <w:szCs w:val="28"/>
        </w:rPr>
        <w:t>.</w:t>
      </w:r>
      <w:r w:rsidRPr="00801DEA">
        <w:rPr>
          <w:color w:val="212121"/>
          <w:sz w:val="28"/>
          <w:szCs w:val="28"/>
        </w:rPr>
        <w:t xml:space="preserve"> Взаимодействие поселкового Совета</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xml:space="preserve">и </w:t>
      </w:r>
      <w:proofErr w:type="spellStart"/>
      <w:r w:rsidRPr="00801DEA">
        <w:rPr>
          <w:color w:val="212121"/>
          <w:sz w:val="28"/>
          <w:szCs w:val="28"/>
        </w:rPr>
        <w:t>Выгоничской</w:t>
      </w:r>
      <w:proofErr w:type="spellEnd"/>
      <w:r w:rsidRPr="00801DEA">
        <w:rPr>
          <w:color w:val="212121"/>
          <w:sz w:val="28"/>
          <w:szCs w:val="28"/>
        </w:rPr>
        <w:t xml:space="preserve"> поселковой  администрации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w:t>
      </w:r>
      <w:r w:rsidRPr="00A840C6">
        <w:rPr>
          <w:color w:val="212121"/>
          <w:sz w:val="28"/>
          <w:szCs w:val="28"/>
        </w:rPr>
        <w:t>4</w:t>
      </w:r>
      <w:r w:rsidRPr="00801DEA">
        <w:rPr>
          <w:color w:val="212121"/>
          <w:sz w:val="28"/>
          <w:szCs w:val="28"/>
        </w:rPr>
        <w:t xml:space="preserve">.1. Поселковый  Совет определяет круг вопросов, отнесенных к ведению поселковой  администрации, а также вопросов, решаемых Главой </w:t>
      </w:r>
      <w:proofErr w:type="spellStart"/>
      <w:r w:rsidRPr="00801DEA">
        <w:rPr>
          <w:color w:val="212121"/>
          <w:sz w:val="28"/>
          <w:szCs w:val="28"/>
        </w:rPr>
        <w:t>Выгоничской</w:t>
      </w:r>
      <w:proofErr w:type="spellEnd"/>
      <w:r w:rsidRPr="00801DEA">
        <w:rPr>
          <w:color w:val="212121"/>
          <w:sz w:val="28"/>
          <w:szCs w:val="28"/>
        </w:rPr>
        <w:t xml:space="preserve"> поселковой  администрации единолично.</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w:t>
      </w:r>
      <w:r w:rsidRPr="009F72BC">
        <w:rPr>
          <w:color w:val="212121"/>
          <w:sz w:val="28"/>
          <w:szCs w:val="28"/>
        </w:rPr>
        <w:t>4</w:t>
      </w:r>
      <w:r w:rsidRPr="00801DEA">
        <w:rPr>
          <w:color w:val="212121"/>
          <w:sz w:val="28"/>
          <w:szCs w:val="28"/>
        </w:rPr>
        <w:t xml:space="preserve">.2. Поселковая  администрация является исполнительно-распорядительным органом местного самоуправления муниципального образования </w:t>
      </w:r>
      <w:proofErr w:type="spellStart"/>
      <w:r w:rsidRPr="00801DEA">
        <w:rPr>
          <w:color w:val="212121"/>
          <w:sz w:val="28"/>
          <w:szCs w:val="28"/>
        </w:rPr>
        <w:t>Выгоничское</w:t>
      </w:r>
      <w:proofErr w:type="spellEnd"/>
      <w:r w:rsidRPr="00801DEA">
        <w:rPr>
          <w:color w:val="212121"/>
          <w:sz w:val="28"/>
          <w:szCs w:val="28"/>
        </w:rPr>
        <w:t xml:space="preserve"> городское поселение.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w:t>
      </w:r>
      <w:r w:rsidRPr="009F72BC">
        <w:rPr>
          <w:color w:val="212121"/>
          <w:sz w:val="28"/>
          <w:szCs w:val="28"/>
        </w:rPr>
        <w:t>4</w:t>
      </w:r>
      <w:r w:rsidRPr="00801DEA">
        <w:rPr>
          <w:color w:val="212121"/>
          <w:sz w:val="28"/>
          <w:szCs w:val="28"/>
        </w:rPr>
        <w:t>.3. Структура поселковой  администрации утверждается поселковым Советом по представлению главы поселковой  администрации. Структурные подразделения поселковой  администрации подчинены главе поселковой  администрации.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w:t>
      </w:r>
      <w:r w:rsidRPr="009F72BC">
        <w:rPr>
          <w:color w:val="212121"/>
          <w:sz w:val="28"/>
          <w:szCs w:val="28"/>
        </w:rPr>
        <w:t>4</w:t>
      </w:r>
      <w:r w:rsidRPr="00801DEA">
        <w:rPr>
          <w:color w:val="212121"/>
          <w:sz w:val="28"/>
          <w:szCs w:val="28"/>
        </w:rPr>
        <w:t>.4. В течение двух месяцев после утверждения структуры поселковой администрации глава поселковой администрации предлагает поселковому  Совету для согласования кандидатуры на должность заместителя главы поселковой  администрации.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3</w:t>
      </w:r>
      <w:r w:rsidRPr="009F72BC">
        <w:rPr>
          <w:color w:val="212121"/>
          <w:sz w:val="28"/>
          <w:szCs w:val="28"/>
        </w:rPr>
        <w:t>4</w:t>
      </w:r>
      <w:r w:rsidRPr="00801DEA">
        <w:rPr>
          <w:color w:val="212121"/>
          <w:sz w:val="28"/>
          <w:szCs w:val="28"/>
        </w:rPr>
        <w:t>.5. Координацию взаимодействия между поселковым  Советом и поселковой  администрацией осуществляет Глава  п. Выгоничи.</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Поселковый Совет и поселковая  администрация взаимодействуют исходя из интересов жителей города, единства целей и задач в решении вопросов местного значения.</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Депутаты поселкового Совета вправе присутствовать на заседаниях структурных подразделений поселковой  администрации, вносить свои предложения по рассматриваемым вопросам.</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lastRenderedPageBreak/>
        <w:t>Поселковый  Совет и поселковая  администрация осуществляют информационное взаимодействие.</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Глава 10. ЗАКЛЮЧИТЕЛЬНЫЕ ПОЛОЖЕНИЯ</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Статья 3</w:t>
      </w:r>
      <w:r w:rsidRPr="009F72BC">
        <w:rPr>
          <w:color w:val="212121"/>
          <w:sz w:val="28"/>
          <w:szCs w:val="28"/>
        </w:rPr>
        <w:t>5</w:t>
      </w:r>
      <w:r w:rsidRPr="00801DEA">
        <w:rPr>
          <w:color w:val="212121"/>
          <w:sz w:val="28"/>
          <w:szCs w:val="28"/>
        </w:rPr>
        <w:t>. Порядок принятия и внесения изменений</w:t>
      </w:r>
    </w:p>
    <w:p w:rsidR="00B125D1" w:rsidRPr="00801DEA" w:rsidRDefault="00B125D1" w:rsidP="00B125D1">
      <w:pPr>
        <w:pStyle w:val="a3"/>
        <w:shd w:val="clear" w:color="auto" w:fill="FFFFFF"/>
        <w:spacing w:before="0" w:beforeAutospacing="0" w:after="0" w:afterAutospacing="0"/>
        <w:jc w:val="center"/>
        <w:rPr>
          <w:color w:val="212121"/>
          <w:sz w:val="28"/>
          <w:szCs w:val="28"/>
        </w:rPr>
      </w:pPr>
      <w:r w:rsidRPr="00801DEA">
        <w:rPr>
          <w:color w:val="212121"/>
          <w:sz w:val="28"/>
          <w:szCs w:val="28"/>
        </w:rPr>
        <w:t>и дополнений в Регламент</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 </w:t>
      </w:r>
    </w:p>
    <w:p w:rsidR="00B125D1" w:rsidRPr="00801DEA" w:rsidRDefault="00B125D1" w:rsidP="00B125D1">
      <w:pPr>
        <w:pStyle w:val="a3"/>
        <w:shd w:val="clear" w:color="auto" w:fill="FFFFFF"/>
        <w:spacing w:before="0" w:beforeAutospacing="0" w:after="0" w:afterAutospacing="0"/>
        <w:jc w:val="both"/>
        <w:rPr>
          <w:color w:val="212121"/>
          <w:sz w:val="28"/>
          <w:szCs w:val="28"/>
        </w:rPr>
      </w:pPr>
      <w:r w:rsidRPr="00801DEA">
        <w:rPr>
          <w:color w:val="212121"/>
          <w:sz w:val="28"/>
          <w:szCs w:val="28"/>
        </w:rPr>
        <w:t>Решение поселкового  Совета о принятии Регламента, решение о внесении изменений и (или) дополнений в Регламент поселкового Совета принимается поселковым  Советом большинством голосов от установленного числа депутатов.</w:t>
      </w:r>
    </w:p>
    <w:p w:rsidR="00B125D1" w:rsidRPr="00801DEA" w:rsidRDefault="00B125D1" w:rsidP="00B125D1">
      <w:pPr>
        <w:rPr>
          <w:sz w:val="28"/>
          <w:szCs w:val="28"/>
        </w:rPr>
      </w:pPr>
    </w:p>
    <w:p w:rsidR="00B125D1" w:rsidRDefault="00B125D1" w:rsidP="00B125D1">
      <w:pPr>
        <w:rPr>
          <w:sz w:val="28"/>
          <w:szCs w:val="28"/>
        </w:rPr>
      </w:pPr>
      <w:bookmarkStart w:id="4" w:name="_GoBack"/>
      <w:bookmarkEnd w:id="4"/>
    </w:p>
    <w:p w:rsidR="00B125D1" w:rsidRDefault="00B125D1" w:rsidP="00B125D1">
      <w:pPr>
        <w:rPr>
          <w:sz w:val="28"/>
          <w:szCs w:val="28"/>
        </w:rPr>
      </w:pPr>
    </w:p>
    <w:p w:rsidR="00B125D1" w:rsidRDefault="00B125D1" w:rsidP="00B125D1">
      <w:pPr>
        <w:rPr>
          <w:sz w:val="28"/>
          <w:szCs w:val="28"/>
        </w:rPr>
      </w:pPr>
    </w:p>
    <w:p w:rsidR="00B125D1" w:rsidRDefault="00B125D1" w:rsidP="00B125D1">
      <w:pPr>
        <w:rPr>
          <w:sz w:val="28"/>
          <w:szCs w:val="28"/>
        </w:rPr>
      </w:pPr>
    </w:p>
    <w:p w:rsidR="00B125D1" w:rsidRDefault="00B125D1" w:rsidP="00B125D1">
      <w:pPr>
        <w:rPr>
          <w:sz w:val="28"/>
          <w:szCs w:val="28"/>
        </w:rPr>
      </w:pPr>
    </w:p>
    <w:p w:rsidR="00B125D1" w:rsidRDefault="00B125D1" w:rsidP="00B125D1">
      <w:pPr>
        <w:rPr>
          <w:sz w:val="28"/>
          <w:szCs w:val="28"/>
        </w:rPr>
      </w:pPr>
    </w:p>
    <w:p w:rsidR="00B125D1" w:rsidRDefault="00B125D1" w:rsidP="00B125D1">
      <w:pPr>
        <w:jc w:val="center"/>
        <w:rPr>
          <w:sz w:val="28"/>
          <w:szCs w:val="28"/>
        </w:rPr>
      </w:pPr>
    </w:p>
    <w:p w:rsidR="00871BFD" w:rsidRDefault="00871BFD"/>
    <w:sectPr w:rsidR="0087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D1"/>
    <w:rsid w:val="00871BFD"/>
    <w:rsid w:val="00B1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5D1"/>
    <w:pPr>
      <w:spacing w:before="100" w:beforeAutospacing="1" w:after="100" w:afterAutospacing="1"/>
    </w:pPr>
  </w:style>
  <w:style w:type="paragraph" w:customStyle="1" w:styleId="consplustitle">
    <w:name w:val="consplustitle"/>
    <w:basedOn w:val="a"/>
    <w:rsid w:val="00B125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5D1"/>
    <w:pPr>
      <w:spacing w:before="100" w:beforeAutospacing="1" w:after="100" w:afterAutospacing="1"/>
    </w:pPr>
  </w:style>
  <w:style w:type="paragraph" w:customStyle="1" w:styleId="consplustitle">
    <w:name w:val="consplustitle"/>
    <w:basedOn w:val="a"/>
    <w:rsid w:val="00B125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2019-10-03T10:00:00Z</dcterms:created>
  <dcterms:modified xsi:type="dcterms:W3CDTF">2019-10-03T10:01:00Z</dcterms:modified>
</cp:coreProperties>
</file>