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03" w:rsidRDefault="005B0903" w:rsidP="0013335C">
      <w:pPr>
        <w:pStyle w:val="a5"/>
        <w:rPr>
          <w:color w:val="000000"/>
        </w:rPr>
      </w:pPr>
      <w:r>
        <w:rPr>
          <w:color w:val="000000"/>
        </w:rPr>
        <w:t>СОВЕТ НАРОДНЫХ ДЕПУТАТОВ</w:t>
      </w:r>
    </w:p>
    <w:p w:rsidR="005B0903" w:rsidRDefault="00291065" w:rsidP="0013335C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КРАСНОЛИМАНСКОГО  СЕЛЬ</w:t>
      </w:r>
      <w:r w:rsidR="005B0903">
        <w:rPr>
          <w:rFonts w:ascii="Times New Roman" w:hAnsi="Times New Roman" w:cs="Times New Roman"/>
          <w:b/>
          <w:bCs/>
          <w:color w:val="000000"/>
        </w:rPr>
        <w:t>СКОГО ПОСЕЛЕНИЯ</w:t>
      </w:r>
    </w:p>
    <w:p w:rsidR="005B0903" w:rsidRDefault="005B0903" w:rsidP="0013335C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ПАНИНСКОГО МУНИЦИПАЛЬНОГО РАЙОНА</w:t>
      </w:r>
    </w:p>
    <w:p w:rsidR="005B0903" w:rsidRDefault="005B0903" w:rsidP="0013335C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ВОРОНЕЖСКОЙ ОБЛАСТИ</w:t>
      </w:r>
    </w:p>
    <w:p w:rsidR="005B0903" w:rsidRDefault="005B0903" w:rsidP="0013335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B0903" w:rsidRDefault="005B0903" w:rsidP="0013335C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 Ш Е Н И Е</w:t>
      </w:r>
    </w:p>
    <w:p w:rsidR="005B0903" w:rsidRDefault="005B0903" w:rsidP="0013335C">
      <w:pPr>
        <w:tabs>
          <w:tab w:val="left" w:pos="315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5B0903" w:rsidRDefault="00115F08" w:rsidP="00115F08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5B0903">
        <w:rPr>
          <w:rFonts w:ascii="Times New Roman" w:hAnsi="Times New Roman" w:cs="Times New Roman"/>
          <w:color w:val="000000"/>
        </w:rPr>
        <w:t xml:space="preserve">от </w:t>
      </w:r>
      <w:r w:rsidR="00291065">
        <w:rPr>
          <w:rFonts w:ascii="Times New Roman" w:hAnsi="Times New Roman" w:cs="Times New Roman"/>
          <w:color w:val="000000"/>
        </w:rPr>
        <w:t xml:space="preserve"> 22.01.</w:t>
      </w:r>
      <w:r w:rsidR="005B0903">
        <w:rPr>
          <w:rFonts w:ascii="Times New Roman" w:hAnsi="Times New Roman" w:cs="Times New Roman"/>
          <w:color w:val="000000"/>
        </w:rPr>
        <w:t xml:space="preserve"> 201</w:t>
      </w:r>
      <w:r w:rsidR="0097317B">
        <w:rPr>
          <w:rFonts w:ascii="Times New Roman" w:hAnsi="Times New Roman" w:cs="Times New Roman"/>
          <w:color w:val="000000"/>
        </w:rPr>
        <w:t>5</w:t>
      </w:r>
      <w:r w:rsidR="005B0903">
        <w:rPr>
          <w:rFonts w:ascii="Times New Roman" w:hAnsi="Times New Roman" w:cs="Times New Roman"/>
          <w:color w:val="000000"/>
        </w:rPr>
        <w:t xml:space="preserve"> года                             </w:t>
      </w:r>
      <w:r w:rsidR="00291065">
        <w:rPr>
          <w:rFonts w:ascii="Times New Roman" w:hAnsi="Times New Roman" w:cs="Times New Roman"/>
          <w:color w:val="000000"/>
        </w:rPr>
        <w:t xml:space="preserve">                                  </w:t>
      </w:r>
      <w:r w:rsidR="0004508A">
        <w:rPr>
          <w:rFonts w:ascii="Times New Roman" w:hAnsi="Times New Roman" w:cs="Times New Roman"/>
          <w:color w:val="000000"/>
        </w:rPr>
        <w:t xml:space="preserve">                                          </w:t>
      </w:r>
      <w:bookmarkStart w:id="0" w:name="_GoBack"/>
      <w:bookmarkEnd w:id="0"/>
      <w:r w:rsidR="00291065">
        <w:rPr>
          <w:rFonts w:ascii="Times New Roman" w:hAnsi="Times New Roman" w:cs="Times New Roman"/>
          <w:color w:val="000000"/>
        </w:rPr>
        <w:t xml:space="preserve"> №  151</w:t>
      </w:r>
    </w:p>
    <w:p w:rsidR="005B0903" w:rsidRDefault="007C28EC" w:rsidP="007C28EC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proofErr w:type="gramStart"/>
      <w:r>
        <w:rPr>
          <w:rFonts w:ascii="Times New Roman" w:hAnsi="Times New Roman" w:cs="Times New Roman"/>
          <w:color w:val="000000"/>
        </w:rPr>
        <w:t>.К</w:t>
      </w:r>
      <w:proofErr w:type="gramEnd"/>
      <w:r>
        <w:rPr>
          <w:rFonts w:ascii="Times New Roman" w:hAnsi="Times New Roman" w:cs="Times New Roman"/>
          <w:color w:val="000000"/>
        </w:rPr>
        <w:t>расный Лиман</w:t>
      </w:r>
      <w:r w:rsidR="005B0903">
        <w:rPr>
          <w:rFonts w:ascii="Times New Roman" w:hAnsi="Times New Roman" w:cs="Times New Roman"/>
          <w:color w:val="000000"/>
        </w:rPr>
        <w:t xml:space="preserve"> </w:t>
      </w:r>
      <w:r w:rsidR="00115F08">
        <w:rPr>
          <w:rFonts w:ascii="Times New Roman" w:hAnsi="Times New Roman" w:cs="Times New Roman"/>
          <w:color w:val="000000"/>
        </w:rPr>
        <w:t xml:space="preserve">           </w:t>
      </w:r>
    </w:p>
    <w:p w:rsidR="005B0903" w:rsidRDefault="005B0903" w:rsidP="0013335C">
      <w:pPr>
        <w:pStyle w:val="a4"/>
        <w:spacing w:before="0" w:beforeAutospacing="0" w:after="0" w:afterAutospacing="0" w:line="204" w:lineRule="atLeast"/>
        <w:ind w:firstLine="120"/>
        <w:jc w:val="center"/>
        <w:rPr>
          <w:rFonts w:cs="Arial"/>
          <w:color w:val="000000"/>
        </w:rPr>
      </w:pPr>
    </w:p>
    <w:p w:rsidR="005B0903" w:rsidRDefault="005B0903" w:rsidP="0013335C">
      <w:pPr>
        <w:pStyle w:val="a4"/>
        <w:spacing w:before="0" w:beforeAutospacing="0" w:after="0" w:afterAutospacing="0" w:line="204" w:lineRule="atLeast"/>
        <w:ind w:firstLine="120"/>
        <w:rPr>
          <w:color w:val="000000"/>
        </w:rPr>
      </w:pPr>
      <w:r>
        <w:rPr>
          <w:color w:val="000000"/>
        </w:rPr>
        <w:t>О земельном налоге</w:t>
      </w:r>
    </w:p>
    <w:p w:rsidR="005B0903" w:rsidRDefault="005B0903" w:rsidP="0013335C">
      <w:pPr>
        <w:pStyle w:val="a4"/>
        <w:spacing w:before="0" w:beforeAutospacing="0" w:after="0" w:afterAutospacing="0" w:line="204" w:lineRule="atLeast"/>
        <w:ind w:firstLine="120"/>
        <w:rPr>
          <w:color w:val="000000"/>
        </w:rPr>
      </w:pPr>
    </w:p>
    <w:p w:rsidR="005B0903" w:rsidRDefault="005B0903" w:rsidP="0013335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В соответствии с Налоговым </w:t>
      </w:r>
      <w:hyperlink r:id="rId7" w:history="1">
        <w:r w:rsidRPr="0013335C">
          <w:rPr>
            <w:rStyle w:val="a3"/>
            <w:rFonts w:ascii="Times New Roman" w:hAnsi="Times New Roman" w:cs="Times New Roman"/>
            <w:color w:val="auto"/>
            <w:u w:val="none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Федерации, Федеральным </w:t>
      </w:r>
      <w:hyperlink r:id="rId8" w:history="1">
        <w:r w:rsidRPr="0013335C">
          <w:rPr>
            <w:rStyle w:val="a3"/>
            <w:rFonts w:ascii="Times New Roman" w:hAnsi="Times New Roman" w:cs="Times New Roman"/>
            <w:color w:val="auto"/>
            <w:u w:val="none"/>
          </w:rPr>
          <w:t>законом</w:t>
        </w:r>
      </w:hyperlink>
      <w:r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</w:rPr>
        <w:t xml:space="preserve"> Уставом </w:t>
      </w:r>
      <w:r w:rsidR="002910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91065">
        <w:rPr>
          <w:rFonts w:ascii="Times New Roman" w:hAnsi="Times New Roman" w:cs="Times New Roman"/>
          <w:color w:val="000000"/>
        </w:rPr>
        <w:t>Краснолиман</w:t>
      </w:r>
      <w:r>
        <w:rPr>
          <w:rFonts w:ascii="Times New Roman" w:hAnsi="Times New Roman" w:cs="Times New Roman"/>
          <w:color w:val="000000"/>
        </w:rPr>
        <w:t>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291065">
        <w:rPr>
          <w:rFonts w:ascii="Times New Roman" w:hAnsi="Times New Roman" w:cs="Times New Roman"/>
          <w:color w:val="000000"/>
        </w:rPr>
        <w:t xml:space="preserve"> сельского </w:t>
      </w:r>
      <w:r>
        <w:rPr>
          <w:rFonts w:ascii="Times New Roman" w:hAnsi="Times New Roman" w:cs="Times New Roman"/>
          <w:color w:val="000000"/>
        </w:rPr>
        <w:t>поселения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Совет народных депутатов </w:t>
      </w:r>
      <w:proofErr w:type="spellStart"/>
      <w:r w:rsidR="00291065">
        <w:rPr>
          <w:rFonts w:ascii="Times New Roman" w:hAnsi="Times New Roman" w:cs="Times New Roman"/>
          <w:color w:val="000000"/>
        </w:rPr>
        <w:t>Краснолиманского</w:t>
      </w:r>
      <w:proofErr w:type="spellEnd"/>
      <w:r w:rsidR="00291065">
        <w:rPr>
          <w:rFonts w:ascii="Times New Roman" w:hAnsi="Times New Roman" w:cs="Times New Roman"/>
          <w:color w:val="000000"/>
        </w:rPr>
        <w:t xml:space="preserve">  сельского </w:t>
      </w:r>
      <w:r>
        <w:rPr>
          <w:rFonts w:ascii="Times New Roman" w:hAnsi="Times New Roman" w:cs="Times New Roman"/>
          <w:color w:val="000000"/>
        </w:rPr>
        <w:t>поселения Панинского муниципального района</w:t>
      </w:r>
    </w:p>
    <w:p w:rsidR="005B0903" w:rsidRDefault="005B0903" w:rsidP="0013335C">
      <w:pPr>
        <w:rPr>
          <w:rFonts w:ascii="Times New Roman" w:hAnsi="Times New Roman" w:cs="Times New Roman"/>
          <w:color w:val="000000"/>
        </w:rPr>
      </w:pPr>
    </w:p>
    <w:p w:rsidR="005B0903" w:rsidRDefault="005B0903" w:rsidP="0013335C">
      <w:pPr>
        <w:pStyle w:val="a4"/>
        <w:spacing w:before="0" w:beforeAutospacing="0" w:after="0" w:afterAutospacing="0" w:line="204" w:lineRule="atLeast"/>
        <w:ind w:firstLine="120"/>
        <w:jc w:val="center"/>
        <w:rPr>
          <w:color w:val="000000"/>
        </w:rPr>
      </w:pPr>
      <w:r>
        <w:rPr>
          <w:color w:val="000000"/>
        </w:rPr>
        <w:t>РЕШИЛ:</w:t>
      </w:r>
    </w:p>
    <w:p w:rsidR="005B0903" w:rsidRDefault="005B0903" w:rsidP="0013335C">
      <w:pPr>
        <w:pStyle w:val="a4"/>
        <w:spacing w:before="0" w:beforeAutospacing="0" w:after="0" w:afterAutospacing="0" w:line="204" w:lineRule="atLeast"/>
        <w:ind w:firstLine="120"/>
        <w:jc w:val="center"/>
        <w:rPr>
          <w:color w:val="000000"/>
        </w:rPr>
      </w:pPr>
    </w:p>
    <w:p w:rsidR="005B0903" w:rsidRDefault="005B0903" w:rsidP="00C114E4">
      <w:pPr>
        <w:pStyle w:val="a4"/>
        <w:spacing w:before="0" w:beforeAutospacing="0" w:after="0" w:afterAutospacing="0" w:line="204" w:lineRule="atLeast"/>
        <w:jc w:val="both"/>
      </w:pPr>
      <w:r>
        <w:rPr>
          <w:color w:val="000000"/>
        </w:rPr>
        <w:t xml:space="preserve">         </w:t>
      </w:r>
      <w:r w:rsidRPr="00C114E4">
        <w:rPr>
          <w:color w:val="000000"/>
        </w:rPr>
        <w:t>1.</w:t>
      </w:r>
      <w:r>
        <w:t xml:space="preserve"> Установить следующие ставки земельного налога (в процентах от кадастровой стоимости </w:t>
      </w:r>
      <w:r w:rsidRPr="00495799">
        <w:t>земельного участка</w:t>
      </w:r>
      <w:r>
        <w:t xml:space="preserve"> </w:t>
      </w:r>
      <w:r w:rsidRPr="00495799">
        <w:t>по состоянию на 1 января года, являющегося налоговым перио</w:t>
      </w:r>
      <w:r>
        <w:t>дом):</w:t>
      </w:r>
    </w:p>
    <w:p w:rsidR="005B0903" w:rsidRPr="00495799" w:rsidRDefault="005B0903" w:rsidP="00C114E4">
      <w:pPr>
        <w:ind w:firstLine="547"/>
        <w:rPr>
          <w:rFonts w:ascii="Times New Roman" w:hAnsi="Times New Roman" w:cs="Times New Roman"/>
        </w:rPr>
      </w:pPr>
      <w:r w:rsidRPr="00495799">
        <w:rPr>
          <w:rFonts w:ascii="Times New Roman" w:hAnsi="Times New Roman" w:cs="Times New Roman"/>
        </w:rPr>
        <w:t>1) 0,3 процента в отношении земельных участков:</w:t>
      </w:r>
    </w:p>
    <w:p w:rsidR="005B0903" w:rsidRPr="00495799" w:rsidRDefault="005B0903" w:rsidP="00C114E4">
      <w:pPr>
        <w:ind w:firstLine="547"/>
        <w:rPr>
          <w:rFonts w:ascii="Times New Roman" w:hAnsi="Times New Roman" w:cs="Times New Roman"/>
          <w:vanish/>
        </w:rPr>
      </w:pPr>
      <w:r w:rsidRPr="00495799">
        <w:rPr>
          <w:rFonts w:ascii="Times New Roman" w:hAnsi="Times New Roman" w:cs="Times New Roman"/>
          <w:vanish/>
        </w:rPr>
        <w:t> </w:t>
      </w:r>
    </w:p>
    <w:p w:rsidR="005B0903" w:rsidRPr="00495799" w:rsidRDefault="005B0903" w:rsidP="00C114E4">
      <w:pPr>
        <w:ind w:firstLine="547"/>
        <w:rPr>
          <w:rFonts w:ascii="Times New Roman" w:hAnsi="Times New Roman" w:cs="Times New Roman"/>
        </w:rPr>
      </w:pPr>
      <w:r w:rsidRPr="00495799">
        <w:rPr>
          <w:rFonts w:ascii="Times New Roman" w:hAnsi="Times New Roman" w:cs="Times New Roman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B0903" w:rsidRPr="00495799" w:rsidRDefault="005B0903" w:rsidP="00C114E4">
      <w:pPr>
        <w:rPr>
          <w:rFonts w:ascii="Times New Roman" w:hAnsi="Times New Roman" w:cs="Times New Roman"/>
          <w:vanish/>
        </w:rPr>
      </w:pPr>
      <w:r w:rsidRPr="00495799">
        <w:rPr>
          <w:rFonts w:ascii="Times New Roman" w:hAnsi="Times New Roman" w:cs="Times New Roman"/>
          <w:vanish/>
        </w:rPr>
        <w:t xml:space="preserve"> (см. текст в предыдущей редакции)</w:t>
      </w:r>
    </w:p>
    <w:p w:rsidR="005B0903" w:rsidRPr="00495799" w:rsidRDefault="005B0903" w:rsidP="00C114E4">
      <w:pPr>
        <w:ind w:firstLine="547"/>
        <w:rPr>
          <w:rFonts w:ascii="Times New Roman" w:hAnsi="Times New Roman" w:cs="Times New Roman"/>
          <w:vanish/>
        </w:rPr>
      </w:pPr>
      <w:r w:rsidRPr="00495799">
        <w:rPr>
          <w:rFonts w:ascii="Times New Roman" w:hAnsi="Times New Roman" w:cs="Times New Roman"/>
          <w:vanish/>
        </w:rPr>
        <w:t> </w:t>
      </w:r>
    </w:p>
    <w:p w:rsidR="005B0903" w:rsidRPr="00495799" w:rsidRDefault="005B0903" w:rsidP="00C114E4">
      <w:pPr>
        <w:ind w:firstLine="547"/>
        <w:rPr>
          <w:rFonts w:ascii="Times New Roman" w:hAnsi="Times New Roman" w:cs="Times New Roman"/>
        </w:rPr>
      </w:pPr>
      <w:proofErr w:type="gramStart"/>
      <w:r w:rsidRPr="00495799">
        <w:rPr>
          <w:rFonts w:ascii="Times New Roman" w:hAnsi="Times New Roman" w:cs="Times New Roman"/>
        </w:rPr>
        <w:t>занятых</w:t>
      </w:r>
      <w:proofErr w:type="gramEnd"/>
      <w:r w:rsidRPr="00495799">
        <w:rPr>
          <w:rFonts w:ascii="Times New Roman" w:hAnsi="Times New Roman" w:cs="Times New Roman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B0903" w:rsidRPr="00495799" w:rsidRDefault="005B0903" w:rsidP="00C114E4">
      <w:pPr>
        <w:rPr>
          <w:rFonts w:ascii="Times New Roman" w:hAnsi="Times New Roman" w:cs="Times New Roman"/>
          <w:vanish/>
        </w:rPr>
      </w:pPr>
      <w:r w:rsidRPr="00495799">
        <w:rPr>
          <w:rFonts w:ascii="Times New Roman" w:hAnsi="Times New Roman" w:cs="Times New Roman"/>
          <w:vanish/>
        </w:rPr>
        <w:t xml:space="preserve"> (см. текст в предыдущей редакции)</w:t>
      </w:r>
    </w:p>
    <w:p w:rsidR="005B0903" w:rsidRPr="00495799" w:rsidRDefault="005B0903" w:rsidP="00C114E4">
      <w:pPr>
        <w:ind w:firstLine="547"/>
        <w:rPr>
          <w:rFonts w:ascii="Times New Roman" w:hAnsi="Times New Roman" w:cs="Times New Roman"/>
          <w:vanish/>
        </w:rPr>
      </w:pPr>
      <w:r w:rsidRPr="00495799">
        <w:rPr>
          <w:rFonts w:ascii="Times New Roman" w:hAnsi="Times New Roman" w:cs="Times New Roman"/>
          <w:vanish/>
        </w:rPr>
        <w:t> </w:t>
      </w:r>
    </w:p>
    <w:p w:rsidR="005B0903" w:rsidRPr="00495799" w:rsidRDefault="005B0903" w:rsidP="00C114E4">
      <w:pPr>
        <w:ind w:firstLine="547"/>
        <w:rPr>
          <w:rFonts w:ascii="Times New Roman" w:hAnsi="Times New Roman" w:cs="Times New Roman"/>
        </w:rPr>
      </w:pPr>
      <w:proofErr w:type="gramStart"/>
      <w:r w:rsidRPr="00495799">
        <w:rPr>
          <w:rFonts w:ascii="Times New Roman" w:hAnsi="Times New Roman" w:cs="Times New Roman"/>
        </w:rPr>
        <w:t>приобретенных</w:t>
      </w:r>
      <w:proofErr w:type="gramEnd"/>
      <w:r w:rsidRPr="00495799">
        <w:rPr>
          <w:rFonts w:ascii="Times New Roman" w:hAnsi="Times New Roman" w:cs="Times New Roman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B0903" w:rsidRPr="00495799" w:rsidRDefault="005B0903" w:rsidP="00C114E4">
      <w:pPr>
        <w:rPr>
          <w:rFonts w:ascii="Times New Roman" w:hAnsi="Times New Roman" w:cs="Times New Roman"/>
          <w:vanish/>
        </w:rPr>
      </w:pPr>
      <w:r w:rsidRPr="00495799">
        <w:rPr>
          <w:rFonts w:ascii="Times New Roman" w:hAnsi="Times New Roman" w:cs="Times New Roman"/>
          <w:vanish/>
        </w:rPr>
        <w:t xml:space="preserve"> (см. текст в предыдущей редакции)</w:t>
      </w:r>
    </w:p>
    <w:p w:rsidR="005B0903" w:rsidRPr="00495799" w:rsidRDefault="005B0903" w:rsidP="00C114E4">
      <w:pPr>
        <w:ind w:firstLine="547"/>
        <w:rPr>
          <w:rFonts w:ascii="Times New Roman" w:hAnsi="Times New Roman" w:cs="Times New Roman"/>
          <w:vanish/>
        </w:rPr>
      </w:pPr>
      <w:r w:rsidRPr="00495799">
        <w:rPr>
          <w:rFonts w:ascii="Times New Roman" w:hAnsi="Times New Roman" w:cs="Times New Roman"/>
          <w:vanish/>
        </w:rPr>
        <w:t> </w:t>
      </w:r>
    </w:p>
    <w:p w:rsidR="005B0903" w:rsidRPr="00495799" w:rsidRDefault="005B0903" w:rsidP="00C114E4">
      <w:pPr>
        <w:ind w:firstLine="547"/>
        <w:rPr>
          <w:rFonts w:ascii="Times New Roman" w:hAnsi="Times New Roman" w:cs="Times New Roman"/>
        </w:rPr>
      </w:pPr>
      <w:r w:rsidRPr="00495799">
        <w:rPr>
          <w:rFonts w:ascii="Times New Roman" w:hAnsi="Times New Roman" w:cs="Times New Roman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B0903" w:rsidRPr="00495799" w:rsidRDefault="005B0903" w:rsidP="00C114E4">
      <w:pPr>
        <w:ind w:firstLine="547"/>
        <w:rPr>
          <w:rFonts w:ascii="Times New Roman" w:hAnsi="Times New Roman" w:cs="Times New Roman"/>
          <w:vanish/>
        </w:rPr>
      </w:pPr>
      <w:r w:rsidRPr="00495799">
        <w:rPr>
          <w:rFonts w:ascii="Times New Roman" w:hAnsi="Times New Roman" w:cs="Times New Roman"/>
          <w:vanish/>
        </w:rPr>
        <w:t> </w:t>
      </w:r>
    </w:p>
    <w:p w:rsidR="005B0903" w:rsidRDefault="005B0903" w:rsidP="00E75157">
      <w:pPr>
        <w:spacing w:after="240"/>
        <w:ind w:firstLine="547"/>
        <w:rPr>
          <w:rFonts w:ascii="Times New Roman" w:hAnsi="Times New Roman" w:cs="Times New Roman"/>
        </w:rPr>
      </w:pPr>
      <w:r w:rsidRPr="00495799">
        <w:rPr>
          <w:rFonts w:ascii="Times New Roman" w:hAnsi="Times New Roman" w:cs="Times New Roman"/>
        </w:rPr>
        <w:t>2) 1,5 процента в отношении прочих земельных участков.</w:t>
      </w:r>
    </w:p>
    <w:p w:rsidR="005B0903" w:rsidRPr="0097317B" w:rsidRDefault="005B0903" w:rsidP="00E75157">
      <w:pPr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Pr="00C114E4">
        <w:rPr>
          <w:rFonts w:ascii="Times New Roman" w:hAnsi="Times New Roman" w:cs="Times New Roman"/>
          <w:color w:val="000000"/>
        </w:rPr>
        <w:t>.</w:t>
      </w:r>
      <w:r>
        <w:t xml:space="preserve"> </w:t>
      </w:r>
      <w:r>
        <w:rPr>
          <w:rFonts w:ascii="Times New Roman" w:hAnsi="Times New Roman" w:cs="Times New Roman"/>
        </w:rPr>
        <w:t xml:space="preserve">В соответствии со ст. 391 Налогового </w:t>
      </w:r>
      <w:hyperlink r:id="rId9" w:history="1">
        <w:r w:rsidRPr="0013335C">
          <w:rPr>
            <w:rStyle w:val="a3"/>
            <w:rFonts w:ascii="Times New Roman" w:hAnsi="Times New Roman" w:cs="Times New Roman"/>
            <w:color w:val="auto"/>
            <w:u w:val="none"/>
          </w:rPr>
          <w:t>кодекс</w:t>
        </w:r>
        <w:r>
          <w:rPr>
            <w:rStyle w:val="a3"/>
            <w:rFonts w:ascii="Times New Roman" w:hAnsi="Times New Roman" w:cs="Times New Roman"/>
            <w:color w:val="auto"/>
            <w:u w:val="none"/>
          </w:rPr>
          <w:t>а</w:t>
        </w:r>
      </w:hyperlink>
      <w:r>
        <w:rPr>
          <w:rFonts w:ascii="Times New Roman" w:hAnsi="Times New Roman" w:cs="Times New Roman"/>
        </w:rPr>
        <w:t xml:space="preserve"> Российской Федерации освободить от уплаты земельного налога в размере 100 </w:t>
      </w:r>
      <w:r w:rsidRPr="0097317B">
        <w:rPr>
          <w:rFonts w:ascii="Times New Roman" w:hAnsi="Times New Roman" w:cs="Times New Roman"/>
        </w:rPr>
        <w:t>процентов в отношении земельных участков, находящихся в собственности, постоянном (бессрочном) пользовании или пожизненном наследуемом владении,  используемых для ведения личного подсобного хозяйства и жилищного строительства:</w:t>
      </w:r>
    </w:p>
    <w:p w:rsidR="005B0903" w:rsidRPr="00495799" w:rsidRDefault="005B0903" w:rsidP="00E75157">
      <w:pPr>
        <w:ind w:firstLine="547"/>
        <w:rPr>
          <w:rFonts w:ascii="Times New Roman" w:hAnsi="Times New Roman" w:cs="Times New Roman"/>
        </w:rPr>
      </w:pPr>
      <w:r w:rsidRPr="00495799">
        <w:rPr>
          <w:rFonts w:ascii="Times New Roman" w:hAnsi="Times New Roman" w:cs="Times New Roman"/>
        </w:rPr>
        <w:t>1) Героев Советского Союза, Героев Российской Федерации, полных кавалеров ордена Славы;</w:t>
      </w:r>
    </w:p>
    <w:p w:rsidR="005B0903" w:rsidRPr="00495799" w:rsidRDefault="005B0903" w:rsidP="00E75157">
      <w:pPr>
        <w:ind w:firstLine="547"/>
        <w:rPr>
          <w:rFonts w:ascii="Times New Roman" w:hAnsi="Times New Roman" w:cs="Times New Roman"/>
          <w:vanish/>
        </w:rPr>
      </w:pPr>
      <w:r w:rsidRPr="00495799">
        <w:rPr>
          <w:rFonts w:ascii="Times New Roman" w:hAnsi="Times New Roman" w:cs="Times New Roman"/>
          <w:vanish/>
        </w:rPr>
        <w:t> </w:t>
      </w:r>
    </w:p>
    <w:p w:rsidR="005B0903" w:rsidRPr="00495799" w:rsidRDefault="005B0903" w:rsidP="00E75157">
      <w:pPr>
        <w:ind w:firstLine="547"/>
        <w:rPr>
          <w:rFonts w:ascii="Times New Roman" w:hAnsi="Times New Roman" w:cs="Times New Roman"/>
        </w:rPr>
      </w:pPr>
      <w:r w:rsidRPr="00495799">
        <w:rPr>
          <w:rFonts w:ascii="Times New Roman" w:hAnsi="Times New Roman" w:cs="Times New Roman"/>
        </w:rPr>
        <w:t xml:space="preserve">2) инвалидов, имеющих I </w:t>
      </w:r>
      <w:r>
        <w:rPr>
          <w:rFonts w:ascii="Times New Roman" w:hAnsi="Times New Roman" w:cs="Times New Roman"/>
        </w:rPr>
        <w:t>и</w:t>
      </w:r>
      <w:r w:rsidRPr="00327BAE">
        <w:rPr>
          <w:rFonts w:ascii="Times New Roman" w:hAnsi="Times New Roman" w:cs="Times New Roman"/>
        </w:rPr>
        <w:t xml:space="preserve"> </w:t>
      </w:r>
      <w:r w:rsidRPr="00495799">
        <w:rPr>
          <w:rFonts w:ascii="Times New Roman" w:hAnsi="Times New Roman" w:cs="Times New Roman"/>
        </w:rPr>
        <w:t>II группу инвалидности;</w:t>
      </w:r>
    </w:p>
    <w:p w:rsidR="005B0903" w:rsidRPr="00495799" w:rsidRDefault="005B0903" w:rsidP="00E75157">
      <w:pPr>
        <w:rPr>
          <w:rFonts w:ascii="Times New Roman" w:hAnsi="Times New Roman" w:cs="Times New Roman"/>
          <w:vanish/>
        </w:rPr>
      </w:pPr>
      <w:r w:rsidRPr="00495799">
        <w:rPr>
          <w:rFonts w:ascii="Times New Roman" w:hAnsi="Times New Roman" w:cs="Times New Roman"/>
          <w:vanish/>
        </w:rPr>
        <w:t xml:space="preserve"> (см. текст в предыдущей редакции)</w:t>
      </w:r>
    </w:p>
    <w:p w:rsidR="005B0903" w:rsidRPr="00495799" w:rsidRDefault="005B0903" w:rsidP="00E75157">
      <w:pPr>
        <w:ind w:firstLine="547"/>
        <w:rPr>
          <w:rFonts w:ascii="Times New Roman" w:hAnsi="Times New Roman" w:cs="Times New Roman"/>
          <w:vanish/>
        </w:rPr>
      </w:pPr>
      <w:r w:rsidRPr="00495799">
        <w:rPr>
          <w:rFonts w:ascii="Times New Roman" w:hAnsi="Times New Roman" w:cs="Times New Roman"/>
          <w:vanish/>
        </w:rPr>
        <w:t> </w:t>
      </w:r>
    </w:p>
    <w:p w:rsidR="005B0903" w:rsidRPr="00495799" w:rsidRDefault="005B0903" w:rsidP="00E75157">
      <w:pPr>
        <w:ind w:firstLine="547"/>
        <w:rPr>
          <w:rFonts w:ascii="Times New Roman" w:hAnsi="Times New Roman" w:cs="Times New Roman"/>
        </w:rPr>
      </w:pPr>
      <w:r w:rsidRPr="00495799">
        <w:rPr>
          <w:rFonts w:ascii="Times New Roman" w:hAnsi="Times New Roman" w:cs="Times New Roman"/>
        </w:rPr>
        <w:t>3) инвалидов с детства;</w:t>
      </w:r>
    </w:p>
    <w:p w:rsidR="005B0903" w:rsidRPr="00495799" w:rsidRDefault="005B0903" w:rsidP="00E75157">
      <w:pPr>
        <w:ind w:firstLine="547"/>
        <w:rPr>
          <w:rFonts w:ascii="Times New Roman" w:hAnsi="Times New Roman" w:cs="Times New Roman"/>
          <w:vanish/>
        </w:rPr>
      </w:pPr>
      <w:r w:rsidRPr="00495799">
        <w:rPr>
          <w:rFonts w:ascii="Times New Roman" w:hAnsi="Times New Roman" w:cs="Times New Roman"/>
          <w:vanish/>
        </w:rPr>
        <w:t> </w:t>
      </w:r>
    </w:p>
    <w:p w:rsidR="005B0903" w:rsidRPr="00495799" w:rsidRDefault="005B0903" w:rsidP="00E75157">
      <w:pPr>
        <w:ind w:firstLine="547"/>
        <w:rPr>
          <w:rFonts w:ascii="Times New Roman" w:hAnsi="Times New Roman" w:cs="Times New Roman"/>
        </w:rPr>
      </w:pPr>
      <w:r w:rsidRPr="00495799">
        <w:rPr>
          <w:rFonts w:ascii="Times New Roman" w:hAnsi="Times New Roman" w:cs="Times New Roman"/>
        </w:rPr>
        <w:t>4) ветеранов и инвалидов Великой Отечественной войны, а также ветеранов и инвалидов боевых действий;</w:t>
      </w:r>
    </w:p>
    <w:p w:rsidR="005B0903" w:rsidRPr="00495799" w:rsidRDefault="005B0903" w:rsidP="00E75157">
      <w:pPr>
        <w:ind w:firstLine="547"/>
        <w:rPr>
          <w:rFonts w:ascii="Times New Roman" w:hAnsi="Times New Roman" w:cs="Times New Roman"/>
          <w:vanish/>
        </w:rPr>
      </w:pPr>
      <w:r w:rsidRPr="00495799">
        <w:rPr>
          <w:rFonts w:ascii="Times New Roman" w:hAnsi="Times New Roman" w:cs="Times New Roman"/>
          <w:vanish/>
        </w:rPr>
        <w:t> </w:t>
      </w:r>
    </w:p>
    <w:p w:rsidR="005B0903" w:rsidRDefault="005B0903" w:rsidP="00E75157">
      <w:pPr>
        <w:ind w:firstLine="547"/>
        <w:rPr>
          <w:rFonts w:ascii="Times New Roman" w:hAnsi="Times New Roman" w:cs="Times New Roman"/>
        </w:rPr>
      </w:pPr>
      <w:proofErr w:type="gramStart"/>
      <w:r w:rsidRPr="00495799">
        <w:rPr>
          <w:rFonts w:ascii="Times New Roman" w:hAnsi="Times New Roman" w:cs="Times New Roman"/>
        </w:rPr>
        <w:t xml:space="preserve">5) физических лиц, имеющих право на получение социальной поддержки в соответствии с Законом Российской Федерации </w:t>
      </w:r>
      <w:r>
        <w:rPr>
          <w:rFonts w:ascii="Times New Roman" w:hAnsi="Times New Roman" w:cs="Times New Roman"/>
        </w:rPr>
        <w:t>«</w:t>
      </w:r>
      <w:r w:rsidRPr="00495799">
        <w:rPr>
          <w:rFonts w:ascii="Times New Roman" w:hAnsi="Times New Roman" w:cs="Times New Roman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 w:cs="Times New Roman"/>
        </w:rPr>
        <w:t>»</w:t>
      </w:r>
      <w:r w:rsidRPr="00495799">
        <w:rPr>
          <w:rFonts w:ascii="Times New Roman" w:hAnsi="Times New Roman" w:cs="Times New Roman"/>
        </w:rPr>
        <w:t xml:space="preserve">, в </w:t>
      </w:r>
      <w:r w:rsidRPr="00495799">
        <w:rPr>
          <w:rFonts w:ascii="Times New Roman" w:hAnsi="Times New Roman" w:cs="Times New Roman"/>
        </w:rPr>
        <w:lastRenderedPageBreak/>
        <w:t xml:space="preserve">соответствии с Федеральным законом от 26 ноября 1998 года </w:t>
      </w:r>
      <w:r>
        <w:rPr>
          <w:rFonts w:ascii="Times New Roman" w:hAnsi="Times New Roman" w:cs="Times New Roman"/>
        </w:rPr>
        <w:t>№</w:t>
      </w:r>
      <w:r w:rsidRPr="00495799">
        <w:rPr>
          <w:rFonts w:ascii="Times New Roman" w:hAnsi="Times New Roman" w:cs="Times New Roman"/>
        </w:rPr>
        <w:t xml:space="preserve"> 175-ФЗ </w:t>
      </w:r>
      <w:r>
        <w:rPr>
          <w:rFonts w:ascii="Times New Roman" w:hAnsi="Times New Roman" w:cs="Times New Roman"/>
        </w:rPr>
        <w:t>«</w:t>
      </w:r>
      <w:r w:rsidRPr="00495799">
        <w:rPr>
          <w:rFonts w:ascii="Times New Roman" w:hAnsi="Times New Roman" w:cs="Times New Roman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ascii="Times New Roman" w:hAnsi="Times New Roman" w:cs="Times New Roman"/>
        </w:rPr>
        <w:t>«</w:t>
      </w:r>
      <w:r w:rsidRPr="00495799">
        <w:rPr>
          <w:rFonts w:ascii="Times New Roman" w:hAnsi="Times New Roman" w:cs="Times New Roman"/>
        </w:rPr>
        <w:t>Маяк</w:t>
      </w:r>
      <w:r>
        <w:rPr>
          <w:rFonts w:ascii="Times New Roman" w:hAnsi="Times New Roman" w:cs="Times New Roman"/>
        </w:rPr>
        <w:t>»</w:t>
      </w:r>
      <w:r w:rsidRPr="00495799">
        <w:rPr>
          <w:rFonts w:ascii="Times New Roman" w:hAnsi="Times New Roman" w:cs="Times New Roman"/>
        </w:rPr>
        <w:t xml:space="preserve"> и сбросов радиоактивных отходов</w:t>
      </w:r>
      <w:proofErr w:type="gramEnd"/>
      <w:r w:rsidRPr="00495799">
        <w:rPr>
          <w:rFonts w:ascii="Times New Roman" w:hAnsi="Times New Roman" w:cs="Times New Roman"/>
        </w:rPr>
        <w:t xml:space="preserve"> в реку </w:t>
      </w:r>
      <w:proofErr w:type="spellStart"/>
      <w:r w:rsidRPr="00495799">
        <w:rPr>
          <w:rFonts w:ascii="Times New Roman" w:hAnsi="Times New Roman" w:cs="Times New Roman"/>
        </w:rPr>
        <w:t>Теча</w:t>
      </w:r>
      <w:proofErr w:type="spellEnd"/>
      <w:r>
        <w:rPr>
          <w:rFonts w:ascii="Times New Roman" w:hAnsi="Times New Roman" w:cs="Times New Roman"/>
        </w:rPr>
        <w:t>»</w:t>
      </w:r>
      <w:r w:rsidRPr="00495799">
        <w:rPr>
          <w:rFonts w:ascii="Times New Roman" w:hAnsi="Times New Roman" w:cs="Times New Roman"/>
        </w:rPr>
        <w:t xml:space="preserve"> и в соответствии с Федеральным законом от 10 января 2002 года </w:t>
      </w:r>
      <w:r>
        <w:rPr>
          <w:rFonts w:ascii="Times New Roman" w:hAnsi="Times New Roman" w:cs="Times New Roman"/>
        </w:rPr>
        <w:t>№</w:t>
      </w:r>
      <w:r w:rsidRPr="00495799">
        <w:rPr>
          <w:rFonts w:ascii="Times New Roman" w:hAnsi="Times New Roman" w:cs="Times New Roman"/>
        </w:rPr>
        <w:t xml:space="preserve"> 2-ФЗ </w:t>
      </w:r>
      <w:r>
        <w:rPr>
          <w:rFonts w:ascii="Times New Roman" w:hAnsi="Times New Roman" w:cs="Times New Roman"/>
        </w:rPr>
        <w:t>«</w:t>
      </w:r>
      <w:r w:rsidRPr="00495799">
        <w:rPr>
          <w:rFonts w:ascii="Times New Roman" w:hAnsi="Times New Roman" w:cs="Times New Roman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Times New Roman" w:hAnsi="Times New Roman" w:cs="Times New Roman"/>
        </w:rPr>
        <w:t>»</w:t>
      </w:r>
      <w:r w:rsidRPr="00495799">
        <w:rPr>
          <w:rFonts w:ascii="Times New Roman" w:hAnsi="Times New Roman" w:cs="Times New Roman"/>
        </w:rPr>
        <w:t>;</w:t>
      </w:r>
    </w:p>
    <w:p w:rsidR="00135203" w:rsidRPr="0001625E" w:rsidRDefault="00135203" w:rsidP="0013520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1625E">
        <w:rPr>
          <w:rFonts w:ascii="Times New Roman" w:hAnsi="Times New Roman" w:cs="Times New Roman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35203" w:rsidRPr="00495799" w:rsidRDefault="00135203" w:rsidP="0013520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1625E">
        <w:rPr>
          <w:rFonts w:ascii="Times New Roman" w:hAnsi="Times New Roman" w:cs="Times New Roman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>
        <w:rPr>
          <w:rFonts w:ascii="Times New Roman" w:hAnsi="Times New Roman" w:cs="Times New Roman"/>
        </w:rPr>
        <w:t>;</w:t>
      </w:r>
    </w:p>
    <w:p w:rsidR="005B0903" w:rsidRPr="00495799" w:rsidRDefault="005B0903" w:rsidP="00E75157">
      <w:pPr>
        <w:ind w:firstLine="547"/>
        <w:rPr>
          <w:rFonts w:ascii="Times New Roman" w:hAnsi="Times New Roman" w:cs="Times New Roman"/>
          <w:vanish/>
        </w:rPr>
      </w:pPr>
      <w:r w:rsidRPr="00495799">
        <w:rPr>
          <w:rFonts w:ascii="Times New Roman" w:hAnsi="Times New Roman" w:cs="Times New Roman"/>
          <w:vanish/>
        </w:rPr>
        <w:t> </w:t>
      </w:r>
    </w:p>
    <w:p w:rsidR="005B0903" w:rsidRDefault="00135203" w:rsidP="00327BAE">
      <w:pPr>
        <w:ind w:firstLine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B0903" w:rsidRPr="00495799">
        <w:rPr>
          <w:rFonts w:ascii="Times New Roman" w:hAnsi="Times New Roman" w:cs="Times New Roman"/>
        </w:rPr>
        <w:t xml:space="preserve">) </w:t>
      </w:r>
      <w:r w:rsidR="005B0903">
        <w:rPr>
          <w:rFonts w:ascii="Times New Roman" w:hAnsi="Times New Roman" w:cs="Times New Roman"/>
        </w:rPr>
        <w:t>вдов погибших и умерших участников и инвалидов</w:t>
      </w:r>
      <w:r w:rsidR="005B0903" w:rsidRPr="00327BAE">
        <w:rPr>
          <w:rFonts w:ascii="Times New Roman" w:hAnsi="Times New Roman" w:cs="Times New Roman"/>
        </w:rPr>
        <w:t xml:space="preserve"> </w:t>
      </w:r>
      <w:r w:rsidR="005B0903" w:rsidRPr="00495799">
        <w:rPr>
          <w:rFonts w:ascii="Times New Roman" w:hAnsi="Times New Roman" w:cs="Times New Roman"/>
        </w:rPr>
        <w:t>Великой Отечественной войны.</w:t>
      </w:r>
    </w:p>
    <w:p w:rsidR="005B0903" w:rsidRDefault="005B0903" w:rsidP="00327BAE">
      <w:pPr>
        <w:ind w:firstLine="547"/>
        <w:rPr>
          <w:rFonts w:ascii="Times New Roman" w:hAnsi="Times New Roman" w:cs="Times New Roman"/>
        </w:rPr>
      </w:pPr>
    </w:p>
    <w:p w:rsidR="005B0903" w:rsidRPr="0097317B" w:rsidRDefault="005B0903" w:rsidP="00B03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7317B">
        <w:rPr>
          <w:rFonts w:ascii="Times New Roman" w:hAnsi="Times New Roman" w:cs="Times New Roman"/>
        </w:rPr>
        <w:t xml:space="preserve">. </w:t>
      </w:r>
      <w:r w:rsidR="007662B8" w:rsidRPr="0097317B">
        <w:rPr>
          <w:rFonts w:ascii="Times New Roman" w:hAnsi="Times New Roman"/>
        </w:rPr>
        <w:t>Предоставление льгот, предусмотренных пунктом 2 настоящего решения, производится налоговыми органами на основании письменного заявления налогоплательщика и документов, подтверждающих право на льготы, поданных в срок до 1 февраля года, следующего за истекшим налоговым периодом</w:t>
      </w:r>
      <w:r w:rsidRPr="0097317B">
        <w:rPr>
          <w:rFonts w:ascii="Times New Roman" w:hAnsi="Times New Roman" w:cs="Times New Roman"/>
        </w:rPr>
        <w:t>.</w:t>
      </w:r>
    </w:p>
    <w:p w:rsidR="00A33652" w:rsidRPr="0097317B" w:rsidRDefault="00A33652" w:rsidP="00B034C8">
      <w:pPr>
        <w:rPr>
          <w:rFonts w:ascii="Times New Roman" w:hAnsi="Times New Roman" w:cs="Times New Roman"/>
        </w:rPr>
      </w:pPr>
    </w:p>
    <w:p w:rsidR="00A33652" w:rsidRPr="00A33652" w:rsidRDefault="00A33652" w:rsidP="00A3365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Кроме налогоплательщиков, предусмотренных статьей 395 Налогового </w:t>
      </w:r>
      <w:hyperlink r:id="rId10" w:history="1">
        <w:r w:rsidRPr="0013335C">
          <w:rPr>
            <w:rStyle w:val="a3"/>
            <w:rFonts w:ascii="Times New Roman" w:hAnsi="Times New Roman" w:cs="Times New Roman"/>
            <w:color w:val="auto"/>
            <w:u w:val="none"/>
          </w:rPr>
          <w:t>кодекс</w:t>
        </w:r>
        <w:r>
          <w:rPr>
            <w:rStyle w:val="a3"/>
            <w:rFonts w:ascii="Times New Roman" w:hAnsi="Times New Roman" w:cs="Times New Roman"/>
            <w:color w:val="auto"/>
            <w:u w:val="none"/>
          </w:rPr>
          <w:t>а</w:t>
        </w:r>
      </w:hyperlink>
      <w:r>
        <w:rPr>
          <w:rFonts w:ascii="Times New Roman" w:hAnsi="Times New Roman" w:cs="Times New Roman"/>
        </w:rPr>
        <w:t xml:space="preserve"> Российской Федерации, освободить от </w:t>
      </w:r>
      <w:r w:rsidRPr="00A33652">
        <w:rPr>
          <w:rFonts w:ascii="Times New Roman" w:hAnsi="Times New Roman" w:cs="Times New Roman"/>
        </w:rPr>
        <w:t>уплаты земельного налога следующие категории налогоплательщиков:</w:t>
      </w:r>
    </w:p>
    <w:p w:rsidR="009A2AF8" w:rsidRDefault="002646D2" w:rsidP="009A2AF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A2AF8">
        <w:rPr>
          <w:rFonts w:ascii="Times New Roman" w:hAnsi="Times New Roman" w:cs="Times New Roman"/>
        </w:rPr>
        <w:t>о</w:t>
      </w:r>
      <w:r w:rsidR="009A2AF8" w:rsidRPr="009A2AF8">
        <w:rPr>
          <w:rFonts w:ascii="Times New Roman" w:hAnsi="Times New Roman" w:cs="Times New Roman"/>
        </w:rPr>
        <w:t xml:space="preserve">рганы местного самоуправления </w:t>
      </w:r>
      <w:proofErr w:type="spellStart"/>
      <w:r w:rsidR="00291065">
        <w:rPr>
          <w:rFonts w:ascii="Times New Roman" w:hAnsi="Times New Roman" w:cs="Times New Roman"/>
          <w:color w:val="000000"/>
        </w:rPr>
        <w:t>Краснолиманского</w:t>
      </w:r>
      <w:proofErr w:type="spellEnd"/>
      <w:r w:rsidR="00291065">
        <w:rPr>
          <w:rFonts w:ascii="Times New Roman" w:hAnsi="Times New Roman" w:cs="Times New Roman"/>
          <w:color w:val="000000"/>
        </w:rPr>
        <w:t xml:space="preserve">  сельского </w:t>
      </w:r>
      <w:r w:rsidR="009A2AF8">
        <w:rPr>
          <w:rFonts w:ascii="Times New Roman" w:hAnsi="Times New Roman" w:cs="Times New Roman"/>
        </w:rPr>
        <w:t>поселени</w:t>
      </w:r>
      <w:r w:rsidR="00582E5B">
        <w:rPr>
          <w:rFonts w:ascii="Times New Roman" w:hAnsi="Times New Roman" w:cs="Times New Roman"/>
        </w:rPr>
        <w:t>я</w:t>
      </w:r>
      <w:r w:rsidR="009A2AF8">
        <w:rPr>
          <w:rFonts w:ascii="Times New Roman" w:hAnsi="Times New Roman" w:cs="Times New Roman"/>
        </w:rPr>
        <w:t xml:space="preserve">, </w:t>
      </w:r>
      <w:r w:rsidR="00582E5B">
        <w:rPr>
          <w:rFonts w:ascii="Times New Roman" w:hAnsi="Times New Roman" w:cs="Times New Roman"/>
        </w:rPr>
        <w:t>о</w:t>
      </w:r>
      <w:r w:rsidR="00582E5B" w:rsidRPr="009A2AF8">
        <w:rPr>
          <w:rFonts w:ascii="Times New Roman" w:hAnsi="Times New Roman" w:cs="Times New Roman"/>
        </w:rPr>
        <w:t xml:space="preserve">рганы </w:t>
      </w:r>
      <w:r w:rsidR="00582E5B" w:rsidRPr="001C67A0">
        <w:rPr>
          <w:rFonts w:ascii="Times New Roman" w:hAnsi="Times New Roman" w:cs="Times New Roman"/>
        </w:rPr>
        <w:t xml:space="preserve">местного самоуправления </w:t>
      </w:r>
      <w:r w:rsidR="009A2AF8" w:rsidRPr="001C67A0">
        <w:rPr>
          <w:rFonts w:ascii="Times New Roman" w:hAnsi="Times New Roman" w:cs="Times New Roman"/>
        </w:rPr>
        <w:t>Панинского муниципального района,</w:t>
      </w:r>
      <w:r w:rsidR="009A2AF8">
        <w:rPr>
          <w:rFonts w:ascii="Times New Roman" w:hAnsi="Times New Roman" w:cs="Times New Roman"/>
        </w:rPr>
        <w:t xml:space="preserve"> а также </w:t>
      </w:r>
      <w:r w:rsidR="009A2AF8" w:rsidRPr="009A2AF8">
        <w:rPr>
          <w:rFonts w:ascii="Times New Roman" w:hAnsi="Times New Roman" w:cs="Times New Roman"/>
        </w:rPr>
        <w:t>их структурные подразделения - в отношении земельных участков, используемых ими для выполнения возложенных на них функций</w:t>
      </w:r>
      <w:r w:rsidR="009A2AF8">
        <w:rPr>
          <w:rFonts w:ascii="Times New Roman" w:hAnsi="Times New Roman" w:cs="Times New Roman"/>
        </w:rPr>
        <w:t>;</w:t>
      </w:r>
    </w:p>
    <w:p w:rsidR="009A2AF8" w:rsidRDefault="009A2AF8" w:rsidP="009A2AF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а</w:t>
      </w:r>
      <w:r w:rsidRPr="009A2AF8">
        <w:rPr>
          <w:rFonts w:ascii="Times New Roman" w:hAnsi="Times New Roman" w:cs="Times New Roman"/>
        </w:rPr>
        <w:t xml:space="preserve">втономные, бюджетные и казенные учреждения, финансируемые </w:t>
      </w:r>
      <w:r>
        <w:rPr>
          <w:rFonts w:ascii="Times New Roman" w:hAnsi="Times New Roman" w:cs="Times New Roman"/>
        </w:rPr>
        <w:t xml:space="preserve">частично или полностью </w:t>
      </w:r>
      <w:r w:rsidRPr="009A2AF8">
        <w:rPr>
          <w:rFonts w:ascii="Times New Roman" w:hAnsi="Times New Roman" w:cs="Times New Roman"/>
        </w:rPr>
        <w:t>за счет средств бюджет</w:t>
      </w:r>
      <w:r w:rsidR="00582E5B">
        <w:rPr>
          <w:rFonts w:ascii="Times New Roman" w:hAnsi="Times New Roman" w:cs="Times New Roman"/>
        </w:rPr>
        <w:t xml:space="preserve">а </w:t>
      </w:r>
      <w:proofErr w:type="spellStart"/>
      <w:r w:rsidR="00291065">
        <w:rPr>
          <w:rFonts w:ascii="Times New Roman" w:hAnsi="Times New Roman" w:cs="Times New Roman"/>
          <w:color w:val="000000"/>
        </w:rPr>
        <w:t>Краснолиманского</w:t>
      </w:r>
      <w:proofErr w:type="spellEnd"/>
      <w:r w:rsidR="00291065">
        <w:rPr>
          <w:rFonts w:ascii="Times New Roman" w:hAnsi="Times New Roman" w:cs="Times New Roman"/>
          <w:color w:val="000000"/>
        </w:rPr>
        <w:t xml:space="preserve">  сельского </w:t>
      </w:r>
      <w:r w:rsidR="00582E5B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>,</w:t>
      </w:r>
      <w:r w:rsidR="00582E5B">
        <w:rPr>
          <w:rFonts w:ascii="Times New Roman" w:hAnsi="Times New Roman" w:cs="Times New Roman"/>
        </w:rPr>
        <w:t xml:space="preserve"> бюджета </w:t>
      </w:r>
      <w:r>
        <w:rPr>
          <w:rFonts w:ascii="Times New Roman" w:hAnsi="Times New Roman" w:cs="Times New Roman"/>
        </w:rPr>
        <w:t>Панинского муниципального района,</w:t>
      </w:r>
      <w:r w:rsidRPr="009A2AF8">
        <w:rPr>
          <w:rFonts w:ascii="Times New Roman" w:hAnsi="Times New Roman" w:cs="Times New Roman"/>
        </w:rPr>
        <w:t xml:space="preserve"> - в отношении земельных участков, используемых ими для выполнения возложенных на них функций</w:t>
      </w:r>
      <w:r w:rsidR="004076FD">
        <w:rPr>
          <w:rFonts w:ascii="Times New Roman" w:hAnsi="Times New Roman" w:cs="Times New Roman"/>
        </w:rPr>
        <w:t>;</w:t>
      </w:r>
    </w:p>
    <w:p w:rsidR="00903BC5" w:rsidRDefault="00903BC5" w:rsidP="009A2AF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01625E">
        <w:rPr>
          <w:rFonts w:ascii="Times New Roman" w:hAnsi="Times New Roman" w:cs="Times New Roman"/>
        </w:rPr>
        <w:t>организации - в отношении земельных участков, занятых</w:t>
      </w:r>
      <w:r>
        <w:rPr>
          <w:rFonts w:ascii="Times New Roman" w:hAnsi="Times New Roman" w:cs="Times New Roman"/>
        </w:rPr>
        <w:t xml:space="preserve"> под объектами инженерной инфраструктуры жилищно-коммунального комплекса (теплотрассы, котельные);</w:t>
      </w:r>
    </w:p>
    <w:p w:rsidR="004076FD" w:rsidRPr="0074126F" w:rsidRDefault="00903BC5" w:rsidP="004076FD">
      <w:pPr>
        <w:autoSpaceDE w:val="0"/>
        <w:autoSpaceDN w:val="0"/>
        <w:adjustRightInd w:val="0"/>
        <w:ind w:firstLine="540"/>
      </w:pPr>
      <w:r>
        <w:rPr>
          <w:rFonts w:ascii="Times New Roman" w:hAnsi="Times New Roman" w:cs="Times New Roman"/>
        </w:rPr>
        <w:t>4</w:t>
      </w:r>
      <w:r w:rsidR="004076FD">
        <w:rPr>
          <w:rFonts w:ascii="Times New Roman" w:hAnsi="Times New Roman" w:cs="Times New Roman"/>
        </w:rPr>
        <w:t xml:space="preserve">) </w:t>
      </w:r>
      <w:r w:rsidR="004076FD" w:rsidRPr="0001625E">
        <w:rPr>
          <w:rFonts w:ascii="Times New Roman" w:hAnsi="Times New Roman" w:cs="Times New Roman"/>
        </w:rPr>
        <w:t>организации</w:t>
      </w:r>
      <w:r w:rsidR="00582E5B">
        <w:rPr>
          <w:rFonts w:ascii="Times New Roman" w:hAnsi="Times New Roman" w:cs="Times New Roman"/>
        </w:rPr>
        <w:t>, финансируемые частично или полностью за счет средств бюджета</w:t>
      </w:r>
      <w:r w:rsidR="00582E5B" w:rsidRPr="00582E5B">
        <w:rPr>
          <w:rFonts w:ascii="Times New Roman" w:hAnsi="Times New Roman" w:cs="Times New Roman"/>
        </w:rPr>
        <w:t xml:space="preserve"> </w:t>
      </w:r>
      <w:proofErr w:type="spellStart"/>
      <w:r w:rsidR="00291065">
        <w:rPr>
          <w:rFonts w:ascii="Times New Roman" w:hAnsi="Times New Roman" w:cs="Times New Roman"/>
          <w:color w:val="000000"/>
        </w:rPr>
        <w:t>Краснолиманского</w:t>
      </w:r>
      <w:proofErr w:type="spellEnd"/>
      <w:r w:rsidR="00291065">
        <w:rPr>
          <w:rFonts w:ascii="Times New Roman" w:hAnsi="Times New Roman" w:cs="Times New Roman"/>
          <w:color w:val="000000"/>
        </w:rPr>
        <w:t xml:space="preserve">  сельского </w:t>
      </w:r>
      <w:r w:rsidR="00582E5B">
        <w:rPr>
          <w:rFonts w:ascii="Times New Roman" w:hAnsi="Times New Roman" w:cs="Times New Roman"/>
        </w:rPr>
        <w:t xml:space="preserve">поселения, бюджета Панинского муниципального района </w:t>
      </w:r>
      <w:r w:rsidR="004076FD" w:rsidRPr="0001625E">
        <w:rPr>
          <w:rFonts w:ascii="Times New Roman" w:hAnsi="Times New Roman" w:cs="Times New Roman"/>
        </w:rPr>
        <w:t xml:space="preserve"> - в отношении земельных участков, занятых </w:t>
      </w:r>
      <w:hyperlink r:id="rId11" w:history="1">
        <w:r w:rsidR="004076FD" w:rsidRPr="004076FD">
          <w:rPr>
            <w:rFonts w:ascii="Times New Roman" w:hAnsi="Times New Roman" w:cs="Times New Roman"/>
          </w:rPr>
          <w:t>дорогами общего пользования</w:t>
        </w:r>
      </w:hyperlink>
      <w:r w:rsidR="004076FD" w:rsidRPr="004076FD">
        <w:rPr>
          <w:rFonts w:ascii="Times New Roman" w:hAnsi="Times New Roman" w:cs="Times New Roman"/>
        </w:rPr>
        <w:t>;</w:t>
      </w:r>
    </w:p>
    <w:p w:rsidR="00A33652" w:rsidRDefault="00903BC5" w:rsidP="0097317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076FD">
        <w:rPr>
          <w:rFonts w:ascii="Times New Roman" w:hAnsi="Times New Roman" w:cs="Times New Roman"/>
        </w:rPr>
        <w:t>)</w:t>
      </w:r>
      <w:r w:rsidR="004076FD" w:rsidRPr="004076FD">
        <w:rPr>
          <w:rFonts w:ascii="Times New Roman" w:hAnsi="Times New Roman" w:cs="Times New Roman"/>
        </w:rPr>
        <w:t xml:space="preserve"> </w:t>
      </w:r>
      <w:r w:rsidR="004076FD" w:rsidRPr="0001625E">
        <w:rPr>
          <w:rFonts w:ascii="Times New Roman" w:hAnsi="Times New Roman" w:cs="Times New Roman"/>
        </w:rPr>
        <w:t xml:space="preserve">организации - в отношении земельных участков, занятых </w:t>
      </w:r>
      <w:r w:rsidR="004076FD">
        <w:rPr>
          <w:rFonts w:ascii="Times New Roman" w:hAnsi="Times New Roman" w:cs="Times New Roman"/>
        </w:rPr>
        <w:t>парками, скверами, тротуарами</w:t>
      </w:r>
      <w:r w:rsidR="0097317B">
        <w:rPr>
          <w:rFonts w:ascii="Times New Roman" w:hAnsi="Times New Roman" w:cs="Times New Roman"/>
        </w:rPr>
        <w:t>,</w:t>
      </w:r>
      <w:r w:rsidR="004076FD">
        <w:rPr>
          <w:rFonts w:ascii="Times New Roman" w:hAnsi="Times New Roman" w:cs="Times New Roman"/>
        </w:rPr>
        <w:t xml:space="preserve"> памятниками</w:t>
      </w:r>
      <w:r w:rsidR="0097317B">
        <w:rPr>
          <w:rFonts w:ascii="Times New Roman" w:hAnsi="Times New Roman" w:cs="Times New Roman"/>
        </w:rPr>
        <w:t>.</w:t>
      </w:r>
    </w:p>
    <w:p w:rsidR="005B0903" w:rsidRPr="00B034C8" w:rsidRDefault="005B0903" w:rsidP="00B034C8">
      <w:pPr>
        <w:rPr>
          <w:rFonts w:ascii="Times New Roman" w:hAnsi="Times New Roman" w:cs="Times New Roman"/>
        </w:rPr>
      </w:pPr>
      <w:r w:rsidRPr="00B034C8">
        <w:rPr>
          <w:rFonts w:ascii="Times New Roman" w:hAnsi="Times New Roman" w:cs="Times New Roman"/>
        </w:rPr>
        <w:t xml:space="preserve"> </w:t>
      </w:r>
    </w:p>
    <w:p w:rsidR="005B0903" w:rsidRPr="0097317B" w:rsidRDefault="0097317B" w:rsidP="00A60A0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B0903" w:rsidRPr="003759F9">
        <w:rPr>
          <w:rFonts w:ascii="Times New Roman" w:hAnsi="Times New Roman" w:cs="Times New Roman"/>
        </w:rPr>
        <w:t xml:space="preserve">. Установить для </w:t>
      </w:r>
      <w:r w:rsidR="005B0903" w:rsidRPr="0097317B">
        <w:rPr>
          <w:rFonts w:ascii="Times New Roman" w:hAnsi="Times New Roman" w:cs="Times New Roman"/>
        </w:rPr>
        <w:t>налогоплательщиков - организаций отчетные периоды – первый квартал - не позднее 30 апреля, полугодие - не позднее 31 июля, девять месяцев - не позднее 31 октября, календарный год - не позднее 1 февраля года, следующего за истекшим налоговым периодом.</w:t>
      </w:r>
    </w:p>
    <w:p w:rsidR="005B0903" w:rsidRPr="0097317B" w:rsidRDefault="005B0903" w:rsidP="00C114E4">
      <w:pPr>
        <w:ind w:firstLine="547"/>
        <w:rPr>
          <w:rFonts w:ascii="Times New Roman" w:hAnsi="Times New Roman" w:cs="Times New Roman"/>
        </w:rPr>
      </w:pPr>
    </w:p>
    <w:p w:rsidR="005B0903" w:rsidRPr="0097317B" w:rsidRDefault="0097317B" w:rsidP="00C12193">
      <w:pPr>
        <w:ind w:firstLine="547"/>
        <w:rPr>
          <w:rFonts w:ascii="Times New Roman" w:hAnsi="Times New Roman" w:cs="Times New Roman"/>
        </w:rPr>
      </w:pPr>
      <w:r w:rsidRPr="0097317B">
        <w:rPr>
          <w:rFonts w:ascii="Times New Roman" w:hAnsi="Times New Roman" w:cs="Times New Roman"/>
        </w:rPr>
        <w:t>6</w:t>
      </w:r>
      <w:r w:rsidR="005B0903" w:rsidRPr="0097317B">
        <w:rPr>
          <w:rFonts w:ascii="Times New Roman" w:hAnsi="Times New Roman" w:cs="Times New Roman"/>
        </w:rPr>
        <w:t xml:space="preserve">. </w:t>
      </w:r>
      <w:r w:rsidR="003438CF" w:rsidRPr="0097317B">
        <w:rPr>
          <w:rFonts w:ascii="Times New Roman" w:hAnsi="Times New Roman"/>
        </w:rPr>
        <w:t>Установить для налогоплательщиков - физических лиц, уплачивающих налог на основании налогового уведомления, срок уплаты – 1 октября года, следующего за истекшим налоговым периодом</w:t>
      </w:r>
      <w:r w:rsidR="005B0903" w:rsidRPr="0097317B">
        <w:rPr>
          <w:rFonts w:ascii="Times New Roman" w:hAnsi="Times New Roman" w:cs="Times New Roman"/>
        </w:rPr>
        <w:t>.</w:t>
      </w:r>
    </w:p>
    <w:p w:rsidR="005B0903" w:rsidRDefault="005B0903" w:rsidP="00C12193">
      <w:pPr>
        <w:ind w:firstLine="547"/>
        <w:rPr>
          <w:rFonts w:ascii="Times New Roman" w:hAnsi="Times New Roman" w:cs="Times New Roman"/>
        </w:rPr>
      </w:pPr>
    </w:p>
    <w:p w:rsidR="005B0903" w:rsidRDefault="0097317B" w:rsidP="00C12193">
      <w:pPr>
        <w:ind w:firstLine="547"/>
        <w:rPr>
          <w:color w:val="FF0000"/>
        </w:rPr>
      </w:pPr>
      <w:r>
        <w:rPr>
          <w:rFonts w:ascii="Times New Roman" w:hAnsi="Times New Roman" w:cs="Times New Roman"/>
        </w:rPr>
        <w:t>7</w:t>
      </w:r>
      <w:r w:rsidR="005B0903">
        <w:rPr>
          <w:rFonts w:ascii="Times New Roman" w:hAnsi="Times New Roman" w:cs="Times New Roman"/>
        </w:rPr>
        <w:t>. Решение Совета народных</w:t>
      </w:r>
      <w:r w:rsidR="005B0903" w:rsidRPr="0023574F">
        <w:rPr>
          <w:rFonts w:ascii="Times New Roman" w:hAnsi="Times New Roman" w:cs="Times New Roman"/>
        </w:rPr>
        <w:t xml:space="preserve"> </w:t>
      </w:r>
      <w:r w:rsidR="005B0903">
        <w:rPr>
          <w:rFonts w:ascii="Times New Roman" w:hAnsi="Times New Roman" w:cs="Times New Roman"/>
        </w:rPr>
        <w:t xml:space="preserve">депутатов </w:t>
      </w:r>
      <w:proofErr w:type="spellStart"/>
      <w:r w:rsidR="00291065">
        <w:rPr>
          <w:rFonts w:ascii="Times New Roman" w:hAnsi="Times New Roman" w:cs="Times New Roman"/>
          <w:color w:val="000000"/>
        </w:rPr>
        <w:t>Краснолиманского</w:t>
      </w:r>
      <w:proofErr w:type="spellEnd"/>
      <w:r w:rsidR="00291065">
        <w:rPr>
          <w:rFonts w:ascii="Times New Roman" w:hAnsi="Times New Roman" w:cs="Times New Roman"/>
          <w:color w:val="000000"/>
        </w:rPr>
        <w:t xml:space="preserve">  сельского </w:t>
      </w:r>
      <w:r w:rsidR="005B0903">
        <w:rPr>
          <w:rFonts w:ascii="Times New Roman" w:hAnsi="Times New Roman" w:cs="Times New Roman"/>
        </w:rPr>
        <w:t xml:space="preserve">поселения от </w:t>
      </w:r>
      <w:r w:rsidR="00291065">
        <w:rPr>
          <w:rFonts w:ascii="Times New Roman" w:hAnsi="Times New Roman" w:cs="Times New Roman"/>
        </w:rPr>
        <w:t>10</w:t>
      </w:r>
      <w:r w:rsidR="00582E5B">
        <w:rPr>
          <w:rFonts w:ascii="Times New Roman" w:hAnsi="Times New Roman" w:cs="Times New Roman"/>
        </w:rPr>
        <w:t>.04.2014</w:t>
      </w:r>
      <w:r w:rsidR="005B0903">
        <w:rPr>
          <w:rFonts w:ascii="Times New Roman" w:hAnsi="Times New Roman" w:cs="Times New Roman"/>
        </w:rPr>
        <w:t xml:space="preserve"> №</w:t>
      </w:r>
      <w:r w:rsidR="00291065">
        <w:rPr>
          <w:rFonts w:ascii="Times New Roman" w:hAnsi="Times New Roman" w:cs="Times New Roman"/>
        </w:rPr>
        <w:t xml:space="preserve"> 125</w:t>
      </w:r>
      <w:r w:rsidR="005B0903">
        <w:rPr>
          <w:rFonts w:ascii="Times New Roman" w:hAnsi="Times New Roman" w:cs="Times New Roman"/>
        </w:rPr>
        <w:t xml:space="preserve"> «</w:t>
      </w:r>
      <w:r w:rsidR="005B0903" w:rsidRPr="00582E5B">
        <w:rPr>
          <w:rFonts w:ascii="Times New Roman" w:hAnsi="Times New Roman" w:cs="Times New Roman"/>
        </w:rPr>
        <w:t>О земельно</w:t>
      </w:r>
      <w:r w:rsidR="00692621" w:rsidRPr="00582E5B">
        <w:rPr>
          <w:rFonts w:ascii="Times New Roman" w:hAnsi="Times New Roman" w:cs="Times New Roman"/>
        </w:rPr>
        <w:t>м</w:t>
      </w:r>
      <w:r w:rsidR="005B0903" w:rsidRPr="00582E5B">
        <w:rPr>
          <w:rFonts w:ascii="Times New Roman" w:hAnsi="Times New Roman" w:cs="Times New Roman"/>
        </w:rPr>
        <w:t xml:space="preserve"> налог</w:t>
      </w:r>
      <w:r w:rsidR="00692621" w:rsidRPr="00582E5B">
        <w:rPr>
          <w:rFonts w:ascii="Times New Roman" w:hAnsi="Times New Roman" w:cs="Times New Roman"/>
        </w:rPr>
        <w:t>е</w:t>
      </w:r>
      <w:r w:rsidR="005B0903">
        <w:rPr>
          <w:rFonts w:ascii="Times New Roman" w:hAnsi="Times New Roman" w:cs="Times New Roman"/>
        </w:rPr>
        <w:t>» признать утратившим силу.</w:t>
      </w:r>
    </w:p>
    <w:p w:rsidR="005B0903" w:rsidRDefault="005B0903" w:rsidP="0013335C">
      <w:pPr>
        <w:pStyle w:val="a4"/>
        <w:spacing w:before="0" w:beforeAutospacing="0" w:after="0" w:afterAutospacing="0" w:line="204" w:lineRule="atLeast"/>
        <w:ind w:firstLine="120"/>
        <w:rPr>
          <w:color w:val="000000"/>
        </w:rPr>
      </w:pPr>
      <w:r>
        <w:rPr>
          <w:color w:val="000000"/>
        </w:rPr>
        <w:t xml:space="preserve">  </w:t>
      </w:r>
    </w:p>
    <w:p w:rsidR="005B0903" w:rsidRDefault="005B0903" w:rsidP="0013335C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</w:t>
      </w:r>
      <w:r w:rsidR="0097317B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. Настоящее решение  подлежит опубликованию  в официальном печатном издании </w:t>
      </w:r>
      <w:proofErr w:type="spellStart"/>
      <w:r w:rsidR="00291065">
        <w:rPr>
          <w:rFonts w:ascii="Times New Roman" w:hAnsi="Times New Roman" w:cs="Times New Roman"/>
          <w:color w:val="000000"/>
        </w:rPr>
        <w:t>Краснолиманского</w:t>
      </w:r>
      <w:proofErr w:type="spellEnd"/>
      <w:r w:rsidR="00291065">
        <w:rPr>
          <w:rFonts w:ascii="Times New Roman" w:hAnsi="Times New Roman" w:cs="Times New Roman"/>
          <w:color w:val="000000"/>
        </w:rPr>
        <w:t xml:space="preserve">  сельского </w:t>
      </w:r>
      <w:r>
        <w:rPr>
          <w:rFonts w:ascii="Times New Roman" w:hAnsi="Times New Roman" w:cs="Times New Roman"/>
          <w:color w:val="000000"/>
        </w:rPr>
        <w:t>поселения «</w:t>
      </w:r>
      <w:proofErr w:type="spellStart"/>
      <w:r w:rsidR="00291065">
        <w:rPr>
          <w:rFonts w:ascii="Times New Roman" w:hAnsi="Times New Roman" w:cs="Times New Roman"/>
          <w:color w:val="000000"/>
        </w:rPr>
        <w:t>Краснолиманский</w:t>
      </w:r>
      <w:proofErr w:type="spellEnd"/>
      <w:r>
        <w:rPr>
          <w:rFonts w:ascii="Times New Roman" w:hAnsi="Times New Roman" w:cs="Times New Roman"/>
          <w:color w:val="000000"/>
        </w:rPr>
        <w:t xml:space="preserve"> муниципальный вестник</w:t>
      </w:r>
      <w:r w:rsidR="00765E27">
        <w:rPr>
          <w:rFonts w:ascii="Times New Roman" w:hAnsi="Times New Roman" w:cs="Times New Roman"/>
          <w:color w:val="000000"/>
        </w:rPr>
        <w:t xml:space="preserve"> «Официально</w:t>
      </w:r>
      <w:r>
        <w:rPr>
          <w:rFonts w:ascii="Times New Roman" w:hAnsi="Times New Roman" w:cs="Times New Roman"/>
          <w:color w:val="000000"/>
        </w:rPr>
        <w:t>».</w:t>
      </w:r>
    </w:p>
    <w:p w:rsidR="005B0903" w:rsidRDefault="005B0903" w:rsidP="0013335C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B0903" w:rsidRDefault="005B0903" w:rsidP="0097317B">
      <w:pPr>
        <w:pStyle w:val="a4"/>
        <w:spacing w:before="0" w:beforeAutospacing="0" w:after="0" w:afterAutospacing="0" w:line="204" w:lineRule="atLeast"/>
        <w:jc w:val="both"/>
        <w:rPr>
          <w:rFonts w:cs="Arial"/>
          <w:color w:val="000000"/>
        </w:rPr>
      </w:pPr>
      <w:r>
        <w:rPr>
          <w:color w:val="000000"/>
        </w:rPr>
        <w:t xml:space="preserve">         </w:t>
      </w:r>
      <w:r w:rsidR="0097317B">
        <w:rPr>
          <w:color w:val="000000"/>
        </w:rPr>
        <w:t>9</w:t>
      </w:r>
      <w:r>
        <w:rPr>
          <w:color w:val="000000"/>
        </w:rPr>
        <w:t xml:space="preserve">. </w:t>
      </w:r>
      <w:r w:rsidR="0097317B" w:rsidRPr="00304016">
        <w:rPr>
          <w:color w:val="000000"/>
        </w:rPr>
        <w:t xml:space="preserve">Настоящее решение </w:t>
      </w:r>
      <w:proofErr w:type="gramStart"/>
      <w:r w:rsidR="0097317B" w:rsidRPr="00304016">
        <w:rPr>
          <w:color w:val="000000"/>
        </w:rPr>
        <w:t>вступает в силу не ранее чем по истечении одного месяца со дня его официального  опубликования и распространяется</w:t>
      </w:r>
      <w:proofErr w:type="gramEnd"/>
      <w:r w:rsidR="0097317B" w:rsidRPr="00304016">
        <w:rPr>
          <w:color w:val="000000"/>
        </w:rPr>
        <w:t xml:space="preserve"> на правоотношения, возникшие с 1 января 201</w:t>
      </w:r>
      <w:r w:rsidR="007C28EC">
        <w:rPr>
          <w:color w:val="000000"/>
        </w:rPr>
        <w:t>5</w:t>
      </w:r>
      <w:r w:rsidR="0097317B" w:rsidRPr="00304016">
        <w:rPr>
          <w:color w:val="000000"/>
        </w:rPr>
        <w:t xml:space="preserve"> года.</w:t>
      </w:r>
    </w:p>
    <w:p w:rsidR="005B0903" w:rsidRDefault="005B0903" w:rsidP="0013335C">
      <w:pPr>
        <w:pStyle w:val="a7"/>
        <w:jc w:val="both"/>
        <w:rPr>
          <w:rFonts w:cs="Arial"/>
          <w:color w:val="000000"/>
        </w:rPr>
      </w:pPr>
    </w:p>
    <w:p w:rsidR="005B0903" w:rsidRDefault="005B0903" w:rsidP="0013335C">
      <w:pPr>
        <w:pStyle w:val="a7"/>
        <w:jc w:val="both"/>
        <w:rPr>
          <w:rFonts w:cs="Arial"/>
          <w:color w:val="000000"/>
        </w:rPr>
      </w:pPr>
    </w:p>
    <w:p w:rsidR="005B0903" w:rsidRDefault="005B0903" w:rsidP="0013335C">
      <w:pPr>
        <w:pStyle w:val="a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5B0903" w:rsidRDefault="005B0903" w:rsidP="0013335C">
      <w:pPr>
        <w:pStyle w:val="a4"/>
        <w:spacing w:before="0" w:beforeAutospacing="0" w:after="0" w:afterAutospacing="0" w:line="204" w:lineRule="atLeast"/>
        <w:ind w:firstLine="120"/>
        <w:rPr>
          <w:rFonts w:cs="Arial"/>
        </w:rPr>
      </w:pPr>
    </w:p>
    <w:p w:rsidR="00291065" w:rsidRDefault="00291065" w:rsidP="00115F08">
      <w:pPr>
        <w:pStyle w:val="a4"/>
        <w:spacing w:before="0" w:beforeAutospacing="0" w:after="0" w:afterAutospacing="0" w:line="204" w:lineRule="atLeast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Краснолиманского</w:t>
      </w:r>
      <w:proofErr w:type="spellEnd"/>
    </w:p>
    <w:p w:rsidR="005B0903" w:rsidRDefault="00291065" w:rsidP="00115F08">
      <w:pPr>
        <w:pStyle w:val="a4"/>
        <w:spacing w:before="0" w:beforeAutospacing="0" w:after="0" w:afterAutospacing="0" w:line="204" w:lineRule="atLeast"/>
        <w:rPr>
          <w:color w:val="000000"/>
        </w:rPr>
      </w:pPr>
      <w:r>
        <w:rPr>
          <w:color w:val="000000"/>
        </w:rPr>
        <w:t xml:space="preserve">  сель</w:t>
      </w:r>
      <w:r w:rsidR="005B0903">
        <w:rPr>
          <w:color w:val="000000"/>
        </w:rPr>
        <w:t xml:space="preserve">ского поселения                                                  </w:t>
      </w:r>
      <w:proofErr w:type="spellStart"/>
      <w:r>
        <w:rPr>
          <w:color w:val="000000"/>
        </w:rPr>
        <w:t>А.Н.Рудов</w:t>
      </w:r>
      <w:proofErr w:type="spellEnd"/>
    </w:p>
    <w:p w:rsidR="005B0903" w:rsidRDefault="005B0903" w:rsidP="0013335C">
      <w:pPr>
        <w:pStyle w:val="a4"/>
        <w:spacing w:before="0" w:beforeAutospacing="0" w:after="0" w:afterAutospacing="0" w:line="204" w:lineRule="atLeast"/>
        <w:ind w:firstLine="120"/>
        <w:rPr>
          <w:color w:val="000000"/>
        </w:rPr>
      </w:pPr>
    </w:p>
    <w:p w:rsidR="005B0903" w:rsidRDefault="005B0903" w:rsidP="0013335C">
      <w:pPr>
        <w:pStyle w:val="a4"/>
        <w:spacing w:before="0" w:beforeAutospacing="0" w:after="0" w:afterAutospacing="0" w:line="204" w:lineRule="atLeast"/>
        <w:ind w:firstLine="120"/>
        <w:rPr>
          <w:color w:val="000000"/>
        </w:rPr>
      </w:pPr>
    </w:p>
    <w:p w:rsidR="005B0903" w:rsidRDefault="005B0903" w:rsidP="0013335C">
      <w:pPr>
        <w:pStyle w:val="a4"/>
        <w:spacing w:before="0" w:beforeAutospacing="0" w:after="0" w:afterAutospacing="0" w:line="204" w:lineRule="atLeast"/>
        <w:ind w:firstLine="120"/>
        <w:rPr>
          <w:color w:val="000000"/>
        </w:rPr>
      </w:pPr>
    </w:p>
    <w:p w:rsidR="005B0903" w:rsidRDefault="005B0903" w:rsidP="0013335C">
      <w:pPr>
        <w:pStyle w:val="a4"/>
        <w:spacing w:before="0" w:beforeAutospacing="0" w:after="0" w:afterAutospacing="0" w:line="204" w:lineRule="atLeast"/>
        <w:ind w:firstLine="120"/>
        <w:rPr>
          <w:color w:val="000000"/>
        </w:rPr>
      </w:pPr>
    </w:p>
    <w:p w:rsidR="005B0903" w:rsidRDefault="005B0903" w:rsidP="0013335C">
      <w:pPr>
        <w:pStyle w:val="a4"/>
        <w:spacing w:before="0" w:beforeAutospacing="0" w:after="0" w:afterAutospacing="0" w:line="204" w:lineRule="atLeast"/>
        <w:ind w:firstLine="120"/>
        <w:rPr>
          <w:color w:val="000000"/>
        </w:rPr>
      </w:pPr>
    </w:p>
    <w:sectPr w:rsidR="005B0903" w:rsidSect="00B2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10ABE"/>
    <w:multiLevelType w:val="hybridMultilevel"/>
    <w:tmpl w:val="3C760526"/>
    <w:lvl w:ilvl="0" w:tplc="88DE0C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35C"/>
    <w:rsid w:val="0004508A"/>
    <w:rsid w:val="000C73A1"/>
    <w:rsid w:val="000E72BB"/>
    <w:rsid w:val="00115F08"/>
    <w:rsid w:val="0013335C"/>
    <w:rsid w:val="00135073"/>
    <w:rsid w:val="00135203"/>
    <w:rsid w:val="001B1991"/>
    <w:rsid w:val="001C67A0"/>
    <w:rsid w:val="001E1A4F"/>
    <w:rsid w:val="00204F17"/>
    <w:rsid w:val="0022152F"/>
    <w:rsid w:val="0023574F"/>
    <w:rsid w:val="002646D2"/>
    <w:rsid w:val="00291065"/>
    <w:rsid w:val="002A1CEE"/>
    <w:rsid w:val="002F6D36"/>
    <w:rsid w:val="00323028"/>
    <w:rsid w:val="003237A0"/>
    <w:rsid w:val="00327BAE"/>
    <w:rsid w:val="003438CF"/>
    <w:rsid w:val="003759F9"/>
    <w:rsid w:val="003E429C"/>
    <w:rsid w:val="004076FD"/>
    <w:rsid w:val="0041015A"/>
    <w:rsid w:val="00412511"/>
    <w:rsid w:val="00495799"/>
    <w:rsid w:val="004A5F03"/>
    <w:rsid w:val="00513B79"/>
    <w:rsid w:val="00527DB9"/>
    <w:rsid w:val="00550B49"/>
    <w:rsid w:val="00582E5B"/>
    <w:rsid w:val="005B0903"/>
    <w:rsid w:val="005B4434"/>
    <w:rsid w:val="00692621"/>
    <w:rsid w:val="006951CB"/>
    <w:rsid w:val="006B417B"/>
    <w:rsid w:val="00765E27"/>
    <w:rsid w:val="007662B8"/>
    <w:rsid w:val="007835FF"/>
    <w:rsid w:val="007C28EC"/>
    <w:rsid w:val="007F230D"/>
    <w:rsid w:val="008449F1"/>
    <w:rsid w:val="00903BC5"/>
    <w:rsid w:val="0097317B"/>
    <w:rsid w:val="009A2AF8"/>
    <w:rsid w:val="00A05576"/>
    <w:rsid w:val="00A14A77"/>
    <w:rsid w:val="00A33652"/>
    <w:rsid w:val="00A60A0F"/>
    <w:rsid w:val="00AC1026"/>
    <w:rsid w:val="00AD3D30"/>
    <w:rsid w:val="00B034C8"/>
    <w:rsid w:val="00B23185"/>
    <w:rsid w:val="00B77BF4"/>
    <w:rsid w:val="00BA30C1"/>
    <w:rsid w:val="00BE334A"/>
    <w:rsid w:val="00BF1BD6"/>
    <w:rsid w:val="00C114E4"/>
    <w:rsid w:val="00C12193"/>
    <w:rsid w:val="00CD629D"/>
    <w:rsid w:val="00CF79E1"/>
    <w:rsid w:val="00D069C7"/>
    <w:rsid w:val="00D20152"/>
    <w:rsid w:val="00D43BD7"/>
    <w:rsid w:val="00DD3823"/>
    <w:rsid w:val="00E01484"/>
    <w:rsid w:val="00E64458"/>
    <w:rsid w:val="00E75157"/>
    <w:rsid w:val="00F34B7B"/>
    <w:rsid w:val="00F36799"/>
    <w:rsid w:val="00F81AFE"/>
    <w:rsid w:val="00FB07E9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3335C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13335C"/>
    <w:pPr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rsid w:val="0013335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rsid w:val="0013335C"/>
    <w:rPr>
      <w:color w:val="0000FF"/>
      <w:u w:val="single"/>
    </w:rPr>
  </w:style>
  <w:style w:type="paragraph" w:styleId="a4">
    <w:name w:val="Normal (Web)"/>
    <w:basedOn w:val="a"/>
    <w:uiPriority w:val="99"/>
    <w:rsid w:val="0013335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Title"/>
    <w:basedOn w:val="a"/>
    <w:link w:val="a6"/>
    <w:uiPriority w:val="99"/>
    <w:qFormat/>
    <w:rsid w:val="0013335C"/>
    <w:pPr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Название Знак"/>
    <w:link w:val="a5"/>
    <w:uiPriority w:val="99"/>
    <w:rsid w:val="0013335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13335C"/>
    <w:pPr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Основной текст Знак"/>
    <w:link w:val="a7"/>
    <w:uiPriority w:val="99"/>
    <w:semiHidden/>
    <w:rsid w:val="0013335C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6B417B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70;fld=134;dst=10115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56684D6AC2E926C2B454723AEA1C2B8D5B0EE4BE18E02278A52DEEBA3425065806D1F5385D21AFm9Q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70;fld=134;dst=101156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2770;fld=134;dst=101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7BA8-64D3-4B0C-8376-974C08AF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Alex</cp:lastModifiedBy>
  <cp:revision>21</cp:revision>
  <cp:lastPrinted>2015-08-13T07:32:00Z</cp:lastPrinted>
  <dcterms:created xsi:type="dcterms:W3CDTF">2014-03-11T12:14:00Z</dcterms:created>
  <dcterms:modified xsi:type="dcterms:W3CDTF">2020-06-16T05:27:00Z</dcterms:modified>
</cp:coreProperties>
</file>