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3F4E40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3F4E40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3F4E40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C007E" w:rsidRPr="005554E7" w:rsidRDefault="003F4E40" w:rsidP="000C007E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0C007E" w:rsidRPr="005554E7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1F448D">
        <w:rPr>
          <w:rFonts w:ascii="Times New Roman" w:hAnsi="Times New Roman"/>
          <w:b/>
          <w:caps/>
          <w:sz w:val="28"/>
          <w:szCs w:val="28"/>
        </w:rPr>
        <w:t xml:space="preserve"> Четвертого</w:t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t xml:space="preserve"> СОЗЫВА</w:t>
      </w:r>
    </w:p>
    <w:p w:rsidR="000C007E" w:rsidRPr="005554E7" w:rsidRDefault="000C007E" w:rsidP="000C00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C007E" w:rsidRPr="005554E7" w:rsidRDefault="000C007E" w:rsidP="000C007E">
      <w:pPr>
        <w:pStyle w:val="1"/>
        <w:ind w:right="43"/>
        <w:jc w:val="both"/>
        <w:rPr>
          <w:b w:val="0"/>
          <w:sz w:val="32"/>
        </w:rPr>
      </w:pPr>
    </w:p>
    <w:p w:rsidR="000C007E" w:rsidRPr="005554E7" w:rsidRDefault="000C007E" w:rsidP="000C00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0C007E" w:rsidRPr="005554E7" w:rsidRDefault="000C007E" w:rsidP="000C007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0C007E" w:rsidRPr="005554E7" w:rsidRDefault="004C55E3" w:rsidP="000C007E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от «11» ноября</w:t>
      </w:r>
      <w:r w:rsidR="00C44675">
        <w:rPr>
          <w:rFonts w:ascii="Times New Roman" w:hAnsi="Times New Roman"/>
          <w:b/>
          <w:sz w:val="28"/>
        </w:rPr>
        <w:t xml:space="preserve"> </w:t>
      </w:r>
      <w:r w:rsidR="000C007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2020 </w:t>
      </w:r>
      <w:r w:rsidR="000C007E"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>
        <w:rPr>
          <w:rFonts w:ascii="Times New Roman" w:hAnsi="Times New Roman"/>
          <w:b/>
          <w:sz w:val="28"/>
        </w:rPr>
        <w:t>22/3</w:t>
      </w:r>
    </w:p>
    <w:p w:rsidR="00CB789F" w:rsidRDefault="004C55E3"/>
    <w:p w:rsidR="000C007E" w:rsidRPr="004C55E3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5E3">
        <w:rPr>
          <w:rFonts w:ascii="Times New Roman" w:hAnsi="Times New Roman" w:cs="Times New Roman"/>
          <w:b/>
          <w:sz w:val="28"/>
          <w:szCs w:val="28"/>
        </w:rPr>
        <w:t>О  внесении изменения в Положение об установлении Главе сельского поселения  Екатериновка 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Екатериновка муниципального района Безенчукский Самарской области от 30.10.2015г № 12/3 (в ред. о</w:t>
      </w:r>
      <w:r w:rsidR="00850593" w:rsidRPr="004C55E3">
        <w:rPr>
          <w:rFonts w:ascii="Times New Roman" w:hAnsi="Times New Roman" w:cs="Times New Roman"/>
          <w:b/>
          <w:sz w:val="28"/>
          <w:szCs w:val="28"/>
        </w:rPr>
        <w:t>т 18</w:t>
      </w:r>
      <w:r w:rsidRPr="004C55E3">
        <w:rPr>
          <w:rFonts w:ascii="Times New Roman" w:hAnsi="Times New Roman" w:cs="Times New Roman"/>
          <w:b/>
          <w:sz w:val="28"/>
          <w:szCs w:val="28"/>
        </w:rPr>
        <w:t>.12.2015г</w:t>
      </w:r>
      <w:r w:rsidR="006C1623" w:rsidRPr="004C55E3">
        <w:rPr>
          <w:rFonts w:ascii="Times New Roman" w:hAnsi="Times New Roman" w:cs="Times New Roman"/>
          <w:b/>
          <w:sz w:val="28"/>
          <w:szCs w:val="28"/>
        </w:rPr>
        <w:t xml:space="preserve"> №20/5, от 24.10.2019</w:t>
      </w:r>
      <w:r w:rsidR="00850593" w:rsidRPr="004C55E3">
        <w:rPr>
          <w:rFonts w:ascii="Times New Roman" w:hAnsi="Times New Roman" w:cs="Times New Roman"/>
          <w:b/>
          <w:sz w:val="28"/>
          <w:szCs w:val="28"/>
        </w:rPr>
        <w:t>г. №248</w:t>
      </w:r>
      <w:r w:rsidRPr="004C55E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C007E" w:rsidRPr="00FB0C78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   </w:t>
      </w:r>
      <w:r w:rsidR="004C55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07E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руководствуясь Трудовым Кодексам Российской Федерации, Распоряжением Правительства Российской Федерации от</w:t>
      </w:r>
      <w:r w:rsidR="00850593">
        <w:rPr>
          <w:rFonts w:ascii="Times New Roman" w:hAnsi="Times New Roman" w:cs="Times New Roman"/>
          <w:sz w:val="28"/>
          <w:szCs w:val="28"/>
        </w:rPr>
        <w:t xml:space="preserve"> 04.09.2020 №2250-р</w:t>
      </w:r>
      <w:r w:rsidRPr="000C007E">
        <w:rPr>
          <w:rFonts w:ascii="Times New Roman" w:hAnsi="Times New Roman" w:cs="Times New Roman"/>
          <w:sz w:val="28"/>
          <w:szCs w:val="28"/>
        </w:rPr>
        <w:t xml:space="preserve"> </w:t>
      </w:r>
      <w:r w:rsidR="00850593">
        <w:rPr>
          <w:rFonts w:ascii="Times New Roman" w:hAnsi="Times New Roman" w:cs="Times New Roman"/>
          <w:sz w:val="28"/>
          <w:szCs w:val="28"/>
        </w:rPr>
        <w:t>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бюджета» по увеличению с 1 октября 2020 года оплаты труда работников подведомственных учреждений»</w:t>
      </w:r>
      <w:r w:rsidRPr="000C007E">
        <w:rPr>
          <w:rFonts w:ascii="Times New Roman" w:hAnsi="Times New Roman" w:cs="Times New Roman"/>
          <w:sz w:val="28"/>
          <w:szCs w:val="28"/>
        </w:rPr>
        <w:t xml:space="preserve">, </w:t>
      </w:r>
      <w:r w:rsidR="00E72BCB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>Уставом сельского поселения  Екатериновка муниципального района Безенчукский Самарской области, Собрание представителей сельского поселения  Екатериновка</w:t>
      </w:r>
      <w:proofErr w:type="gramEnd"/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4C55E3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4C55E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50593" w:rsidRPr="000C007E" w:rsidRDefault="00850593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007E">
        <w:rPr>
          <w:rFonts w:ascii="Times New Roman" w:hAnsi="Times New Roman" w:cs="Times New Roman"/>
          <w:sz w:val="28"/>
          <w:szCs w:val="28"/>
        </w:rPr>
        <w:t>Внести в Положение об установлении Главе сельского поселения Екатериновка муниципального района Безенчукский Самарской области  размера денежного вознаграждения, поряд</w:t>
      </w:r>
      <w:r w:rsidR="00E72BCB">
        <w:rPr>
          <w:rFonts w:ascii="Times New Roman" w:hAnsi="Times New Roman" w:cs="Times New Roman"/>
          <w:sz w:val="28"/>
          <w:szCs w:val="28"/>
        </w:rPr>
        <w:t>ка выплаты  и организации труда</w:t>
      </w:r>
      <w:r w:rsidR="00527729">
        <w:rPr>
          <w:rFonts w:ascii="Times New Roman" w:hAnsi="Times New Roman" w:cs="Times New Roman"/>
          <w:sz w:val="28"/>
          <w:szCs w:val="28"/>
        </w:rPr>
        <w:t>,</w:t>
      </w:r>
      <w:r w:rsidR="00527729" w:rsidRPr="00527729">
        <w:rPr>
          <w:rFonts w:ascii="Times New Roman" w:hAnsi="Times New Roman" w:cs="Times New Roman"/>
          <w:sz w:val="28"/>
          <w:szCs w:val="28"/>
        </w:rPr>
        <w:t xml:space="preserve"> </w:t>
      </w:r>
      <w:r w:rsidR="00527729" w:rsidRPr="000C007E">
        <w:rPr>
          <w:rFonts w:ascii="Times New Roman" w:hAnsi="Times New Roman" w:cs="Times New Roman"/>
          <w:sz w:val="28"/>
          <w:szCs w:val="28"/>
        </w:rPr>
        <w:t>продолжительности ежегодного оплачиваемого отпуска</w:t>
      </w:r>
      <w:r w:rsidRPr="000C007E">
        <w:rPr>
          <w:rFonts w:ascii="Times New Roman" w:hAnsi="Times New Roman" w:cs="Times New Roman"/>
          <w:sz w:val="28"/>
          <w:szCs w:val="28"/>
        </w:rPr>
        <w:t>», утвержденное решением  Собрания представителей сельского поселения  Екатериновка муниципального района Безенчукский Самарской области от</w:t>
      </w:r>
      <w:r w:rsidR="004C55E3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>30.10.2015г № 12/3 (в ред. от 1</w:t>
      </w:r>
      <w:r w:rsidR="00E72BCB">
        <w:rPr>
          <w:rFonts w:ascii="Times New Roman" w:hAnsi="Times New Roman" w:cs="Times New Roman"/>
          <w:sz w:val="28"/>
          <w:szCs w:val="28"/>
        </w:rPr>
        <w:t>8</w:t>
      </w:r>
      <w:r w:rsidRPr="000C007E">
        <w:rPr>
          <w:rFonts w:ascii="Times New Roman" w:hAnsi="Times New Roman" w:cs="Times New Roman"/>
          <w:sz w:val="28"/>
          <w:szCs w:val="28"/>
        </w:rPr>
        <w:t>.12.2015г</w:t>
      </w:r>
      <w:r w:rsidR="00E72BCB">
        <w:rPr>
          <w:rFonts w:ascii="Times New Roman" w:hAnsi="Times New Roman" w:cs="Times New Roman"/>
          <w:sz w:val="28"/>
          <w:szCs w:val="28"/>
        </w:rPr>
        <w:t xml:space="preserve"> № 20/5</w:t>
      </w:r>
      <w:r w:rsidRPr="000C007E">
        <w:rPr>
          <w:rFonts w:ascii="Times New Roman" w:hAnsi="Times New Roman" w:cs="Times New Roman"/>
          <w:sz w:val="28"/>
          <w:szCs w:val="28"/>
        </w:rPr>
        <w:t>)</w:t>
      </w:r>
      <w:r w:rsidR="008409B1">
        <w:rPr>
          <w:rFonts w:ascii="Times New Roman" w:hAnsi="Times New Roman" w:cs="Times New Roman"/>
          <w:sz w:val="28"/>
          <w:szCs w:val="28"/>
        </w:rPr>
        <w:t xml:space="preserve"> (далее - Положение) с</w:t>
      </w:r>
      <w:r w:rsidRPr="000C007E">
        <w:rPr>
          <w:rFonts w:ascii="Times New Roman" w:hAnsi="Times New Roman" w:cs="Times New Roman"/>
          <w:sz w:val="28"/>
          <w:szCs w:val="28"/>
        </w:rPr>
        <w:t>ледующие изменения:</w:t>
      </w:r>
      <w:proofErr w:type="gramEnd"/>
    </w:p>
    <w:p w:rsidR="000C007E" w:rsidRPr="000C007E" w:rsidRDefault="00E72BCB" w:rsidP="000C00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7E" w:rsidRPr="000C007E">
        <w:rPr>
          <w:rFonts w:ascii="Times New Roman" w:hAnsi="Times New Roman" w:cs="Times New Roman"/>
          <w:sz w:val="28"/>
          <w:szCs w:val="28"/>
        </w:rPr>
        <w:t xml:space="preserve">п.2.3 раздела 2 изложить в новой редакции: </w:t>
      </w:r>
    </w:p>
    <w:p w:rsidR="000C007E" w:rsidRPr="000C007E" w:rsidRDefault="000C007E" w:rsidP="000C007E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«</w:t>
      </w:r>
      <w:r w:rsidR="008409B1">
        <w:rPr>
          <w:rFonts w:ascii="Times New Roman" w:hAnsi="Times New Roman" w:cs="Times New Roman"/>
          <w:sz w:val="28"/>
          <w:szCs w:val="28"/>
        </w:rPr>
        <w:t xml:space="preserve">2.3. </w:t>
      </w:r>
      <w:r w:rsidRPr="000C007E">
        <w:rPr>
          <w:rFonts w:ascii="Times New Roman" w:hAnsi="Times New Roman" w:cs="Times New Roman"/>
          <w:sz w:val="28"/>
          <w:szCs w:val="28"/>
        </w:rPr>
        <w:t>Размер должностного оклад</w:t>
      </w:r>
      <w:r w:rsidR="00850593">
        <w:rPr>
          <w:rFonts w:ascii="Times New Roman" w:hAnsi="Times New Roman" w:cs="Times New Roman"/>
          <w:sz w:val="28"/>
          <w:szCs w:val="28"/>
        </w:rPr>
        <w:t>а  устанавливается  в размере 17387</w:t>
      </w:r>
      <w:r w:rsidRPr="000C007E">
        <w:rPr>
          <w:rFonts w:ascii="Times New Roman" w:hAnsi="Times New Roman" w:cs="Times New Roman"/>
          <w:sz w:val="28"/>
          <w:szCs w:val="28"/>
        </w:rPr>
        <w:t xml:space="preserve">,00 рублей. Размер оклада Главы поселения подлежит увеличению </w:t>
      </w:r>
      <w:r w:rsidRPr="000C007E">
        <w:rPr>
          <w:rFonts w:ascii="Times New Roman" w:hAnsi="Times New Roman" w:cs="Times New Roman"/>
          <w:sz w:val="28"/>
          <w:szCs w:val="28"/>
        </w:rPr>
        <w:lastRenderedPageBreak/>
        <w:t>(индексации) при принятии нормативных правовых актов органами федеральной (государственной) власти о соответствующем увеличении (индексации) должностных окладов федеральных (государственных) служащих».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</w:t>
      </w:r>
      <w:r w:rsidR="00850593">
        <w:rPr>
          <w:rFonts w:ascii="Times New Roman" w:hAnsi="Times New Roman" w:cs="Times New Roman"/>
          <w:sz w:val="28"/>
          <w:szCs w:val="28"/>
        </w:rPr>
        <w:t>ния, возникшие с 01 октября 2020</w:t>
      </w:r>
      <w:r w:rsidRPr="000C00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Екатериновка». 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0C00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07E">
        <w:rPr>
          <w:rFonts w:ascii="Times New Roman" w:hAnsi="Times New Roman" w:cs="Times New Roman"/>
          <w:sz w:val="28"/>
          <w:szCs w:val="28"/>
        </w:rPr>
        <w:t>А.В.</w:t>
      </w:r>
      <w:r w:rsidR="004C5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7E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</w:p>
    <w:p w:rsidR="000C007E" w:rsidRPr="000C007E" w:rsidRDefault="000C007E" w:rsidP="000C00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E3" w:rsidRDefault="004C55E3" w:rsidP="000C00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Глава сельского поселения Екатериновка</w:t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0C007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4C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Гайдуков</w:t>
      </w:r>
      <w:r w:rsidRPr="000C007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C007E" w:rsidRDefault="000C007E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4C55E3" w:rsidRDefault="004C55E3">
      <w:pPr>
        <w:rPr>
          <w:sz w:val="28"/>
          <w:szCs w:val="28"/>
        </w:rPr>
      </w:pPr>
    </w:p>
    <w:sectPr w:rsidR="004C55E3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E"/>
    <w:rsid w:val="000C007E"/>
    <w:rsid w:val="001F448D"/>
    <w:rsid w:val="003F4E40"/>
    <w:rsid w:val="00420152"/>
    <w:rsid w:val="004C0DFB"/>
    <w:rsid w:val="004C55E3"/>
    <w:rsid w:val="0052550C"/>
    <w:rsid w:val="00527729"/>
    <w:rsid w:val="005A3E80"/>
    <w:rsid w:val="005E48EE"/>
    <w:rsid w:val="005F4FB8"/>
    <w:rsid w:val="006C1623"/>
    <w:rsid w:val="007534C5"/>
    <w:rsid w:val="007E1240"/>
    <w:rsid w:val="008409B1"/>
    <w:rsid w:val="00850593"/>
    <w:rsid w:val="008C01EF"/>
    <w:rsid w:val="00A578A2"/>
    <w:rsid w:val="00BD56CE"/>
    <w:rsid w:val="00C40DB1"/>
    <w:rsid w:val="00C44675"/>
    <w:rsid w:val="00DE2A10"/>
    <w:rsid w:val="00E72BCB"/>
    <w:rsid w:val="00EA7F34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2020-11-11T11:16:00Z</cp:lastPrinted>
  <dcterms:created xsi:type="dcterms:W3CDTF">2020-11-09T05:44:00Z</dcterms:created>
  <dcterms:modified xsi:type="dcterms:W3CDTF">2020-11-11T11:17:00Z</dcterms:modified>
</cp:coreProperties>
</file>