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6" w:rsidRPr="00B26968" w:rsidRDefault="00993C16" w:rsidP="0099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3C16" w:rsidRPr="00B26968" w:rsidRDefault="00993C16" w:rsidP="0099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68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93C16" w:rsidRPr="00B26968" w:rsidRDefault="00993C16" w:rsidP="0099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68">
        <w:rPr>
          <w:rFonts w:ascii="Times New Roman" w:hAnsi="Times New Roman" w:cs="Times New Roman"/>
          <w:sz w:val="28"/>
          <w:szCs w:val="28"/>
        </w:rPr>
        <w:t>КРАСНОЗОРЕНСКИЙ РАЙОН</w:t>
      </w:r>
    </w:p>
    <w:p w:rsidR="00993C16" w:rsidRPr="00B26968" w:rsidRDefault="00993C16" w:rsidP="0099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968">
        <w:rPr>
          <w:rFonts w:ascii="Times New Roman" w:hAnsi="Times New Roman" w:cs="Times New Roman"/>
          <w:sz w:val="28"/>
          <w:szCs w:val="28"/>
        </w:rPr>
        <w:t>КРАСНОЗОРЕНСКИЙ СЕЛЬСКИЙ СОВЕТ НАРОДНЫХ ДЕПУТАТОВ</w:t>
      </w:r>
    </w:p>
    <w:p w:rsidR="00993C16" w:rsidRPr="00B26968" w:rsidRDefault="00993C16" w:rsidP="00993C16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B26968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РЕШЕНИЕ</w:t>
      </w:r>
    </w:p>
    <w:p w:rsidR="00993C16" w:rsidRPr="00B26968" w:rsidRDefault="00993C16" w:rsidP="00993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C16" w:rsidRPr="00B26968" w:rsidRDefault="00993C16" w:rsidP="00993C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26968"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968"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>Принято на 10</w:t>
      </w: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    </w:t>
      </w:r>
    </w:p>
    <w:p w:rsidR="00993C16" w:rsidRPr="00B26968" w:rsidRDefault="00993C16" w:rsidP="00993C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>Краснозоренского сельского</w:t>
      </w:r>
    </w:p>
    <w:p w:rsidR="00993C16" w:rsidRPr="00B26968" w:rsidRDefault="00993C16" w:rsidP="00993C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Совета народных депутатов</w:t>
      </w:r>
    </w:p>
    <w:p w:rsidR="00993C16" w:rsidRPr="00B26968" w:rsidRDefault="00993C16" w:rsidP="00993C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B26968"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26968" w:rsidRPr="00B2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ноября 2022 года №26</w:t>
      </w:r>
    </w:p>
    <w:p w:rsidR="00993C16" w:rsidRDefault="00993C16" w:rsidP="00993C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C16" w:rsidRDefault="00B26968" w:rsidP="00993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993C16">
        <w:rPr>
          <w:rFonts w:ascii="Times New Roman" w:hAnsi="Times New Roman" w:cs="Times New Roman"/>
          <w:b/>
          <w:sz w:val="28"/>
          <w:szCs w:val="28"/>
        </w:rPr>
        <w:t xml:space="preserve"> о порядке планирования приватизации и принятия решений об условиях приватизации муниципального имущества Краснозоренского сельского поселения</w:t>
      </w:r>
    </w:p>
    <w:p w:rsidR="00993C16" w:rsidRDefault="00993C16" w:rsidP="00993C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В соответствии с Федеральными </w:t>
      </w:r>
      <w:hyperlink r:id="rId4" w:history="1">
        <w:proofErr w:type="gramStart"/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 от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991CD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Уставом муниципального образования Краснозоренского сельского поселения Краснозоренского района Орловской области Краснозоренский сельский Совет народных депутатов РЕШИЛ</w:t>
      </w:r>
      <w:proofErr w:type="gramEnd"/>
    </w:p>
    <w:p w:rsidR="00993C16" w:rsidRDefault="00B26968" w:rsidP="00915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Внести изменения в п.8 Положения</w:t>
      </w:r>
      <w:r w:rsidR="00993C16">
        <w:rPr>
          <w:rFonts w:ascii="Times New Roman" w:eastAsia="Calibri" w:hAnsi="Times New Roman"/>
          <w:sz w:val="28"/>
          <w:szCs w:val="28"/>
          <w:lang w:eastAsia="en-US"/>
        </w:rPr>
        <w:t xml:space="preserve"> о порядке планирования приватизации и принятия решений об условиях приватизации муниципального имущества  Краснозоренского сельског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п</w:t>
      </w:r>
      <w:r w:rsidR="00915275">
        <w:rPr>
          <w:rFonts w:ascii="Times New Roman" w:eastAsia="Calibri" w:hAnsi="Times New Roman"/>
          <w:sz w:val="28"/>
          <w:szCs w:val="28"/>
          <w:lang w:eastAsia="en-US"/>
        </w:rPr>
        <w:t xml:space="preserve">оселения исключив слова «календарных», в п.13 исключив слово «календарных» добавив слова «этого Решения». Исключив ссылку на положения «О приватизации имущества муниципального образования Краснозоренского сельского поселения», утвержденного </w:t>
      </w:r>
      <w:proofErr w:type="spellStart"/>
      <w:r w:rsidR="00915275">
        <w:rPr>
          <w:rFonts w:ascii="Times New Roman" w:eastAsia="Calibri" w:hAnsi="Times New Roman"/>
          <w:sz w:val="28"/>
          <w:szCs w:val="28"/>
          <w:lang w:eastAsia="en-US"/>
        </w:rPr>
        <w:t>Краснозоренским</w:t>
      </w:r>
      <w:proofErr w:type="spellEnd"/>
      <w:r w:rsidR="00915275">
        <w:rPr>
          <w:rFonts w:ascii="Times New Roman" w:eastAsia="Calibri" w:hAnsi="Times New Roman"/>
          <w:sz w:val="28"/>
          <w:szCs w:val="28"/>
          <w:lang w:eastAsia="en-US"/>
        </w:rPr>
        <w:t xml:space="preserve"> сельским Советом народных депутатов 03.05.2007года №18/2.</w:t>
      </w:r>
    </w:p>
    <w:p w:rsidR="00993C16" w:rsidRDefault="00993C16" w:rsidP="00993C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 w:rsidR="00993C16" w:rsidRDefault="00993C16" w:rsidP="00993C1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Краснозоренского</w:t>
      </w:r>
    </w:p>
    <w:p w:rsidR="00991CD0" w:rsidRPr="00915275" w:rsidRDefault="00993C16" w:rsidP="0091527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Совета народных депутатов                                  Л.С.Алдошина       </w:t>
      </w:r>
    </w:p>
    <w:p w:rsidR="00991CD0" w:rsidRPr="00B26968" w:rsidRDefault="00991CD0" w:rsidP="00993C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91CD0"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Приложение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Краснозоренского 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Совета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народных</w:t>
      </w:r>
      <w:proofErr w:type="gramEnd"/>
    </w:p>
    <w:p w:rsidR="00993C16" w:rsidRPr="00B26968" w:rsidRDefault="00B26968" w:rsidP="00993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депутатов от 29.11.2022г. №26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0"/>
      <w:bookmarkEnd w:id="1"/>
      <w:r w:rsidRPr="00B26968"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 Краснозоренского сельского поселения 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имущества»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2. В целях планирования приватизации муниципального имущества  Краснозоренского сельского поселения (далее – муниципальное имущество) разрабатывается прогнозный план (программа) приватизации муниципального имущества  Краснозоренского 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 Краснозоренского сельского поселения.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Краснозоренского сельского Совета народных депутатов, подготовку соответствующих проектов решений осуществляет администрация  Краснозоренского сельского поселения (далее – администрация).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4. Подготовка Прогнозного плана приватизации осуществляется с учетом предложений органов местного самоуправления  Краснозоренского сельского поселения, муниципальных предприятий и учреждений  Краснозоренского сельского поселения, акционерных обществ, акции которых находятся в муниципальной собственности.</w:t>
      </w:r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B26968"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>Прогнозный план приватизации содержит:</w:t>
      </w:r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 w:rsidRPr="00B26968"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Краснозоренского</w:t>
      </w: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сельского поселения (далее – казна) с указанием характеристики соответствующего имущества;</w:t>
      </w:r>
      <w:proofErr w:type="gramEnd"/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4) прогноз объемов поступлений в бюджет </w:t>
      </w: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Краснозоренского</w:t>
      </w: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</w:t>
      </w:r>
      <w:r w:rsidRPr="00B26968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993C16" w:rsidRPr="00B26968" w:rsidRDefault="00993C16" w:rsidP="0099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 доля и количество акций, подлежащих приватизации;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речного порта.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7. Проект Прогнозного плана приватизации подлежит внесению на рассмотрение Краснозоренского сельского Совета народных депутатов не позднее 1 декабря текущего года и подлежит утверждению не позднее 10 рабочих дней до начала очередного финансового года.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8. Прогнозный план приватизации размещается администрацией  Краснозоренского сельского поселения на официальном сайте в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дней со дня его утверждения.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на рассмотрение Краснозоренского сельского Совета народных депутатов не позднее 1 марта года, следующего за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11. Решения об условиях приватизации принимаются правовым актом администрации  Краснозоренского 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  Краснозоренского сельского поселения.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срок рассрочки платежа (в случае ее предоставления);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993C16" w:rsidRPr="00B26968" w:rsidRDefault="00993C16" w:rsidP="00993C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создаваемых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993C16" w:rsidRPr="00B26968" w:rsidRDefault="00993C16" w:rsidP="00993C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B26968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26968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B26968">
        <w:rPr>
          <w:rFonts w:ascii="Times New Roman" w:eastAsia="Calibri" w:hAnsi="Times New Roman"/>
          <w:sz w:val="24"/>
          <w:szCs w:val="24"/>
          <w:lang w:eastAsia="en-US"/>
        </w:rPr>
        <w:t xml:space="preserve"> течение 10 дней со дня принятия </w:t>
      </w:r>
      <w:r w:rsidR="00B26968" w:rsidRPr="00B26968">
        <w:rPr>
          <w:rFonts w:ascii="Times New Roman" w:eastAsia="Calibri" w:hAnsi="Times New Roman"/>
          <w:sz w:val="24"/>
          <w:szCs w:val="24"/>
          <w:lang w:eastAsia="en-US"/>
        </w:rPr>
        <w:t>этого Решения.</w:t>
      </w:r>
    </w:p>
    <w:p w:rsidR="00993C16" w:rsidRPr="00B26968" w:rsidRDefault="00993C16" w:rsidP="00993C16">
      <w:pPr>
        <w:rPr>
          <w:sz w:val="24"/>
          <w:szCs w:val="24"/>
        </w:rPr>
      </w:pPr>
    </w:p>
    <w:p w:rsidR="0028408E" w:rsidRPr="00B26968" w:rsidRDefault="0028408E">
      <w:pPr>
        <w:rPr>
          <w:sz w:val="24"/>
          <w:szCs w:val="24"/>
        </w:rPr>
      </w:pPr>
    </w:p>
    <w:sectPr w:rsidR="0028408E" w:rsidRPr="00B2696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16"/>
    <w:rsid w:val="0028408E"/>
    <w:rsid w:val="005B1D47"/>
    <w:rsid w:val="00742EC4"/>
    <w:rsid w:val="007C25FA"/>
    <w:rsid w:val="00871D7F"/>
    <w:rsid w:val="00915275"/>
    <w:rsid w:val="00991CD0"/>
    <w:rsid w:val="00993C16"/>
    <w:rsid w:val="00AE4987"/>
    <w:rsid w:val="00B26968"/>
    <w:rsid w:val="00C20B04"/>
    <w:rsid w:val="00C6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993C16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3EB0A8CD810837D8A1ABB17492DEDE49CD29543DB433652CF2AB455BAB3FB2B385AA202C86811Cj1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2022-11-30T07:08:00Z</cp:lastPrinted>
  <dcterms:created xsi:type="dcterms:W3CDTF">2022-11-29T12:31:00Z</dcterms:created>
  <dcterms:modified xsi:type="dcterms:W3CDTF">2022-11-30T07:09:00Z</dcterms:modified>
</cp:coreProperties>
</file>