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B" w:rsidRPr="00A8498F" w:rsidRDefault="004B028B" w:rsidP="004B028B">
      <w:pPr>
        <w:jc w:val="right"/>
      </w:pPr>
      <w:r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-535940</wp:posOffset>
            </wp:positionV>
            <wp:extent cx="647700" cy="733425"/>
            <wp:effectExtent l="19050" t="0" r="0" b="0"/>
            <wp:wrapTopAndBottom/>
            <wp:docPr id="2" name="Рисунок 1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</w:t>
      </w:r>
    </w:p>
    <w:p w:rsidR="004B028B" w:rsidRPr="004B028B" w:rsidRDefault="004B028B" w:rsidP="004B02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028B">
        <w:rPr>
          <w:rFonts w:ascii="Times New Roman" w:hAnsi="Times New Roman" w:cs="Times New Roman"/>
          <w:b/>
          <w:bCs/>
          <w:sz w:val="40"/>
          <w:szCs w:val="40"/>
        </w:rPr>
        <w:t>Г о р о д с к а я   Д у м а</w:t>
      </w:r>
    </w:p>
    <w:p w:rsidR="004B028B" w:rsidRPr="004B028B" w:rsidRDefault="004B028B" w:rsidP="004B028B">
      <w:pPr>
        <w:jc w:val="center"/>
        <w:rPr>
          <w:rFonts w:ascii="Times New Roman" w:hAnsi="Times New Roman" w:cs="Times New Roman"/>
          <w:sz w:val="36"/>
          <w:szCs w:val="36"/>
        </w:rPr>
      </w:pPr>
      <w:r w:rsidRPr="004B028B">
        <w:rPr>
          <w:rFonts w:ascii="Times New Roman" w:hAnsi="Times New Roman" w:cs="Times New Roman"/>
          <w:sz w:val="36"/>
          <w:szCs w:val="36"/>
        </w:rPr>
        <w:t>муниципального  образования городского поселения «Город  Мосальск»</w:t>
      </w:r>
    </w:p>
    <w:p w:rsidR="004B028B" w:rsidRPr="004B028B" w:rsidRDefault="004B028B" w:rsidP="004B028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028B" w:rsidRPr="004B028B" w:rsidRDefault="004B028B" w:rsidP="004B02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028B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23FBA" w:rsidRPr="00823FBA" w:rsidRDefault="00823FBA" w:rsidP="00823F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FB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B028B">
        <w:rPr>
          <w:rFonts w:ascii="Times New Roman" w:hAnsi="Times New Roman" w:cs="Times New Roman"/>
          <w:bCs/>
          <w:sz w:val="28"/>
          <w:szCs w:val="28"/>
        </w:rPr>
        <w:t>01 марта 2024</w:t>
      </w:r>
      <w:r w:rsidRPr="00823FBA">
        <w:rPr>
          <w:rFonts w:ascii="Times New Roman" w:hAnsi="Times New Roman" w:cs="Times New Roman"/>
          <w:bCs/>
          <w:sz w:val="28"/>
          <w:szCs w:val="28"/>
        </w:rPr>
        <w:t xml:space="preserve"> г.      </w:t>
      </w:r>
      <w:r w:rsidR="004B028B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53378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B028B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823FBA">
        <w:rPr>
          <w:rFonts w:ascii="Times New Roman" w:hAnsi="Times New Roman" w:cs="Times New Roman"/>
          <w:bCs/>
          <w:sz w:val="28"/>
          <w:szCs w:val="28"/>
        </w:rPr>
        <w:t xml:space="preserve">          N </w:t>
      </w:r>
      <w:r w:rsidR="004B028B">
        <w:rPr>
          <w:rFonts w:ascii="Times New Roman" w:hAnsi="Times New Roman" w:cs="Times New Roman"/>
          <w:bCs/>
          <w:sz w:val="28"/>
          <w:szCs w:val="28"/>
        </w:rPr>
        <w:t>128</w:t>
      </w:r>
    </w:p>
    <w:p w:rsidR="00823FBA" w:rsidRPr="00823FBA" w:rsidRDefault="00823FBA" w:rsidP="00823FB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76" w:rsidRPr="00823FBA" w:rsidRDefault="00386976" w:rsidP="00823F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5"/>
      </w:tblGrid>
      <w:tr w:rsidR="00386976" w:rsidRPr="00823FBA" w:rsidTr="00344B2D">
        <w:trPr>
          <w:trHeight w:val="887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823FBA" w:rsidRPr="00823FBA" w:rsidRDefault="00823FBA" w:rsidP="00823FB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F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в Решение </w:t>
            </w:r>
            <w:r w:rsidRPr="00823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городской Думы городского поселения                     "Г</w:t>
            </w:r>
            <w:r w:rsidR="00F60F3E">
              <w:rPr>
                <w:rFonts w:ascii="Times New Roman" w:hAnsi="Times New Roman" w:cs="Times New Roman"/>
                <w:bCs/>
                <w:sz w:val="28"/>
                <w:szCs w:val="28"/>
              </w:rPr>
              <w:t>ород</w:t>
            </w:r>
            <w:r w:rsidRPr="00823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Мосальск" от 15.09.2021 N 45</w:t>
            </w:r>
          </w:p>
          <w:p w:rsidR="00823FBA" w:rsidRPr="00823FBA" w:rsidRDefault="00823FBA" w:rsidP="00823FB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"Об утверждении положения о </w:t>
            </w:r>
            <w:r w:rsidR="006676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Pr="00823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муниципальном жилищном контроле на </w:t>
            </w:r>
            <w:r w:rsidR="006676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823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территории муниципального образования </w:t>
            </w:r>
            <w:r w:rsidR="006676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823FBA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поселения "Город Мосальск"</w:t>
            </w:r>
          </w:p>
          <w:p w:rsidR="00823FBA" w:rsidRPr="00823FBA" w:rsidRDefault="00823FBA" w:rsidP="00823F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86976" w:rsidRPr="00823FBA" w:rsidRDefault="00386976" w:rsidP="00823FBA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FBA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31.07.2020 N 248-ФЗ</w:t>
      </w:r>
      <w:r w:rsidR="006676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823FBA">
        <w:rPr>
          <w:rFonts w:ascii="Times New Roman" w:hAnsi="Times New Roman" w:cs="Times New Roman"/>
          <w:bCs/>
          <w:sz w:val="28"/>
          <w:szCs w:val="28"/>
        </w:rPr>
        <w:t xml:space="preserve"> ("О государственном контроле (надзоре) и муниципальном контроле в Российской </w:t>
      </w:r>
      <w:r w:rsidR="00823FBA" w:rsidRPr="00823FBA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823FBA">
        <w:rPr>
          <w:rFonts w:ascii="Times New Roman" w:hAnsi="Times New Roman" w:cs="Times New Roman"/>
          <w:bCs/>
          <w:sz w:val="28"/>
          <w:szCs w:val="28"/>
        </w:rPr>
        <w:t>Федерации",</w:t>
      </w:r>
      <w:r w:rsidRPr="00823FBA">
        <w:rPr>
          <w:rFonts w:ascii="Times New Roman" w:hAnsi="Times New Roman" w:cs="Times New Roman"/>
          <w:sz w:val="28"/>
          <w:szCs w:val="28"/>
        </w:rPr>
        <w:t xml:space="preserve">  </w:t>
      </w:r>
      <w:r w:rsidRPr="00823FBA">
        <w:rPr>
          <w:rFonts w:ascii="Times New Roman" w:hAnsi="Times New Roman" w:cs="Times New Roman"/>
          <w:bCs/>
          <w:sz w:val="28"/>
          <w:szCs w:val="28"/>
        </w:rPr>
        <w:t>Федеральным  законом от 06.10.2003 N 131-ФЗ "Об общих</w:t>
      </w:r>
      <w:r w:rsidR="00823FBA" w:rsidRPr="00823FBA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823FBA">
        <w:rPr>
          <w:rFonts w:ascii="Times New Roman" w:hAnsi="Times New Roman" w:cs="Times New Roman"/>
          <w:bCs/>
          <w:sz w:val="28"/>
          <w:szCs w:val="28"/>
        </w:rPr>
        <w:t xml:space="preserve"> принципах организации местно</w:t>
      </w:r>
      <w:r w:rsidR="00823FBA" w:rsidRPr="00823FBA">
        <w:rPr>
          <w:rFonts w:ascii="Times New Roman" w:hAnsi="Times New Roman" w:cs="Times New Roman"/>
          <w:bCs/>
          <w:sz w:val="28"/>
          <w:szCs w:val="28"/>
        </w:rPr>
        <w:t>го самоуправления в РФ",</w:t>
      </w:r>
      <w:r w:rsidRPr="00823FB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823FBA" w:rsidRPr="00823FB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23FBA" w:rsidRPr="00823FBA">
        <w:rPr>
          <w:rFonts w:ascii="Times New Roman" w:hAnsi="Times New Roman" w:cs="Times New Roman"/>
          <w:sz w:val="28"/>
          <w:szCs w:val="28"/>
        </w:rPr>
        <w:t xml:space="preserve">                                   муниципального образования городского поселения "Город Мосальск" </w:t>
      </w:r>
      <w:r w:rsidR="00823FBA" w:rsidRPr="00823FBA">
        <w:rPr>
          <w:rFonts w:ascii="Times New Roman" w:hAnsi="Times New Roman" w:cs="Times New Roman"/>
          <w:bCs/>
          <w:sz w:val="28"/>
          <w:szCs w:val="28"/>
        </w:rPr>
        <w:t>городская Дума Городского поселения "Г</w:t>
      </w:r>
      <w:r w:rsidR="00422F3E">
        <w:rPr>
          <w:rFonts w:ascii="Times New Roman" w:hAnsi="Times New Roman" w:cs="Times New Roman"/>
          <w:bCs/>
          <w:sz w:val="28"/>
          <w:szCs w:val="28"/>
        </w:rPr>
        <w:t>ород</w:t>
      </w:r>
      <w:r w:rsidR="00823FBA" w:rsidRPr="00823FBA">
        <w:rPr>
          <w:rFonts w:ascii="Times New Roman" w:hAnsi="Times New Roman" w:cs="Times New Roman"/>
          <w:bCs/>
          <w:sz w:val="28"/>
          <w:szCs w:val="28"/>
        </w:rPr>
        <w:t xml:space="preserve"> Мосальск" </w:t>
      </w:r>
      <w:r w:rsidRPr="00823FB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823FBA" w:rsidRPr="00823F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3FBA">
        <w:rPr>
          <w:rFonts w:ascii="Times New Roman" w:hAnsi="Times New Roman" w:cs="Times New Roman"/>
          <w:bCs/>
          <w:sz w:val="28"/>
          <w:szCs w:val="28"/>
        </w:rPr>
        <w:t>:</w:t>
      </w:r>
    </w:p>
    <w:p w:rsidR="004B23BC" w:rsidRPr="00823FBA" w:rsidRDefault="00823FBA" w:rsidP="00823FB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FBA">
        <w:rPr>
          <w:rFonts w:ascii="Times New Roman" w:hAnsi="Times New Roman" w:cs="Times New Roman"/>
          <w:bCs/>
          <w:sz w:val="28"/>
          <w:szCs w:val="28"/>
        </w:rPr>
        <w:tab/>
      </w:r>
      <w:r w:rsidR="00386976" w:rsidRPr="00823FBA">
        <w:rPr>
          <w:rFonts w:ascii="Times New Roman" w:hAnsi="Times New Roman" w:cs="Times New Roman"/>
          <w:bCs/>
          <w:sz w:val="28"/>
          <w:szCs w:val="28"/>
        </w:rPr>
        <w:t>1.</w:t>
      </w:r>
      <w:r w:rsidR="00386976" w:rsidRPr="0082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Внести изменения в Решение </w:t>
      </w:r>
      <w:r w:rsidRPr="00823FBA">
        <w:rPr>
          <w:rFonts w:ascii="Times New Roman" w:hAnsi="Times New Roman" w:cs="Times New Roman"/>
          <w:bCs/>
          <w:sz w:val="28"/>
          <w:szCs w:val="28"/>
        </w:rPr>
        <w:t xml:space="preserve">городской Думы городского поселения </w:t>
      </w:r>
      <w:r w:rsidR="00422F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23FBA">
        <w:rPr>
          <w:rFonts w:ascii="Times New Roman" w:hAnsi="Times New Roman" w:cs="Times New Roman"/>
          <w:bCs/>
          <w:sz w:val="28"/>
          <w:szCs w:val="28"/>
        </w:rPr>
        <w:t>"</w:t>
      </w:r>
      <w:r w:rsidR="00422F3E">
        <w:rPr>
          <w:rFonts w:ascii="Times New Roman" w:hAnsi="Times New Roman" w:cs="Times New Roman"/>
          <w:bCs/>
          <w:sz w:val="28"/>
          <w:szCs w:val="28"/>
        </w:rPr>
        <w:t>Город</w:t>
      </w:r>
      <w:r w:rsidRPr="00823FBA">
        <w:rPr>
          <w:rFonts w:ascii="Times New Roman" w:hAnsi="Times New Roman" w:cs="Times New Roman"/>
          <w:bCs/>
          <w:sz w:val="28"/>
          <w:szCs w:val="28"/>
        </w:rPr>
        <w:t xml:space="preserve"> Мосальск" от 15.09.2021 N 45 "Об утверждении положения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23FBA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Pr="00823FBA">
        <w:rPr>
          <w:rFonts w:ascii="Times New Roman" w:hAnsi="Times New Roman" w:cs="Times New Roman"/>
          <w:bCs/>
          <w:sz w:val="28"/>
          <w:szCs w:val="28"/>
        </w:rPr>
        <w:t>ь</w:t>
      </w:r>
      <w:r w:rsidRPr="00823FBA">
        <w:rPr>
          <w:rFonts w:ascii="Times New Roman" w:hAnsi="Times New Roman" w:cs="Times New Roman"/>
          <w:bCs/>
          <w:sz w:val="28"/>
          <w:szCs w:val="28"/>
        </w:rPr>
        <w:t xml:space="preserve">ном </w:t>
      </w:r>
      <w:r w:rsidR="00422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FBA">
        <w:rPr>
          <w:rFonts w:ascii="Times New Roman" w:hAnsi="Times New Roman" w:cs="Times New Roman"/>
          <w:bCs/>
          <w:sz w:val="28"/>
          <w:szCs w:val="28"/>
        </w:rPr>
        <w:t>жилищном контроле на территории муниципального образования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823FBA">
        <w:rPr>
          <w:rFonts w:ascii="Times New Roman" w:hAnsi="Times New Roman" w:cs="Times New Roman"/>
          <w:bCs/>
          <w:sz w:val="28"/>
          <w:szCs w:val="28"/>
        </w:rPr>
        <w:t xml:space="preserve"> поселения "Город Мосальск" дополнив часть 5 пунктом 12 положения </w:t>
      </w:r>
      <w:r w:rsidR="00386976" w:rsidRPr="0082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386976" w:rsidRPr="0082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следующей редакции</w:t>
      </w:r>
      <w:r w:rsidR="004B23BC" w:rsidRPr="0082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23FBA" w:rsidRPr="00823FBA" w:rsidRDefault="00823FBA" w:rsidP="00823FBA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"</w:t>
      </w:r>
      <w:r w:rsidRPr="00823FBA">
        <w:rPr>
          <w:rFonts w:ascii="Times New Roman" w:hAnsi="Times New Roman" w:cs="Times New Roman"/>
          <w:sz w:val="28"/>
          <w:szCs w:val="28"/>
        </w:rPr>
        <w:t xml:space="preserve">12) требований к безопасной эксплуатации и техническому обслуживанию внутридомового и (или) внутриквартирного газового оборудования,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23FBA">
        <w:rPr>
          <w:rFonts w:ascii="Times New Roman" w:hAnsi="Times New Roman" w:cs="Times New Roman"/>
          <w:sz w:val="28"/>
          <w:szCs w:val="28"/>
        </w:rPr>
        <w:t>требований к содержанию относящихся к общему имуществу в многоквартирном доме вентиляционных и дымовых каналов."</w:t>
      </w:r>
    </w:p>
    <w:p w:rsidR="00823FBA" w:rsidRPr="00823FBA" w:rsidRDefault="00823FBA" w:rsidP="00823FBA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FB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</w:t>
      </w:r>
      <w:r w:rsidRPr="00823FBA">
        <w:rPr>
          <w:rFonts w:ascii="Times New Roman" w:hAnsi="Times New Roman" w:cs="Times New Roman"/>
          <w:sz w:val="28"/>
          <w:szCs w:val="28"/>
        </w:rPr>
        <w:t>а</w:t>
      </w:r>
      <w:r w:rsidRPr="00823FBA">
        <w:rPr>
          <w:rFonts w:ascii="Times New Roman" w:hAnsi="Times New Roman" w:cs="Times New Roman"/>
          <w:sz w:val="28"/>
          <w:szCs w:val="28"/>
        </w:rPr>
        <w:t>ния на официальном сайте муниципального образования городского поселения "Город Мосальск".</w:t>
      </w:r>
    </w:p>
    <w:p w:rsidR="00823FBA" w:rsidRPr="00823FBA" w:rsidRDefault="00823FBA" w:rsidP="00823FBA">
      <w:pPr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D89" w:rsidRPr="00115D89" w:rsidRDefault="00115D89" w:rsidP="00115D89">
      <w:pPr>
        <w:ind w:right="-3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D8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115D89" w:rsidRPr="00115D89" w:rsidRDefault="00115D89" w:rsidP="00115D89">
      <w:pPr>
        <w:ind w:right="-3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D89">
        <w:rPr>
          <w:rFonts w:ascii="Times New Roman" w:hAnsi="Times New Roman" w:cs="Times New Roman"/>
          <w:b/>
          <w:sz w:val="28"/>
          <w:szCs w:val="28"/>
        </w:rPr>
        <w:t>городского поселения «Город Мосальск»</w:t>
      </w:r>
      <w:r w:rsidRPr="00115D8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Н.А. Батовская</w:t>
      </w:r>
    </w:p>
    <w:p w:rsidR="00823FBA" w:rsidRPr="00823FBA" w:rsidRDefault="00823FBA" w:rsidP="00115D89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FBA" w:rsidRPr="00823FBA" w:rsidRDefault="00823FBA" w:rsidP="00823FBA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23FBA" w:rsidRDefault="00823FBA" w:rsidP="00823FBA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23FBA" w:rsidRDefault="00823FBA" w:rsidP="00823FBA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sectPr w:rsidR="00823FBA" w:rsidSect="000C142E">
      <w:headerReference w:type="default" r:id="rId10"/>
      <w:pgSz w:w="11906" w:h="16838"/>
      <w:pgMar w:top="0" w:right="707" w:bottom="0" w:left="1134" w:header="709" w:footer="0" w:gutter="0"/>
      <w:cols w:space="720"/>
      <w:formProt w:val="0"/>
      <w:docGrid w:linePitch="272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29" w:rsidRDefault="00080229">
      <w:pPr>
        <w:spacing w:line="240" w:lineRule="auto"/>
      </w:pPr>
      <w:r>
        <w:separator/>
      </w:r>
    </w:p>
  </w:endnote>
  <w:endnote w:type="continuationSeparator" w:id="1">
    <w:p w:rsidR="00080229" w:rsidRDefault="00080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29" w:rsidRDefault="00080229">
      <w:pPr>
        <w:rPr>
          <w:sz w:val="12"/>
        </w:rPr>
      </w:pPr>
      <w:r>
        <w:separator/>
      </w:r>
    </w:p>
  </w:footnote>
  <w:footnote w:type="continuationSeparator" w:id="1">
    <w:p w:rsidR="00080229" w:rsidRDefault="000802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99" w:rsidRDefault="00BB4299" w:rsidP="000C142E">
    <w:pPr>
      <w:pStyle w:val="afd"/>
    </w:pPr>
  </w:p>
  <w:p w:rsidR="000C142E" w:rsidRPr="000C142E" w:rsidRDefault="000C142E" w:rsidP="000C142E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2CDA"/>
    <w:multiLevelType w:val="hybridMultilevel"/>
    <w:tmpl w:val="DD0A5B0A"/>
    <w:lvl w:ilvl="0" w:tplc="E23CC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299"/>
    <w:rsid w:val="00002583"/>
    <w:rsid w:val="00004F64"/>
    <w:rsid w:val="00006D97"/>
    <w:rsid w:val="000129CF"/>
    <w:rsid w:val="00014D60"/>
    <w:rsid w:val="0001513E"/>
    <w:rsid w:val="00032423"/>
    <w:rsid w:val="00050780"/>
    <w:rsid w:val="00076DED"/>
    <w:rsid w:val="00080229"/>
    <w:rsid w:val="00095CC3"/>
    <w:rsid w:val="000B370D"/>
    <w:rsid w:val="000B3792"/>
    <w:rsid w:val="000C142E"/>
    <w:rsid w:val="000D71D8"/>
    <w:rsid w:val="000F4A6B"/>
    <w:rsid w:val="00103F3C"/>
    <w:rsid w:val="00104D89"/>
    <w:rsid w:val="00115D89"/>
    <w:rsid w:val="0012030B"/>
    <w:rsid w:val="00153300"/>
    <w:rsid w:val="00154414"/>
    <w:rsid w:val="00154C9B"/>
    <w:rsid w:val="00160B73"/>
    <w:rsid w:val="001669AA"/>
    <w:rsid w:val="0019118D"/>
    <w:rsid w:val="001B06EE"/>
    <w:rsid w:val="001B2B37"/>
    <w:rsid w:val="001B4AC4"/>
    <w:rsid w:val="001F2503"/>
    <w:rsid w:val="002051AD"/>
    <w:rsid w:val="002068BC"/>
    <w:rsid w:val="00223AF8"/>
    <w:rsid w:val="00231BF0"/>
    <w:rsid w:val="00232FFA"/>
    <w:rsid w:val="00247ACE"/>
    <w:rsid w:val="00252084"/>
    <w:rsid w:val="00253A8B"/>
    <w:rsid w:val="00270AC1"/>
    <w:rsid w:val="00270BF7"/>
    <w:rsid w:val="0028270E"/>
    <w:rsid w:val="00287D69"/>
    <w:rsid w:val="002900CD"/>
    <w:rsid w:val="002A21ED"/>
    <w:rsid w:val="002B654F"/>
    <w:rsid w:val="002B6AB2"/>
    <w:rsid w:val="002E58B4"/>
    <w:rsid w:val="002E6825"/>
    <w:rsid w:val="00307E2E"/>
    <w:rsid w:val="003223F5"/>
    <w:rsid w:val="00386976"/>
    <w:rsid w:val="0038773B"/>
    <w:rsid w:val="003B1BFE"/>
    <w:rsid w:val="003B59C7"/>
    <w:rsid w:val="003B664B"/>
    <w:rsid w:val="003C2FBB"/>
    <w:rsid w:val="003C445C"/>
    <w:rsid w:val="003D4D70"/>
    <w:rsid w:val="00401D4E"/>
    <w:rsid w:val="004176EB"/>
    <w:rsid w:val="0042160C"/>
    <w:rsid w:val="00422F3E"/>
    <w:rsid w:val="0043244D"/>
    <w:rsid w:val="00434B10"/>
    <w:rsid w:val="00447385"/>
    <w:rsid w:val="00465C67"/>
    <w:rsid w:val="00482602"/>
    <w:rsid w:val="00490371"/>
    <w:rsid w:val="004946D4"/>
    <w:rsid w:val="004A3653"/>
    <w:rsid w:val="004B028B"/>
    <w:rsid w:val="004B23BC"/>
    <w:rsid w:val="004B758E"/>
    <w:rsid w:val="004C7DB1"/>
    <w:rsid w:val="004F1F0F"/>
    <w:rsid w:val="004F68D4"/>
    <w:rsid w:val="005044EB"/>
    <w:rsid w:val="005152B7"/>
    <w:rsid w:val="00533787"/>
    <w:rsid w:val="00540F93"/>
    <w:rsid w:val="00580905"/>
    <w:rsid w:val="00584035"/>
    <w:rsid w:val="00585A69"/>
    <w:rsid w:val="005A240A"/>
    <w:rsid w:val="005A5AD9"/>
    <w:rsid w:val="00601C6B"/>
    <w:rsid w:val="0061349E"/>
    <w:rsid w:val="00615306"/>
    <w:rsid w:val="00636374"/>
    <w:rsid w:val="006517A7"/>
    <w:rsid w:val="0066551F"/>
    <w:rsid w:val="006676F8"/>
    <w:rsid w:val="006835C9"/>
    <w:rsid w:val="00687A19"/>
    <w:rsid w:val="006A2D62"/>
    <w:rsid w:val="006C1547"/>
    <w:rsid w:val="006D2039"/>
    <w:rsid w:val="006E62E8"/>
    <w:rsid w:val="006F0A21"/>
    <w:rsid w:val="00710513"/>
    <w:rsid w:val="00725791"/>
    <w:rsid w:val="0078313F"/>
    <w:rsid w:val="00784813"/>
    <w:rsid w:val="007C2F49"/>
    <w:rsid w:val="007C7B3B"/>
    <w:rsid w:val="007E3C95"/>
    <w:rsid w:val="007E63E7"/>
    <w:rsid w:val="007E7554"/>
    <w:rsid w:val="00822330"/>
    <w:rsid w:val="00823FBA"/>
    <w:rsid w:val="00836E9C"/>
    <w:rsid w:val="008648EF"/>
    <w:rsid w:val="00890C77"/>
    <w:rsid w:val="008968D3"/>
    <w:rsid w:val="008A252E"/>
    <w:rsid w:val="008A5B24"/>
    <w:rsid w:val="008E2787"/>
    <w:rsid w:val="008E393B"/>
    <w:rsid w:val="008F0BB3"/>
    <w:rsid w:val="008F312E"/>
    <w:rsid w:val="009432EE"/>
    <w:rsid w:val="0095598F"/>
    <w:rsid w:val="009731BA"/>
    <w:rsid w:val="00975DE7"/>
    <w:rsid w:val="00977E25"/>
    <w:rsid w:val="009A2B96"/>
    <w:rsid w:val="009C7A4D"/>
    <w:rsid w:val="009D481D"/>
    <w:rsid w:val="009E3415"/>
    <w:rsid w:val="00A00661"/>
    <w:rsid w:val="00A222FD"/>
    <w:rsid w:val="00A27F88"/>
    <w:rsid w:val="00A34281"/>
    <w:rsid w:val="00A36B30"/>
    <w:rsid w:val="00A4203B"/>
    <w:rsid w:val="00A635B7"/>
    <w:rsid w:val="00A876BE"/>
    <w:rsid w:val="00AC6610"/>
    <w:rsid w:val="00AC7BC7"/>
    <w:rsid w:val="00AD0357"/>
    <w:rsid w:val="00AF5B5A"/>
    <w:rsid w:val="00B25396"/>
    <w:rsid w:val="00B33508"/>
    <w:rsid w:val="00B406BF"/>
    <w:rsid w:val="00B41474"/>
    <w:rsid w:val="00B47D50"/>
    <w:rsid w:val="00B53439"/>
    <w:rsid w:val="00B70005"/>
    <w:rsid w:val="00B93A47"/>
    <w:rsid w:val="00BB4299"/>
    <w:rsid w:val="00BB53A1"/>
    <w:rsid w:val="00BC103F"/>
    <w:rsid w:val="00BC3599"/>
    <w:rsid w:val="00BD02F1"/>
    <w:rsid w:val="00BD706B"/>
    <w:rsid w:val="00BE4D16"/>
    <w:rsid w:val="00BF5546"/>
    <w:rsid w:val="00C23534"/>
    <w:rsid w:val="00C474F8"/>
    <w:rsid w:val="00C50178"/>
    <w:rsid w:val="00C7134A"/>
    <w:rsid w:val="00C9180D"/>
    <w:rsid w:val="00C921DA"/>
    <w:rsid w:val="00C96954"/>
    <w:rsid w:val="00CA2A8D"/>
    <w:rsid w:val="00CA2C05"/>
    <w:rsid w:val="00CC6091"/>
    <w:rsid w:val="00CC6A09"/>
    <w:rsid w:val="00CC7F5F"/>
    <w:rsid w:val="00CD0EF6"/>
    <w:rsid w:val="00CD72CA"/>
    <w:rsid w:val="00CD7C16"/>
    <w:rsid w:val="00CF5690"/>
    <w:rsid w:val="00D5039F"/>
    <w:rsid w:val="00D75F95"/>
    <w:rsid w:val="00D95351"/>
    <w:rsid w:val="00DB49F0"/>
    <w:rsid w:val="00DB7764"/>
    <w:rsid w:val="00DD03C4"/>
    <w:rsid w:val="00DE5619"/>
    <w:rsid w:val="00DF5B21"/>
    <w:rsid w:val="00DF633C"/>
    <w:rsid w:val="00E0281B"/>
    <w:rsid w:val="00E16C93"/>
    <w:rsid w:val="00E21A81"/>
    <w:rsid w:val="00E32DAF"/>
    <w:rsid w:val="00E35D59"/>
    <w:rsid w:val="00E43946"/>
    <w:rsid w:val="00EA1AB7"/>
    <w:rsid w:val="00EA24C4"/>
    <w:rsid w:val="00EB5E40"/>
    <w:rsid w:val="00EC3E11"/>
    <w:rsid w:val="00EE1B4B"/>
    <w:rsid w:val="00F31C14"/>
    <w:rsid w:val="00F4007E"/>
    <w:rsid w:val="00F55F66"/>
    <w:rsid w:val="00F60F3E"/>
    <w:rsid w:val="00F74807"/>
    <w:rsid w:val="00F85C85"/>
    <w:rsid w:val="00FB119A"/>
    <w:rsid w:val="00FB73E6"/>
    <w:rsid w:val="00FC7072"/>
    <w:rsid w:val="00FD29F8"/>
    <w:rsid w:val="00FD5B7E"/>
    <w:rsid w:val="00FF364A"/>
    <w:rsid w:val="00FF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F8"/>
    <w:pPr>
      <w:spacing w:line="276" w:lineRule="auto"/>
    </w:pPr>
  </w:style>
  <w:style w:type="paragraph" w:styleId="1">
    <w:name w:val="heading 1"/>
    <w:basedOn w:val="10"/>
    <w:link w:val="11"/>
    <w:uiPriority w:val="9"/>
    <w:qFormat/>
    <w:rsid w:val="000E7BB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10"/>
    <w:uiPriority w:val="9"/>
    <w:qFormat/>
    <w:rsid w:val="000E7BB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10"/>
    <w:uiPriority w:val="9"/>
    <w:qFormat/>
    <w:rsid w:val="000E7BBF"/>
    <w:pPr>
      <w:spacing w:before="240"/>
      <w:outlineLvl w:val="2"/>
    </w:pPr>
    <w:rPr>
      <w:rFonts w:ascii="XO Thames" w:hAnsi="XO Thames"/>
      <w:b/>
      <w:i/>
    </w:rPr>
  </w:style>
  <w:style w:type="paragraph" w:styleId="4">
    <w:name w:val="heading 4"/>
    <w:basedOn w:val="10"/>
    <w:uiPriority w:val="9"/>
    <w:qFormat/>
    <w:rsid w:val="000E7BB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10"/>
    <w:uiPriority w:val="9"/>
    <w:qFormat/>
    <w:rsid w:val="000E7BB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1">
    <w:name w:val="Оглавление 2 Знак1"/>
    <w:basedOn w:val="a0"/>
    <w:link w:val="2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1">
    <w:name w:val="Оглавление 4 Знак1"/>
    <w:basedOn w:val="a0"/>
    <w:link w:val="4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1">
    <w:name w:val="Оглавление 5 Знак1"/>
    <w:basedOn w:val="a0"/>
    <w:link w:val="5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2">
    <w:name w:val="Обычный1"/>
    <w:qFormat/>
    <w:rsid w:val="000E7BBF"/>
    <w:rPr>
      <w:rFonts w:ascii="Arial" w:hAnsi="Arial"/>
      <w:sz w:val="20"/>
    </w:rPr>
  </w:style>
  <w:style w:type="character" w:customStyle="1" w:styleId="22">
    <w:name w:val="Оглавление 2 Знак"/>
    <w:link w:val="22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2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link w:val="3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F817D9"/>
    <w:rPr>
      <w:vertAlign w:val="superscript"/>
    </w:rPr>
  </w:style>
  <w:style w:type="character" w:customStyle="1" w:styleId="FootnoteCharacters">
    <w:name w:val="Footnote Characters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0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a7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2">
    <w:name w:val="Оглавление 5 Знак"/>
    <w:link w:val="52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9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b">
    <w:name w:val="Текст сноски Знак"/>
    <w:basedOn w:val="a0"/>
    <w:uiPriority w:val="99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Неразрешенное упоминание1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ема примечания Знак"/>
    <w:basedOn w:val="ad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главление 3 Знак1"/>
    <w:link w:val="33"/>
    <w:qFormat/>
    <w:rsid w:val="00EE6542"/>
  </w:style>
  <w:style w:type="character" w:customStyle="1" w:styleId="af0">
    <w:name w:val="Символ сноски"/>
    <w:qFormat/>
    <w:rsid w:val="00EE1B4B"/>
  </w:style>
  <w:style w:type="character" w:customStyle="1" w:styleId="af1">
    <w:name w:val="Привязка концевой сноски"/>
    <w:rsid w:val="00EE1B4B"/>
    <w:rPr>
      <w:vertAlign w:val="superscript"/>
    </w:rPr>
  </w:style>
  <w:style w:type="character" w:customStyle="1" w:styleId="af2">
    <w:name w:val="Символы концевой сноски"/>
    <w:qFormat/>
    <w:rsid w:val="00EE1B4B"/>
  </w:style>
  <w:style w:type="character" w:customStyle="1" w:styleId="af3">
    <w:name w:val="Символ концевой сноски"/>
    <w:qFormat/>
    <w:rsid w:val="00EE1B4B"/>
  </w:style>
  <w:style w:type="paragraph" w:customStyle="1" w:styleId="af4">
    <w:name w:val="Заголовок"/>
    <w:basedOn w:val="10"/>
    <w:next w:val="af5"/>
    <w:qFormat/>
    <w:rsid w:val="00EE1B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10"/>
    <w:rsid w:val="00EE1B4B"/>
    <w:pPr>
      <w:spacing w:after="140" w:line="288" w:lineRule="auto"/>
    </w:pPr>
  </w:style>
  <w:style w:type="paragraph" w:styleId="af6">
    <w:name w:val="List"/>
    <w:basedOn w:val="af5"/>
    <w:rsid w:val="00EE1B4B"/>
    <w:rPr>
      <w:rFonts w:cs="Mangal"/>
    </w:rPr>
  </w:style>
  <w:style w:type="paragraph" w:styleId="af7">
    <w:name w:val="caption"/>
    <w:basedOn w:val="a"/>
    <w:qFormat/>
    <w:rsid w:val="00EE1B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10"/>
    <w:qFormat/>
    <w:rsid w:val="00EE1B4B"/>
    <w:pPr>
      <w:suppressLineNumbers/>
    </w:pPr>
    <w:rPr>
      <w:rFonts w:cs="Mangal"/>
    </w:rPr>
  </w:style>
  <w:style w:type="paragraph" w:customStyle="1" w:styleId="10">
    <w:name w:val="Обычный1"/>
    <w:link w:val="13"/>
    <w:qFormat/>
    <w:rsid w:val="00EE1B4B"/>
    <w:pPr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5">
    <w:name w:val="Название1"/>
    <w:basedOn w:val="10"/>
    <w:uiPriority w:val="10"/>
    <w:qFormat/>
    <w:rsid w:val="000E7BBF"/>
    <w:rPr>
      <w:rFonts w:ascii="XO Thames" w:hAnsi="XO Thames"/>
      <w:b/>
      <w:sz w:val="52"/>
    </w:rPr>
  </w:style>
  <w:style w:type="paragraph" w:styleId="20">
    <w:name w:val="toc 2"/>
    <w:basedOn w:val="10"/>
    <w:link w:val="21"/>
    <w:rsid w:val="000E7BBF"/>
    <w:pPr>
      <w:ind w:left="200"/>
    </w:pPr>
    <w:rPr>
      <w:rFonts w:ascii="Calibri" w:hAnsi="Calibri"/>
      <w:sz w:val="22"/>
    </w:rPr>
  </w:style>
  <w:style w:type="paragraph" w:styleId="40">
    <w:name w:val="toc 4"/>
    <w:basedOn w:val="10"/>
    <w:link w:val="41"/>
    <w:rsid w:val="000E7BBF"/>
    <w:pPr>
      <w:ind w:left="600"/>
    </w:pPr>
    <w:rPr>
      <w:rFonts w:ascii="Calibri" w:hAnsi="Calibri"/>
      <w:sz w:val="22"/>
    </w:rPr>
  </w:style>
  <w:style w:type="paragraph" w:customStyle="1" w:styleId="a7">
    <w:name w:val="Верхний и нижний колонтитулы"/>
    <w:link w:val="HeaderandFooter1"/>
    <w:qFormat/>
    <w:rsid w:val="000E7BBF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styleId="af9">
    <w:name w:val="footer"/>
    <w:basedOn w:val="10"/>
    <w:uiPriority w:val="99"/>
    <w:rsid w:val="000E7BBF"/>
    <w:pPr>
      <w:tabs>
        <w:tab w:val="center" w:pos="4677"/>
        <w:tab w:val="right" w:pos="9355"/>
      </w:tabs>
    </w:pPr>
  </w:style>
  <w:style w:type="paragraph" w:styleId="60">
    <w:name w:val="toc 6"/>
    <w:basedOn w:val="10"/>
    <w:rsid w:val="000E7BBF"/>
    <w:pPr>
      <w:ind w:left="1000"/>
    </w:pPr>
    <w:rPr>
      <w:rFonts w:ascii="Calibri" w:hAnsi="Calibri"/>
      <w:sz w:val="22"/>
    </w:rPr>
  </w:style>
  <w:style w:type="paragraph" w:styleId="70">
    <w:name w:val="toc 7"/>
    <w:basedOn w:val="10"/>
    <w:rsid w:val="000E7BBF"/>
    <w:pPr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6">
    <w:name w:val="Основной шрифт абзаца1"/>
    <w:link w:val="110"/>
    <w:qFormat/>
    <w:rsid w:val="000E7BBF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3">
    <w:name w:val="toc 3"/>
    <w:basedOn w:val="10"/>
    <w:link w:val="310"/>
    <w:rsid w:val="000E7BBF"/>
    <w:pPr>
      <w:ind w:left="400"/>
    </w:pPr>
    <w:rPr>
      <w:rFonts w:ascii="Calibri" w:hAnsi="Calibri"/>
      <w:sz w:val="22"/>
    </w:rPr>
  </w:style>
  <w:style w:type="paragraph" w:customStyle="1" w:styleId="110">
    <w:name w:val="Оглавление 1 Знак1"/>
    <w:basedOn w:val="16"/>
    <w:link w:val="16"/>
    <w:uiPriority w:val="99"/>
    <w:qFormat/>
    <w:rsid w:val="000E7BBF"/>
    <w:rPr>
      <w:color w:val="00000A"/>
      <w:vertAlign w:val="superscript"/>
    </w:rPr>
  </w:style>
  <w:style w:type="paragraph" w:styleId="afa">
    <w:name w:val="Balloon Text"/>
    <w:basedOn w:val="10"/>
    <w:uiPriority w:val="99"/>
    <w:qFormat/>
    <w:rsid w:val="000E7BBF"/>
    <w:rPr>
      <w:rFonts w:ascii="Tahoma" w:hAnsi="Tahoma"/>
      <w:sz w:val="16"/>
    </w:rPr>
  </w:style>
  <w:style w:type="paragraph" w:styleId="afb">
    <w:name w:val="List Paragraph"/>
    <w:basedOn w:val="10"/>
    <w:uiPriority w:val="34"/>
    <w:qFormat/>
    <w:rsid w:val="000E7BBF"/>
    <w:pPr>
      <w:spacing w:after="0"/>
      <w:ind w:left="720"/>
      <w:contextualSpacing/>
    </w:pPr>
  </w:style>
  <w:style w:type="paragraph" w:customStyle="1" w:styleId="17">
    <w:name w:val="Гиперссылка1"/>
    <w:basedOn w:val="16"/>
    <w:uiPriority w:val="99"/>
    <w:qFormat/>
    <w:rsid w:val="000E7BBF"/>
    <w:rPr>
      <w:color w:val="0000FF"/>
      <w:u w:val="single"/>
    </w:rPr>
  </w:style>
  <w:style w:type="paragraph" w:styleId="afc">
    <w:name w:val="footnote text"/>
    <w:basedOn w:val="10"/>
    <w:uiPriority w:val="99"/>
    <w:rsid w:val="000E7BBF"/>
    <w:rPr>
      <w:lang w:eastAsia="ar-SA"/>
    </w:rPr>
  </w:style>
  <w:style w:type="paragraph" w:styleId="18">
    <w:name w:val="toc 1"/>
    <w:basedOn w:val="10"/>
    <w:rsid w:val="000E7BBF"/>
    <w:rPr>
      <w:rFonts w:ascii="XO Thames" w:hAnsi="XO Thames"/>
      <w:b/>
    </w:rPr>
  </w:style>
  <w:style w:type="paragraph" w:styleId="90">
    <w:name w:val="toc 9"/>
    <w:basedOn w:val="10"/>
    <w:rsid w:val="000E7BBF"/>
    <w:pPr>
      <w:ind w:left="1600"/>
    </w:pPr>
    <w:rPr>
      <w:rFonts w:ascii="Calibri" w:hAnsi="Calibri"/>
      <w:sz w:val="22"/>
    </w:rPr>
  </w:style>
  <w:style w:type="paragraph" w:styleId="80">
    <w:name w:val="toc 8"/>
    <w:basedOn w:val="10"/>
    <w:rsid w:val="000E7BBF"/>
    <w:pPr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4">
    <w:name w:val="Body Text Indent 3"/>
    <w:basedOn w:val="10"/>
    <w:uiPriority w:val="99"/>
    <w:qFormat/>
    <w:rsid w:val="000E7BBF"/>
    <w:pPr>
      <w:ind w:left="1418" w:hanging="1418"/>
      <w:jc w:val="both"/>
    </w:pPr>
    <w:rPr>
      <w:sz w:val="28"/>
    </w:rPr>
  </w:style>
  <w:style w:type="paragraph" w:styleId="50">
    <w:name w:val="toc 5"/>
    <w:basedOn w:val="10"/>
    <w:link w:val="51"/>
    <w:rsid w:val="000E7BBF"/>
    <w:pPr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fd">
    <w:name w:val="header"/>
    <w:basedOn w:val="10"/>
    <w:uiPriority w:val="99"/>
    <w:rsid w:val="000E7BBF"/>
    <w:pPr>
      <w:tabs>
        <w:tab w:val="center" w:pos="4677"/>
        <w:tab w:val="right" w:pos="9355"/>
      </w:tabs>
    </w:pPr>
  </w:style>
  <w:style w:type="paragraph" w:styleId="afe">
    <w:name w:val="Subtitle"/>
    <w:basedOn w:val="10"/>
    <w:uiPriority w:val="11"/>
    <w:qFormat/>
    <w:rsid w:val="000E7BBF"/>
    <w:rPr>
      <w:rFonts w:ascii="XO Thames" w:hAnsi="XO Thames"/>
      <w:i/>
      <w:color w:val="616161"/>
    </w:rPr>
  </w:style>
  <w:style w:type="paragraph" w:customStyle="1" w:styleId="toc10">
    <w:name w:val="toc 10"/>
    <w:qFormat/>
    <w:rsid w:val="000E7BBF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aff">
    <w:name w:val="annotation text"/>
    <w:basedOn w:val="10"/>
    <w:uiPriority w:val="99"/>
    <w:semiHidden/>
    <w:unhideWhenUsed/>
    <w:qFormat/>
    <w:rsid w:val="000E7BBF"/>
  </w:style>
  <w:style w:type="paragraph" w:styleId="aff0">
    <w:name w:val="annotation subject"/>
    <w:basedOn w:val="aff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10"/>
    <w:uiPriority w:val="99"/>
    <w:unhideWhenUsed/>
    <w:qFormat/>
    <w:rsid w:val="000E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f1">
    <w:name w:val="endnote text"/>
    <w:basedOn w:val="10"/>
    <w:semiHidden/>
    <w:rsid w:val="000E7BBF"/>
  </w:style>
  <w:style w:type="paragraph" w:styleId="aff2">
    <w:name w:val="No Spacing"/>
    <w:qFormat/>
    <w:rsid w:val="00EA2C02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f3">
    <w:name w:val="Нормальный"/>
    <w:basedOn w:val="10"/>
    <w:qFormat/>
    <w:rsid w:val="00EA2C02"/>
  </w:style>
  <w:style w:type="paragraph" w:customStyle="1" w:styleId="Default">
    <w:name w:val="Default"/>
    <w:rsid w:val="003B1BF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37&amp;n=164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F911-B6B1-42CA-8AB4-872344BB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21.07.2014 N 209-ФЗ(ред. от 11.06.2021)"О государственной информационной системе жилищно-коммунального хозяйства"</vt:lpstr>
    </vt:vector>
  </TitlesOfParts>
  <Company>КонсультантПлюс Версия 4021.00.27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21.07.2014 N 209-ФЗ(ред. от 11.06.2021)"О государственной информационной системе жилищно-коммунального хозяйства"</dc:title>
  <dc:creator>SASHA</dc:creator>
  <cp:lastModifiedBy>Сергей</cp:lastModifiedBy>
  <cp:revision>11</cp:revision>
  <cp:lastPrinted>2024-02-21T11:29:00Z</cp:lastPrinted>
  <dcterms:created xsi:type="dcterms:W3CDTF">2024-02-21T11:19:00Z</dcterms:created>
  <dcterms:modified xsi:type="dcterms:W3CDTF">2024-02-27T11:52:00Z</dcterms:modified>
  <dc:language>ru-RU</dc:language>
</cp:coreProperties>
</file>