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37" w:rsidRPr="00501037" w:rsidRDefault="00501037" w:rsidP="00501037">
      <w:pPr>
        <w:jc w:val="center"/>
        <w:rPr>
          <w:rFonts w:ascii="Helvetica" w:eastAsia="Times New Roman" w:hAnsi="Helvetica" w:cs="Helvetica"/>
          <w:b/>
          <w:bCs/>
          <w:color w:val="013561"/>
        </w:rPr>
      </w:pPr>
      <w:r w:rsidRPr="00501037">
        <w:rPr>
          <w:rFonts w:ascii="Helvetica" w:eastAsia="Times New Roman" w:hAnsi="Helvetica" w:cs="Helvetica"/>
          <w:b/>
          <w:bCs/>
          <w:color w:val="013561"/>
        </w:rPr>
        <w:t>Российская Федерация</w:t>
      </w:r>
    </w:p>
    <w:p w:rsidR="00501037" w:rsidRPr="00501037" w:rsidRDefault="00501037" w:rsidP="00501037">
      <w:pPr>
        <w:jc w:val="center"/>
        <w:rPr>
          <w:rFonts w:ascii="Helvetica" w:eastAsia="Times New Roman" w:hAnsi="Helvetica" w:cs="Helvetica"/>
          <w:b/>
          <w:bCs/>
          <w:color w:val="013561"/>
        </w:rPr>
      </w:pPr>
      <w:r w:rsidRPr="00501037">
        <w:rPr>
          <w:rFonts w:ascii="Helvetica" w:eastAsia="Times New Roman" w:hAnsi="Helvetica" w:cs="Helvetica"/>
          <w:b/>
          <w:bCs/>
          <w:color w:val="013561"/>
        </w:rPr>
        <w:t>Брянская область Климовский район</w:t>
      </w:r>
    </w:p>
    <w:p w:rsidR="00501037" w:rsidRPr="00501037" w:rsidRDefault="00501037" w:rsidP="00501037">
      <w:pPr>
        <w:jc w:val="center"/>
        <w:rPr>
          <w:rFonts w:ascii="Helvetica" w:eastAsia="Times New Roman" w:hAnsi="Helvetica" w:cs="Helvetica"/>
          <w:b/>
          <w:bCs/>
          <w:color w:val="013561"/>
        </w:rPr>
      </w:pPr>
      <w:proofErr w:type="spellStart"/>
      <w:r w:rsidRPr="00501037">
        <w:rPr>
          <w:rFonts w:ascii="Helvetica" w:eastAsia="Times New Roman" w:hAnsi="Helvetica" w:cs="Helvetica"/>
          <w:b/>
          <w:bCs/>
          <w:color w:val="013561"/>
        </w:rPr>
        <w:t>Сытобудский</w:t>
      </w:r>
      <w:proofErr w:type="spellEnd"/>
      <w:r w:rsidRPr="00501037">
        <w:rPr>
          <w:rFonts w:ascii="Helvetica" w:eastAsia="Times New Roman" w:hAnsi="Helvetica" w:cs="Helvetica"/>
          <w:b/>
          <w:bCs/>
          <w:color w:val="013561"/>
        </w:rPr>
        <w:t xml:space="preserve"> сельский Совет народных депутатов</w:t>
      </w:r>
    </w:p>
    <w:p w:rsidR="00501037" w:rsidRPr="00501037" w:rsidRDefault="00501037" w:rsidP="00501037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</w:rPr>
      </w:pPr>
      <w:bookmarkStart w:id="0" w:name="_GoBack"/>
      <w:r w:rsidRPr="00501037">
        <w:rPr>
          <w:rFonts w:ascii="Helvetica" w:eastAsia="Times New Roman" w:hAnsi="Helvetica" w:cs="Helvetica"/>
          <w:b/>
          <w:bCs/>
          <w:color w:val="013561"/>
        </w:rPr>
        <w:t>Решение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 xml:space="preserve">от 30.05.2020г.                            </w:t>
      </w:r>
      <w:r w:rsidR="005C33F2">
        <w:rPr>
          <w:rFonts w:ascii="Helvetica" w:eastAsia="Times New Roman" w:hAnsi="Helvetica" w:cs="Helvetica"/>
          <w:color w:val="333333"/>
        </w:rPr>
        <w:t xml:space="preserve">            </w:t>
      </w:r>
      <w:r w:rsidRPr="00501037">
        <w:rPr>
          <w:rFonts w:ascii="Helvetica" w:eastAsia="Times New Roman" w:hAnsi="Helvetica" w:cs="Helvetica"/>
          <w:color w:val="333333"/>
        </w:rPr>
        <w:t> № 4-91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с. Сытая Буда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013561"/>
        </w:rPr>
      </w:pP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b/>
          <w:bCs/>
          <w:color w:val="333333"/>
        </w:rPr>
        <w:t>Об установлении дополнительных оснований признания безнадежными к взысканию недоимки и задолженности по пеням и штрафам по местным налогам  </w:t>
      </w:r>
    </w:p>
    <w:bookmarkEnd w:id="0"/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В соответствии со статьей 59 Налогового кодекса Российской Федерации. Приказа Федеральной налоговой службы России от 02 апреля 2019 года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 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proofErr w:type="spellStart"/>
      <w:r w:rsidRPr="00501037">
        <w:rPr>
          <w:rFonts w:ascii="Helvetica" w:eastAsia="Times New Roman" w:hAnsi="Helvetica" w:cs="Helvetica"/>
          <w:color w:val="333333"/>
        </w:rPr>
        <w:t>Сытобудский</w:t>
      </w:r>
      <w:proofErr w:type="spellEnd"/>
      <w:r w:rsidRPr="00501037">
        <w:rPr>
          <w:rFonts w:ascii="Helvetica" w:eastAsia="Times New Roman" w:hAnsi="Helvetica" w:cs="Helvetica"/>
          <w:color w:val="333333"/>
        </w:rPr>
        <w:t xml:space="preserve"> сельский Совет народных депутатов 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РЕШИЛ: </w:t>
      </w:r>
    </w:p>
    <w:p w:rsidR="00501037" w:rsidRPr="00501037" w:rsidRDefault="00501037" w:rsidP="0050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а) сведений о смерти физических лиц, предоставляемых органами записи актов гражданского состояния в установленном порядке;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 </w:t>
      </w:r>
    </w:p>
    <w:p w:rsidR="00501037" w:rsidRPr="00501037" w:rsidRDefault="00501037" w:rsidP="0050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производстве».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а)  копии постановления об окончании исполнительного производства и о возращении взыскателю исполнительного документа;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 </w:t>
      </w:r>
    </w:p>
    <w:p w:rsidR="00501037" w:rsidRPr="00501037" w:rsidRDefault="00501037" w:rsidP="005010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lastRenderedPageBreak/>
        <w:t>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которых в судебном порядке истек, на основании следующих документов: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а) 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  Приказом       Федеральной налоговой службы России от 02 апреля 2019 г. № ММВ-7-8/164@.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б) копии требования об уплате налога, сбора, пени, штрафа, в отношении которого истек срок взыскания задолженности в судебном порядке. </w:t>
      </w:r>
    </w:p>
    <w:p w:rsidR="00501037" w:rsidRPr="00501037" w:rsidRDefault="00501037" w:rsidP="005010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Задолженность по уплате пеней, срок образования которых более 3-х лет, при отсутствии задолженности по уплате налога, на основании следующих документов: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а) заключение налогового органа об истечении срока взыскания задолженности по пеням;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 </w:t>
      </w:r>
    </w:p>
    <w:p w:rsidR="00501037" w:rsidRPr="00501037" w:rsidRDefault="00501037" w:rsidP="005010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Задолженность по местным налогам с физических лиц, с момента возникновения обязанности по уплате которой прошло более 3-х лет, в случае выбытия налогоплательщика за пределы Российской Федерации и отсутствия объектов учета. </w:t>
      </w:r>
    </w:p>
    <w:p w:rsidR="00501037" w:rsidRPr="00501037" w:rsidRDefault="00501037" w:rsidP="005010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 xml:space="preserve">Настоящее решение опубликовать в сборнике нормативных и правовых актов </w:t>
      </w:r>
      <w:proofErr w:type="spellStart"/>
      <w:r w:rsidRPr="00501037">
        <w:rPr>
          <w:rFonts w:ascii="Helvetica" w:eastAsia="Times New Roman" w:hAnsi="Helvetica" w:cs="Helvetica"/>
          <w:color w:val="333333"/>
        </w:rPr>
        <w:t>Сытобудской</w:t>
      </w:r>
      <w:proofErr w:type="spellEnd"/>
      <w:r w:rsidRPr="00501037">
        <w:rPr>
          <w:rFonts w:ascii="Helvetica" w:eastAsia="Times New Roman" w:hAnsi="Helvetica" w:cs="Helvetica"/>
          <w:color w:val="333333"/>
        </w:rPr>
        <w:t xml:space="preserve">  сельской администрации и разместить на официальном сайте </w:t>
      </w:r>
      <w:proofErr w:type="spellStart"/>
      <w:r w:rsidRPr="00501037">
        <w:rPr>
          <w:rFonts w:ascii="Helvetica" w:eastAsia="Times New Roman" w:hAnsi="Helvetica" w:cs="Helvetica"/>
          <w:color w:val="333333"/>
        </w:rPr>
        <w:t>Сытобудской</w:t>
      </w:r>
      <w:proofErr w:type="spellEnd"/>
      <w:r w:rsidRPr="00501037">
        <w:rPr>
          <w:rFonts w:ascii="Helvetica" w:eastAsia="Times New Roman" w:hAnsi="Helvetica" w:cs="Helvetica"/>
          <w:color w:val="333333"/>
        </w:rPr>
        <w:t xml:space="preserve"> сельской администрации Климовского района. </w:t>
      </w:r>
    </w:p>
    <w:p w:rsidR="00501037" w:rsidRPr="00501037" w:rsidRDefault="00501037" w:rsidP="005010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>Настоящее решение вступает в силу со дня его официального опубликования. </w:t>
      </w:r>
    </w:p>
    <w:p w:rsidR="00501037" w:rsidRPr="00501037" w:rsidRDefault="00501037" w:rsidP="0050103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</w:rPr>
      </w:pPr>
      <w:r w:rsidRPr="00501037">
        <w:rPr>
          <w:rFonts w:ascii="Helvetica" w:eastAsia="Times New Roman" w:hAnsi="Helvetica" w:cs="Helvetica"/>
          <w:color w:val="333333"/>
        </w:rPr>
        <w:t xml:space="preserve">Глава </w:t>
      </w:r>
      <w:proofErr w:type="spellStart"/>
      <w:r w:rsidRPr="00501037">
        <w:rPr>
          <w:rFonts w:ascii="Helvetica" w:eastAsia="Times New Roman" w:hAnsi="Helvetica" w:cs="Helvetica"/>
          <w:color w:val="333333"/>
        </w:rPr>
        <w:t>Сытобудского</w:t>
      </w:r>
      <w:proofErr w:type="spellEnd"/>
      <w:r w:rsidRPr="00501037">
        <w:rPr>
          <w:rFonts w:ascii="Helvetica" w:eastAsia="Times New Roman" w:hAnsi="Helvetica" w:cs="Helvetica"/>
          <w:color w:val="333333"/>
        </w:rPr>
        <w:t xml:space="preserve">  сельского поселения:                            </w:t>
      </w:r>
      <w:proofErr w:type="spellStart"/>
      <w:r w:rsidRPr="00501037">
        <w:rPr>
          <w:rFonts w:ascii="Helvetica" w:eastAsia="Times New Roman" w:hAnsi="Helvetica" w:cs="Helvetica"/>
          <w:color w:val="333333"/>
        </w:rPr>
        <w:t>Т.В.Скоблик</w:t>
      </w:r>
      <w:proofErr w:type="spellEnd"/>
      <w:r w:rsidRPr="00501037">
        <w:rPr>
          <w:rFonts w:ascii="Helvetica" w:eastAsia="Times New Roman" w:hAnsi="Helvetica" w:cs="Helvetica"/>
          <w:color w:val="333333"/>
        </w:rPr>
        <w:t>         </w:t>
      </w:r>
    </w:p>
    <w:p w:rsidR="00501037" w:rsidRPr="00501037" w:rsidRDefault="00501037" w:rsidP="00501037"/>
    <w:p w:rsidR="00057F67" w:rsidRPr="00501037" w:rsidRDefault="00057F67"/>
    <w:p w:rsidR="00501037" w:rsidRPr="00501037" w:rsidRDefault="00501037"/>
    <w:sectPr w:rsidR="00501037" w:rsidRPr="00501037" w:rsidSect="00F9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2D9"/>
    <w:multiLevelType w:val="multilevel"/>
    <w:tmpl w:val="41DAB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312C2"/>
    <w:multiLevelType w:val="multilevel"/>
    <w:tmpl w:val="B5F60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67995"/>
    <w:multiLevelType w:val="multilevel"/>
    <w:tmpl w:val="346A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7173B"/>
    <w:multiLevelType w:val="multilevel"/>
    <w:tmpl w:val="E95C1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233A0"/>
    <w:multiLevelType w:val="multilevel"/>
    <w:tmpl w:val="6382C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F4980"/>
    <w:multiLevelType w:val="multilevel"/>
    <w:tmpl w:val="D95E8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76F97"/>
    <w:multiLevelType w:val="multilevel"/>
    <w:tmpl w:val="846EE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037"/>
    <w:rsid w:val="00057F67"/>
    <w:rsid w:val="00501037"/>
    <w:rsid w:val="005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315"/>
  <w15:docId w15:val="{EA8D6896-2FB5-4ED1-95C8-0B46960F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2020-06-04T13:13:00Z</dcterms:created>
  <dcterms:modified xsi:type="dcterms:W3CDTF">2020-06-04T13:21:00Z</dcterms:modified>
</cp:coreProperties>
</file>