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CC" w:rsidRDefault="00BB46CC" w:rsidP="00BB46CC">
      <w:pPr>
        <w:ind w:left="-720"/>
        <w:jc w:val="center"/>
        <w:rPr>
          <w:rFonts w:ascii="Arial" w:hAnsi="Arial" w:cs="Arial"/>
          <w:b/>
          <w:bCs/>
        </w:rPr>
      </w:pPr>
      <w:r>
        <w:rPr>
          <w:b/>
          <w:bCs/>
          <w:noProof/>
          <w:sz w:val="18"/>
        </w:rPr>
        <w:drawing>
          <wp:inline distT="0" distB="0" distL="0" distR="0">
            <wp:extent cx="704850" cy="914400"/>
            <wp:effectExtent l="19050" t="0" r="0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6CC" w:rsidRPr="00670D0F" w:rsidRDefault="00BB46CC" w:rsidP="00BB46CC">
      <w:pPr>
        <w:ind w:left="-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 xml:space="preserve">  </w:t>
      </w:r>
      <w:r w:rsidRPr="00670D0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B46CC" w:rsidRPr="00C70431" w:rsidRDefault="00BB46CC" w:rsidP="00BB46C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70431"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:rsidR="00BB46CC" w:rsidRPr="00C70431" w:rsidRDefault="00BB46CC" w:rsidP="00BB46C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70431">
        <w:rPr>
          <w:rFonts w:ascii="Arial" w:hAnsi="Arial" w:cs="Arial"/>
          <w:b/>
          <w:bCs/>
          <w:sz w:val="24"/>
          <w:szCs w:val="24"/>
        </w:rPr>
        <w:t>МЕЖЕВСКОЙ</w:t>
      </w:r>
      <w:r>
        <w:rPr>
          <w:rFonts w:ascii="Arial" w:hAnsi="Arial" w:cs="Arial"/>
          <w:b/>
          <w:bCs/>
          <w:sz w:val="24"/>
          <w:szCs w:val="24"/>
        </w:rPr>
        <w:t xml:space="preserve"> МУНИЦИПАЛЬНЫЙ РАЙОН</w:t>
      </w:r>
      <w:r w:rsidRPr="00C70431">
        <w:rPr>
          <w:rFonts w:ascii="Arial" w:hAnsi="Arial" w:cs="Arial"/>
          <w:b/>
          <w:bCs/>
          <w:sz w:val="24"/>
          <w:szCs w:val="24"/>
        </w:rPr>
        <w:t xml:space="preserve"> КОСТРОМСКОЙ ОБЛАСТИ</w:t>
      </w:r>
    </w:p>
    <w:p w:rsidR="00BB46CC" w:rsidRPr="00C70431" w:rsidRDefault="00BB46CC" w:rsidP="00BB46C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АДМИНИСТРАЦИЯ</w:t>
      </w:r>
      <w:r w:rsidRPr="00C70431">
        <w:rPr>
          <w:rFonts w:ascii="Arial" w:hAnsi="Arial" w:cs="Arial"/>
          <w:b/>
          <w:bCs/>
          <w:sz w:val="24"/>
          <w:szCs w:val="24"/>
        </w:rPr>
        <w:t xml:space="preserve"> НИКОЛЬСКОГО СЕЛЬСКОГО ПОСЕЛЕНИЯ</w:t>
      </w:r>
    </w:p>
    <w:p w:rsidR="00BB46CC" w:rsidRDefault="00BB46CC" w:rsidP="00BB46C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70431">
        <w:rPr>
          <w:rFonts w:ascii="Arial" w:hAnsi="Arial" w:cs="Arial"/>
          <w:b/>
          <w:bCs/>
          <w:sz w:val="24"/>
          <w:szCs w:val="24"/>
        </w:rPr>
        <w:t xml:space="preserve">______________________________________________________________________  </w:t>
      </w:r>
    </w:p>
    <w:p w:rsidR="00BB46CC" w:rsidRPr="00C70431" w:rsidRDefault="00BB46CC" w:rsidP="00BB46CC">
      <w:pPr>
        <w:jc w:val="both"/>
        <w:rPr>
          <w:rFonts w:ascii="Arial" w:hAnsi="Arial" w:cs="Arial"/>
          <w:sz w:val="24"/>
          <w:szCs w:val="24"/>
        </w:rPr>
      </w:pPr>
      <w:r w:rsidRPr="00C70431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Start"/>
      <w:r w:rsidRPr="00C70431">
        <w:rPr>
          <w:rFonts w:ascii="Arial" w:hAnsi="Arial" w:cs="Arial"/>
          <w:sz w:val="24"/>
          <w:szCs w:val="24"/>
        </w:rPr>
        <w:t>с</w:t>
      </w:r>
      <w:proofErr w:type="gramEnd"/>
      <w:r w:rsidRPr="00C70431">
        <w:rPr>
          <w:rFonts w:ascii="Arial" w:hAnsi="Arial" w:cs="Arial"/>
          <w:sz w:val="24"/>
          <w:szCs w:val="24"/>
        </w:rPr>
        <w:t>. Никола                                                                                               8-49447-5-31-11</w:t>
      </w:r>
    </w:p>
    <w:p w:rsidR="00BB46CC" w:rsidRPr="00C70431" w:rsidRDefault="00BB46CC" w:rsidP="00BB46CC">
      <w:pPr>
        <w:pStyle w:val="ConsPlusTitle"/>
        <w:rPr>
          <w:rFonts w:ascii="Arial" w:hAnsi="Arial" w:cs="Arial"/>
          <w:sz w:val="24"/>
          <w:szCs w:val="24"/>
        </w:rPr>
      </w:pPr>
    </w:p>
    <w:p w:rsidR="00BB46CC" w:rsidRPr="00C70431" w:rsidRDefault="00BB46CC" w:rsidP="00BB46CC">
      <w:pPr>
        <w:pStyle w:val="ConsPlusTitle"/>
        <w:rPr>
          <w:rFonts w:ascii="Arial" w:hAnsi="Arial" w:cs="Arial"/>
          <w:sz w:val="24"/>
          <w:szCs w:val="24"/>
        </w:rPr>
      </w:pPr>
      <w:r w:rsidRPr="00C70431">
        <w:rPr>
          <w:rFonts w:ascii="Arial" w:hAnsi="Arial" w:cs="Arial"/>
          <w:sz w:val="24"/>
          <w:szCs w:val="24"/>
        </w:rPr>
        <w:t xml:space="preserve">                                                         ПОСТАНОВЛЕНИЕ</w:t>
      </w:r>
    </w:p>
    <w:p w:rsidR="00BB46CC" w:rsidRPr="00C70431" w:rsidRDefault="00BB46CC" w:rsidP="00BB46CC">
      <w:pPr>
        <w:pStyle w:val="ConsPlusTitle"/>
        <w:rPr>
          <w:rFonts w:ascii="Arial" w:hAnsi="Arial" w:cs="Arial"/>
          <w:sz w:val="24"/>
          <w:szCs w:val="24"/>
        </w:rPr>
      </w:pPr>
    </w:p>
    <w:p w:rsidR="00BB46CC" w:rsidRPr="00C70431" w:rsidRDefault="00B5158C" w:rsidP="00BB46CC">
      <w:pPr>
        <w:pStyle w:val="ConsPlus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от  </w:t>
      </w:r>
      <w:r w:rsidR="009A3D9F">
        <w:rPr>
          <w:rFonts w:ascii="Arial" w:hAnsi="Arial" w:cs="Arial"/>
          <w:sz w:val="24"/>
          <w:szCs w:val="24"/>
        </w:rPr>
        <w:t xml:space="preserve">26 </w:t>
      </w:r>
      <w:r>
        <w:rPr>
          <w:rFonts w:ascii="Arial" w:hAnsi="Arial" w:cs="Arial"/>
          <w:sz w:val="24"/>
          <w:szCs w:val="24"/>
        </w:rPr>
        <w:t>февраля 2021</w:t>
      </w:r>
      <w:r w:rsidR="00BB46CC" w:rsidRPr="00C70431">
        <w:rPr>
          <w:rFonts w:ascii="Arial" w:hAnsi="Arial" w:cs="Arial"/>
          <w:sz w:val="24"/>
          <w:szCs w:val="24"/>
        </w:rPr>
        <w:t xml:space="preserve"> г          </w:t>
      </w:r>
      <w:r>
        <w:rPr>
          <w:rFonts w:ascii="Arial" w:hAnsi="Arial" w:cs="Arial"/>
          <w:sz w:val="24"/>
          <w:szCs w:val="24"/>
        </w:rPr>
        <w:t xml:space="preserve">              № </w:t>
      </w:r>
      <w:r w:rsidR="009A3D9F">
        <w:rPr>
          <w:rFonts w:ascii="Arial" w:hAnsi="Arial" w:cs="Arial"/>
          <w:sz w:val="24"/>
          <w:szCs w:val="24"/>
        </w:rPr>
        <w:t>2</w:t>
      </w:r>
    </w:p>
    <w:p w:rsidR="00BB46CC" w:rsidRPr="00C70431" w:rsidRDefault="00BB46CC" w:rsidP="00BB46CC">
      <w:pPr>
        <w:pStyle w:val="ConsPlusTitle"/>
        <w:rPr>
          <w:rFonts w:ascii="Arial" w:hAnsi="Arial" w:cs="Arial"/>
          <w:sz w:val="24"/>
          <w:szCs w:val="24"/>
        </w:rPr>
      </w:pPr>
    </w:p>
    <w:p w:rsidR="00BB46CC" w:rsidRDefault="009A3D9F" w:rsidP="00BB46CC">
      <w:pPr>
        <w:pStyle w:val="ConsPlus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</w:p>
    <w:p w:rsidR="009A3D9F" w:rsidRDefault="008913C5" w:rsidP="00BB46CC">
      <w:pPr>
        <w:pStyle w:val="ConsPlus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9A3D9F">
        <w:rPr>
          <w:rFonts w:ascii="Arial" w:hAnsi="Arial" w:cs="Arial"/>
          <w:sz w:val="24"/>
          <w:szCs w:val="24"/>
        </w:rPr>
        <w:t xml:space="preserve">т </w:t>
      </w:r>
      <w:r>
        <w:rPr>
          <w:rFonts w:ascii="Arial" w:hAnsi="Arial" w:cs="Arial"/>
          <w:sz w:val="24"/>
          <w:szCs w:val="24"/>
        </w:rPr>
        <w:t xml:space="preserve">29.12.2018г. № 60 «О системе оплаты труда лиц, </w:t>
      </w:r>
    </w:p>
    <w:p w:rsidR="008913C5" w:rsidRDefault="008913C5" w:rsidP="00BB46CC">
      <w:pPr>
        <w:pStyle w:val="ConsPlusTitle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замещающих</w:t>
      </w:r>
      <w:proofErr w:type="gramEnd"/>
      <w:r>
        <w:rPr>
          <w:rFonts w:ascii="Arial" w:hAnsi="Arial" w:cs="Arial"/>
          <w:sz w:val="24"/>
          <w:szCs w:val="24"/>
        </w:rPr>
        <w:t xml:space="preserve"> должности муниципальной службы </w:t>
      </w:r>
    </w:p>
    <w:p w:rsidR="008913C5" w:rsidRDefault="008913C5" w:rsidP="00BB46CC">
      <w:pPr>
        <w:pStyle w:val="ConsPlus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Никольского сельского поселения Межевского </w:t>
      </w:r>
    </w:p>
    <w:p w:rsidR="008913C5" w:rsidRPr="00C70431" w:rsidRDefault="008913C5" w:rsidP="00BB46CC">
      <w:pPr>
        <w:pStyle w:val="ConsPlus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района Костромской области»</w:t>
      </w:r>
    </w:p>
    <w:p w:rsidR="00BB46CC" w:rsidRPr="00C70431" w:rsidRDefault="00BB46CC" w:rsidP="00BB46CC">
      <w:pPr>
        <w:rPr>
          <w:rFonts w:ascii="Arial" w:hAnsi="Arial" w:cs="Arial"/>
          <w:b/>
          <w:sz w:val="24"/>
          <w:szCs w:val="24"/>
        </w:rPr>
      </w:pPr>
    </w:p>
    <w:p w:rsidR="008913C5" w:rsidRDefault="00F30115" w:rsidP="00F3011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F30115">
        <w:rPr>
          <w:rFonts w:ascii="Arial" w:hAnsi="Arial" w:cs="Arial"/>
          <w:sz w:val="24"/>
          <w:szCs w:val="24"/>
        </w:rPr>
        <w:t>В соответствии</w:t>
      </w:r>
      <w:r w:rsidR="008913C5">
        <w:rPr>
          <w:rFonts w:ascii="Arial" w:hAnsi="Arial" w:cs="Arial"/>
          <w:sz w:val="24"/>
          <w:szCs w:val="24"/>
        </w:rPr>
        <w:t xml:space="preserve"> со статьей 53 Федерального закона от 06 октября 2003 года № 131- ФЗ «Об общих принципах организации местного самоуправления в Российской Федерации» статьей 22 Федерального закона от 2 марта 2007 года № 25-ФЗ «О муниципальной службе в Российской </w:t>
      </w:r>
      <w:r w:rsidRPr="00F30115">
        <w:rPr>
          <w:rFonts w:ascii="Arial" w:hAnsi="Arial" w:cs="Arial"/>
          <w:sz w:val="24"/>
          <w:szCs w:val="24"/>
        </w:rPr>
        <w:t xml:space="preserve"> </w:t>
      </w:r>
      <w:r w:rsidR="007F44BC">
        <w:rPr>
          <w:rFonts w:ascii="Arial" w:hAnsi="Arial" w:cs="Arial"/>
          <w:sz w:val="24"/>
          <w:szCs w:val="24"/>
        </w:rPr>
        <w:t>Федерации» статьей 9 Закона Костромской области от 9 ноября 2007 года № 210-4-ЗКО «О муниципальной службе в Костромской области, руководствуясь Уставом муниципального образования</w:t>
      </w:r>
      <w:proofErr w:type="gramEnd"/>
      <w:r w:rsidR="007F44BC">
        <w:rPr>
          <w:rFonts w:ascii="Arial" w:hAnsi="Arial" w:cs="Arial"/>
          <w:sz w:val="24"/>
          <w:szCs w:val="24"/>
        </w:rPr>
        <w:t xml:space="preserve"> Никольское сельское поселение Межевского муниципального района Костромской области </w:t>
      </w:r>
    </w:p>
    <w:p w:rsidR="008913C5" w:rsidRDefault="008913C5" w:rsidP="00F3011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F30115" w:rsidRDefault="00F30115" w:rsidP="00F164D2">
      <w:pPr>
        <w:pStyle w:val="a3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F30115">
        <w:rPr>
          <w:rFonts w:ascii="Arial" w:hAnsi="Arial" w:cs="Arial"/>
          <w:sz w:val="24"/>
          <w:szCs w:val="24"/>
        </w:rPr>
        <w:t xml:space="preserve">1. </w:t>
      </w:r>
      <w:r w:rsidR="007F44BC">
        <w:rPr>
          <w:rFonts w:ascii="Arial" w:hAnsi="Arial" w:cs="Arial"/>
          <w:sz w:val="24"/>
          <w:szCs w:val="24"/>
        </w:rPr>
        <w:t>Пункт 3 подпункт ж) изложить в следующей редакции:</w:t>
      </w:r>
    </w:p>
    <w:p w:rsidR="001F3677" w:rsidRPr="001F3677" w:rsidRDefault="007F44BC" w:rsidP="00F164D2">
      <w:pPr>
        <w:pStyle w:val="ConsPlusTitle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F3677">
        <w:rPr>
          <w:rFonts w:ascii="Arial" w:hAnsi="Arial" w:cs="Arial"/>
          <w:b w:val="0"/>
          <w:sz w:val="24"/>
          <w:szCs w:val="24"/>
        </w:rPr>
        <w:t xml:space="preserve">- помимо материальной помощи, указанной в пункте 3 постановления </w:t>
      </w:r>
      <w:r w:rsidR="001F3677" w:rsidRPr="001F3677">
        <w:rPr>
          <w:rFonts w:ascii="Arial" w:hAnsi="Arial" w:cs="Arial"/>
          <w:b w:val="0"/>
          <w:sz w:val="24"/>
          <w:szCs w:val="24"/>
        </w:rPr>
        <w:t xml:space="preserve">от 29.12.2018г. № 60 «О системе оплаты труда лиц, замещающих должности муниципальной службы </w:t>
      </w:r>
    </w:p>
    <w:p w:rsidR="00A741E5" w:rsidRDefault="001F3677" w:rsidP="00F164D2">
      <w:pPr>
        <w:pStyle w:val="ConsPlusTitle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1F3677">
        <w:rPr>
          <w:rFonts w:ascii="Arial" w:hAnsi="Arial" w:cs="Arial"/>
          <w:b w:val="0"/>
          <w:sz w:val="24"/>
          <w:szCs w:val="24"/>
        </w:rPr>
        <w:t>Никольского сельского поселения Межевского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1F3677">
        <w:rPr>
          <w:rFonts w:ascii="Arial" w:hAnsi="Arial" w:cs="Arial"/>
          <w:b w:val="0"/>
          <w:sz w:val="24"/>
          <w:szCs w:val="24"/>
        </w:rPr>
        <w:t>муниципального района Костромской области»</w:t>
      </w:r>
      <w:r w:rsidR="00A741E5">
        <w:rPr>
          <w:rFonts w:ascii="Arial" w:hAnsi="Arial" w:cs="Arial"/>
          <w:b w:val="0"/>
          <w:sz w:val="24"/>
          <w:szCs w:val="24"/>
        </w:rPr>
        <w:t xml:space="preserve"> работникам, замещающим должности, не являющимися должностями муниципальной службы администрации Никольского сельского поселения за счет фонда оплаты труда может быть выплачена материальная помощь в следующих случаях:</w:t>
      </w:r>
    </w:p>
    <w:p w:rsidR="00A741E5" w:rsidRDefault="00A741E5" w:rsidP="00F164D2">
      <w:pPr>
        <w:pStyle w:val="ConsPlusTitle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1) смерти его близких родственников (родителей, детей, мужа (жены), родных братьев и сестер) на основании свидетельства о смерти;</w:t>
      </w:r>
    </w:p>
    <w:p w:rsidR="00A741E5" w:rsidRDefault="00A741E5" w:rsidP="00F164D2">
      <w:pPr>
        <w:pStyle w:val="ConsPlusTitle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2) при рождении ребенка на основании копии свидетельства о рождении;</w:t>
      </w:r>
    </w:p>
    <w:p w:rsidR="00787DFD" w:rsidRDefault="00A741E5" w:rsidP="00F164D2">
      <w:pPr>
        <w:pStyle w:val="ConsPlusTitle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3) в связи с утратой или повреждением имущества в результ</w:t>
      </w:r>
      <w:r w:rsidR="00787DFD">
        <w:rPr>
          <w:rFonts w:ascii="Arial" w:hAnsi="Arial" w:cs="Arial"/>
          <w:b w:val="0"/>
          <w:sz w:val="24"/>
          <w:szCs w:val="24"/>
        </w:rPr>
        <w:t>ате стихийного бедствия, пожара</w:t>
      </w:r>
      <w:r>
        <w:rPr>
          <w:rFonts w:ascii="Arial" w:hAnsi="Arial" w:cs="Arial"/>
          <w:b w:val="0"/>
          <w:sz w:val="24"/>
          <w:szCs w:val="24"/>
        </w:rPr>
        <w:t xml:space="preserve">, кражи, аварий </w:t>
      </w:r>
      <w:r w:rsidR="00787DFD">
        <w:rPr>
          <w:rFonts w:ascii="Arial" w:hAnsi="Arial" w:cs="Arial"/>
          <w:b w:val="0"/>
          <w:sz w:val="24"/>
          <w:szCs w:val="24"/>
        </w:rPr>
        <w:t xml:space="preserve">систем водоснабжения, отопления 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787DFD">
        <w:rPr>
          <w:rFonts w:ascii="Arial" w:hAnsi="Arial" w:cs="Arial"/>
          <w:b w:val="0"/>
          <w:sz w:val="24"/>
          <w:szCs w:val="24"/>
        </w:rPr>
        <w:t>и других обстоятельств на основании справок из соответствующих органов;</w:t>
      </w:r>
    </w:p>
    <w:p w:rsidR="00787DFD" w:rsidRDefault="00787DFD" w:rsidP="00F164D2">
      <w:pPr>
        <w:pStyle w:val="ConsPlusTitle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4) особой нуждаемости в лечении, приобретении дорогостоящих лекарственных сре</w:t>
      </w:r>
      <w:proofErr w:type="gramStart"/>
      <w:r>
        <w:rPr>
          <w:rFonts w:ascii="Arial" w:hAnsi="Arial" w:cs="Arial"/>
          <w:b w:val="0"/>
          <w:sz w:val="24"/>
          <w:szCs w:val="24"/>
        </w:rPr>
        <w:t>дств в св</w:t>
      </w:r>
      <w:proofErr w:type="gramEnd"/>
      <w:r>
        <w:rPr>
          <w:rFonts w:ascii="Arial" w:hAnsi="Arial" w:cs="Arial"/>
          <w:b w:val="0"/>
          <w:sz w:val="24"/>
          <w:szCs w:val="24"/>
        </w:rPr>
        <w:t>язи с заболеванием (травмой);</w:t>
      </w:r>
    </w:p>
    <w:p w:rsidR="001F3677" w:rsidRPr="001F3677" w:rsidRDefault="00787DFD" w:rsidP="00F164D2">
      <w:pPr>
        <w:pStyle w:val="ConsPlusTitle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5) в случае тяжелого </w:t>
      </w:r>
      <w:r w:rsidR="00F164D2">
        <w:rPr>
          <w:rFonts w:ascii="Arial" w:hAnsi="Arial" w:cs="Arial"/>
          <w:b w:val="0"/>
          <w:sz w:val="24"/>
          <w:szCs w:val="24"/>
        </w:rPr>
        <w:t xml:space="preserve">материального положения или острой необходимости. 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A741E5">
        <w:rPr>
          <w:rFonts w:ascii="Arial" w:hAnsi="Arial" w:cs="Arial"/>
          <w:b w:val="0"/>
          <w:sz w:val="24"/>
          <w:szCs w:val="24"/>
        </w:rPr>
        <w:t xml:space="preserve"> </w:t>
      </w:r>
    </w:p>
    <w:p w:rsidR="007F44BC" w:rsidRPr="001F3677" w:rsidRDefault="007F44BC" w:rsidP="00F30115">
      <w:pPr>
        <w:pStyle w:val="a3"/>
        <w:tabs>
          <w:tab w:val="left" w:pos="567"/>
        </w:tabs>
        <w:rPr>
          <w:rFonts w:ascii="Arial" w:hAnsi="Arial" w:cs="Arial"/>
          <w:sz w:val="24"/>
          <w:szCs w:val="24"/>
        </w:rPr>
      </w:pPr>
    </w:p>
    <w:p w:rsidR="00F30115" w:rsidRPr="00F30115" w:rsidRDefault="00F30115" w:rsidP="00F30115">
      <w:pPr>
        <w:rPr>
          <w:rFonts w:ascii="Arial" w:hAnsi="Arial" w:cs="Arial"/>
          <w:sz w:val="24"/>
          <w:szCs w:val="24"/>
        </w:rPr>
      </w:pPr>
    </w:p>
    <w:p w:rsidR="00F30115" w:rsidRPr="00F30115" w:rsidRDefault="00F30115" w:rsidP="00F30115">
      <w:pPr>
        <w:rPr>
          <w:rFonts w:ascii="Arial" w:hAnsi="Arial" w:cs="Arial"/>
          <w:sz w:val="24"/>
          <w:szCs w:val="24"/>
        </w:rPr>
      </w:pPr>
      <w:r w:rsidRPr="00F30115">
        <w:rPr>
          <w:rFonts w:ascii="Arial" w:hAnsi="Arial" w:cs="Arial"/>
          <w:sz w:val="24"/>
          <w:szCs w:val="24"/>
        </w:rPr>
        <w:t xml:space="preserve">Глава администрации Никольского  </w:t>
      </w:r>
    </w:p>
    <w:p w:rsidR="00F30115" w:rsidRPr="00F30115" w:rsidRDefault="00F30115" w:rsidP="00F30115">
      <w:pPr>
        <w:rPr>
          <w:rFonts w:ascii="Arial" w:hAnsi="Arial" w:cs="Arial"/>
          <w:sz w:val="24"/>
          <w:szCs w:val="24"/>
        </w:rPr>
      </w:pPr>
      <w:r w:rsidRPr="00F30115">
        <w:rPr>
          <w:rFonts w:ascii="Arial" w:hAnsi="Arial" w:cs="Arial"/>
          <w:sz w:val="24"/>
          <w:szCs w:val="24"/>
        </w:rPr>
        <w:t xml:space="preserve">сельского поселения                           </w:t>
      </w:r>
      <w:r w:rsidRPr="00F30115">
        <w:rPr>
          <w:rFonts w:ascii="Arial" w:hAnsi="Arial" w:cs="Arial"/>
          <w:sz w:val="24"/>
          <w:szCs w:val="24"/>
        </w:rPr>
        <w:tab/>
      </w:r>
      <w:r w:rsidRPr="00F30115">
        <w:rPr>
          <w:rFonts w:ascii="Arial" w:hAnsi="Arial" w:cs="Arial"/>
          <w:sz w:val="24"/>
          <w:szCs w:val="24"/>
        </w:rPr>
        <w:tab/>
      </w:r>
      <w:r w:rsidRPr="00F30115">
        <w:rPr>
          <w:rFonts w:ascii="Arial" w:hAnsi="Arial" w:cs="Arial"/>
          <w:sz w:val="24"/>
          <w:szCs w:val="24"/>
        </w:rPr>
        <w:tab/>
      </w:r>
      <w:r w:rsidRPr="00F30115">
        <w:rPr>
          <w:rFonts w:ascii="Arial" w:hAnsi="Arial" w:cs="Arial"/>
          <w:sz w:val="24"/>
          <w:szCs w:val="24"/>
        </w:rPr>
        <w:tab/>
      </w:r>
      <w:r w:rsidRPr="00F30115">
        <w:rPr>
          <w:rFonts w:ascii="Arial" w:hAnsi="Arial" w:cs="Arial"/>
          <w:sz w:val="24"/>
          <w:szCs w:val="24"/>
        </w:rPr>
        <w:tab/>
      </w:r>
      <w:r w:rsidRPr="00F30115">
        <w:rPr>
          <w:rFonts w:ascii="Arial" w:hAnsi="Arial" w:cs="Arial"/>
          <w:sz w:val="24"/>
          <w:szCs w:val="24"/>
        </w:rPr>
        <w:tab/>
      </w:r>
      <w:proofErr w:type="spellStart"/>
      <w:r w:rsidRPr="00F30115">
        <w:rPr>
          <w:rFonts w:ascii="Arial" w:hAnsi="Arial" w:cs="Arial"/>
          <w:sz w:val="24"/>
          <w:szCs w:val="24"/>
        </w:rPr>
        <w:t>Л.А.Ремова</w:t>
      </w:r>
      <w:proofErr w:type="spellEnd"/>
      <w:r w:rsidRPr="00F30115"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4D1522" w:rsidRPr="00F30115" w:rsidRDefault="004D1522" w:rsidP="004D1522">
      <w:pPr>
        <w:rPr>
          <w:rFonts w:ascii="Arial" w:hAnsi="Arial" w:cs="Arial"/>
          <w:sz w:val="24"/>
          <w:szCs w:val="24"/>
        </w:rPr>
      </w:pPr>
    </w:p>
    <w:p w:rsidR="00F30115" w:rsidRDefault="00F30115" w:rsidP="00BB46CC">
      <w:pPr>
        <w:jc w:val="right"/>
        <w:rPr>
          <w:rFonts w:ascii="Arial" w:hAnsi="Arial" w:cs="Arial"/>
          <w:sz w:val="24"/>
          <w:szCs w:val="24"/>
        </w:rPr>
      </w:pPr>
    </w:p>
    <w:p w:rsidR="00F30115" w:rsidRDefault="00F30115" w:rsidP="00BB46CC">
      <w:pPr>
        <w:jc w:val="right"/>
        <w:rPr>
          <w:rFonts w:ascii="Arial" w:hAnsi="Arial" w:cs="Arial"/>
          <w:sz w:val="24"/>
          <w:szCs w:val="24"/>
        </w:rPr>
      </w:pPr>
    </w:p>
    <w:p w:rsidR="00F30115" w:rsidRDefault="00F30115" w:rsidP="00BB46CC">
      <w:pPr>
        <w:jc w:val="right"/>
        <w:rPr>
          <w:rFonts w:ascii="Arial" w:hAnsi="Arial" w:cs="Arial"/>
          <w:sz w:val="24"/>
          <w:szCs w:val="24"/>
        </w:rPr>
      </w:pPr>
    </w:p>
    <w:p w:rsidR="00F30115" w:rsidRDefault="00F30115" w:rsidP="00BB46CC">
      <w:pPr>
        <w:jc w:val="right"/>
        <w:rPr>
          <w:rFonts w:ascii="Arial" w:hAnsi="Arial" w:cs="Arial"/>
          <w:sz w:val="24"/>
          <w:szCs w:val="24"/>
        </w:rPr>
      </w:pPr>
    </w:p>
    <w:p w:rsidR="00F30115" w:rsidRDefault="00F30115" w:rsidP="00BB46CC">
      <w:pPr>
        <w:jc w:val="right"/>
        <w:rPr>
          <w:rFonts w:ascii="Arial" w:hAnsi="Arial" w:cs="Arial"/>
          <w:sz w:val="24"/>
          <w:szCs w:val="24"/>
        </w:rPr>
      </w:pPr>
    </w:p>
    <w:p w:rsidR="00F30115" w:rsidRDefault="00F30115" w:rsidP="00BB46CC">
      <w:pPr>
        <w:jc w:val="right"/>
        <w:rPr>
          <w:rFonts w:ascii="Arial" w:hAnsi="Arial" w:cs="Arial"/>
          <w:sz w:val="24"/>
          <w:szCs w:val="24"/>
        </w:rPr>
      </w:pPr>
    </w:p>
    <w:sectPr w:rsidR="00F30115" w:rsidSect="004D152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B46CC"/>
    <w:rsid w:val="001D5922"/>
    <w:rsid w:val="001F3677"/>
    <w:rsid w:val="002B2659"/>
    <w:rsid w:val="00420740"/>
    <w:rsid w:val="004B11C7"/>
    <w:rsid w:val="004D1522"/>
    <w:rsid w:val="004E6AE9"/>
    <w:rsid w:val="00624A13"/>
    <w:rsid w:val="006451F9"/>
    <w:rsid w:val="00682477"/>
    <w:rsid w:val="006F32F7"/>
    <w:rsid w:val="00787DFD"/>
    <w:rsid w:val="007F44BC"/>
    <w:rsid w:val="008856B0"/>
    <w:rsid w:val="008913C5"/>
    <w:rsid w:val="008D180D"/>
    <w:rsid w:val="009A3D9F"/>
    <w:rsid w:val="009F6A5C"/>
    <w:rsid w:val="00A741E5"/>
    <w:rsid w:val="00B5158C"/>
    <w:rsid w:val="00BB46CC"/>
    <w:rsid w:val="00C35B2B"/>
    <w:rsid w:val="00CD31D6"/>
    <w:rsid w:val="00DA20F7"/>
    <w:rsid w:val="00DF46E7"/>
    <w:rsid w:val="00F164D2"/>
    <w:rsid w:val="00F30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46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BB4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BB46CC"/>
    <w:pPr>
      <w:spacing w:after="120"/>
    </w:pPr>
  </w:style>
  <w:style w:type="character" w:customStyle="1" w:styleId="a4">
    <w:name w:val="Основной текст Знак"/>
    <w:basedOn w:val="a0"/>
    <w:link w:val="a3"/>
    <w:rsid w:val="00BB46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2021-03-11T09:48:00Z</cp:lastPrinted>
  <dcterms:created xsi:type="dcterms:W3CDTF">2020-01-31T06:18:00Z</dcterms:created>
  <dcterms:modified xsi:type="dcterms:W3CDTF">2021-03-11T12:05:00Z</dcterms:modified>
</cp:coreProperties>
</file>