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B5126F" w:rsidRDefault="00A77DDE" w:rsidP="00F3618B">
      <w:pPr>
        <w:ind w:right="-185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>СОВЕТ НАРО</w:t>
      </w:r>
      <w:bookmarkStart w:id="0" w:name="_GoBack"/>
      <w:bookmarkEnd w:id="0"/>
      <w:r w:rsidRPr="00B5126F">
        <w:rPr>
          <w:rFonts w:cs="Arial"/>
          <w:bCs/>
        </w:rPr>
        <w:t>ДНЫХ ДЕПУТАТОВ</w:t>
      </w:r>
    </w:p>
    <w:p w:rsidR="00A77DDE" w:rsidRPr="00B5126F" w:rsidRDefault="00F140C8" w:rsidP="00F3618B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 xml:space="preserve">ОСИКОВСКОГО </w:t>
      </w:r>
      <w:r w:rsidR="00A77DDE" w:rsidRPr="00B5126F">
        <w:rPr>
          <w:rFonts w:cs="Arial"/>
          <w:bCs/>
        </w:rPr>
        <w:t>СЕЛЬСКОГО ПОСЕЛЕНИЯ</w:t>
      </w:r>
    </w:p>
    <w:p w:rsidR="00A77DDE" w:rsidRPr="00B5126F" w:rsidRDefault="00B5126F" w:rsidP="00F3618B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КАНТЕМИРОВСКОГО</w:t>
      </w:r>
      <w:r w:rsidR="00C60FBD" w:rsidRPr="00B5126F">
        <w:rPr>
          <w:rFonts w:cs="Arial"/>
          <w:bCs/>
        </w:rPr>
        <w:t xml:space="preserve"> </w:t>
      </w:r>
      <w:r w:rsidR="00A77DDE" w:rsidRPr="00B5126F">
        <w:rPr>
          <w:rFonts w:cs="Arial"/>
          <w:bCs/>
        </w:rPr>
        <w:t>МУНИЦИПАЛЬНОГО РАЙОНА</w:t>
      </w:r>
    </w:p>
    <w:p w:rsidR="00A77DDE" w:rsidRPr="00B5126F" w:rsidRDefault="00A77DDE" w:rsidP="00F3618B">
      <w:pPr>
        <w:ind w:right="-185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>ВОРОНЕЖСКОЙ ОБЛАСТИ</w:t>
      </w:r>
    </w:p>
    <w:p w:rsidR="00C60FBD" w:rsidRPr="00B5126F" w:rsidRDefault="00C60FBD" w:rsidP="00F3618B">
      <w:pPr>
        <w:contextualSpacing/>
        <w:jc w:val="center"/>
        <w:rPr>
          <w:rFonts w:cs="Arial"/>
        </w:rPr>
      </w:pPr>
    </w:p>
    <w:p w:rsidR="00A77DDE" w:rsidRPr="00B5126F" w:rsidRDefault="00A77DDE" w:rsidP="00F3618B">
      <w:pPr>
        <w:contextualSpacing/>
        <w:jc w:val="center"/>
        <w:rPr>
          <w:rFonts w:cs="Arial"/>
        </w:rPr>
      </w:pPr>
      <w:r w:rsidRPr="00B5126F">
        <w:rPr>
          <w:rFonts w:cs="Arial"/>
        </w:rPr>
        <w:t>РЕШЕНИЕ</w:t>
      </w:r>
    </w:p>
    <w:p w:rsidR="00A77DDE" w:rsidRDefault="00F3618B" w:rsidP="00F140C8">
      <w:pPr>
        <w:spacing w:before="240" w:after="60"/>
        <w:ind w:firstLine="0"/>
        <w:contextualSpacing/>
        <w:outlineLvl w:val="0"/>
        <w:rPr>
          <w:rFonts w:cs="Arial"/>
          <w:bCs/>
          <w:kern w:val="28"/>
        </w:rPr>
      </w:pPr>
      <w:r w:rsidRPr="00B5126F">
        <w:rPr>
          <w:rFonts w:cs="Arial"/>
          <w:bCs/>
          <w:kern w:val="28"/>
        </w:rPr>
        <w:t xml:space="preserve">от </w:t>
      </w:r>
      <w:r w:rsidR="00BE069F">
        <w:rPr>
          <w:rFonts w:cs="Arial"/>
          <w:bCs/>
          <w:kern w:val="28"/>
        </w:rPr>
        <w:t>1</w:t>
      </w:r>
      <w:r w:rsidR="00FB3A9C">
        <w:rPr>
          <w:rFonts w:cs="Arial"/>
          <w:bCs/>
          <w:kern w:val="28"/>
        </w:rPr>
        <w:t>5</w:t>
      </w:r>
      <w:r w:rsidR="00BE069F">
        <w:rPr>
          <w:rFonts w:cs="Arial"/>
          <w:bCs/>
          <w:kern w:val="28"/>
        </w:rPr>
        <w:t>.11</w:t>
      </w:r>
      <w:r w:rsidR="00F140C8">
        <w:rPr>
          <w:rFonts w:cs="Arial"/>
          <w:bCs/>
          <w:kern w:val="28"/>
        </w:rPr>
        <w:t>.</w:t>
      </w:r>
      <w:r w:rsidR="00A77DDE" w:rsidRPr="00B5126F">
        <w:rPr>
          <w:rFonts w:cs="Arial"/>
          <w:bCs/>
          <w:kern w:val="28"/>
        </w:rPr>
        <w:t>201</w:t>
      </w:r>
      <w:r w:rsidR="00C60FBD" w:rsidRPr="00B5126F">
        <w:rPr>
          <w:rFonts w:cs="Arial"/>
          <w:bCs/>
          <w:kern w:val="28"/>
        </w:rPr>
        <w:t>9</w:t>
      </w:r>
      <w:r w:rsidRPr="00B5126F">
        <w:rPr>
          <w:rFonts w:cs="Arial"/>
          <w:bCs/>
          <w:kern w:val="28"/>
        </w:rPr>
        <w:t xml:space="preserve"> г. </w:t>
      </w:r>
      <w:r w:rsidR="00A77DDE" w:rsidRPr="00B5126F">
        <w:rPr>
          <w:rFonts w:cs="Arial"/>
          <w:bCs/>
          <w:kern w:val="28"/>
        </w:rPr>
        <w:t xml:space="preserve"> №</w:t>
      </w:r>
      <w:r w:rsidR="00FB3A9C">
        <w:rPr>
          <w:rFonts w:cs="Arial"/>
          <w:bCs/>
          <w:kern w:val="28"/>
        </w:rPr>
        <w:t xml:space="preserve"> 193</w:t>
      </w:r>
    </w:p>
    <w:p w:rsidR="00B5126F" w:rsidRDefault="00B5126F" w:rsidP="00F140C8">
      <w:pPr>
        <w:spacing w:before="240" w:after="60"/>
        <w:ind w:firstLine="0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с. </w:t>
      </w:r>
      <w:r w:rsidR="00F140C8">
        <w:rPr>
          <w:rFonts w:cs="Arial"/>
          <w:bCs/>
          <w:kern w:val="28"/>
        </w:rPr>
        <w:t>Осиковка</w:t>
      </w:r>
    </w:p>
    <w:p w:rsidR="00EB7614" w:rsidRDefault="00EB7614" w:rsidP="00F140C8">
      <w:pPr>
        <w:spacing w:before="240" w:after="60"/>
        <w:ind w:firstLine="0"/>
        <w:contextualSpacing/>
        <w:outlineLvl w:val="0"/>
        <w:rPr>
          <w:rFonts w:cs="Arial"/>
          <w:bCs/>
          <w:kern w:val="28"/>
        </w:rPr>
      </w:pPr>
    </w:p>
    <w:p w:rsidR="00FB3A9C" w:rsidRDefault="00C4162F" w:rsidP="00C4162F">
      <w:pPr>
        <w:pStyle w:val="ae"/>
        <w:jc w:val="both"/>
        <w:rPr>
          <w:rFonts w:ascii="Arial" w:hAnsi="Arial" w:cs="Arial"/>
          <w:sz w:val="24"/>
          <w:szCs w:val="24"/>
        </w:rPr>
      </w:pPr>
      <w:r w:rsidRPr="00C4162F">
        <w:rPr>
          <w:rFonts w:ascii="Arial" w:hAnsi="Arial" w:cs="Arial"/>
          <w:sz w:val="24"/>
          <w:szCs w:val="24"/>
        </w:rPr>
        <w:t>О передаче полномочий по</w:t>
      </w:r>
      <w:r w:rsidR="00FB3A9C">
        <w:rPr>
          <w:rFonts w:ascii="Arial" w:hAnsi="Arial" w:cs="Arial"/>
          <w:sz w:val="24"/>
          <w:szCs w:val="24"/>
        </w:rPr>
        <w:t xml:space="preserve"> осуществлению </w:t>
      </w:r>
    </w:p>
    <w:p w:rsidR="00C4162F" w:rsidRPr="00C4162F" w:rsidRDefault="00C4162F" w:rsidP="00C4162F">
      <w:pPr>
        <w:pStyle w:val="ae"/>
        <w:jc w:val="both"/>
        <w:rPr>
          <w:rFonts w:ascii="Arial" w:hAnsi="Arial" w:cs="Arial"/>
          <w:sz w:val="24"/>
          <w:szCs w:val="24"/>
        </w:rPr>
      </w:pPr>
      <w:r w:rsidRPr="00C4162F">
        <w:rPr>
          <w:rFonts w:ascii="Arial" w:hAnsi="Arial" w:cs="Arial"/>
          <w:sz w:val="24"/>
          <w:szCs w:val="24"/>
        </w:rPr>
        <w:t xml:space="preserve"> части бюджетных полномочий </w:t>
      </w:r>
    </w:p>
    <w:p w:rsidR="00C4162F" w:rsidRPr="00C4162F" w:rsidRDefault="00C4162F" w:rsidP="00C4162F">
      <w:pPr>
        <w:pStyle w:val="ae"/>
        <w:jc w:val="both"/>
        <w:rPr>
          <w:rFonts w:ascii="Arial" w:hAnsi="Arial" w:cs="Arial"/>
          <w:sz w:val="24"/>
          <w:szCs w:val="24"/>
        </w:rPr>
      </w:pPr>
      <w:r w:rsidRPr="00C4162F">
        <w:rPr>
          <w:rFonts w:ascii="Arial" w:hAnsi="Arial" w:cs="Arial"/>
          <w:sz w:val="24"/>
          <w:szCs w:val="24"/>
        </w:rPr>
        <w:t xml:space="preserve"> Осиковского   сельского  поселения</w:t>
      </w:r>
    </w:p>
    <w:p w:rsidR="00C4162F" w:rsidRPr="00C4162F" w:rsidRDefault="00C4162F" w:rsidP="00C4162F">
      <w:pPr>
        <w:pStyle w:val="ae"/>
        <w:jc w:val="both"/>
        <w:rPr>
          <w:rFonts w:ascii="Arial" w:hAnsi="Arial" w:cs="Arial"/>
          <w:sz w:val="24"/>
          <w:szCs w:val="24"/>
        </w:rPr>
      </w:pPr>
      <w:r w:rsidRPr="00C4162F">
        <w:rPr>
          <w:rFonts w:ascii="Arial" w:hAnsi="Arial" w:cs="Arial"/>
          <w:sz w:val="24"/>
          <w:szCs w:val="24"/>
        </w:rPr>
        <w:t xml:space="preserve"> Кантемировского муниципального района</w:t>
      </w:r>
    </w:p>
    <w:p w:rsidR="00C4162F" w:rsidRDefault="00C4162F" w:rsidP="00C4162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4162F" w:rsidRDefault="00C4162F" w:rsidP="00C4162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4162F" w:rsidRDefault="00C4162F" w:rsidP="00C4162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4162F" w:rsidRPr="00C4162F" w:rsidRDefault="00C4162F" w:rsidP="00C4162F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4162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AE15B1">
        <w:rPr>
          <w:rFonts w:ascii="Arial" w:hAnsi="Arial" w:cs="Arial"/>
          <w:sz w:val="24"/>
          <w:szCs w:val="24"/>
        </w:rPr>
        <w:t>Бюджетным Кодексом</w:t>
      </w:r>
      <w:r w:rsidRPr="00C4162F">
        <w:rPr>
          <w:rFonts w:ascii="Arial" w:hAnsi="Arial" w:cs="Arial"/>
          <w:sz w:val="24"/>
          <w:szCs w:val="24"/>
        </w:rPr>
        <w:t xml:space="preserve">, ст. 8 и 39 Устава </w:t>
      </w:r>
      <w:r>
        <w:rPr>
          <w:rFonts w:ascii="Arial" w:hAnsi="Arial" w:cs="Arial"/>
          <w:sz w:val="24"/>
          <w:szCs w:val="24"/>
        </w:rPr>
        <w:t>Осиковского</w:t>
      </w:r>
      <w:r w:rsidRPr="00C4162F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области, Совет народных депутатов</w:t>
      </w:r>
      <w:r>
        <w:rPr>
          <w:rFonts w:ascii="Arial" w:hAnsi="Arial" w:cs="Arial"/>
          <w:sz w:val="24"/>
          <w:szCs w:val="24"/>
        </w:rPr>
        <w:t xml:space="preserve"> Осиковского</w:t>
      </w:r>
      <w:r w:rsidRPr="00C4162F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</w:t>
      </w:r>
    </w:p>
    <w:p w:rsidR="00C4162F" w:rsidRPr="00C4162F" w:rsidRDefault="00C4162F" w:rsidP="00C4162F">
      <w:pPr>
        <w:rPr>
          <w:rFonts w:cs="Arial"/>
        </w:rPr>
      </w:pPr>
    </w:p>
    <w:p w:rsidR="00C4162F" w:rsidRPr="001746E5" w:rsidRDefault="00C4162F" w:rsidP="00C4162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1746E5">
        <w:rPr>
          <w:rFonts w:ascii="Times New Roman" w:hAnsi="Times New Roman"/>
          <w:sz w:val="24"/>
          <w:szCs w:val="24"/>
        </w:rPr>
        <w:t>РЕШИЛ:</w:t>
      </w:r>
    </w:p>
    <w:p w:rsidR="00BE069F" w:rsidRPr="00BE069F" w:rsidRDefault="00FB3A9C" w:rsidP="00FB3A9C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162F">
        <w:rPr>
          <w:rFonts w:ascii="Arial" w:hAnsi="Arial" w:cs="Arial"/>
          <w:sz w:val="24"/>
          <w:szCs w:val="24"/>
        </w:rPr>
        <w:t>П</w:t>
      </w:r>
      <w:r w:rsidR="00BE069F" w:rsidRPr="00BE069F">
        <w:rPr>
          <w:rFonts w:ascii="Arial" w:hAnsi="Arial" w:cs="Arial"/>
          <w:sz w:val="24"/>
          <w:szCs w:val="24"/>
        </w:rPr>
        <w:t xml:space="preserve">ередать </w:t>
      </w:r>
      <w:r w:rsidR="00C4162F">
        <w:rPr>
          <w:rFonts w:ascii="Arial" w:hAnsi="Arial" w:cs="Arial"/>
          <w:sz w:val="24"/>
          <w:szCs w:val="24"/>
        </w:rPr>
        <w:t>Кантемировскому муниципальному району</w:t>
      </w:r>
      <w:r w:rsidR="00C4162F" w:rsidRPr="00BE069F">
        <w:rPr>
          <w:rFonts w:ascii="Arial" w:hAnsi="Arial" w:cs="Arial"/>
          <w:sz w:val="24"/>
          <w:szCs w:val="24"/>
        </w:rPr>
        <w:t xml:space="preserve"> </w:t>
      </w:r>
      <w:r w:rsidR="00BE069F" w:rsidRPr="00BE069F">
        <w:rPr>
          <w:rFonts w:ascii="Arial" w:hAnsi="Arial" w:cs="Arial"/>
          <w:sz w:val="24"/>
          <w:szCs w:val="24"/>
        </w:rPr>
        <w:t>с 01.04.2020г.</w:t>
      </w:r>
      <w:r w:rsidR="00BE069F">
        <w:rPr>
          <w:rFonts w:ascii="Arial" w:hAnsi="Arial" w:cs="Arial"/>
          <w:sz w:val="24"/>
          <w:szCs w:val="24"/>
        </w:rPr>
        <w:t xml:space="preserve">, по </w:t>
      </w:r>
      <w:r w:rsidR="00BE069F" w:rsidRPr="00BE069F">
        <w:rPr>
          <w:rFonts w:ascii="Arial" w:hAnsi="Arial" w:cs="Arial"/>
          <w:sz w:val="24"/>
          <w:szCs w:val="24"/>
        </w:rPr>
        <w:t>31.12.2020г. осуществление части бюджетных полномочий Осиковского сельского поселения Кантемировского муниципального района:</w:t>
      </w:r>
    </w:p>
    <w:p w:rsidR="00BE069F" w:rsidRPr="00BE069F" w:rsidRDefault="00BE069F" w:rsidP="00BE069F">
      <w:pPr>
        <w:pStyle w:val="ae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E069F">
        <w:rPr>
          <w:rFonts w:ascii="Arial" w:hAnsi="Arial" w:cs="Arial"/>
          <w:sz w:val="24"/>
          <w:szCs w:val="24"/>
        </w:rPr>
        <w:t xml:space="preserve">по составлению проекта бюджета поселения, составлению отчета об </w:t>
      </w:r>
    </w:p>
    <w:p w:rsidR="00BE069F" w:rsidRPr="00BE069F" w:rsidRDefault="00BE069F" w:rsidP="00BE069F">
      <w:pPr>
        <w:pStyle w:val="ae"/>
        <w:jc w:val="both"/>
        <w:rPr>
          <w:rFonts w:ascii="Arial" w:hAnsi="Arial" w:cs="Arial"/>
          <w:sz w:val="24"/>
          <w:szCs w:val="24"/>
        </w:rPr>
      </w:pPr>
      <w:r w:rsidRPr="00BE069F">
        <w:rPr>
          <w:rFonts w:ascii="Arial" w:hAnsi="Arial" w:cs="Arial"/>
          <w:sz w:val="24"/>
          <w:szCs w:val="24"/>
        </w:rPr>
        <w:t xml:space="preserve">исполнении бюджета поселения; </w:t>
      </w:r>
    </w:p>
    <w:p w:rsidR="00BE069F" w:rsidRPr="00BE069F" w:rsidRDefault="00BE069F" w:rsidP="00BE069F">
      <w:pPr>
        <w:pStyle w:val="ae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E069F">
        <w:rPr>
          <w:rFonts w:ascii="Arial" w:hAnsi="Arial" w:cs="Arial"/>
          <w:sz w:val="24"/>
          <w:szCs w:val="24"/>
        </w:rPr>
        <w:t xml:space="preserve">по   составлению   бюджетной    сметы   получателя   средств,   по   </w:t>
      </w:r>
    </w:p>
    <w:p w:rsidR="00BE069F" w:rsidRPr="00BE069F" w:rsidRDefault="00BE069F" w:rsidP="00BE069F">
      <w:pPr>
        <w:pStyle w:val="ae"/>
        <w:jc w:val="both"/>
        <w:rPr>
          <w:rFonts w:ascii="Arial" w:hAnsi="Arial" w:cs="Arial"/>
          <w:sz w:val="24"/>
          <w:szCs w:val="24"/>
        </w:rPr>
      </w:pPr>
      <w:r w:rsidRPr="00BE069F">
        <w:rPr>
          <w:rFonts w:ascii="Arial" w:hAnsi="Arial" w:cs="Arial"/>
          <w:sz w:val="24"/>
          <w:szCs w:val="24"/>
        </w:rPr>
        <w:t xml:space="preserve">начислению  физическим лицам выплат по оплате труда и иных выплат, а также связанных с ними обязательных платежей в бюджеты бюджетной системы РФ и их перечислению, по ведению бюджетного учета, включая составление и представление бюджетной отчетности, консолидированной отчетности бюджетных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 (далее бюджетные полномочия). </w:t>
      </w:r>
    </w:p>
    <w:p w:rsidR="00A77DDE" w:rsidRPr="00BE069F" w:rsidRDefault="003D3D54" w:rsidP="00BE069F">
      <w:pPr>
        <w:ind w:firstLine="0"/>
        <w:contextualSpacing/>
        <w:rPr>
          <w:rFonts w:cs="Arial"/>
        </w:rPr>
      </w:pPr>
      <w:r w:rsidRPr="00BE069F">
        <w:rPr>
          <w:rFonts w:cs="Arial"/>
        </w:rPr>
        <w:t xml:space="preserve">2. </w:t>
      </w:r>
      <w:r w:rsidR="00B5126F" w:rsidRPr="00BE069F">
        <w:rPr>
          <w:rFonts w:cs="Arial"/>
        </w:rPr>
        <w:t xml:space="preserve">Настоящее решение </w:t>
      </w:r>
      <w:r w:rsidR="00A77DDE" w:rsidRPr="00BE069F">
        <w:rPr>
          <w:rFonts w:cs="Arial"/>
        </w:rPr>
        <w:t>вступае</w:t>
      </w:r>
      <w:r w:rsidR="00B5126F" w:rsidRPr="00BE069F">
        <w:rPr>
          <w:rFonts w:cs="Arial"/>
        </w:rPr>
        <w:t>т в силу после его официального</w:t>
      </w:r>
      <w:r w:rsidR="00A77DDE" w:rsidRPr="00BE069F">
        <w:rPr>
          <w:rFonts w:cs="Arial"/>
        </w:rPr>
        <w:t xml:space="preserve"> опубликования</w:t>
      </w:r>
      <w:r w:rsidR="00F359E7" w:rsidRPr="00BE069F">
        <w:rPr>
          <w:rFonts w:cs="Arial"/>
        </w:rPr>
        <w:t xml:space="preserve"> в Вестнике </w:t>
      </w:r>
      <w:r w:rsidR="00B5126F" w:rsidRPr="00BE069F">
        <w:rPr>
          <w:rFonts w:cs="Arial"/>
        </w:rPr>
        <w:t>муниципальных правовых актов</w:t>
      </w:r>
      <w:r w:rsidR="00F359E7" w:rsidRPr="00BE069F">
        <w:rPr>
          <w:rFonts w:cs="Arial"/>
        </w:rPr>
        <w:t xml:space="preserve"> </w:t>
      </w:r>
      <w:r w:rsidR="00F140C8" w:rsidRPr="00BE069F">
        <w:rPr>
          <w:rFonts w:cs="Arial"/>
        </w:rPr>
        <w:t xml:space="preserve">Осиковского </w:t>
      </w:r>
      <w:r w:rsidR="00F359E7" w:rsidRPr="00BE069F">
        <w:rPr>
          <w:rFonts w:cs="Arial"/>
        </w:rPr>
        <w:t>сельского поселения</w:t>
      </w:r>
      <w:r w:rsidR="00A77DDE" w:rsidRPr="00BE069F">
        <w:rPr>
          <w:rFonts w:cs="Arial"/>
        </w:rPr>
        <w:t>.</w:t>
      </w:r>
    </w:p>
    <w:p w:rsidR="00F359E7" w:rsidRPr="00BE069F" w:rsidRDefault="003D3D54" w:rsidP="00BE069F">
      <w:pPr>
        <w:autoSpaceDE w:val="0"/>
        <w:autoSpaceDN w:val="0"/>
        <w:adjustRightInd w:val="0"/>
        <w:ind w:firstLine="0"/>
        <w:rPr>
          <w:rFonts w:cs="Arial"/>
        </w:rPr>
      </w:pPr>
      <w:r w:rsidRPr="00BE069F">
        <w:rPr>
          <w:rFonts w:cs="Arial"/>
        </w:rPr>
        <w:t xml:space="preserve">3. </w:t>
      </w:r>
      <w:r w:rsidR="00F359E7" w:rsidRPr="00BE069F">
        <w:rPr>
          <w:rFonts w:cs="Arial"/>
        </w:rPr>
        <w:t xml:space="preserve">Контроль за исполнением настоящего решения </w:t>
      </w:r>
      <w:r w:rsidR="00B5126F" w:rsidRPr="00BE069F">
        <w:rPr>
          <w:rFonts w:cs="Arial"/>
        </w:rPr>
        <w:t>оставляю за собой.</w:t>
      </w:r>
    </w:p>
    <w:p w:rsidR="00A77DDE" w:rsidRDefault="00A77DDE" w:rsidP="00F3618B">
      <w:pPr>
        <w:contextualSpacing/>
        <w:rPr>
          <w:rFonts w:cs="Arial"/>
        </w:rPr>
      </w:pPr>
    </w:p>
    <w:p w:rsidR="00BE069F" w:rsidRDefault="00BE069F" w:rsidP="00F3618B">
      <w:pPr>
        <w:contextualSpacing/>
        <w:rPr>
          <w:rFonts w:cs="Arial"/>
        </w:rPr>
      </w:pPr>
    </w:p>
    <w:p w:rsidR="00BE069F" w:rsidRDefault="00BE069F" w:rsidP="00F3618B">
      <w:pPr>
        <w:contextualSpacing/>
        <w:rPr>
          <w:rFonts w:cs="Arial"/>
        </w:rPr>
      </w:pPr>
    </w:p>
    <w:p w:rsidR="00BE069F" w:rsidRPr="00BE069F" w:rsidRDefault="00BE069F" w:rsidP="00F3618B">
      <w:pPr>
        <w:contextualSpacing/>
        <w:rPr>
          <w:rFonts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5126F" w:rsidRPr="00BE069F" w:rsidTr="00B5126F">
        <w:tc>
          <w:tcPr>
            <w:tcW w:w="3190" w:type="dxa"/>
          </w:tcPr>
          <w:p w:rsidR="00B5126F" w:rsidRPr="00BE069F" w:rsidRDefault="00B5126F" w:rsidP="00B5126F">
            <w:pPr>
              <w:ind w:firstLine="0"/>
              <w:contextualSpacing/>
              <w:jc w:val="left"/>
              <w:rPr>
                <w:rFonts w:cs="Arial"/>
              </w:rPr>
            </w:pPr>
            <w:r w:rsidRPr="00BE069F">
              <w:rPr>
                <w:rFonts w:cs="Arial"/>
              </w:rPr>
              <w:t xml:space="preserve">Глава </w:t>
            </w:r>
            <w:r w:rsidR="00F140C8" w:rsidRPr="00BE069F">
              <w:rPr>
                <w:rFonts w:cs="Arial"/>
              </w:rPr>
              <w:t xml:space="preserve">Осиковского </w:t>
            </w:r>
            <w:r w:rsidRPr="00BE069F">
              <w:rPr>
                <w:rFonts w:cs="Arial"/>
              </w:rPr>
              <w:t>сельского поселения</w:t>
            </w:r>
          </w:p>
        </w:tc>
        <w:tc>
          <w:tcPr>
            <w:tcW w:w="3190" w:type="dxa"/>
          </w:tcPr>
          <w:p w:rsidR="00B5126F" w:rsidRPr="00BE069F" w:rsidRDefault="00B5126F" w:rsidP="00F3618B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3191" w:type="dxa"/>
          </w:tcPr>
          <w:p w:rsidR="00B5126F" w:rsidRPr="00BE069F" w:rsidRDefault="00F140C8" w:rsidP="00F3618B">
            <w:pPr>
              <w:ind w:firstLine="0"/>
              <w:contextualSpacing/>
              <w:rPr>
                <w:rFonts w:cs="Arial"/>
              </w:rPr>
            </w:pPr>
            <w:r w:rsidRPr="00BE069F">
              <w:rPr>
                <w:rFonts w:cs="Arial"/>
              </w:rPr>
              <w:t>В.Д.Герман</w:t>
            </w:r>
          </w:p>
        </w:tc>
      </w:tr>
    </w:tbl>
    <w:p w:rsidR="00A77DDE" w:rsidRPr="00B5126F" w:rsidRDefault="00A77DDE" w:rsidP="00EB7614">
      <w:pPr>
        <w:ind w:firstLine="0"/>
        <w:contextualSpacing/>
        <w:rPr>
          <w:rFonts w:cs="Arial"/>
        </w:rPr>
        <w:sectPr w:rsidR="00A77DDE" w:rsidRPr="00B5126F" w:rsidSect="00B5126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B4D43" w:rsidRPr="00B5126F" w:rsidRDefault="005B4D43" w:rsidP="00BE069F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b w:val="0"/>
          <w:sz w:val="24"/>
          <w:szCs w:val="24"/>
        </w:rPr>
      </w:pPr>
    </w:p>
    <w:sectPr w:rsidR="005B4D43" w:rsidRPr="00B5126F" w:rsidSect="00B5126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73" w:rsidRDefault="00072A73">
      <w:r>
        <w:separator/>
      </w:r>
    </w:p>
  </w:endnote>
  <w:endnote w:type="continuationSeparator" w:id="0">
    <w:p w:rsidR="00072A73" w:rsidRDefault="0007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73" w:rsidRDefault="00072A73">
      <w:r>
        <w:separator/>
      </w:r>
    </w:p>
  </w:footnote>
  <w:footnote w:type="continuationSeparator" w:id="0">
    <w:p w:rsidR="00072A73" w:rsidRDefault="00072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B87639A"/>
    <w:multiLevelType w:val="multilevel"/>
    <w:tmpl w:val="0CE6364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2A73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74A99"/>
    <w:rsid w:val="002B342E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5B19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93701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15B1"/>
    <w:rsid w:val="00AE5EAE"/>
    <w:rsid w:val="00AF66CC"/>
    <w:rsid w:val="00B02BB2"/>
    <w:rsid w:val="00B10992"/>
    <w:rsid w:val="00B11655"/>
    <w:rsid w:val="00B5126F"/>
    <w:rsid w:val="00B654A1"/>
    <w:rsid w:val="00B6732F"/>
    <w:rsid w:val="00B86368"/>
    <w:rsid w:val="00BA3625"/>
    <w:rsid w:val="00BB44D0"/>
    <w:rsid w:val="00BB4507"/>
    <w:rsid w:val="00BE069F"/>
    <w:rsid w:val="00C238B8"/>
    <w:rsid w:val="00C358BC"/>
    <w:rsid w:val="00C4162F"/>
    <w:rsid w:val="00C44B0B"/>
    <w:rsid w:val="00C468AC"/>
    <w:rsid w:val="00C46B5C"/>
    <w:rsid w:val="00C5492C"/>
    <w:rsid w:val="00C56BC4"/>
    <w:rsid w:val="00C60FBD"/>
    <w:rsid w:val="00C64848"/>
    <w:rsid w:val="00C70DEA"/>
    <w:rsid w:val="00C713DC"/>
    <w:rsid w:val="00C91C14"/>
    <w:rsid w:val="00C939D5"/>
    <w:rsid w:val="00CA193E"/>
    <w:rsid w:val="00CA493C"/>
    <w:rsid w:val="00CA6AA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C042D"/>
    <w:rsid w:val="00DC1877"/>
    <w:rsid w:val="00DD603D"/>
    <w:rsid w:val="00DE326E"/>
    <w:rsid w:val="00DF04C4"/>
    <w:rsid w:val="00E25DD0"/>
    <w:rsid w:val="00E41950"/>
    <w:rsid w:val="00E574BB"/>
    <w:rsid w:val="00E745CA"/>
    <w:rsid w:val="00EB7614"/>
    <w:rsid w:val="00ED5CED"/>
    <w:rsid w:val="00EF329D"/>
    <w:rsid w:val="00EF3CC7"/>
    <w:rsid w:val="00EF6FA9"/>
    <w:rsid w:val="00F00E87"/>
    <w:rsid w:val="00F140C8"/>
    <w:rsid w:val="00F174F5"/>
    <w:rsid w:val="00F24A36"/>
    <w:rsid w:val="00F32386"/>
    <w:rsid w:val="00F359E7"/>
    <w:rsid w:val="00F3618B"/>
    <w:rsid w:val="00F376C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B3A9C"/>
    <w:rsid w:val="00FC521F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5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E069F"/>
    <w:rPr>
      <w:rFonts w:eastAsia="Times New Roman"/>
      <w:sz w:val="22"/>
      <w:szCs w:val="22"/>
    </w:rPr>
  </w:style>
  <w:style w:type="paragraph" w:customStyle="1" w:styleId="ConsPlusTitle">
    <w:name w:val="ConsPlusTitle"/>
    <w:rsid w:val="00BE0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5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196B-60ED-4C46-A9A2-987D0CDC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Осиковское СП</cp:lastModifiedBy>
  <cp:revision>5</cp:revision>
  <cp:lastPrinted>2019-09-23T06:54:00Z</cp:lastPrinted>
  <dcterms:created xsi:type="dcterms:W3CDTF">2019-11-11T07:07:00Z</dcterms:created>
  <dcterms:modified xsi:type="dcterms:W3CDTF">2019-11-13T11:41:00Z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