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CA" w:rsidRDefault="00EA3ACA" w:rsidP="00F73DC4">
      <w:pPr>
        <w:rPr>
          <w:b/>
          <w:bCs/>
        </w:rPr>
      </w:pPr>
    </w:p>
    <w:p w:rsidR="00971B15" w:rsidRDefault="00971B15" w:rsidP="00EA3ACA">
      <w:pPr>
        <w:ind w:left="720"/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 w:rsidR="00971B15" w:rsidRDefault="00E13C8D" w:rsidP="00971B15">
      <w:pPr>
        <w:ind w:left="720"/>
        <w:jc w:val="center"/>
        <w:rPr>
          <w:b/>
          <w:bCs/>
        </w:rPr>
      </w:pPr>
      <w:r>
        <w:rPr>
          <w:b/>
          <w:bCs/>
        </w:rPr>
        <w:t>ДАНКОВСКОГО</w:t>
      </w:r>
      <w:r w:rsidR="00971B15">
        <w:rPr>
          <w:b/>
          <w:bCs/>
        </w:rPr>
        <w:t xml:space="preserve"> СЕЛЬСКОГО ПОСЕЛЕНИЯ</w:t>
      </w:r>
    </w:p>
    <w:p w:rsidR="00971B15" w:rsidRDefault="00971B15" w:rsidP="00971B15">
      <w:pPr>
        <w:ind w:left="720"/>
        <w:jc w:val="center"/>
        <w:rPr>
          <w:b/>
          <w:bCs/>
        </w:rPr>
      </w:pPr>
      <w:r>
        <w:rPr>
          <w:b/>
          <w:bCs/>
        </w:rPr>
        <w:t xml:space="preserve">КАШИРСКОГО МУНИЦИПАЛЬНОГО РАЙОНА </w:t>
      </w:r>
    </w:p>
    <w:p w:rsidR="00971B15" w:rsidRDefault="00971B15" w:rsidP="00971B15">
      <w:pPr>
        <w:ind w:left="720"/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971B15" w:rsidRDefault="00971B15" w:rsidP="00971B15">
      <w:pPr>
        <w:ind w:left="720"/>
        <w:jc w:val="center"/>
        <w:rPr>
          <w:b/>
          <w:bCs/>
        </w:rPr>
      </w:pPr>
    </w:p>
    <w:p w:rsidR="00971B15" w:rsidRDefault="00971B15" w:rsidP="00971B15">
      <w:pPr>
        <w:ind w:left="720"/>
        <w:jc w:val="center"/>
        <w:rPr>
          <w:b/>
          <w:bCs/>
        </w:rPr>
      </w:pPr>
      <w:r>
        <w:rPr>
          <w:b/>
          <w:bCs/>
        </w:rPr>
        <w:t>РЕШЕНИЕ</w:t>
      </w:r>
    </w:p>
    <w:p w:rsidR="00971B15" w:rsidRDefault="00971B15" w:rsidP="00971B15">
      <w:pPr>
        <w:ind w:left="720"/>
        <w:jc w:val="center"/>
        <w:rPr>
          <w:b/>
          <w:bCs/>
        </w:rPr>
      </w:pPr>
    </w:p>
    <w:p w:rsidR="00971B15" w:rsidRDefault="00971B15" w:rsidP="00971B15">
      <w:pPr>
        <w:rPr>
          <w:b/>
          <w:bCs/>
        </w:rPr>
      </w:pPr>
    </w:p>
    <w:p w:rsidR="00971B15" w:rsidRPr="00E13C8D" w:rsidRDefault="0041043C" w:rsidP="00971B15">
      <w:pPr>
        <w:rPr>
          <w:bCs/>
          <w:u w:val="single"/>
        </w:rPr>
      </w:pPr>
      <w:r w:rsidRPr="00E13C8D">
        <w:rPr>
          <w:bCs/>
          <w:u w:val="single"/>
        </w:rPr>
        <w:t xml:space="preserve">от  </w:t>
      </w:r>
      <w:r w:rsidR="008E0B73">
        <w:rPr>
          <w:bCs/>
          <w:u w:val="single"/>
        </w:rPr>
        <w:t>11.08.2020 г.</w:t>
      </w:r>
      <w:r w:rsidR="00971B15" w:rsidRPr="00E13C8D">
        <w:rPr>
          <w:bCs/>
          <w:u w:val="single"/>
        </w:rPr>
        <w:t xml:space="preserve"> № </w:t>
      </w:r>
      <w:r w:rsidR="00EA3ACA">
        <w:rPr>
          <w:bCs/>
          <w:u w:val="single"/>
        </w:rPr>
        <w:t>_</w:t>
      </w:r>
      <w:r w:rsidR="008E0B73">
        <w:rPr>
          <w:bCs/>
          <w:u w:val="single"/>
        </w:rPr>
        <w:t>180</w:t>
      </w:r>
      <w:r w:rsidR="00EA3ACA">
        <w:rPr>
          <w:bCs/>
          <w:u w:val="single"/>
        </w:rPr>
        <w:t>_____</w:t>
      </w:r>
    </w:p>
    <w:p w:rsidR="00971B15" w:rsidRDefault="00971B15" w:rsidP="00971B15">
      <w:pPr>
        <w:rPr>
          <w:bCs/>
        </w:rPr>
      </w:pPr>
      <w:r>
        <w:rPr>
          <w:bCs/>
        </w:rPr>
        <w:t>с.</w:t>
      </w:r>
      <w:r w:rsidR="00E13C8D">
        <w:rPr>
          <w:bCs/>
        </w:rPr>
        <w:t xml:space="preserve"> Данково</w:t>
      </w:r>
    </w:p>
    <w:p w:rsidR="00971B15" w:rsidRDefault="00971B15" w:rsidP="00971B15">
      <w:pPr>
        <w:rPr>
          <w:bCs/>
        </w:rPr>
      </w:pPr>
    </w:p>
    <w:p w:rsidR="00971B15" w:rsidRDefault="00971B15" w:rsidP="00971B15">
      <w:pPr>
        <w:rPr>
          <w:b/>
          <w:bCs/>
        </w:rPr>
      </w:pPr>
      <w:r>
        <w:rPr>
          <w:b/>
          <w:bCs/>
        </w:rPr>
        <w:t>О проекте решения Совета народных депутатов</w:t>
      </w:r>
    </w:p>
    <w:p w:rsidR="00971B15" w:rsidRDefault="00E13C8D" w:rsidP="00971B15">
      <w:pPr>
        <w:rPr>
          <w:b/>
          <w:bCs/>
        </w:rPr>
      </w:pPr>
      <w:r>
        <w:rPr>
          <w:b/>
          <w:bCs/>
        </w:rPr>
        <w:t>Данковского</w:t>
      </w:r>
      <w:r w:rsidR="00971B15">
        <w:rPr>
          <w:b/>
          <w:bCs/>
        </w:rPr>
        <w:t xml:space="preserve"> сельского поселения Каширского</w:t>
      </w:r>
    </w:p>
    <w:p w:rsidR="00971B15" w:rsidRDefault="00971B15" w:rsidP="00971B15">
      <w:pPr>
        <w:rPr>
          <w:b/>
          <w:bCs/>
        </w:rPr>
      </w:pPr>
      <w:r>
        <w:rPr>
          <w:b/>
          <w:bCs/>
        </w:rPr>
        <w:t>муниципального района Воронежской области</w:t>
      </w:r>
    </w:p>
    <w:p w:rsidR="00971B15" w:rsidRDefault="00971B15" w:rsidP="00971B15">
      <w:pPr>
        <w:rPr>
          <w:b/>
          <w:bCs/>
        </w:rPr>
      </w:pPr>
      <w:r>
        <w:rPr>
          <w:b/>
          <w:bCs/>
        </w:rPr>
        <w:t>«О внесении изменений и дополнений в Устав</w:t>
      </w:r>
    </w:p>
    <w:p w:rsidR="00971B15" w:rsidRDefault="00E13C8D" w:rsidP="00971B15">
      <w:pPr>
        <w:rPr>
          <w:b/>
          <w:bCs/>
        </w:rPr>
      </w:pPr>
      <w:r>
        <w:rPr>
          <w:b/>
          <w:bCs/>
        </w:rPr>
        <w:t>Данковского</w:t>
      </w:r>
      <w:r w:rsidR="00971B15">
        <w:rPr>
          <w:b/>
          <w:bCs/>
        </w:rPr>
        <w:t xml:space="preserve"> сельского поселения Каширского</w:t>
      </w:r>
    </w:p>
    <w:p w:rsidR="00971B15" w:rsidRDefault="00971B15" w:rsidP="00971B15">
      <w:pPr>
        <w:rPr>
          <w:b/>
          <w:bCs/>
        </w:rPr>
      </w:pPr>
      <w:r>
        <w:rPr>
          <w:b/>
          <w:bCs/>
        </w:rPr>
        <w:t>муниципального района Воронежской области»</w:t>
      </w:r>
    </w:p>
    <w:p w:rsidR="00971B15" w:rsidRDefault="00971B15" w:rsidP="00971B15">
      <w:pPr>
        <w:rPr>
          <w:b/>
          <w:bCs/>
        </w:rPr>
      </w:pPr>
    </w:p>
    <w:p w:rsidR="00971B15" w:rsidRDefault="00971B15" w:rsidP="00971B15">
      <w:pPr>
        <w:rPr>
          <w:bCs/>
        </w:rPr>
      </w:pPr>
      <w:r>
        <w:rPr>
          <w:bCs/>
          <w:sz w:val="28"/>
          <w:szCs w:val="28"/>
        </w:rPr>
        <w:t xml:space="preserve">        </w:t>
      </w:r>
      <w:r>
        <w:rPr>
          <w:bCs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Совет народных депутатов</w:t>
      </w:r>
    </w:p>
    <w:p w:rsidR="00971B15" w:rsidRDefault="00971B15" w:rsidP="00971B15">
      <w:pPr>
        <w:rPr>
          <w:bCs/>
        </w:rPr>
      </w:pPr>
    </w:p>
    <w:p w:rsidR="00971B15" w:rsidRDefault="00971B15" w:rsidP="00971B15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971B15" w:rsidRDefault="00971B15" w:rsidP="00971B15">
      <w:pPr>
        <w:rPr>
          <w:bCs/>
        </w:rPr>
      </w:pPr>
    </w:p>
    <w:p w:rsidR="00F97843" w:rsidRDefault="00971B15" w:rsidP="00747098">
      <w:pPr>
        <w:jc w:val="both"/>
        <w:rPr>
          <w:bCs/>
        </w:rPr>
      </w:pPr>
      <w:r>
        <w:rPr>
          <w:bCs/>
        </w:rPr>
        <w:t xml:space="preserve">        1.Принять проект решения «О внесении изменений и дополнений в Устав </w:t>
      </w:r>
      <w:r w:rsidR="00E13C8D">
        <w:rPr>
          <w:bCs/>
        </w:rPr>
        <w:t>Данковского</w:t>
      </w:r>
      <w:r>
        <w:rPr>
          <w:bCs/>
        </w:rPr>
        <w:t xml:space="preserve"> сельского поселения Каширского муниципального района Воронежской области»</w:t>
      </w:r>
    </w:p>
    <w:p w:rsidR="00971B15" w:rsidRDefault="00971B15" w:rsidP="00747098">
      <w:pPr>
        <w:jc w:val="both"/>
        <w:rPr>
          <w:bCs/>
        </w:rPr>
      </w:pPr>
      <w:r>
        <w:rPr>
          <w:bCs/>
        </w:rPr>
        <w:t xml:space="preserve"> (приложение № 1).</w:t>
      </w:r>
    </w:p>
    <w:p w:rsidR="00971B15" w:rsidRDefault="00971B15" w:rsidP="00747098">
      <w:pPr>
        <w:jc w:val="both"/>
        <w:rPr>
          <w:bCs/>
        </w:rPr>
      </w:pPr>
      <w:r>
        <w:rPr>
          <w:bCs/>
        </w:rPr>
        <w:t xml:space="preserve">         2.</w:t>
      </w:r>
      <w:r w:rsidR="00186385">
        <w:rPr>
          <w:bCs/>
        </w:rPr>
        <w:t xml:space="preserve"> </w:t>
      </w:r>
      <w:proofErr w:type="gramStart"/>
      <w:r>
        <w:rPr>
          <w:bCs/>
        </w:rPr>
        <w:t>Назначить и провести</w:t>
      </w:r>
      <w:proofErr w:type="gramEnd"/>
      <w:r>
        <w:rPr>
          <w:bCs/>
        </w:rPr>
        <w:t xml:space="preserve"> публичные слушания по проекту решения Совета народных депутатов </w:t>
      </w:r>
      <w:r w:rsidR="00E13C8D">
        <w:rPr>
          <w:bCs/>
        </w:rPr>
        <w:t>Данковского</w:t>
      </w:r>
      <w:r>
        <w:rPr>
          <w:bCs/>
        </w:rPr>
        <w:t xml:space="preserve"> сельского поселения Каширского муниципального района Воронежской области «О внесении изменений и дополнений в Устав </w:t>
      </w:r>
      <w:r w:rsidR="00E13C8D">
        <w:rPr>
          <w:bCs/>
        </w:rPr>
        <w:t>Данковского</w:t>
      </w:r>
      <w:r>
        <w:rPr>
          <w:bCs/>
        </w:rPr>
        <w:t xml:space="preserve"> сельского поселения Каширского муниципального района Воронежской области» </w:t>
      </w:r>
    </w:p>
    <w:p w:rsidR="00971B15" w:rsidRDefault="00DF2611" w:rsidP="00747098">
      <w:pPr>
        <w:jc w:val="both"/>
        <w:rPr>
          <w:bCs/>
        </w:rPr>
      </w:pPr>
      <w:r>
        <w:rPr>
          <w:bCs/>
        </w:rPr>
        <w:t xml:space="preserve"> </w:t>
      </w:r>
      <w:r w:rsidR="00186385">
        <w:rPr>
          <w:bCs/>
        </w:rPr>
        <w:t xml:space="preserve">11 </w:t>
      </w:r>
      <w:r w:rsidR="00747098">
        <w:rPr>
          <w:bCs/>
        </w:rPr>
        <w:t>сентября</w:t>
      </w:r>
      <w:r w:rsidR="00947BEF">
        <w:rPr>
          <w:bCs/>
        </w:rPr>
        <w:t xml:space="preserve"> </w:t>
      </w:r>
      <w:r w:rsidR="00971B15">
        <w:rPr>
          <w:bCs/>
        </w:rPr>
        <w:t xml:space="preserve">  2020 года в 12 часов по адресу: Воронежская область, Каширский район, с.</w:t>
      </w:r>
      <w:r w:rsidR="00747098">
        <w:rPr>
          <w:bCs/>
        </w:rPr>
        <w:t xml:space="preserve"> Данково</w:t>
      </w:r>
      <w:r w:rsidR="00971B15">
        <w:rPr>
          <w:bCs/>
        </w:rPr>
        <w:t xml:space="preserve">, ул. </w:t>
      </w:r>
      <w:r w:rsidR="00747098">
        <w:rPr>
          <w:bCs/>
        </w:rPr>
        <w:t>Мира</w:t>
      </w:r>
      <w:r w:rsidR="00971B15">
        <w:rPr>
          <w:bCs/>
        </w:rPr>
        <w:t>, д.</w:t>
      </w:r>
      <w:r w:rsidR="00747098">
        <w:rPr>
          <w:bCs/>
        </w:rPr>
        <w:t xml:space="preserve"> 23</w:t>
      </w:r>
      <w:r w:rsidR="00971B15">
        <w:rPr>
          <w:bCs/>
        </w:rPr>
        <w:t>.</w:t>
      </w:r>
    </w:p>
    <w:p w:rsidR="00971B15" w:rsidRDefault="00971B15" w:rsidP="00747098">
      <w:pPr>
        <w:jc w:val="both"/>
        <w:rPr>
          <w:bCs/>
        </w:rPr>
      </w:pPr>
      <w:r>
        <w:rPr>
          <w:bCs/>
        </w:rPr>
        <w:t xml:space="preserve">          3.Утвердить оргкомитет по подготовке и проведению публичных слушаний в следующем составе:</w:t>
      </w:r>
    </w:p>
    <w:p w:rsidR="00971B15" w:rsidRDefault="00971B15" w:rsidP="00747098">
      <w:pPr>
        <w:jc w:val="both"/>
        <w:rPr>
          <w:bCs/>
        </w:rPr>
      </w:pPr>
      <w:r>
        <w:rPr>
          <w:bCs/>
        </w:rPr>
        <w:t xml:space="preserve">          </w:t>
      </w:r>
      <w:r w:rsidR="00747098">
        <w:rPr>
          <w:bCs/>
        </w:rPr>
        <w:t>Чернякина Любовь Васильевна</w:t>
      </w:r>
      <w:r>
        <w:rPr>
          <w:bCs/>
        </w:rPr>
        <w:t xml:space="preserve"> – глава </w:t>
      </w:r>
      <w:r w:rsidR="00E13C8D">
        <w:rPr>
          <w:bCs/>
        </w:rPr>
        <w:t>Данковского</w:t>
      </w:r>
      <w:r>
        <w:rPr>
          <w:bCs/>
        </w:rPr>
        <w:t xml:space="preserve"> сельского поселения</w:t>
      </w:r>
    </w:p>
    <w:p w:rsidR="00971B15" w:rsidRDefault="00971B15" w:rsidP="00747098">
      <w:pPr>
        <w:jc w:val="both"/>
        <w:rPr>
          <w:bCs/>
        </w:rPr>
      </w:pPr>
      <w:r>
        <w:rPr>
          <w:bCs/>
        </w:rPr>
        <w:t xml:space="preserve">          </w:t>
      </w:r>
      <w:r w:rsidR="00747098">
        <w:rPr>
          <w:bCs/>
        </w:rPr>
        <w:t>Колосова Людмила Викторовна</w:t>
      </w:r>
      <w:r>
        <w:rPr>
          <w:bCs/>
        </w:rPr>
        <w:t xml:space="preserve"> – ведущий специалист администрации </w:t>
      </w:r>
      <w:r w:rsidR="00E13C8D">
        <w:rPr>
          <w:bCs/>
        </w:rPr>
        <w:t>Данковского</w:t>
      </w:r>
    </w:p>
    <w:p w:rsidR="00971B15" w:rsidRDefault="00971B15" w:rsidP="00747098">
      <w:pPr>
        <w:jc w:val="both"/>
        <w:rPr>
          <w:bCs/>
        </w:rPr>
      </w:pPr>
      <w:r>
        <w:rPr>
          <w:bCs/>
        </w:rPr>
        <w:t>сельского поселения</w:t>
      </w:r>
    </w:p>
    <w:p w:rsidR="00971B15" w:rsidRDefault="00971B15" w:rsidP="00747098">
      <w:pPr>
        <w:jc w:val="both"/>
        <w:rPr>
          <w:bCs/>
        </w:rPr>
      </w:pPr>
      <w:r>
        <w:rPr>
          <w:bCs/>
        </w:rPr>
        <w:t xml:space="preserve">          </w:t>
      </w:r>
      <w:r w:rsidR="00747098">
        <w:rPr>
          <w:bCs/>
        </w:rPr>
        <w:t>Мокшина Галина Ивановна</w:t>
      </w:r>
      <w:r>
        <w:rPr>
          <w:bCs/>
        </w:rPr>
        <w:t xml:space="preserve"> – депутат Совета народных депутатов </w:t>
      </w:r>
      <w:r w:rsidR="00E13C8D">
        <w:rPr>
          <w:bCs/>
        </w:rPr>
        <w:t>Данковского</w:t>
      </w:r>
      <w:r>
        <w:rPr>
          <w:bCs/>
        </w:rPr>
        <w:t xml:space="preserve"> сельского поселения</w:t>
      </w:r>
    </w:p>
    <w:p w:rsidR="00971B15" w:rsidRDefault="00971B15" w:rsidP="00747098">
      <w:pPr>
        <w:jc w:val="both"/>
      </w:pPr>
      <w:r>
        <w:rPr>
          <w:bCs/>
        </w:rPr>
        <w:t xml:space="preserve">         </w:t>
      </w:r>
      <w:r>
        <w:t>4. Образовать специальную комиссию для доработки проекта решения</w:t>
      </w:r>
    </w:p>
    <w:p w:rsidR="00971B15" w:rsidRDefault="00971B15" w:rsidP="00747098">
      <w:pPr>
        <w:jc w:val="both"/>
      </w:pPr>
      <w:r>
        <w:t xml:space="preserve">Совета народных депутатов </w:t>
      </w:r>
      <w:r w:rsidR="00E13C8D">
        <w:t>Данковского</w:t>
      </w:r>
      <w:r>
        <w:t xml:space="preserve"> сельского поселения  «О внесении  изменений и дополнений в Устав </w:t>
      </w:r>
      <w:r w:rsidR="00E13C8D">
        <w:t>Данковского</w:t>
      </w:r>
      <w:r>
        <w:t xml:space="preserve"> сельского поселения Каширского муниципального района Воронежской области» в составе:</w:t>
      </w:r>
    </w:p>
    <w:p w:rsidR="00971B15" w:rsidRDefault="00747098" w:rsidP="00747098">
      <w:pPr>
        <w:ind w:firstLine="426"/>
        <w:jc w:val="both"/>
      </w:pPr>
      <w:r>
        <w:t xml:space="preserve">Чернякина Л.В. </w:t>
      </w:r>
      <w:r w:rsidR="00971B15">
        <w:t xml:space="preserve"> - глава  </w:t>
      </w:r>
      <w:r w:rsidR="00E13C8D">
        <w:t>Данковского</w:t>
      </w:r>
      <w:r w:rsidR="00971B15">
        <w:t xml:space="preserve"> сельского поселения, председатель комиссии;</w:t>
      </w:r>
    </w:p>
    <w:p w:rsidR="00971B15" w:rsidRDefault="00747098" w:rsidP="00747098">
      <w:pPr>
        <w:ind w:firstLine="426"/>
        <w:jc w:val="both"/>
      </w:pPr>
      <w:r>
        <w:t>Колосова Л.В.</w:t>
      </w:r>
      <w:r w:rsidR="00971B15">
        <w:t xml:space="preserve"> - ведущий специалист </w:t>
      </w:r>
      <w:r w:rsidR="00E13C8D">
        <w:t>Данковского</w:t>
      </w:r>
      <w:r w:rsidR="00971B15">
        <w:t xml:space="preserve"> сельского поселения, секретарь комиссии.</w:t>
      </w:r>
    </w:p>
    <w:p w:rsidR="00971B15" w:rsidRDefault="00971B15" w:rsidP="00747098">
      <w:pPr>
        <w:ind w:firstLine="426"/>
        <w:jc w:val="both"/>
      </w:pPr>
      <w:r>
        <w:t>Члены комиссии:</w:t>
      </w:r>
    </w:p>
    <w:p w:rsidR="00971B15" w:rsidRDefault="00747098" w:rsidP="00747098">
      <w:pPr>
        <w:ind w:firstLine="426"/>
        <w:jc w:val="both"/>
      </w:pPr>
      <w:proofErr w:type="spellStart"/>
      <w:r>
        <w:t>КосниковВ.Н</w:t>
      </w:r>
      <w:proofErr w:type="spellEnd"/>
      <w:r>
        <w:t>.</w:t>
      </w:r>
      <w:r w:rsidR="00971B15">
        <w:t xml:space="preserve"> -  депутат </w:t>
      </w:r>
      <w:r w:rsidR="00E13C8D">
        <w:t>Данковского</w:t>
      </w:r>
      <w:r w:rsidR="00971B15">
        <w:t xml:space="preserve"> сельского поселения;</w:t>
      </w:r>
    </w:p>
    <w:p w:rsidR="00971B15" w:rsidRDefault="00747098" w:rsidP="00747098">
      <w:pPr>
        <w:ind w:firstLine="426"/>
        <w:jc w:val="both"/>
      </w:pPr>
      <w:proofErr w:type="spellStart"/>
      <w:r>
        <w:t>МокшинаГ.И</w:t>
      </w:r>
      <w:proofErr w:type="spellEnd"/>
      <w:r>
        <w:t>.</w:t>
      </w:r>
      <w:r w:rsidR="00971B15">
        <w:t xml:space="preserve"> -  депутат  </w:t>
      </w:r>
      <w:r w:rsidR="00E13C8D">
        <w:t>Данковского</w:t>
      </w:r>
      <w:r w:rsidR="00971B15">
        <w:t xml:space="preserve"> сельского поселения;</w:t>
      </w:r>
    </w:p>
    <w:p w:rsidR="00971B15" w:rsidRDefault="00747098" w:rsidP="00747098">
      <w:pPr>
        <w:ind w:firstLine="426"/>
        <w:jc w:val="both"/>
      </w:pPr>
      <w:proofErr w:type="spellStart"/>
      <w:r>
        <w:t>Косникова</w:t>
      </w:r>
      <w:proofErr w:type="spellEnd"/>
      <w:r>
        <w:t xml:space="preserve"> И.И</w:t>
      </w:r>
      <w:r w:rsidR="00971B15">
        <w:t xml:space="preserve">. – главный </w:t>
      </w:r>
      <w:r>
        <w:t>специалист</w:t>
      </w:r>
      <w:r w:rsidR="00971B15">
        <w:t xml:space="preserve"> администрации </w:t>
      </w:r>
      <w:r w:rsidR="00E13C8D">
        <w:t>Данковского</w:t>
      </w:r>
    </w:p>
    <w:p w:rsidR="00971B15" w:rsidRDefault="00971B15" w:rsidP="00747098">
      <w:pPr>
        <w:ind w:firstLine="426"/>
        <w:jc w:val="both"/>
      </w:pPr>
      <w:r>
        <w:t xml:space="preserve"> сельского поселения.</w:t>
      </w:r>
    </w:p>
    <w:p w:rsidR="00971B15" w:rsidRDefault="00971B15" w:rsidP="00747098">
      <w:pPr>
        <w:ind w:left="720"/>
        <w:jc w:val="both"/>
      </w:pPr>
    </w:p>
    <w:p w:rsidR="00B25E58" w:rsidRDefault="00971B15" w:rsidP="00747098">
      <w:pPr>
        <w:ind w:left="720"/>
        <w:jc w:val="both"/>
      </w:pPr>
      <w:r>
        <w:lastRenderedPageBreak/>
        <w:t xml:space="preserve">5.Утвердить порядок учета предложений и участия граждан в </w:t>
      </w:r>
      <w:proofErr w:type="gramStart"/>
      <w:r>
        <w:t>обсуждении</w:t>
      </w:r>
      <w:proofErr w:type="gramEnd"/>
      <w:r>
        <w:t xml:space="preserve"> проекта решения Совета народных депутатов </w:t>
      </w:r>
      <w:r w:rsidR="00E13C8D">
        <w:t>Данковского</w:t>
      </w:r>
      <w:r>
        <w:t xml:space="preserve"> сельского поселения «О внесении изменений и дополнений в Устав </w:t>
      </w:r>
      <w:r w:rsidR="00E13C8D">
        <w:t>Данковского</w:t>
      </w:r>
      <w:r>
        <w:t xml:space="preserve"> сельского поселения Каширского муниципального района Вороне</w:t>
      </w:r>
      <w:r w:rsidR="00B25E58">
        <w:t>жской области» (приложение № 2).</w:t>
      </w:r>
    </w:p>
    <w:p w:rsidR="00472464" w:rsidRDefault="00B25E58" w:rsidP="00747098">
      <w:pPr>
        <w:ind w:left="720"/>
        <w:jc w:val="both"/>
      </w:pPr>
      <w:r w:rsidRPr="00B25E58">
        <w:t>6.Обнародовать настоящее решение.</w:t>
      </w:r>
    </w:p>
    <w:p w:rsidR="00B25E58" w:rsidRDefault="00B25E58" w:rsidP="00747098">
      <w:pPr>
        <w:ind w:left="720"/>
        <w:jc w:val="both"/>
      </w:pPr>
      <w:r>
        <w:t>7.Настоящее решение вступает в силу после его официального обнародования.</w:t>
      </w:r>
    </w:p>
    <w:p w:rsidR="00B25E58" w:rsidRPr="00B25E58" w:rsidRDefault="00B25E58" w:rsidP="007470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5E58" w:rsidRDefault="00B25E58" w:rsidP="007470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1B15" w:rsidRDefault="00971B15" w:rsidP="00747098">
      <w:pPr>
        <w:ind w:left="720"/>
        <w:jc w:val="both"/>
      </w:pPr>
    </w:p>
    <w:p w:rsidR="00971B15" w:rsidRDefault="00971B15" w:rsidP="00747098">
      <w:pPr>
        <w:jc w:val="both"/>
        <w:rPr>
          <w:b/>
          <w:i/>
        </w:rPr>
      </w:pPr>
    </w:p>
    <w:p w:rsidR="00971B15" w:rsidRDefault="00971B15" w:rsidP="00747098">
      <w:pPr>
        <w:jc w:val="both"/>
      </w:pPr>
    </w:p>
    <w:p w:rsidR="00971B15" w:rsidRDefault="00971B15" w:rsidP="00747098">
      <w:pPr>
        <w:jc w:val="both"/>
      </w:pPr>
      <w:r>
        <w:t xml:space="preserve">          Глава </w:t>
      </w:r>
      <w:r w:rsidR="00E13C8D">
        <w:t>Данковского</w:t>
      </w:r>
      <w:r>
        <w:t xml:space="preserve"> сельского поселения                                          </w:t>
      </w:r>
      <w:r w:rsidR="00747098">
        <w:t>Л.В.Чернякина</w:t>
      </w:r>
    </w:p>
    <w:p w:rsidR="00971B15" w:rsidRDefault="00971B15" w:rsidP="00747098">
      <w:pPr>
        <w:jc w:val="both"/>
      </w:pPr>
    </w:p>
    <w:p w:rsidR="00971B15" w:rsidRDefault="00971B15" w:rsidP="00747098">
      <w:pPr>
        <w:jc w:val="both"/>
      </w:pPr>
    </w:p>
    <w:p w:rsidR="00971B15" w:rsidRDefault="00971B15" w:rsidP="00747098">
      <w:pPr>
        <w:jc w:val="both"/>
      </w:pPr>
    </w:p>
    <w:p w:rsidR="00971B15" w:rsidRDefault="00971B15" w:rsidP="00971B15">
      <w:pPr>
        <w:jc w:val="both"/>
      </w:pPr>
    </w:p>
    <w:p w:rsidR="00971B15" w:rsidRDefault="00971B15" w:rsidP="00971B15">
      <w:pPr>
        <w:jc w:val="both"/>
      </w:pPr>
    </w:p>
    <w:p w:rsidR="002673C1" w:rsidRPr="00701E89" w:rsidRDefault="002673C1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2673C1" w:rsidRPr="00701E89" w:rsidRDefault="002673C1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2673C1" w:rsidRPr="00701E89" w:rsidRDefault="002673C1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2673C1" w:rsidRPr="00701E89" w:rsidRDefault="002673C1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2673C1" w:rsidRDefault="002673C1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971B15" w:rsidRDefault="00971B15" w:rsidP="00701E89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472464" w:rsidRDefault="00472464" w:rsidP="00472464">
      <w:pPr>
        <w:tabs>
          <w:tab w:val="left" w:pos="120"/>
        </w:tabs>
        <w:spacing w:line="360" w:lineRule="exact"/>
        <w:rPr>
          <w:sz w:val="28"/>
          <w:szCs w:val="28"/>
        </w:rPr>
      </w:pPr>
    </w:p>
    <w:p w:rsidR="001E09C1" w:rsidRDefault="001E09C1" w:rsidP="00472464">
      <w:pPr>
        <w:tabs>
          <w:tab w:val="left" w:pos="120"/>
        </w:tabs>
        <w:spacing w:line="360" w:lineRule="exact"/>
        <w:rPr>
          <w:sz w:val="28"/>
          <w:szCs w:val="28"/>
        </w:rPr>
      </w:pPr>
    </w:p>
    <w:p w:rsidR="001E09C1" w:rsidRDefault="001E09C1" w:rsidP="00472464">
      <w:pPr>
        <w:tabs>
          <w:tab w:val="left" w:pos="120"/>
        </w:tabs>
        <w:spacing w:line="360" w:lineRule="exact"/>
        <w:rPr>
          <w:sz w:val="28"/>
          <w:szCs w:val="28"/>
        </w:rPr>
      </w:pPr>
    </w:p>
    <w:p w:rsidR="001E09C1" w:rsidRDefault="001E09C1" w:rsidP="00472464">
      <w:pPr>
        <w:tabs>
          <w:tab w:val="left" w:pos="120"/>
        </w:tabs>
        <w:spacing w:line="360" w:lineRule="exact"/>
        <w:rPr>
          <w:sz w:val="28"/>
          <w:szCs w:val="28"/>
        </w:rPr>
      </w:pPr>
    </w:p>
    <w:p w:rsidR="001E09C1" w:rsidRDefault="001E09C1" w:rsidP="00472464">
      <w:pPr>
        <w:tabs>
          <w:tab w:val="left" w:pos="120"/>
        </w:tabs>
        <w:spacing w:line="360" w:lineRule="exact"/>
        <w:rPr>
          <w:sz w:val="28"/>
          <w:szCs w:val="28"/>
        </w:rPr>
      </w:pPr>
    </w:p>
    <w:p w:rsidR="002673C1" w:rsidRPr="00472464" w:rsidRDefault="00472464" w:rsidP="00472464">
      <w:pPr>
        <w:tabs>
          <w:tab w:val="left" w:pos="120"/>
        </w:tabs>
        <w:jc w:val="right"/>
      </w:pPr>
      <w:r w:rsidRPr="00472464">
        <w:lastRenderedPageBreak/>
        <w:t xml:space="preserve">                                                                                                </w:t>
      </w:r>
      <w:r w:rsidR="002673C1" w:rsidRPr="00472464">
        <w:t xml:space="preserve">Приложение к решению </w:t>
      </w:r>
    </w:p>
    <w:p w:rsidR="002673C1" w:rsidRPr="00472464" w:rsidRDefault="002673C1" w:rsidP="00472464">
      <w:pPr>
        <w:tabs>
          <w:tab w:val="left" w:pos="120"/>
        </w:tabs>
        <w:ind w:firstLine="720"/>
        <w:jc w:val="right"/>
      </w:pPr>
      <w:r w:rsidRPr="00472464">
        <w:t xml:space="preserve">Совета народных депутатов </w:t>
      </w:r>
    </w:p>
    <w:p w:rsidR="002673C1" w:rsidRPr="00472464" w:rsidRDefault="00E13C8D" w:rsidP="00472464">
      <w:pPr>
        <w:tabs>
          <w:tab w:val="left" w:pos="120"/>
        </w:tabs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>Данковского</w:t>
      </w:r>
      <w:r w:rsidR="002673C1" w:rsidRPr="00472464">
        <w:rPr>
          <w:bCs/>
          <w:color w:val="000000"/>
        </w:rPr>
        <w:t xml:space="preserve"> сельского поселения </w:t>
      </w:r>
    </w:p>
    <w:p w:rsidR="002673C1" w:rsidRPr="00472464" w:rsidRDefault="002673C1" w:rsidP="00472464">
      <w:pPr>
        <w:tabs>
          <w:tab w:val="left" w:pos="120"/>
        </w:tabs>
        <w:ind w:firstLine="720"/>
        <w:jc w:val="right"/>
      </w:pPr>
      <w:r w:rsidRPr="00472464">
        <w:rPr>
          <w:bCs/>
          <w:color w:val="000000"/>
        </w:rPr>
        <w:t xml:space="preserve">Каширского </w:t>
      </w:r>
      <w:r w:rsidRPr="00472464">
        <w:t>муниципального района</w:t>
      </w:r>
    </w:p>
    <w:p w:rsidR="002673C1" w:rsidRPr="00472464" w:rsidRDefault="002673C1" w:rsidP="00472464">
      <w:pPr>
        <w:tabs>
          <w:tab w:val="left" w:pos="120"/>
        </w:tabs>
        <w:ind w:firstLine="720"/>
        <w:jc w:val="right"/>
      </w:pPr>
      <w:r w:rsidRPr="00472464">
        <w:t>Воронежской области</w:t>
      </w:r>
    </w:p>
    <w:p w:rsidR="002673C1" w:rsidRPr="00472464" w:rsidRDefault="002673C1" w:rsidP="00472464">
      <w:pPr>
        <w:tabs>
          <w:tab w:val="left" w:pos="120"/>
        </w:tabs>
        <w:ind w:firstLine="720"/>
        <w:jc w:val="right"/>
      </w:pPr>
      <w:r w:rsidRPr="00472464">
        <w:t xml:space="preserve">от </w:t>
      </w:r>
      <w:r w:rsidR="00947BEF">
        <w:t xml:space="preserve"> </w:t>
      </w:r>
      <w:r w:rsidR="00747098">
        <w:t xml:space="preserve">07.08.2020 </w:t>
      </w:r>
      <w:r w:rsidR="00947BEF">
        <w:t>г № 180</w:t>
      </w:r>
    </w:p>
    <w:p w:rsidR="002673C1" w:rsidRPr="00472464" w:rsidRDefault="002673C1" w:rsidP="00701E89">
      <w:pPr>
        <w:tabs>
          <w:tab w:val="left" w:pos="120"/>
        </w:tabs>
        <w:spacing w:line="360" w:lineRule="exact"/>
        <w:ind w:firstLine="720"/>
        <w:jc w:val="right"/>
      </w:pPr>
    </w:p>
    <w:p w:rsidR="002673C1" w:rsidRPr="00472464" w:rsidRDefault="00F2401F" w:rsidP="00F2401F">
      <w:pPr>
        <w:tabs>
          <w:tab w:val="left" w:pos="120"/>
        </w:tabs>
        <w:spacing w:line="360" w:lineRule="exact"/>
        <w:ind w:firstLine="720"/>
        <w:jc w:val="center"/>
        <w:rPr>
          <w:b/>
        </w:rPr>
      </w:pPr>
      <w:r>
        <w:rPr>
          <w:b/>
        </w:rPr>
        <w:t>Проект</w:t>
      </w:r>
    </w:p>
    <w:p w:rsidR="00ED4BC0" w:rsidRPr="00ED4BC0" w:rsidRDefault="00ED4BC0" w:rsidP="00ED4BC0">
      <w:pPr>
        <w:tabs>
          <w:tab w:val="left" w:pos="5505"/>
        </w:tabs>
        <w:jc w:val="center"/>
        <w:rPr>
          <w:b/>
          <w:szCs w:val="28"/>
        </w:rPr>
      </w:pPr>
      <w:r w:rsidRPr="00ED4BC0">
        <w:rPr>
          <w:b/>
          <w:szCs w:val="28"/>
        </w:rPr>
        <w:t>Изменени</w:t>
      </w:r>
      <w:r>
        <w:rPr>
          <w:b/>
          <w:szCs w:val="28"/>
        </w:rPr>
        <w:t>й</w:t>
      </w:r>
      <w:r w:rsidRPr="00ED4BC0">
        <w:rPr>
          <w:b/>
          <w:szCs w:val="28"/>
        </w:rPr>
        <w:t xml:space="preserve"> и дополнени</w:t>
      </w:r>
      <w:r>
        <w:rPr>
          <w:b/>
          <w:szCs w:val="28"/>
        </w:rPr>
        <w:t>й</w:t>
      </w:r>
    </w:p>
    <w:p w:rsidR="00ED4BC0" w:rsidRPr="00ED4BC0" w:rsidRDefault="00ED4BC0" w:rsidP="00ED4BC0">
      <w:pPr>
        <w:tabs>
          <w:tab w:val="left" w:pos="5505"/>
        </w:tabs>
        <w:jc w:val="center"/>
        <w:rPr>
          <w:b/>
          <w:szCs w:val="28"/>
        </w:rPr>
      </w:pPr>
      <w:r w:rsidRPr="00ED4BC0">
        <w:rPr>
          <w:b/>
          <w:szCs w:val="28"/>
        </w:rPr>
        <w:t>в Устав Данковского  сельского поселения</w:t>
      </w:r>
    </w:p>
    <w:p w:rsidR="00ED4BC0" w:rsidRPr="00ED4BC0" w:rsidRDefault="00ED4BC0" w:rsidP="00ED4BC0">
      <w:pPr>
        <w:tabs>
          <w:tab w:val="left" w:pos="5505"/>
        </w:tabs>
        <w:jc w:val="center"/>
        <w:rPr>
          <w:b/>
          <w:szCs w:val="28"/>
        </w:rPr>
      </w:pPr>
      <w:r w:rsidRPr="00ED4BC0">
        <w:rPr>
          <w:b/>
          <w:szCs w:val="28"/>
        </w:rPr>
        <w:t>Каширского муниципального района Воронежской области</w:t>
      </w:r>
    </w:p>
    <w:p w:rsidR="00ED4BC0" w:rsidRPr="00ED4BC0" w:rsidRDefault="00ED4BC0" w:rsidP="00ED4BC0">
      <w:pPr>
        <w:tabs>
          <w:tab w:val="left" w:pos="5505"/>
        </w:tabs>
        <w:jc w:val="center"/>
        <w:rPr>
          <w:b/>
          <w:szCs w:val="28"/>
        </w:rPr>
      </w:pPr>
    </w:p>
    <w:p w:rsidR="00ED4BC0" w:rsidRPr="00ED4BC0" w:rsidRDefault="00ED4BC0" w:rsidP="00ED4BC0">
      <w:pPr>
        <w:rPr>
          <w:bCs/>
          <w:sz w:val="22"/>
        </w:rPr>
      </w:pPr>
    </w:p>
    <w:p w:rsidR="00ED4BC0" w:rsidRPr="00ED4BC0" w:rsidRDefault="00ED4BC0" w:rsidP="00ED4BC0">
      <w:pPr>
        <w:ind w:firstLine="708"/>
        <w:jc w:val="both"/>
        <w:rPr>
          <w:b/>
          <w:bCs/>
          <w:i/>
          <w:szCs w:val="28"/>
        </w:rPr>
      </w:pPr>
      <w:r w:rsidRPr="00ED4BC0">
        <w:rPr>
          <w:b/>
          <w:bCs/>
          <w:i/>
          <w:szCs w:val="28"/>
        </w:rPr>
        <w:t xml:space="preserve">1. Пункт 19 части 1 статьи 7 Устава «Вопросы местного значения </w:t>
      </w:r>
      <w:r w:rsidRPr="00ED4BC0">
        <w:rPr>
          <w:b/>
          <w:bCs/>
          <w:i/>
          <w:color w:val="000000"/>
          <w:szCs w:val="28"/>
        </w:rPr>
        <w:t>Данковского</w:t>
      </w:r>
      <w:r w:rsidRPr="00ED4BC0">
        <w:rPr>
          <w:b/>
          <w:bCs/>
          <w:i/>
          <w:szCs w:val="28"/>
        </w:rPr>
        <w:t xml:space="preserve"> сельского поселения» изложить в следующей редакции:</w:t>
      </w:r>
    </w:p>
    <w:p w:rsidR="00ED4BC0" w:rsidRPr="00ED4BC0" w:rsidRDefault="00ED4BC0" w:rsidP="00ED4BC0">
      <w:pPr>
        <w:ind w:firstLine="708"/>
        <w:jc w:val="both"/>
        <w:rPr>
          <w:bCs/>
          <w:color w:val="000000"/>
          <w:szCs w:val="28"/>
        </w:rPr>
      </w:pPr>
      <w:proofErr w:type="gramStart"/>
      <w:r w:rsidRPr="00ED4BC0">
        <w:rPr>
          <w:bCs/>
          <w:color w:val="000000"/>
          <w:szCs w:val="28"/>
        </w:rPr>
        <w:t xml:space="preserve">«19) </w:t>
      </w:r>
      <w:r w:rsidRPr="00ED4BC0">
        <w:rPr>
          <w:rFonts w:eastAsia="Calibri"/>
          <w:color w:val="000000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ED4BC0">
          <w:rPr>
            <w:rStyle w:val="a7"/>
            <w:rFonts w:eastAsia="Calibri"/>
            <w:color w:val="000000"/>
            <w:szCs w:val="28"/>
          </w:rPr>
          <w:t>кодексом</w:t>
        </w:r>
      </w:hyperlink>
      <w:r w:rsidRPr="00ED4BC0">
        <w:rPr>
          <w:rFonts w:eastAsia="Calibri"/>
          <w:color w:val="000000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ED4BC0">
        <w:rPr>
          <w:rFonts w:eastAsia="Calibri"/>
          <w:color w:val="000000"/>
          <w:szCs w:val="28"/>
        </w:rPr>
        <w:t xml:space="preserve"> </w:t>
      </w:r>
      <w:proofErr w:type="gramStart"/>
      <w:r w:rsidRPr="00ED4BC0">
        <w:rPr>
          <w:rFonts w:eastAsia="Calibri"/>
          <w:color w:val="000000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9" w:history="1">
        <w:r w:rsidRPr="00ED4BC0">
          <w:rPr>
            <w:rStyle w:val="a7"/>
            <w:rFonts w:eastAsia="Calibri"/>
            <w:color w:val="000000"/>
            <w:szCs w:val="28"/>
          </w:rPr>
          <w:t>кодексом</w:t>
        </w:r>
      </w:hyperlink>
      <w:r w:rsidRPr="00ED4BC0">
        <w:rPr>
          <w:rFonts w:eastAsia="Calibri"/>
          <w:color w:val="000000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ED4BC0">
        <w:rPr>
          <w:rFonts w:eastAsia="Calibri"/>
          <w:color w:val="000000"/>
          <w:szCs w:val="28"/>
        </w:rPr>
        <w:t xml:space="preserve">  (</w:t>
      </w:r>
      <w:proofErr w:type="gramStart"/>
      <w:r w:rsidRPr="00ED4BC0">
        <w:rPr>
          <w:rFonts w:eastAsia="Calibri"/>
          <w:color w:val="000000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ED4BC0">
        <w:rPr>
          <w:rFonts w:eastAsia="Calibri"/>
          <w:color w:val="000000"/>
          <w:szCs w:val="28"/>
        </w:rPr>
        <w:t xml:space="preserve"> </w:t>
      </w:r>
      <w:proofErr w:type="gramStart"/>
      <w:r w:rsidRPr="00ED4BC0">
        <w:rPr>
          <w:rFonts w:eastAsia="Calibri"/>
          <w:color w:val="000000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 w:rsidRPr="00ED4BC0">
        <w:rPr>
          <w:rFonts w:eastAsia="Calibri"/>
          <w:color w:val="000000"/>
          <w:szCs w:val="28"/>
        </w:rPr>
        <w:t xml:space="preserve"> </w:t>
      </w:r>
      <w:proofErr w:type="gramStart"/>
      <w:r w:rsidRPr="00ED4BC0">
        <w:rPr>
          <w:rFonts w:eastAsia="Calibri"/>
          <w:color w:val="000000"/>
          <w:szCs w:val="28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 w:rsidRPr="00ED4BC0">
        <w:rPr>
          <w:rFonts w:eastAsia="Calibri"/>
          <w:color w:val="000000"/>
          <w:szCs w:val="28"/>
        </w:rPr>
        <w:t xml:space="preserve"> или ее приведения в соответствие с установленными требованиями в </w:t>
      </w:r>
      <w:proofErr w:type="gramStart"/>
      <w:r w:rsidRPr="00ED4BC0">
        <w:rPr>
          <w:rFonts w:eastAsia="Calibri"/>
          <w:color w:val="000000"/>
          <w:szCs w:val="28"/>
        </w:rPr>
        <w:t>случаях</w:t>
      </w:r>
      <w:proofErr w:type="gramEnd"/>
      <w:r w:rsidRPr="00ED4BC0">
        <w:rPr>
          <w:rFonts w:eastAsia="Calibri"/>
          <w:color w:val="000000"/>
          <w:szCs w:val="28"/>
        </w:rPr>
        <w:t xml:space="preserve">, предусмотренных Градостроительным </w:t>
      </w:r>
      <w:hyperlink r:id="rId10" w:history="1">
        <w:r w:rsidRPr="00ED4BC0">
          <w:rPr>
            <w:rStyle w:val="a7"/>
            <w:rFonts w:eastAsia="Calibri"/>
            <w:color w:val="000000"/>
            <w:szCs w:val="28"/>
          </w:rPr>
          <w:t>кодексом</w:t>
        </w:r>
      </w:hyperlink>
      <w:r w:rsidRPr="00ED4BC0">
        <w:rPr>
          <w:rFonts w:eastAsia="Calibri"/>
          <w:color w:val="000000"/>
          <w:szCs w:val="28"/>
        </w:rPr>
        <w:t xml:space="preserve"> Российской Федерации</w:t>
      </w:r>
      <w:r w:rsidRPr="00ED4BC0">
        <w:rPr>
          <w:bCs/>
          <w:color w:val="000000"/>
          <w:szCs w:val="28"/>
        </w:rPr>
        <w:t>».</w:t>
      </w:r>
    </w:p>
    <w:p w:rsidR="00ED4BC0" w:rsidRPr="00ED4BC0" w:rsidRDefault="00ED4BC0" w:rsidP="00ED4BC0">
      <w:pPr>
        <w:ind w:firstLine="708"/>
        <w:jc w:val="both"/>
        <w:rPr>
          <w:bCs/>
          <w:color w:val="000000"/>
          <w:szCs w:val="28"/>
        </w:rPr>
      </w:pPr>
    </w:p>
    <w:p w:rsidR="00ED4BC0" w:rsidRPr="00ED4BC0" w:rsidRDefault="00ED4BC0" w:rsidP="00ED4BC0">
      <w:pPr>
        <w:ind w:firstLine="708"/>
        <w:jc w:val="both"/>
        <w:rPr>
          <w:b/>
          <w:bCs/>
          <w:i/>
          <w:color w:val="000000"/>
          <w:szCs w:val="28"/>
        </w:rPr>
      </w:pPr>
      <w:r w:rsidRPr="00ED4BC0">
        <w:rPr>
          <w:b/>
          <w:bCs/>
          <w:i/>
          <w:color w:val="000000"/>
          <w:szCs w:val="28"/>
        </w:rPr>
        <w:lastRenderedPageBreak/>
        <w:t xml:space="preserve">2. В части 1 статьи 8 Устава: </w:t>
      </w:r>
    </w:p>
    <w:p w:rsidR="00ED4BC0" w:rsidRPr="00ED4BC0" w:rsidRDefault="00ED4BC0" w:rsidP="00ED4BC0">
      <w:pPr>
        <w:ind w:firstLine="708"/>
        <w:jc w:val="both"/>
        <w:rPr>
          <w:b/>
          <w:bCs/>
          <w:i/>
          <w:color w:val="000000"/>
          <w:szCs w:val="28"/>
        </w:rPr>
      </w:pPr>
    </w:p>
    <w:p w:rsidR="00ED4BC0" w:rsidRPr="00ED4BC0" w:rsidRDefault="00ED4BC0" w:rsidP="00ED4BC0">
      <w:pPr>
        <w:ind w:firstLine="708"/>
        <w:jc w:val="both"/>
        <w:rPr>
          <w:bCs/>
          <w:color w:val="000000"/>
          <w:szCs w:val="28"/>
        </w:rPr>
      </w:pPr>
      <w:r w:rsidRPr="00ED4BC0">
        <w:rPr>
          <w:bCs/>
          <w:color w:val="000000"/>
          <w:szCs w:val="28"/>
        </w:rPr>
        <w:t>2.1. Пункт 12 признать  утратившим силу;</w:t>
      </w:r>
    </w:p>
    <w:p w:rsidR="00ED4BC0" w:rsidRPr="00ED4BC0" w:rsidRDefault="00ED4BC0" w:rsidP="00ED4BC0">
      <w:pPr>
        <w:ind w:firstLine="708"/>
        <w:jc w:val="both"/>
        <w:rPr>
          <w:bCs/>
          <w:color w:val="000000"/>
          <w:szCs w:val="28"/>
        </w:rPr>
      </w:pPr>
      <w:r w:rsidRPr="00ED4BC0">
        <w:rPr>
          <w:bCs/>
          <w:color w:val="000000"/>
          <w:szCs w:val="28"/>
        </w:rPr>
        <w:t xml:space="preserve">2.2.Пункт 13 изложить в новой редакции: </w:t>
      </w:r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bCs/>
          <w:color w:val="000000"/>
          <w:szCs w:val="28"/>
        </w:rPr>
        <w:t>«13)</w:t>
      </w:r>
      <w:r w:rsidRPr="00ED4BC0">
        <w:rPr>
          <w:szCs w:val="28"/>
        </w:rPr>
        <w:t xml:space="preserve"> осуществление </w:t>
      </w:r>
      <w:hyperlink r:id="rId11" w:anchor="/document/72139416/entry/32" w:history="1">
        <w:r w:rsidRPr="00ED4BC0">
          <w:rPr>
            <w:rStyle w:val="a7"/>
            <w:szCs w:val="28"/>
          </w:rPr>
          <w:t>деятельности</w:t>
        </w:r>
      </w:hyperlink>
      <w:r w:rsidRPr="00ED4BC0">
        <w:rPr>
          <w:szCs w:val="28"/>
        </w:rPr>
        <w:t> по обращению с животными без владельцев, обитающими на территории поселения</w:t>
      </w:r>
      <w:proofErr w:type="gramStart"/>
      <w:r w:rsidRPr="00ED4BC0">
        <w:rPr>
          <w:szCs w:val="28"/>
        </w:rPr>
        <w:t>;»</w:t>
      </w:r>
      <w:proofErr w:type="gramEnd"/>
      <w:r w:rsidRPr="00ED4BC0">
        <w:rPr>
          <w:szCs w:val="28"/>
        </w:rPr>
        <w:t>;</w:t>
      </w:r>
    </w:p>
    <w:p w:rsidR="00ED4BC0" w:rsidRPr="00ED4BC0" w:rsidRDefault="00ED4BC0" w:rsidP="00ED4BC0">
      <w:pPr>
        <w:ind w:firstLine="708"/>
        <w:jc w:val="both"/>
        <w:rPr>
          <w:szCs w:val="28"/>
        </w:rPr>
      </w:pPr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szCs w:val="28"/>
        </w:rPr>
        <w:t xml:space="preserve">2.3.Дополнить </w:t>
      </w:r>
      <w:r w:rsidRPr="00ED4BC0">
        <w:rPr>
          <w:bCs/>
          <w:color w:val="000000"/>
          <w:szCs w:val="28"/>
        </w:rPr>
        <w:t>пунктами</w:t>
      </w:r>
      <w:r w:rsidRPr="00ED4BC0">
        <w:rPr>
          <w:szCs w:val="28"/>
        </w:rPr>
        <w:t>:</w:t>
      </w:r>
    </w:p>
    <w:p w:rsidR="00ED4BC0" w:rsidRPr="00ED4BC0" w:rsidRDefault="00ED4BC0" w:rsidP="00ED4BC0">
      <w:pPr>
        <w:jc w:val="both"/>
        <w:rPr>
          <w:szCs w:val="28"/>
        </w:rPr>
      </w:pPr>
      <w:r w:rsidRPr="00ED4BC0">
        <w:rPr>
          <w:szCs w:val="28"/>
        </w:rPr>
        <w:t xml:space="preserve">             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D4BC0" w:rsidRPr="00ED4BC0" w:rsidRDefault="00ED4BC0" w:rsidP="00ED4BC0">
      <w:pPr>
        <w:jc w:val="both"/>
        <w:rPr>
          <w:szCs w:val="28"/>
        </w:rPr>
      </w:pPr>
      <w:r w:rsidRPr="00ED4BC0">
        <w:rPr>
          <w:szCs w:val="28"/>
        </w:rPr>
        <w:t xml:space="preserve">             16) осуществление мероприятий по защите прав потребителей, предусмотренных </w:t>
      </w:r>
      <w:hyperlink r:id="rId12" w:anchor="/document/10106035/entry/44" w:history="1">
        <w:r w:rsidRPr="00ED4BC0">
          <w:rPr>
            <w:rStyle w:val="a7"/>
            <w:szCs w:val="28"/>
          </w:rPr>
          <w:t>Законом</w:t>
        </w:r>
      </w:hyperlink>
      <w:r w:rsidRPr="00ED4BC0">
        <w:rPr>
          <w:szCs w:val="28"/>
        </w:rPr>
        <w:t> Российской Федерации от 7 февраля 1992 года № 2300-I "О защите прав потребителей";</w:t>
      </w:r>
    </w:p>
    <w:p w:rsidR="00ED4BC0" w:rsidRPr="00ED4BC0" w:rsidRDefault="00ED4BC0" w:rsidP="00ED4BC0">
      <w:pPr>
        <w:jc w:val="both"/>
        <w:rPr>
          <w:szCs w:val="28"/>
        </w:rPr>
      </w:pPr>
      <w:r w:rsidRPr="00ED4BC0">
        <w:rPr>
          <w:szCs w:val="28"/>
        </w:rPr>
        <w:t xml:space="preserve">             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D4BC0">
        <w:rPr>
          <w:szCs w:val="28"/>
        </w:rPr>
        <w:t>.».</w:t>
      </w:r>
      <w:proofErr w:type="gramEnd"/>
    </w:p>
    <w:p w:rsidR="00ED4BC0" w:rsidRPr="00ED4BC0" w:rsidRDefault="00ED4BC0" w:rsidP="00ED4BC0">
      <w:pPr>
        <w:ind w:firstLine="708"/>
        <w:jc w:val="both"/>
        <w:rPr>
          <w:bCs/>
          <w:color w:val="000000"/>
          <w:szCs w:val="28"/>
        </w:rPr>
      </w:pPr>
    </w:p>
    <w:p w:rsidR="00ED4BC0" w:rsidRPr="00ED4BC0" w:rsidRDefault="00ED4BC0" w:rsidP="00ED4BC0">
      <w:pPr>
        <w:jc w:val="both"/>
        <w:rPr>
          <w:szCs w:val="28"/>
        </w:rPr>
      </w:pPr>
    </w:p>
    <w:p w:rsidR="00ED4BC0" w:rsidRPr="00ED4BC0" w:rsidRDefault="00ED4BC0" w:rsidP="00ED4BC0">
      <w:pPr>
        <w:ind w:firstLine="708"/>
        <w:jc w:val="both"/>
        <w:rPr>
          <w:b/>
          <w:i/>
          <w:szCs w:val="28"/>
        </w:rPr>
      </w:pPr>
      <w:r w:rsidRPr="00ED4BC0">
        <w:rPr>
          <w:b/>
          <w:i/>
          <w:szCs w:val="28"/>
        </w:rPr>
        <w:t>3. Пункт 5 части 1 статьи 9 Устава «Полномочия органов местного самоуправления по решению вопросов местного значения» признать утратившим силу.</w:t>
      </w:r>
    </w:p>
    <w:p w:rsidR="00ED4BC0" w:rsidRPr="00ED4BC0" w:rsidRDefault="00ED4BC0" w:rsidP="00ED4BC0">
      <w:pPr>
        <w:ind w:firstLine="708"/>
        <w:jc w:val="both"/>
        <w:rPr>
          <w:b/>
          <w:i/>
          <w:szCs w:val="28"/>
        </w:rPr>
      </w:pPr>
    </w:p>
    <w:p w:rsidR="00ED4BC0" w:rsidRPr="00ED4BC0" w:rsidRDefault="00ED4BC0" w:rsidP="00ED4BC0">
      <w:pPr>
        <w:ind w:firstLine="708"/>
        <w:jc w:val="both"/>
        <w:rPr>
          <w:sz w:val="22"/>
        </w:rPr>
      </w:pPr>
      <w:r w:rsidRPr="00ED4BC0">
        <w:rPr>
          <w:b/>
          <w:i/>
          <w:szCs w:val="28"/>
        </w:rPr>
        <w:t xml:space="preserve">4. Статью 31 Устава «Досрочное прекращение полномочий Совета народных депутатов Данковского сельского поселения» дополнить частью 4: </w:t>
      </w:r>
    </w:p>
    <w:p w:rsidR="00ED4BC0" w:rsidRPr="00ED4BC0" w:rsidRDefault="00ED4BC0" w:rsidP="00ED4BC0">
      <w:pPr>
        <w:ind w:firstLine="708"/>
        <w:jc w:val="both"/>
        <w:rPr>
          <w:szCs w:val="28"/>
          <w:shd w:val="clear" w:color="auto" w:fill="FFFFFF"/>
        </w:rPr>
      </w:pPr>
      <w:r w:rsidRPr="00ED4BC0">
        <w:rPr>
          <w:szCs w:val="28"/>
        </w:rPr>
        <w:t xml:space="preserve">«4. </w:t>
      </w:r>
      <w:r w:rsidRPr="00ED4BC0">
        <w:rPr>
          <w:szCs w:val="28"/>
          <w:shd w:val="clear" w:color="auto" w:fill="FFFFFF"/>
        </w:rPr>
        <w:t xml:space="preserve">Представительный орган муниципального образования в </w:t>
      </w:r>
      <w:proofErr w:type="gramStart"/>
      <w:r w:rsidRPr="00ED4BC0">
        <w:rPr>
          <w:szCs w:val="28"/>
          <w:shd w:val="clear" w:color="auto" w:fill="FFFFFF"/>
        </w:rPr>
        <w:t>случае</w:t>
      </w:r>
      <w:proofErr w:type="gramEnd"/>
      <w:r w:rsidRPr="00ED4BC0">
        <w:rPr>
          <w:szCs w:val="28"/>
          <w:shd w:val="clear" w:color="auto" w:fill="FFFFFF"/>
        </w:rPr>
        <w:t xml:space="preserve"> досрочного прекращения полномочий депутата направляет в избирательную комиссию, организующую соответствующие выборы, решение о досрочном прекращении полномочий депутата в течение трех дней со дня его принятия.».</w:t>
      </w:r>
    </w:p>
    <w:p w:rsidR="00ED4BC0" w:rsidRPr="00ED4BC0" w:rsidRDefault="00ED4BC0" w:rsidP="00ED4BC0">
      <w:pPr>
        <w:ind w:firstLine="708"/>
        <w:jc w:val="both"/>
        <w:rPr>
          <w:b/>
          <w:i/>
          <w:szCs w:val="28"/>
        </w:rPr>
      </w:pPr>
    </w:p>
    <w:p w:rsidR="00ED4BC0" w:rsidRPr="00ED4BC0" w:rsidRDefault="00ED4BC0" w:rsidP="00ED4BC0">
      <w:pPr>
        <w:ind w:firstLine="708"/>
        <w:jc w:val="both"/>
        <w:rPr>
          <w:rFonts w:eastAsia="Calibri"/>
          <w:b/>
          <w:i/>
          <w:color w:val="000000"/>
          <w:szCs w:val="28"/>
        </w:rPr>
      </w:pPr>
      <w:r w:rsidRPr="00ED4BC0">
        <w:rPr>
          <w:b/>
          <w:i/>
          <w:szCs w:val="28"/>
        </w:rPr>
        <w:t xml:space="preserve">5. </w:t>
      </w:r>
      <w:r w:rsidRPr="00ED4BC0">
        <w:rPr>
          <w:b/>
          <w:i/>
          <w:color w:val="000000"/>
          <w:szCs w:val="28"/>
        </w:rPr>
        <w:t xml:space="preserve">В статье 32 </w:t>
      </w:r>
      <w:r w:rsidRPr="00ED4BC0">
        <w:rPr>
          <w:rFonts w:eastAsia="Calibri"/>
          <w:b/>
          <w:i/>
          <w:color w:val="000000"/>
          <w:szCs w:val="28"/>
        </w:rPr>
        <w:t xml:space="preserve">часть 4 </w:t>
      </w:r>
      <w:r w:rsidRPr="00ED4BC0">
        <w:rPr>
          <w:b/>
          <w:i/>
          <w:color w:val="000000"/>
          <w:szCs w:val="28"/>
        </w:rPr>
        <w:t>Устава «</w:t>
      </w:r>
      <w:r w:rsidRPr="00ED4BC0">
        <w:rPr>
          <w:b/>
          <w:i/>
          <w:kern w:val="2"/>
          <w:szCs w:val="28"/>
        </w:rPr>
        <w:t xml:space="preserve">Депутат Совета народных депутатов Данковского </w:t>
      </w:r>
      <w:r w:rsidRPr="00ED4BC0">
        <w:rPr>
          <w:b/>
          <w:i/>
          <w:szCs w:val="28"/>
        </w:rPr>
        <w:t xml:space="preserve">сельского </w:t>
      </w:r>
      <w:r w:rsidRPr="00ED4BC0">
        <w:rPr>
          <w:rFonts w:eastAsia="Calibri"/>
          <w:b/>
          <w:i/>
          <w:color w:val="000000"/>
          <w:szCs w:val="28"/>
        </w:rPr>
        <w:t>поселения» дополнить абзацем:</w:t>
      </w:r>
    </w:p>
    <w:p w:rsidR="00ED4BC0" w:rsidRPr="00ED4BC0" w:rsidRDefault="00ED4BC0" w:rsidP="00ED4BC0">
      <w:pPr>
        <w:ind w:firstLine="708"/>
        <w:jc w:val="both"/>
        <w:rPr>
          <w:rFonts w:eastAsia="Calibri"/>
          <w:color w:val="000000"/>
          <w:szCs w:val="28"/>
        </w:rPr>
      </w:pPr>
      <w:r w:rsidRPr="00ED4BC0">
        <w:rPr>
          <w:rFonts w:eastAsia="Calibri"/>
          <w:color w:val="000000"/>
          <w:szCs w:val="28"/>
        </w:rPr>
        <w:t xml:space="preserve"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proofErr w:type="gramStart"/>
      <w:r w:rsidRPr="00ED4BC0">
        <w:rPr>
          <w:rFonts w:eastAsia="Calibri"/>
          <w:color w:val="000000"/>
          <w:szCs w:val="28"/>
        </w:rPr>
        <w:t>устанавливается уставом муниципального образования в соответствии с законом субъекта Российской Федерации и не может</w:t>
      </w:r>
      <w:proofErr w:type="gramEnd"/>
      <w:r w:rsidRPr="00ED4BC0">
        <w:rPr>
          <w:rFonts w:eastAsia="Calibri"/>
          <w:color w:val="000000"/>
          <w:szCs w:val="28"/>
        </w:rPr>
        <w:t xml:space="preserve"> составлять в совокупности более шести рабочих дней в месяц».</w:t>
      </w:r>
    </w:p>
    <w:p w:rsidR="00ED4BC0" w:rsidRPr="00ED4BC0" w:rsidRDefault="00ED4BC0" w:rsidP="00ED4BC0">
      <w:pPr>
        <w:jc w:val="both"/>
        <w:rPr>
          <w:szCs w:val="28"/>
        </w:rPr>
      </w:pPr>
    </w:p>
    <w:p w:rsidR="00ED4BC0" w:rsidRPr="00ED4BC0" w:rsidRDefault="00ED4BC0" w:rsidP="00ED4BC0">
      <w:pPr>
        <w:ind w:firstLine="708"/>
        <w:jc w:val="both"/>
        <w:rPr>
          <w:b/>
          <w:i/>
          <w:color w:val="000000"/>
          <w:szCs w:val="28"/>
        </w:rPr>
      </w:pPr>
      <w:r w:rsidRPr="00ED4BC0">
        <w:rPr>
          <w:b/>
          <w:i/>
          <w:color w:val="000000"/>
          <w:szCs w:val="28"/>
        </w:rPr>
        <w:t xml:space="preserve">6. В статье 33 Устава «Статус депутата, члена выборного органа местного самоуправления, главы </w:t>
      </w:r>
      <w:r w:rsidRPr="00ED4BC0">
        <w:rPr>
          <w:b/>
          <w:i/>
          <w:kern w:val="2"/>
          <w:szCs w:val="28"/>
        </w:rPr>
        <w:t>Данковского</w:t>
      </w:r>
      <w:r w:rsidRPr="00ED4BC0">
        <w:rPr>
          <w:b/>
          <w:i/>
          <w:color w:val="000000"/>
          <w:szCs w:val="28"/>
        </w:rPr>
        <w:t xml:space="preserve"> сельского поселения»:</w:t>
      </w:r>
    </w:p>
    <w:p w:rsidR="00ED4BC0" w:rsidRPr="00ED4BC0" w:rsidRDefault="00ED4BC0" w:rsidP="00ED4BC0">
      <w:pPr>
        <w:jc w:val="both"/>
        <w:rPr>
          <w:b/>
          <w:i/>
          <w:color w:val="000000"/>
          <w:szCs w:val="28"/>
        </w:rPr>
      </w:pPr>
    </w:p>
    <w:p w:rsidR="00ED4BC0" w:rsidRPr="00ED4BC0" w:rsidRDefault="00ED4BC0" w:rsidP="00ED4BC0">
      <w:pPr>
        <w:jc w:val="both"/>
        <w:rPr>
          <w:szCs w:val="28"/>
        </w:rPr>
      </w:pPr>
      <w:r w:rsidRPr="00ED4BC0">
        <w:rPr>
          <w:szCs w:val="28"/>
        </w:rPr>
        <w:t>6.1. Часть 2 изложить в следующей редакции:</w:t>
      </w:r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b/>
          <w:szCs w:val="28"/>
        </w:rPr>
        <w:t>«</w:t>
      </w:r>
      <w:r w:rsidRPr="00ED4BC0">
        <w:rPr>
          <w:szCs w:val="28"/>
        </w:rPr>
        <w:t xml:space="preserve">2. </w:t>
      </w:r>
      <w:r w:rsidRPr="00ED4BC0">
        <w:rPr>
          <w:rFonts w:eastAsia="Calibri"/>
          <w:szCs w:val="28"/>
        </w:rPr>
        <w:t>Осуществляющие свои полномочия на постоянной основе депутат, член выборного органа местного самоуправления, глав Данковского сельского поселения не вправе:</w:t>
      </w:r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rFonts w:eastAsia="Calibri"/>
          <w:szCs w:val="28"/>
        </w:rPr>
        <w:t>1) заниматься предпринимательской деятельностью лично или через доверенных лиц;</w:t>
      </w:r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rFonts w:eastAsia="Calibri"/>
          <w:szCs w:val="28"/>
        </w:rPr>
        <w:t xml:space="preserve">2) участвовать в </w:t>
      </w:r>
      <w:proofErr w:type="gramStart"/>
      <w:r w:rsidRPr="00ED4BC0">
        <w:rPr>
          <w:rFonts w:eastAsia="Calibri"/>
          <w:szCs w:val="28"/>
        </w:rPr>
        <w:t>управлении</w:t>
      </w:r>
      <w:proofErr w:type="gramEnd"/>
      <w:r w:rsidRPr="00ED4BC0">
        <w:rPr>
          <w:rFonts w:eastAsia="Calibri"/>
          <w:szCs w:val="28"/>
        </w:rPr>
        <w:t xml:space="preserve"> коммерческой или некоммерческой организацией, за исключением следующих случаев:</w:t>
      </w:r>
    </w:p>
    <w:p w:rsidR="00ED4BC0" w:rsidRPr="00ED4BC0" w:rsidRDefault="00ED4BC0" w:rsidP="00ED4BC0">
      <w:pPr>
        <w:ind w:firstLine="708"/>
        <w:jc w:val="both"/>
        <w:rPr>
          <w:szCs w:val="28"/>
        </w:rPr>
      </w:pPr>
      <w:proofErr w:type="gramStart"/>
      <w:r w:rsidRPr="00ED4BC0">
        <w:rPr>
          <w:rFonts w:eastAsia="Calibri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D4BC0" w:rsidRPr="00ED4BC0" w:rsidRDefault="00ED4BC0" w:rsidP="00ED4BC0">
      <w:pPr>
        <w:ind w:firstLine="708"/>
        <w:jc w:val="both"/>
        <w:rPr>
          <w:szCs w:val="28"/>
        </w:rPr>
      </w:pPr>
      <w:proofErr w:type="gramStart"/>
      <w:r w:rsidRPr="00ED4BC0">
        <w:rPr>
          <w:rFonts w:eastAsia="Calibri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</w:t>
      </w:r>
      <w:proofErr w:type="gramEnd"/>
      <w:r w:rsidRPr="00ED4BC0">
        <w:rPr>
          <w:rFonts w:eastAsia="Calibri"/>
          <w:szCs w:val="28"/>
        </w:rPr>
        <w:t xml:space="preserve"> </w:t>
      </w:r>
      <w:proofErr w:type="gramStart"/>
      <w:r w:rsidRPr="00ED4BC0">
        <w:rPr>
          <w:rFonts w:eastAsia="Calibri"/>
          <w:szCs w:val="28"/>
        </w:rPr>
        <w:t>порядке</w:t>
      </w:r>
      <w:proofErr w:type="gramEnd"/>
      <w:r w:rsidRPr="00ED4BC0">
        <w:rPr>
          <w:rFonts w:eastAsia="Calibri"/>
          <w:szCs w:val="28"/>
        </w:rPr>
        <w:t>, установленном законом Воронежской области;</w:t>
      </w:r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rFonts w:eastAsia="Calibri"/>
          <w:szCs w:val="28"/>
        </w:rPr>
        <w:t xml:space="preserve">в) представление на безвозмездной основе интересов </w:t>
      </w:r>
      <w:r w:rsidRPr="00ED4BC0">
        <w:rPr>
          <w:bCs/>
          <w:szCs w:val="28"/>
        </w:rPr>
        <w:t>Данковского</w:t>
      </w:r>
      <w:r w:rsidRPr="00ED4BC0">
        <w:rPr>
          <w:szCs w:val="28"/>
        </w:rPr>
        <w:t xml:space="preserve"> сельского поселения</w:t>
      </w:r>
      <w:r w:rsidRPr="00ED4BC0">
        <w:rPr>
          <w:rFonts w:eastAsia="Calibri"/>
          <w:szCs w:val="28"/>
        </w:rPr>
        <w:t xml:space="preserve">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ED4BC0" w:rsidRPr="00ED4BC0" w:rsidRDefault="00ED4BC0" w:rsidP="00ED4BC0">
      <w:pPr>
        <w:ind w:firstLine="708"/>
        <w:jc w:val="both"/>
        <w:rPr>
          <w:szCs w:val="28"/>
        </w:rPr>
      </w:pPr>
      <w:proofErr w:type="gramStart"/>
      <w:r w:rsidRPr="00ED4BC0">
        <w:rPr>
          <w:rFonts w:eastAsia="Calibri"/>
          <w:szCs w:val="28"/>
        </w:rPr>
        <w:t xml:space="preserve">г) представление на безвозмездной основе интересов </w:t>
      </w:r>
      <w:r w:rsidRPr="00ED4BC0">
        <w:rPr>
          <w:bCs/>
          <w:szCs w:val="28"/>
        </w:rPr>
        <w:t>Данковского</w:t>
      </w:r>
      <w:r w:rsidRPr="00ED4BC0">
        <w:rPr>
          <w:szCs w:val="28"/>
        </w:rPr>
        <w:t xml:space="preserve"> сельского поселения</w:t>
      </w:r>
      <w:r w:rsidRPr="00ED4BC0">
        <w:rPr>
          <w:rFonts w:eastAsia="Calibri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</w:t>
      </w:r>
      <w:r w:rsidRPr="00ED4BC0">
        <w:rPr>
          <w:bCs/>
          <w:szCs w:val="28"/>
        </w:rPr>
        <w:t xml:space="preserve"> Данковское </w:t>
      </w:r>
      <w:r w:rsidRPr="00ED4BC0">
        <w:rPr>
          <w:szCs w:val="28"/>
        </w:rPr>
        <w:t>сельское поселение</w:t>
      </w:r>
      <w:r w:rsidRPr="00ED4BC0">
        <w:rPr>
          <w:rFonts w:eastAsia="Calibri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Pr="00ED4BC0">
        <w:rPr>
          <w:bCs/>
          <w:szCs w:val="28"/>
        </w:rPr>
        <w:t>Данковского</w:t>
      </w:r>
      <w:r w:rsidRPr="00ED4BC0">
        <w:rPr>
          <w:szCs w:val="28"/>
        </w:rPr>
        <w:t xml:space="preserve"> сельского поселения</w:t>
      </w:r>
      <w:r w:rsidRPr="00ED4BC0">
        <w:rPr>
          <w:rFonts w:eastAsia="Calibri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rFonts w:eastAsia="Calibri"/>
          <w:szCs w:val="28"/>
        </w:rPr>
        <w:t>д) иные случаи, предусмотренные федеральными законами;</w:t>
      </w:r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rFonts w:eastAsia="Calibri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D4BC0" w:rsidRPr="00ED4BC0" w:rsidRDefault="00ED4BC0" w:rsidP="00ED4BC0">
      <w:pPr>
        <w:ind w:firstLine="708"/>
        <w:jc w:val="both"/>
        <w:rPr>
          <w:color w:val="000000"/>
          <w:szCs w:val="28"/>
        </w:rPr>
      </w:pPr>
      <w:r w:rsidRPr="00ED4BC0">
        <w:rPr>
          <w:rFonts w:eastAsia="Calibri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</w:r>
      <w:r w:rsidRPr="00ED4BC0">
        <w:rPr>
          <w:rFonts w:eastAsia="Calibri"/>
          <w:color w:val="000000"/>
          <w:szCs w:val="28"/>
        </w:rPr>
        <w:t>законодательством Российской Федерации»</w:t>
      </w:r>
    </w:p>
    <w:p w:rsidR="00ED4BC0" w:rsidRPr="00ED4BC0" w:rsidRDefault="00ED4BC0" w:rsidP="00ED4BC0">
      <w:pPr>
        <w:jc w:val="both"/>
        <w:rPr>
          <w:color w:val="000000"/>
          <w:szCs w:val="28"/>
        </w:rPr>
      </w:pPr>
    </w:p>
    <w:p w:rsidR="00ED4BC0" w:rsidRPr="00ED4BC0" w:rsidRDefault="00ED4BC0" w:rsidP="00ED4BC0">
      <w:pPr>
        <w:ind w:firstLine="708"/>
        <w:jc w:val="both"/>
        <w:rPr>
          <w:color w:val="000000"/>
          <w:szCs w:val="28"/>
        </w:rPr>
      </w:pPr>
      <w:r w:rsidRPr="00ED4BC0">
        <w:rPr>
          <w:color w:val="000000"/>
          <w:szCs w:val="28"/>
        </w:rPr>
        <w:t>6.2. Часть 3 изложить в следующей редакции:</w:t>
      </w:r>
    </w:p>
    <w:p w:rsidR="00ED4BC0" w:rsidRPr="00ED4BC0" w:rsidRDefault="00ED4BC0" w:rsidP="00ED4BC0">
      <w:pPr>
        <w:ind w:firstLine="708"/>
        <w:jc w:val="both"/>
        <w:rPr>
          <w:rFonts w:eastAsia="Calibri"/>
          <w:bCs/>
          <w:color w:val="000000"/>
          <w:szCs w:val="28"/>
        </w:rPr>
      </w:pPr>
      <w:r w:rsidRPr="00ED4BC0">
        <w:rPr>
          <w:b/>
          <w:color w:val="000000"/>
          <w:szCs w:val="28"/>
        </w:rPr>
        <w:t>«</w:t>
      </w:r>
      <w:r w:rsidRPr="00ED4BC0">
        <w:rPr>
          <w:color w:val="000000"/>
          <w:szCs w:val="28"/>
        </w:rPr>
        <w:t xml:space="preserve">3. </w:t>
      </w:r>
      <w:r w:rsidRPr="00ED4BC0">
        <w:rPr>
          <w:rFonts w:eastAsia="Calibri"/>
          <w:bCs/>
          <w:color w:val="000000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3" w:history="1">
        <w:r w:rsidRPr="00ED4BC0">
          <w:rPr>
            <w:rStyle w:val="a7"/>
            <w:rFonts w:eastAsia="Calibri"/>
            <w:bCs/>
            <w:color w:val="000000"/>
            <w:szCs w:val="28"/>
          </w:rPr>
          <w:t>законом</w:t>
        </w:r>
      </w:hyperlink>
      <w:r w:rsidRPr="00ED4BC0">
        <w:rPr>
          <w:rFonts w:eastAsia="Calibri"/>
          <w:bCs/>
          <w:color w:val="000000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</w:t>
      </w:r>
      <w:proofErr w:type="gramStart"/>
      <w:r w:rsidRPr="00ED4BC0">
        <w:rPr>
          <w:rFonts w:eastAsia="Calibri"/>
          <w:bCs/>
          <w:color w:val="000000"/>
          <w:szCs w:val="28"/>
        </w:rPr>
        <w:t>случае</w:t>
      </w:r>
      <w:proofErr w:type="gramEnd"/>
      <w:r w:rsidRPr="00ED4BC0">
        <w:rPr>
          <w:rFonts w:eastAsia="Calibri"/>
          <w:bCs/>
          <w:color w:val="000000"/>
          <w:szCs w:val="28"/>
        </w:rPr>
        <w:t xml:space="preserve"> несоблюдения ограничений, запретов, неисполнения обязанностей, установленных Федеральным </w:t>
      </w:r>
      <w:hyperlink r:id="rId14" w:history="1">
        <w:r w:rsidRPr="00ED4BC0">
          <w:rPr>
            <w:rStyle w:val="a7"/>
            <w:rFonts w:eastAsia="Calibri"/>
            <w:bCs/>
            <w:color w:val="000000"/>
            <w:szCs w:val="28"/>
          </w:rPr>
          <w:t>законом</w:t>
        </w:r>
      </w:hyperlink>
      <w:r w:rsidRPr="00ED4BC0">
        <w:rPr>
          <w:rFonts w:eastAsia="Calibri"/>
          <w:bCs/>
          <w:color w:val="000000"/>
          <w:szCs w:val="28"/>
        </w:rPr>
        <w:t xml:space="preserve"> от 25 декабря 2008 года</w:t>
      </w:r>
    </w:p>
    <w:p w:rsidR="00ED4BC0" w:rsidRPr="00ED4BC0" w:rsidRDefault="00ED4BC0" w:rsidP="00ED4BC0">
      <w:pPr>
        <w:jc w:val="both"/>
        <w:rPr>
          <w:rFonts w:eastAsia="Calibri"/>
          <w:bCs/>
          <w:color w:val="000000"/>
          <w:szCs w:val="28"/>
        </w:rPr>
      </w:pPr>
      <w:r w:rsidRPr="00ED4BC0">
        <w:rPr>
          <w:rFonts w:eastAsia="Calibri"/>
          <w:bCs/>
          <w:color w:val="000000"/>
          <w:szCs w:val="28"/>
        </w:rPr>
        <w:t xml:space="preserve"> </w:t>
      </w:r>
      <w:proofErr w:type="gramStart"/>
      <w:r w:rsidRPr="00ED4BC0">
        <w:rPr>
          <w:rFonts w:eastAsia="Calibri"/>
          <w:bCs/>
          <w:color w:val="000000"/>
          <w:szCs w:val="28"/>
        </w:rPr>
        <w:t xml:space="preserve">№ 273-ФЗ «О противодействии коррупции», Федеральным </w:t>
      </w:r>
      <w:hyperlink r:id="rId15" w:history="1">
        <w:r w:rsidRPr="00ED4BC0">
          <w:rPr>
            <w:rStyle w:val="a7"/>
            <w:rFonts w:eastAsia="Calibri"/>
            <w:bCs/>
            <w:color w:val="000000"/>
            <w:szCs w:val="28"/>
          </w:rPr>
          <w:t>законом</w:t>
        </w:r>
      </w:hyperlink>
      <w:r w:rsidRPr="00ED4BC0">
        <w:rPr>
          <w:rFonts w:eastAsia="Calibri"/>
          <w:bCs/>
          <w:color w:val="000000"/>
          <w:szCs w:val="28"/>
        </w:rPr>
        <w:t xml:space="preserve"> 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ED4BC0">
          <w:rPr>
            <w:rStyle w:val="a7"/>
            <w:rFonts w:eastAsia="Calibri"/>
            <w:bCs/>
            <w:color w:val="000000"/>
            <w:szCs w:val="28"/>
          </w:rPr>
          <w:t>законом</w:t>
        </w:r>
      </w:hyperlink>
      <w:r w:rsidRPr="00ED4BC0">
        <w:rPr>
          <w:rFonts w:eastAsia="Calibri"/>
          <w:bCs/>
          <w:color w:val="000000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ED4BC0">
        <w:rPr>
          <w:rFonts w:eastAsia="Calibri"/>
          <w:bCs/>
          <w:color w:val="000000"/>
          <w:szCs w:val="28"/>
        </w:rPr>
        <w:t xml:space="preserve"> и (или) пользоваться иностранными финансовыми инструментами», если иное не предусмотрено  Федеральным законом от 06.10.2003 года  № 131-ФЗ «Об общих принципах организации местного самоуправления в Российской Федерации»;</w:t>
      </w:r>
    </w:p>
    <w:p w:rsidR="00ED4BC0" w:rsidRPr="00ED4BC0" w:rsidRDefault="00ED4BC0" w:rsidP="00ED4BC0">
      <w:pPr>
        <w:jc w:val="both"/>
        <w:rPr>
          <w:rFonts w:eastAsia="Calibri"/>
          <w:bCs/>
          <w:color w:val="000000"/>
          <w:szCs w:val="28"/>
        </w:rPr>
      </w:pPr>
    </w:p>
    <w:p w:rsidR="00ED4BC0" w:rsidRPr="00ED4BC0" w:rsidRDefault="00ED4BC0" w:rsidP="00ED4BC0">
      <w:pPr>
        <w:ind w:firstLine="708"/>
        <w:jc w:val="both"/>
        <w:rPr>
          <w:color w:val="000000"/>
          <w:szCs w:val="28"/>
        </w:rPr>
      </w:pPr>
      <w:r w:rsidRPr="00ED4BC0">
        <w:rPr>
          <w:rFonts w:eastAsia="Calibri"/>
          <w:bCs/>
          <w:color w:val="000000"/>
          <w:szCs w:val="28"/>
        </w:rPr>
        <w:t>6.3.</w:t>
      </w:r>
      <w:r w:rsidRPr="00ED4BC0">
        <w:rPr>
          <w:color w:val="000000"/>
          <w:szCs w:val="28"/>
        </w:rPr>
        <w:t xml:space="preserve"> Дополнить частью 3.1. следующего содержания:</w:t>
      </w:r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szCs w:val="28"/>
        </w:rPr>
        <w:t xml:space="preserve"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 Данковского </w:t>
      </w:r>
      <w:r w:rsidRPr="00ED4BC0">
        <w:rPr>
          <w:szCs w:val="28"/>
        </w:rPr>
        <w:lastRenderedPageBreak/>
        <w:t>сельского поселения, проводится по решению губернатора Воронежской области в порядке, установленном законом Воронежской области.</w:t>
      </w:r>
    </w:p>
    <w:p w:rsidR="00ED4BC0" w:rsidRPr="00ED4BC0" w:rsidRDefault="00ED4BC0" w:rsidP="00ED4BC0">
      <w:pPr>
        <w:ind w:firstLine="708"/>
        <w:jc w:val="both"/>
        <w:rPr>
          <w:rFonts w:eastAsia="Calibri"/>
          <w:bCs/>
          <w:color w:val="000000"/>
          <w:szCs w:val="28"/>
        </w:rPr>
      </w:pPr>
    </w:p>
    <w:p w:rsidR="00ED4BC0" w:rsidRPr="00ED4BC0" w:rsidRDefault="00ED4BC0" w:rsidP="00ED4BC0">
      <w:pPr>
        <w:ind w:firstLine="708"/>
        <w:jc w:val="both"/>
        <w:rPr>
          <w:rFonts w:eastAsia="Calibri"/>
          <w:bCs/>
          <w:szCs w:val="28"/>
        </w:rPr>
      </w:pPr>
      <w:r w:rsidRPr="00ED4BC0">
        <w:rPr>
          <w:rFonts w:eastAsia="Calibri"/>
          <w:bCs/>
          <w:szCs w:val="28"/>
        </w:rPr>
        <w:t xml:space="preserve">6.4. </w:t>
      </w:r>
      <w:r w:rsidRPr="00ED4BC0">
        <w:rPr>
          <w:color w:val="000000"/>
          <w:szCs w:val="28"/>
        </w:rPr>
        <w:t xml:space="preserve">Дополнить частью </w:t>
      </w:r>
      <w:r w:rsidRPr="00ED4BC0">
        <w:rPr>
          <w:szCs w:val="28"/>
        </w:rPr>
        <w:t>3.2. следующего содержания:</w:t>
      </w:r>
    </w:p>
    <w:p w:rsidR="00ED4BC0" w:rsidRPr="00ED4BC0" w:rsidRDefault="00ED4BC0" w:rsidP="00ED4BC0">
      <w:pPr>
        <w:ind w:firstLine="708"/>
        <w:jc w:val="both"/>
        <w:rPr>
          <w:color w:val="000000"/>
          <w:szCs w:val="28"/>
        </w:rPr>
      </w:pPr>
      <w:r w:rsidRPr="00ED4BC0">
        <w:rPr>
          <w:szCs w:val="28"/>
        </w:rPr>
        <w:t>«3.2</w:t>
      </w:r>
      <w:r w:rsidRPr="00ED4BC0">
        <w:rPr>
          <w:b/>
          <w:color w:val="000000"/>
          <w:szCs w:val="28"/>
        </w:rPr>
        <w:t>.</w:t>
      </w:r>
      <w:r w:rsidRPr="00ED4BC0">
        <w:rPr>
          <w:color w:val="000000"/>
          <w:szCs w:val="28"/>
        </w:rPr>
        <w:t xml:space="preserve"> </w:t>
      </w:r>
      <w:proofErr w:type="gramStart"/>
      <w:r w:rsidRPr="00ED4BC0">
        <w:rPr>
          <w:rFonts w:eastAsia="Calibri"/>
          <w:color w:val="000000"/>
          <w:szCs w:val="28"/>
        </w:rPr>
        <w:t xml:space="preserve">При выявлении в результате проверки, проведенной в соответствии с </w:t>
      </w:r>
      <w:hyperlink r:id="rId17" w:anchor="Par0" w:history="1">
        <w:r w:rsidRPr="00ED4BC0">
          <w:rPr>
            <w:rStyle w:val="a7"/>
            <w:rFonts w:eastAsia="Calibri"/>
            <w:color w:val="000000"/>
            <w:szCs w:val="28"/>
          </w:rPr>
          <w:t>частью 3.1</w:t>
        </w:r>
      </w:hyperlink>
      <w:r w:rsidRPr="00ED4BC0">
        <w:rPr>
          <w:rFonts w:eastAsia="Calibri"/>
          <w:color w:val="000000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8" w:history="1">
        <w:r w:rsidRPr="00ED4BC0">
          <w:rPr>
            <w:rStyle w:val="a7"/>
            <w:rFonts w:eastAsia="Calibri"/>
            <w:color w:val="000000"/>
            <w:szCs w:val="28"/>
          </w:rPr>
          <w:t>законом</w:t>
        </w:r>
      </w:hyperlink>
      <w:r w:rsidRPr="00ED4BC0">
        <w:rPr>
          <w:rFonts w:eastAsia="Calibri"/>
          <w:color w:val="000000"/>
          <w:szCs w:val="28"/>
        </w:rPr>
        <w:t xml:space="preserve"> от 25 декабря 2008 года № 273-ФЗ «О противодействии коррупции», Федеральным </w:t>
      </w:r>
      <w:hyperlink r:id="rId19" w:history="1">
        <w:r w:rsidRPr="00ED4BC0">
          <w:rPr>
            <w:rStyle w:val="a7"/>
            <w:rFonts w:eastAsia="Calibri"/>
            <w:color w:val="000000"/>
            <w:szCs w:val="28"/>
          </w:rPr>
          <w:t>законом</w:t>
        </w:r>
      </w:hyperlink>
      <w:r w:rsidRPr="00ED4BC0">
        <w:rPr>
          <w:rFonts w:eastAsia="Calibri"/>
          <w:color w:val="000000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ED4BC0">
          <w:rPr>
            <w:rStyle w:val="a7"/>
            <w:rFonts w:eastAsia="Calibri"/>
            <w:color w:val="000000"/>
            <w:szCs w:val="28"/>
          </w:rPr>
          <w:t>законом</w:t>
        </w:r>
      </w:hyperlink>
      <w:r w:rsidRPr="00ED4BC0">
        <w:rPr>
          <w:rFonts w:eastAsia="Calibri"/>
          <w:color w:val="000000"/>
          <w:szCs w:val="28"/>
        </w:rPr>
        <w:t xml:space="preserve"> от 7 мая 2013</w:t>
      </w:r>
      <w:proofErr w:type="gramEnd"/>
      <w:r w:rsidRPr="00ED4BC0">
        <w:rPr>
          <w:rFonts w:eastAsia="Calibri"/>
          <w:color w:val="000000"/>
          <w:szCs w:val="28"/>
        </w:rPr>
        <w:t xml:space="preserve"> </w:t>
      </w:r>
      <w:proofErr w:type="gramStart"/>
      <w:r w:rsidRPr="00ED4BC0">
        <w:rPr>
          <w:rFonts w:eastAsia="Calibri"/>
          <w:color w:val="000000"/>
          <w:szCs w:val="28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</w:t>
      </w:r>
      <w:proofErr w:type="gramEnd"/>
      <w:r w:rsidRPr="00ED4BC0">
        <w:rPr>
          <w:rFonts w:eastAsia="Calibri"/>
          <w:color w:val="000000"/>
          <w:szCs w:val="28"/>
        </w:rPr>
        <w:t xml:space="preserve"> лиц иной меры ответственности в орган местного самоуправления, уполномоченный принимать соответствующее решение, или в суд</w:t>
      </w:r>
      <w:proofErr w:type="gramStart"/>
      <w:r w:rsidRPr="00ED4BC0">
        <w:rPr>
          <w:rFonts w:eastAsia="Calibri"/>
          <w:color w:val="000000"/>
          <w:szCs w:val="28"/>
        </w:rPr>
        <w:t>.».</w:t>
      </w:r>
      <w:proofErr w:type="gramEnd"/>
    </w:p>
    <w:p w:rsidR="00ED4BC0" w:rsidRPr="00ED4BC0" w:rsidRDefault="00ED4BC0" w:rsidP="00ED4BC0">
      <w:pPr>
        <w:ind w:firstLine="708"/>
        <w:jc w:val="both"/>
        <w:rPr>
          <w:rFonts w:eastAsia="Calibri"/>
          <w:color w:val="000000"/>
          <w:szCs w:val="28"/>
        </w:rPr>
      </w:pPr>
      <w:r w:rsidRPr="00ED4BC0">
        <w:rPr>
          <w:rFonts w:eastAsia="Calibri"/>
          <w:color w:val="000000"/>
          <w:szCs w:val="28"/>
        </w:rPr>
        <w:t xml:space="preserve">6.5. </w:t>
      </w:r>
      <w:r w:rsidRPr="00ED4BC0">
        <w:rPr>
          <w:color w:val="000000"/>
          <w:szCs w:val="28"/>
        </w:rPr>
        <w:t xml:space="preserve">Дополнить частью </w:t>
      </w:r>
      <w:r w:rsidRPr="00ED4BC0">
        <w:rPr>
          <w:rFonts w:eastAsia="Calibri"/>
          <w:color w:val="000000"/>
          <w:szCs w:val="28"/>
        </w:rPr>
        <w:t>3.2.1 следующего содержания:</w:t>
      </w:r>
    </w:p>
    <w:p w:rsidR="00ED4BC0" w:rsidRPr="00ED4BC0" w:rsidRDefault="00ED4BC0" w:rsidP="00ED4BC0">
      <w:pPr>
        <w:ind w:firstLine="708"/>
        <w:jc w:val="both"/>
        <w:rPr>
          <w:rFonts w:eastAsia="Calibri"/>
          <w:color w:val="000000"/>
          <w:szCs w:val="28"/>
        </w:rPr>
      </w:pPr>
      <w:r w:rsidRPr="00ED4BC0">
        <w:rPr>
          <w:rFonts w:eastAsia="Calibri"/>
          <w:color w:val="000000"/>
          <w:szCs w:val="28"/>
        </w:rPr>
        <w:t xml:space="preserve">«3.2.1. </w:t>
      </w:r>
      <w:proofErr w:type="gramStart"/>
      <w:r w:rsidRPr="00ED4BC0">
        <w:rPr>
          <w:color w:val="000000"/>
          <w:szCs w:val="28"/>
        </w:rPr>
        <w:t xml:space="preserve">К депутату, члену выборного органа местного самоуправления, выборному должностному лицу </w:t>
      </w:r>
      <w:r w:rsidRPr="00ED4BC0">
        <w:rPr>
          <w:bCs/>
          <w:color w:val="000000"/>
          <w:szCs w:val="28"/>
        </w:rPr>
        <w:t>местного самоуправления</w:t>
      </w:r>
      <w:r w:rsidRPr="00ED4BC0">
        <w:rPr>
          <w:color w:val="000000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D4BC0" w:rsidRPr="00ED4BC0" w:rsidRDefault="00ED4BC0" w:rsidP="00ED4BC0">
      <w:pPr>
        <w:jc w:val="both"/>
        <w:rPr>
          <w:color w:val="000000"/>
          <w:szCs w:val="28"/>
        </w:rPr>
      </w:pPr>
      <w:r w:rsidRPr="00ED4BC0">
        <w:rPr>
          <w:color w:val="000000"/>
          <w:szCs w:val="28"/>
        </w:rPr>
        <w:t>1) предупреждение;</w:t>
      </w:r>
    </w:p>
    <w:p w:rsidR="00ED4BC0" w:rsidRPr="00ED4BC0" w:rsidRDefault="00ED4BC0" w:rsidP="00ED4BC0">
      <w:pPr>
        <w:jc w:val="both"/>
        <w:rPr>
          <w:color w:val="000000"/>
          <w:szCs w:val="28"/>
        </w:rPr>
      </w:pPr>
      <w:r w:rsidRPr="00ED4BC0">
        <w:rPr>
          <w:color w:val="000000"/>
          <w:szCs w:val="28"/>
        </w:rPr>
        <w:t xml:space="preserve">2) освобождение депутата, члена выборного органа местного самоуправления от должности в </w:t>
      </w:r>
      <w:proofErr w:type="gramStart"/>
      <w:r w:rsidRPr="00ED4BC0">
        <w:rPr>
          <w:color w:val="000000"/>
          <w:szCs w:val="28"/>
        </w:rPr>
        <w:t>Совете</w:t>
      </w:r>
      <w:proofErr w:type="gramEnd"/>
      <w:r w:rsidRPr="00ED4BC0">
        <w:rPr>
          <w:color w:val="000000"/>
          <w:szCs w:val="28"/>
        </w:rPr>
        <w:t xml:space="preserve"> народных депутатов</w:t>
      </w:r>
      <w:r w:rsidRPr="00ED4BC0">
        <w:rPr>
          <w:bCs/>
          <w:szCs w:val="28"/>
        </w:rPr>
        <w:t xml:space="preserve"> Данковского</w:t>
      </w:r>
      <w:r w:rsidRPr="00ED4BC0">
        <w:rPr>
          <w:szCs w:val="28"/>
        </w:rPr>
        <w:t xml:space="preserve"> </w:t>
      </w:r>
      <w:r w:rsidRPr="00ED4BC0">
        <w:rPr>
          <w:color w:val="000000"/>
          <w:szCs w:val="28"/>
        </w:rPr>
        <w:t xml:space="preserve">сельского поселения, выборном органе местного самоуправления с лишением права занимать должности в Совете народных депутатов </w:t>
      </w:r>
      <w:r w:rsidRPr="00ED4BC0">
        <w:rPr>
          <w:bCs/>
          <w:szCs w:val="28"/>
        </w:rPr>
        <w:t>Данковского</w:t>
      </w:r>
      <w:r w:rsidRPr="00ED4BC0">
        <w:rPr>
          <w:color w:val="000000"/>
          <w:szCs w:val="28"/>
        </w:rPr>
        <w:t xml:space="preserve"> сельского поселения, выборном органе местного самоуправления до прекращения срока его полномочий;</w:t>
      </w:r>
    </w:p>
    <w:p w:rsidR="00ED4BC0" w:rsidRPr="00ED4BC0" w:rsidRDefault="00ED4BC0" w:rsidP="00ED4BC0">
      <w:pPr>
        <w:jc w:val="both"/>
        <w:rPr>
          <w:color w:val="000000"/>
          <w:szCs w:val="28"/>
        </w:rPr>
      </w:pPr>
      <w:r w:rsidRPr="00ED4BC0">
        <w:rPr>
          <w:color w:val="000000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D4BC0" w:rsidRPr="00ED4BC0" w:rsidRDefault="00ED4BC0" w:rsidP="00ED4BC0">
      <w:pPr>
        <w:jc w:val="both"/>
        <w:rPr>
          <w:color w:val="000000"/>
          <w:szCs w:val="28"/>
        </w:rPr>
      </w:pPr>
      <w:r w:rsidRPr="00ED4BC0">
        <w:rPr>
          <w:color w:val="000000"/>
          <w:szCs w:val="28"/>
        </w:rPr>
        <w:t xml:space="preserve">4) запрет занимать должности в Совете народных депутатов </w:t>
      </w:r>
      <w:r w:rsidRPr="00ED4BC0">
        <w:rPr>
          <w:bCs/>
          <w:szCs w:val="28"/>
        </w:rPr>
        <w:t>Данковского</w:t>
      </w:r>
      <w:r w:rsidRPr="00ED4BC0">
        <w:rPr>
          <w:color w:val="000000"/>
          <w:szCs w:val="28"/>
        </w:rPr>
        <w:t xml:space="preserve"> сельского поселения, выборном органе местного самоуправления до прекращения срока его полномочий;</w:t>
      </w:r>
    </w:p>
    <w:p w:rsidR="00ED4BC0" w:rsidRPr="00ED4BC0" w:rsidRDefault="00ED4BC0" w:rsidP="00ED4BC0">
      <w:pPr>
        <w:jc w:val="both"/>
        <w:rPr>
          <w:color w:val="000000"/>
          <w:szCs w:val="28"/>
        </w:rPr>
      </w:pPr>
      <w:r w:rsidRPr="00ED4BC0">
        <w:rPr>
          <w:color w:val="000000"/>
          <w:szCs w:val="28"/>
        </w:rPr>
        <w:t>5) запрет исполнять полномочия на постоянной основе до прекращения срока его полномочий».</w:t>
      </w:r>
    </w:p>
    <w:p w:rsidR="00ED4BC0" w:rsidRPr="00ED4BC0" w:rsidRDefault="00ED4BC0" w:rsidP="00ED4BC0">
      <w:pPr>
        <w:ind w:firstLine="708"/>
        <w:jc w:val="both"/>
        <w:rPr>
          <w:rFonts w:eastAsia="Calibri"/>
          <w:color w:val="000000"/>
          <w:szCs w:val="28"/>
        </w:rPr>
      </w:pPr>
      <w:r w:rsidRPr="00ED4BC0">
        <w:rPr>
          <w:rFonts w:eastAsia="Calibri"/>
          <w:color w:val="000000"/>
          <w:szCs w:val="28"/>
        </w:rPr>
        <w:t xml:space="preserve">6.6. </w:t>
      </w:r>
      <w:r w:rsidRPr="00ED4BC0">
        <w:rPr>
          <w:color w:val="000000"/>
          <w:szCs w:val="28"/>
        </w:rPr>
        <w:t xml:space="preserve">Дополнить частью  </w:t>
      </w:r>
      <w:r w:rsidRPr="00ED4BC0">
        <w:rPr>
          <w:rFonts w:eastAsia="Calibri"/>
          <w:color w:val="000000"/>
          <w:szCs w:val="28"/>
        </w:rPr>
        <w:t>3.2.2 следующего содержания:</w:t>
      </w:r>
    </w:p>
    <w:p w:rsidR="00ED4BC0" w:rsidRPr="00ED4BC0" w:rsidRDefault="00ED4BC0" w:rsidP="00ED4BC0">
      <w:pPr>
        <w:ind w:firstLine="709"/>
        <w:jc w:val="both"/>
        <w:rPr>
          <w:color w:val="000000"/>
          <w:szCs w:val="28"/>
        </w:rPr>
      </w:pPr>
      <w:r w:rsidRPr="00ED4BC0">
        <w:rPr>
          <w:color w:val="000000"/>
          <w:szCs w:val="28"/>
        </w:rPr>
        <w:t xml:space="preserve">«3.2.2 Порядок принятия решения о применении к депутату, члену выборного органа местного самоуправления, выборному должностному лицу </w:t>
      </w:r>
      <w:r w:rsidRPr="00ED4BC0">
        <w:rPr>
          <w:bCs/>
          <w:color w:val="000000"/>
          <w:szCs w:val="28"/>
        </w:rPr>
        <w:t>местного самоуправления</w:t>
      </w:r>
      <w:r w:rsidRPr="00ED4BC0">
        <w:rPr>
          <w:color w:val="000000"/>
          <w:szCs w:val="28"/>
        </w:rPr>
        <w:t xml:space="preserve"> мер ответственности, указанных в части 3.2.1 настоящей статьи, определяется законом Воронежской области».</w:t>
      </w:r>
    </w:p>
    <w:p w:rsidR="00ED4BC0" w:rsidRPr="00ED4BC0" w:rsidRDefault="00ED4BC0" w:rsidP="00ED4BC0">
      <w:pPr>
        <w:ind w:firstLine="709"/>
        <w:jc w:val="both"/>
        <w:rPr>
          <w:color w:val="000000"/>
          <w:szCs w:val="28"/>
        </w:rPr>
      </w:pPr>
    </w:p>
    <w:p w:rsidR="00ED4BC0" w:rsidRPr="00ED4BC0" w:rsidRDefault="00ED4BC0" w:rsidP="00ED4BC0">
      <w:pPr>
        <w:ind w:firstLine="709"/>
        <w:jc w:val="both"/>
        <w:rPr>
          <w:b/>
          <w:i/>
          <w:color w:val="000000"/>
          <w:szCs w:val="28"/>
        </w:rPr>
      </w:pPr>
      <w:r w:rsidRPr="00ED4BC0">
        <w:rPr>
          <w:b/>
          <w:i/>
          <w:color w:val="000000"/>
          <w:szCs w:val="28"/>
        </w:rPr>
        <w:t>7. В статье 34 Устава «Глава Данковского сельского поселения»:</w:t>
      </w:r>
    </w:p>
    <w:p w:rsidR="00ED4BC0" w:rsidRPr="00ED4BC0" w:rsidRDefault="00ED4BC0" w:rsidP="00ED4BC0">
      <w:pPr>
        <w:ind w:firstLine="709"/>
        <w:jc w:val="both"/>
        <w:rPr>
          <w:color w:val="000000"/>
          <w:szCs w:val="28"/>
        </w:rPr>
      </w:pPr>
      <w:r w:rsidRPr="00ED4BC0">
        <w:rPr>
          <w:color w:val="000000"/>
          <w:szCs w:val="28"/>
        </w:rPr>
        <w:t>7.1. Часть 8 изложить в следующей редакции:</w:t>
      </w:r>
    </w:p>
    <w:p w:rsidR="00ED4BC0" w:rsidRPr="00ED4BC0" w:rsidRDefault="00ED4BC0" w:rsidP="00ED4BC0">
      <w:pPr>
        <w:autoSpaceDN w:val="0"/>
        <w:adjustRightInd w:val="0"/>
        <w:ind w:firstLine="567"/>
        <w:jc w:val="both"/>
      </w:pPr>
      <w:r w:rsidRPr="00ED4BC0">
        <w:t xml:space="preserve">«8. В случае временного отсутствия главы Данковского сельского поселения (отпуск, командировка, болезнь) полномочия главы Данковского сельского поселения временно исполняет </w:t>
      </w:r>
      <w:r w:rsidRPr="00ED4BC0">
        <w:rPr>
          <w:color w:val="000000"/>
        </w:rPr>
        <w:t xml:space="preserve">должностное лицо </w:t>
      </w:r>
      <w:r w:rsidRPr="00ED4BC0">
        <w:t>Данковского</w:t>
      </w:r>
      <w:r w:rsidRPr="00ED4BC0">
        <w:rPr>
          <w:color w:val="000000"/>
        </w:rPr>
        <w:t xml:space="preserve"> сельского поселения, определяемое в соответствии с решением Совета народных депутатов </w:t>
      </w:r>
      <w:r w:rsidRPr="00ED4BC0">
        <w:t>Данковского сельского поселения</w:t>
      </w:r>
      <w:proofErr w:type="gramStart"/>
      <w:r w:rsidRPr="00ED4BC0">
        <w:t>.».</w:t>
      </w:r>
      <w:proofErr w:type="gramEnd"/>
    </w:p>
    <w:p w:rsidR="00ED4BC0" w:rsidRPr="00ED4BC0" w:rsidRDefault="00ED4BC0" w:rsidP="00ED4BC0">
      <w:pPr>
        <w:ind w:firstLine="426"/>
        <w:jc w:val="both"/>
      </w:pPr>
      <w:r w:rsidRPr="00ED4BC0">
        <w:t>7.2. Часть 9 изложить в следующей редакции:</w:t>
      </w:r>
    </w:p>
    <w:p w:rsidR="00ED4BC0" w:rsidRPr="00ED4BC0" w:rsidRDefault="00ED4BC0" w:rsidP="00ED4BC0">
      <w:pPr>
        <w:ind w:firstLine="708"/>
        <w:jc w:val="both"/>
      </w:pPr>
      <w:r w:rsidRPr="00ED4BC0">
        <w:t xml:space="preserve">«9. </w:t>
      </w:r>
      <w:r w:rsidRPr="00ED4BC0">
        <w:rPr>
          <w:color w:val="000000"/>
        </w:rPr>
        <w:t xml:space="preserve">В случае досрочного прекращения полномочий главы </w:t>
      </w:r>
      <w:r w:rsidRPr="00ED4BC0">
        <w:t xml:space="preserve">Данковского </w:t>
      </w:r>
      <w:r w:rsidRPr="00ED4BC0">
        <w:rPr>
          <w:color w:val="000000"/>
        </w:rPr>
        <w:t xml:space="preserve">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</w:t>
      </w:r>
      <w:r w:rsidRPr="00ED4BC0">
        <w:rPr>
          <w:color w:val="000000"/>
        </w:rPr>
        <w:lastRenderedPageBreak/>
        <w:t xml:space="preserve">должностное лицо </w:t>
      </w:r>
      <w:r w:rsidRPr="00ED4BC0">
        <w:t>Данковского</w:t>
      </w:r>
      <w:r w:rsidRPr="00ED4BC0">
        <w:rPr>
          <w:color w:val="000000"/>
        </w:rPr>
        <w:t xml:space="preserve"> сельского поселения, определяемое в соответствии с решением Совета народных депутатов </w:t>
      </w:r>
      <w:r w:rsidRPr="00ED4BC0">
        <w:t>Данковского сельского поселения</w:t>
      </w:r>
      <w:proofErr w:type="gramStart"/>
      <w:r w:rsidRPr="00ED4BC0">
        <w:t>.».</w:t>
      </w:r>
      <w:proofErr w:type="gramEnd"/>
    </w:p>
    <w:p w:rsidR="00ED4BC0" w:rsidRPr="00ED4BC0" w:rsidRDefault="00ED4BC0" w:rsidP="00ED4BC0">
      <w:pPr>
        <w:ind w:firstLine="708"/>
        <w:jc w:val="both"/>
        <w:rPr>
          <w:b/>
          <w:i/>
          <w:szCs w:val="28"/>
        </w:rPr>
      </w:pPr>
      <w:r w:rsidRPr="00ED4BC0">
        <w:rPr>
          <w:b/>
          <w:i/>
          <w:color w:val="000000"/>
          <w:szCs w:val="28"/>
        </w:rPr>
        <w:t>8. Часть 7 статьи 46 Устава</w:t>
      </w:r>
      <w:r w:rsidRPr="00ED4BC0">
        <w:rPr>
          <w:b/>
          <w:i/>
          <w:szCs w:val="28"/>
        </w:rPr>
        <w:t xml:space="preserve"> «Порядок обнародования и опубликования муниципальных правовых актов» дополнить абзацами следующего содержания: </w:t>
      </w:r>
    </w:p>
    <w:p w:rsidR="00ED4BC0" w:rsidRPr="00ED4BC0" w:rsidRDefault="00ED4BC0" w:rsidP="00ED4BC0">
      <w:pPr>
        <w:ind w:firstLine="708"/>
        <w:jc w:val="both"/>
        <w:rPr>
          <w:color w:val="000000"/>
          <w:szCs w:val="28"/>
        </w:rPr>
      </w:pPr>
      <w:proofErr w:type="gramStart"/>
      <w:r w:rsidRPr="00ED4BC0">
        <w:rPr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Вестнике муниципальных правовых актов Данковского сельского поселения Каширского муниципального района Воронежской области, распространяемом в</w:t>
      </w:r>
      <w:r w:rsidRPr="00ED4BC0">
        <w:rPr>
          <w:bCs/>
          <w:szCs w:val="28"/>
        </w:rPr>
        <w:t xml:space="preserve"> Данковском</w:t>
      </w:r>
      <w:r w:rsidRPr="00ED4BC0">
        <w:rPr>
          <w:szCs w:val="28"/>
        </w:rPr>
        <w:t xml:space="preserve"> сельском поселении.</w:t>
      </w:r>
      <w:proofErr w:type="gramEnd"/>
    </w:p>
    <w:p w:rsidR="00ED4BC0" w:rsidRPr="00ED4BC0" w:rsidRDefault="00ED4BC0" w:rsidP="00ED4BC0">
      <w:pPr>
        <w:jc w:val="both"/>
        <w:rPr>
          <w:szCs w:val="28"/>
        </w:rPr>
      </w:pPr>
      <w:r w:rsidRPr="00ED4BC0">
        <w:rPr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 (https://</w:t>
      </w:r>
      <w:proofErr w:type="spellStart"/>
      <w:r w:rsidRPr="00ED4BC0">
        <w:rPr>
          <w:szCs w:val="28"/>
          <w:lang w:val="en-US"/>
        </w:rPr>
        <w:t>dankovo</w:t>
      </w:r>
      <w:proofErr w:type="spellEnd"/>
      <w:r w:rsidRPr="00ED4BC0">
        <w:rPr>
          <w:szCs w:val="28"/>
        </w:rPr>
        <w:t>.</w:t>
      </w:r>
      <w:proofErr w:type="spellStart"/>
      <w:r w:rsidRPr="00ED4BC0">
        <w:rPr>
          <w:szCs w:val="28"/>
        </w:rPr>
        <w:t>ru</w:t>
      </w:r>
      <w:proofErr w:type="spellEnd"/>
      <w:r w:rsidRPr="00ED4BC0">
        <w:rPr>
          <w:szCs w:val="28"/>
        </w:rPr>
        <w:t xml:space="preserve">/). </w:t>
      </w:r>
    </w:p>
    <w:p w:rsidR="00ED4BC0" w:rsidRPr="00ED4BC0" w:rsidRDefault="00ED4BC0" w:rsidP="00ED4BC0">
      <w:pPr>
        <w:jc w:val="both"/>
        <w:rPr>
          <w:szCs w:val="28"/>
        </w:rPr>
      </w:pPr>
      <w:r w:rsidRPr="00ED4BC0">
        <w:rPr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приводиться».</w:t>
      </w:r>
    </w:p>
    <w:p w:rsidR="00ED4BC0" w:rsidRPr="00ED4BC0" w:rsidRDefault="00ED4BC0" w:rsidP="00ED4BC0">
      <w:pPr>
        <w:ind w:firstLine="709"/>
        <w:jc w:val="both"/>
        <w:rPr>
          <w:color w:val="FF0000"/>
          <w:szCs w:val="28"/>
        </w:rPr>
      </w:pPr>
      <w:r w:rsidRPr="00ED4BC0">
        <w:rPr>
          <w:b/>
          <w:i/>
          <w:szCs w:val="28"/>
        </w:rPr>
        <w:t xml:space="preserve">9. В части 4 статьи 51 исключить слова </w:t>
      </w:r>
      <w:r w:rsidRPr="00ED4BC0">
        <w:rPr>
          <w:szCs w:val="28"/>
        </w:rPr>
        <w:t>«основных направлениях таможенно-тарифной политики Российской Федерации;».</w:t>
      </w:r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b/>
          <w:i/>
          <w:szCs w:val="28"/>
        </w:rPr>
        <w:t>10. Часть 1 статьи 54 Устава изложить в следующей редакции:</w:t>
      </w:r>
      <w:r w:rsidRPr="00ED4BC0">
        <w:rPr>
          <w:szCs w:val="28"/>
        </w:rPr>
        <w:t xml:space="preserve"> </w:t>
      </w:r>
    </w:p>
    <w:p w:rsidR="00ED4BC0" w:rsidRPr="00ED4BC0" w:rsidRDefault="00ED4BC0" w:rsidP="00ED4B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4BC0">
        <w:rPr>
          <w:szCs w:val="28"/>
        </w:rPr>
        <w:t xml:space="preserve">«1. </w:t>
      </w:r>
      <w:r w:rsidRPr="00ED4BC0">
        <w:rPr>
          <w:rFonts w:eastAsia="Calibri"/>
          <w:bCs/>
          <w:szCs w:val="28"/>
        </w:rPr>
        <w:t>В объем муниципального долга включаются:</w:t>
      </w:r>
    </w:p>
    <w:p w:rsidR="00ED4BC0" w:rsidRPr="00ED4BC0" w:rsidRDefault="00ED4BC0" w:rsidP="00ED4B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ED4BC0">
        <w:rPr>
          <w:szCs w:val="28"/>
        </w:rPr>
        <w:t>1)</w:t>
      </w:r>
      <w:r w:rsidRPr="00ED4BC0">
        <w:rPr>
          <w:rFonts w:eastAsia="Calibri"/>
          <w:bCs/>
          <w:szCs w:val="28"/>
        </w:rPr>
        <w:t xml:space="preserve"> номинальная сумма долга по муниципальным ценным бумагам;</w:t>
      </w:r>
    </w:p>
    <w:p w:rsidR="00ED4BC0" w:rsidRPr="00ED4BC0" w:rsidRDefault="00ED4BC0" w:rsidP="00ED4B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4BC0">
        <w:rPr>
          <w:rFonts w:eastAsia="Calibri"/>
          <w:bCs/>
          <w:szCs w:val="28"/>
        </w:rPr>
        <w:t>2) объем основного долга по бюджетным кредитам, привлеченным в бюджет</w:t>
      </w:r>
      <w:r w:rsidRPr="00ED4BC0">
        <w:rPr>
          <w:bCs/>
          <w:color w:val="000000"/>
          <w:szCs w:val="28"/>
        </w:rPr>
        <w:t xml:space="preserve"> </w:t>
      </w:r>
      <w:r w:rsidRPr="00ED4BC0">
        <w:rPr>
          <w:bCs/>
          <w:szCs w:val="28"/>
        </w:rPr>
        <w:t>Данковского</w:t>
      </w:r>
      <w:r w:rsidRPr="00ED4BC0">
        <w:rPr>
          <w:szCs w:val="28"/>
        </w:rPr>
        <w:t xml:space="preserve"> сельского поселения</w:t>
      </w:r>
      <w:r w:rsidRPr="00ED4BC0">
        <w:rPr>
          <w:rFonts w:eastAsia="Calibri"/>
          <w:bCs/>
          <w:szCs w:val="28"/>
        </w:rPr>
        <w:t xml:space="preserve"> из других бюджетов бюджетной системы Российской Федерации;</w:t>
      </w:r>
    </w:p>
    <w:p w:rsidR="00ED4BC0" w:rsidRPr="00ED4BC0" w:rsidRDefault="00ED4BC0" w:rsidP="00ED4B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4BC0">
        <w:rPr>
          <w:rFonts w:eastAsia="Calibri"/>
          <w:bCs/>
          <w:szCs w:val="28"/>
        </w:rPr>
        <w:t xml:space="preserve">3) объем основного долга по кредитам, привлеченным </w:t>
      </w:r>
      <w:r w:rsidRPr="00ED4BC0">
        <w:rPr>
          <w:bCs/>
          <w:szCs w:val="28"/>
        </w:rPr>
        <w:t>Данковским</w:t>
      </w:r>
      <w:r w:rsidRPr="00ED4BC0">
        <w:rPr>
          <w:szCs w:val="28"/>
        </w:rPr>
        <w:t xml:space="preserve"> сельским поселением</w:t>
      </w:r>
      <w:r w:rsidRPr="00ED4BC0">
        <w:rPr>
          <w:rFonts w:eastAsia="Calibri"/>
          <w:bCs/>
          <w:szCs w:val="28"/>
        </w:rPr>
        <w:t xml:space="preserve"> от кредитных организаций;</w:t>
      </w:r>
    </w:p>
    <w:p w:rsidR="00ED4BC0" w:rsidRPr="00ED4BC0" w:rsidRDefault="00ED4BC0" w:rsidP="00ED4B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4BC0">
        <w:rPr>
          <w:rFonts w:eastAsia="Calibri"/>
          <w:bCs/>
          <w:szCs w:val="28"/>
        </w:rPr>
        <w:t>4) объем обязательств по муниципальным гарантиям;</w:t>
      </w:r>
    </w:p>
    <w:p w:rsidR="00ED4BC0" w:rsidRPr="00ED4BC0" w:rsidRDefault="00ED4BC0" w:rsidP="00ED4B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ED4BC0">
        <w:rPr>
          <w:rFonts w:eastAsia="Calibri"/>
          <w:bCs/>
          <w:szCs w:val="28"/>
        </w:rPr>
        <w:t xml:space="preserve">5) объем иных непогашенных долговых обязательств </w:t>
      </w:r>
      <w:r w:rsidRPr="00ED4BC0">
        <w:rPr>
          <w:bCs/>
          <w:szCs w:val="28"/>
        </w:rPr>
        <w:t>Данковского</w:t>
      </w:r>
      <w:r w:rsidRPr="00ED4BC0">
        <w:rPr>
          <w:szCs w:val="28"/>
        </w:rPr>
        <w:t xml:space="preserve"> сельского поселения</w:t>
      </w:r>
      <w:proofErr w:type="gramStart"/>
      <w:r w:rsidRPr="00ED4BC0">
        <w:rPr>
          <w:rFonts w:eastAsia="Calibri"/>
          <w:bCs/>
          <w:szCs w:val="28"/>
        </w:rPr>
        <w:t>.».</w:t>
      </w:r>
      <w:proofErr w:type="gramEnd"/>
    </w:p>
    <w:p w:rsidR="00ED4BC0" w:rsidRPr="00ED4BC0" w:rsidRDefault="00ED4BC0" w:rsidP="00ED4BC0">
      <w:pPr>
        <w:ind w:firstLine="708"/>
        <w:jc w:val="both"/>
        <w:rPr>
          <w:b/>
          <w:i/>
          <w:szCs w:val="28"/>
        </w:rPr>
      </w:pPr>
      <w:r w:rsidRPr="00ED4BC0">
        <w:rPr>
          <w:b/>
          <w:i/>
          <w:szCs w:val="28"/>
        </w:rPr>
        <w:t>1</w:t>
      </w:r>
      <w:r>
        <w:rPr>
          <w:b/>
          <w:i/>
          <w:szCs w:val="28"/>
        </w:rPr>
        <w:t>1</w:t>
      </w:r>
      <w:r w:rsidRPr="00ED4BC0">
        <w:rPr>
          <w:b/>
          <w:i/>
          <w:szCs w:val="28"/>
        </w:rPr>
        <w:t>. В абзаце  2 части 4 статьи 54 Устава после слов «</w:t>
      </w:r>
      <w:r w:rsidRPr="00ED4BC0">
        <w:rPr>
          <w:szCs w:val="28"/>
        </w:rPr>
        <w:t>и исполнения» дополнить словами «</w:t>
      </w:r>
      <w:r w:rsidRPr="00ED4BC0">
        <w:rPr>
          <w:rFonts w:eastAsia="Calibri"/>
          <w:bCs/>
          <w:szCs w:val="28"/>
        </w:rPr>
        <w:t>(прекращения по иным основаниям)».</w:t>
      </w:r>
    </w:p>
    <w:p w:rsidR="00ED4BC0" w:rsidRPr="00ED4BC0" w:rsidRDefault="00ED4BC0" w:rsidP="00ED4BC0">
      <w:pPr>
        <w:ind w:firstLine="708"/>
        <w:jc w:val="both"/>
        <w:rPr>
          <w:b/>
          <w:i/>
          <w:szCs w:val="28"/>
        </w:rPr>
      </w:pPr>
      <w:r w:rsidRPr="00ED4BC0">
        <w:rPr>
          <w:b/>
          <w:i/>
          <w:szCs w:val="28"/>
        </w:rPr>
        <w:t>1</w:t>
      </w:r>
      <w:r>
        <w:rPr>
          <w:b/>
          <w:i/>
          <w:szCs w:val="28"/>
        </w:rPr>
        <w:t>2</w:t>
      </w:r>
      <w:r w:rsidRPr="00ED4BC0">
        <w:rPr>
          <w:b/>
          <w:i/>
          <w:szCs w:val="28"/>
        </w:rPr>
        <w:t>. В статье 55 Устава «Муниципальные заимствования и муниципальные гарантии»:</w:t>
      </w:r>
    </w:p>
    <w:p w:rsidR="00ED4BC0" w:rsidRPr="00ED4BC0" w:rsidRDefault="00ED4BC0" w:rsidP="00ED4BC0">
      <w:pPr>
        <w:jc w:val="both"/>
        <w:rPr>
          <w:szCs w:val="28"/>
        </w:rPr>
      </w:pPr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szCs w:val="28"/>
        </w:rPr>
        <w:t>1</w:t>
      </w:r>
      <w:r>
        <w:rPr>
          <w:szCs w:val="28"/>
        </w:rPr>
        <w:t>2</w:t>
      </w:r>
      <w:r w:rsidRPr="00ED4BC0">
        <w:rPr>
          <w:szCs w:val="28"/>
        </w:rPr>
        <w:t>.1. Абзац 2 части 1 изложить в следующей редакции:</w:t>
      </w:r>
    </w:p>
    <w:p w:rsidR="00ED4BC0" w:rsidRPr="00ED4BC0" w:rsidRDefault="00ED4BC0" w:rsidP="00ED4BC0">
      <w:pPr>
        <w:ind w:firstLine="708"/>
        <w:jc w:val="both"/>
        <w:rPr>
          <w:szCs w:val="28"/>
        </w:rPr>
      </w:pPr>
      <w:proofErr w:type="gramStart"/>
      <w:r w:rsidRPr="00ED4BC0">
        <w:rPr>
          <w:szCs w:val="28"/>
        </w:rPr>
        <w:t xml:space="preserve">«Муниципальные внутренние заимствования </w:t>
      </w:r>
      <w:r w:rsidRPr="00ED4BC0">
        <w:rPr>
          <w:bCs/>
          <w:szCs w:val="28"/>
        </w:rPr>
        <w:t>Данковского</w:t>
      </w:r>
      <w:r w:rsidRPr="00ED4BC0">
        <w:rPr>
          <w:szCs w:val="28"/>
        </w:rPr>
        <w:t xml:space="preserve"> сельского поселения осуществляются в целях финансирования дефицита бюджета </w:t>
      </w:r>
      <w:r w:rsidRPr="00ED4BC0">
        <w:rPr>
          <w:bCs/>
          <w:szCs w:val="28"/>
        </w:rPr>
        <w:t>Данковского</w:t>
      </w:r>
      <w:r w:rsidRPr="00ED4BC0">
        <w:rPr>
          <w:szCs w:val="28"/>
        </w:rPr>
        <w:t xml:space="preserve"> сельского поселения, а также для погашения долговых обязательств </w:t>
      </w:r>
      <w:r w:rsidRPr="00ED4BC0">
        <w:rPr>
          <w:bCs/>
          <w:szCs w:val="28"/>
        </w:rPr>
        <w:t xml:space="preserve">Данковского </w:t>
      </w:r>
      <w:r w:rsidRPr="00ED4BC0">
        <w:rPr>
          <w:szCs w:val="28"/>
        </w:rPr>
        <w:t xml:space="preserve"> сельского поселения, пополнения остатков средств на счетах бюджета </w:t>
      </w:r>
      <w:r w:rsidRPr="00ED4BC0">
        <w:rPr>
          <w:bCs/>
          <w:szCs w:val="28"/>
        </w:rPr>
        <w:t>Данковского</w:t>
      </w:r>
      <w:r w:rsidRPr="00ED4BC0">
        <w:rPr>
          <w:szCs w:val="28"/>
        </w:rPr>
        <w:t xml:space="preserve"> сельского поселения в течение финансового года.».</w:t>
      </w:r>
      <w:proofErr w:type="gramEnd"/>
    </w:p>
    <w:p w:rsidR="00ED4BC0" w:rsidRPr="00ED4BC0" w:rsidRDefault="00ED4BC0" w:rsidP="00ED4BC0">
      <w:pPr>
        <w:jc w:val="both"/>
        <w:rPr>
          <w:szCs w:val="28"/>
        </w:rPr>
      </w:pPr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szCs w:val="28"/>
        </w:rPr>
        <w:t>1</w:t>
      </w:r>
      <w:r>
        <w:rPr>
          <w:szCs w:val="28"/>
        </w:rPr>
        <w:t>2</w:t>
      </w:r>
      <w:r w:rsidRPr="00ED4BC0">
        <w:rPr>
          <w:szCs w:val="28"/>
        </w:rPr>
        <w:t>.2. Часть 1 дополнить абзацем следующего содержания:</w:t>
      </w:r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szCs w:val="28"/>
        </w:rPr>
        <w:t>«</w:t>
      </w:r>
      <w:r w:rsidRPr="00ED4BC0">
        <w:rPr>
          <w:rFonts w:eastAsia="Calibri"/>
          <w:szCs w:val="28"/>
        </w:rPr>
        <w:t xml:space="preserve">Муниципальные внешние заимствования осуществляются в </w:t>
      </w:r>
      <w:proofErr w:type="gramStart"/>
      <w:r w:rsidRPr="00ED4BC0">
        <w:rPr>
          <w:rFonts w:eastAsia="Calibri"/>
          <w:szCs w:val="28"/>
        </w:rPr>
        <w:t>целях</w:t>
      </w:r>
      <w:proofErr w:type="gramEnd"/>
      <w:r w:rsidRPr="00ED4BC0">
        <w:rPr>
          <w:rFonts w:eastAsia="Calibri"/>
          <w:szCs w:val="28"/>
        </w:rPr>
        <w:t xml:space="preserve">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период.».</w:t>
      </w:r>
    </w:p>
    <w:p w:rsidR="00ED4BC0" w:rsidRPr="00ED4BC0" w:rsidRDefault="00ED4BC0" w:rsidP="00ED4BC0">
      <w:pPr>
        <w:jc w:val="both"/>
        <w:rPr>
          <w:szCs w:val="28"/>
        </w:rPr>
      </w:pPr>
    </w:p>
    <w:p w:rsidR="00ED4BC0" w:rsidRPr="00ED4BC0" w:rsidRDefault="00ED4BC0" w:rsidP="00ED4BC0">
      <w:pPr>
        <w:ind w:firstLine="708"/>
        <w:jc w:val="both"/>
        <w:rPr>
          <w:szCs w:val="28"/>
        </w:rPr>
      </w:pPr>
      <w:r w:rsidRPr="00ED4BC0">
        <w:rPr>
          <w:szCs w:val="28"/>
        </w:rPr>
        <w:t>1</w:t>
      </w:r>
      <w:r>
        <w:rPr>
          <w:szCs w:val="28"/>
        </w:rPr>
        <w:t>2</w:t>
      </w:r>
      <w:r w:rsidRPr="00ED4BC0">
        <w:rPr>
          <w:szCs w:val="28"/>
        </w:rPr>
        <w:t>.3. Часть 5 изложить в следующей редакции:</w:t>
      </w:r>
    </w:p>
    <w:p w:rsidR="00ED4BC0" w:rsidRPr="00ED4BC0" w:rsidRDefault="00ED4BC0" w:rsidP="00ED4BC0">
      <w:pPr>
        <w:ind w:firstLine="708"/>
        <w:jc w:val="both"/>
        <w:rPr>
          <w:rFonts w:eastAsia="Calibri"/>
          <w:szCs w:val="28"/>
        </w:rPr>
      </w:pPr>
      <w:r w:rsidRPr="00ED4BC0">
        <w:rPr>
          <w:rFonts w:eastAsia="Calibri"/>
          <w:szCs w:val="28"/>
        </w:rPr>
        <w:t xml:space="preserve">«5. </w:t>
      </w:r>
      <w:proofErr w:type="gramStart"/>
      <w:r w:rsidRPr="00ED4BC0">
        <w:rPr>
          <w:rFonts w:eastAsia="Calibri"/>
          <w:szCs w:val="28"/>
        </w:rPr>
        <w:t xml:space="preserve">Финансовый орган администрации </w:t>
      </w:r>
      <w:r w:rsidRPr="00ED4BC0">
        <w:rPr>
          <w:bCs/>
          <w:szCs w:val="28"/>
        </w:rPr>
        <w:t>Данковского</w:t>
      </w:r>
      <w:r w:rsidRPr="00ED4BC0">
        <w:rPr>
          <w:szCs w:val="28"/>
        </w:rPr>
        <w:t xml:space="preserve"> сельского поселения</w:t>
      </w:r>
      <w:r w:rsidRPr="00ED4BC0">
        <w:rPr>
          <w:rFonts w:eastAsia="Calibri"/>
          <w:szCs w:val="28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ED4BC0">
        <w:rPr>
          <w:rFonts w:eastAsia="Calibri"/>
          <w:szCs w:val="28"/>
        </w:rPr>
        <w:t xml:space="preserve"> </w:t>
      </w:r>
      <w:proofErr w:type="gramStart"/>
      <w:r w:rsidRPr="00ED4BC0">
        <w:rPr>
          <w:rFonts w:eastAsia="Calibri"/>
          <w:szCs w:val="28"/>
        </w:rPr>
        <w:t>случаях</w:t>
      </w:r>
      <w:proofErr w:type="gramEnd"/>
      <w:r w:rsidRPr="00ED4BC0">
        <w:rPr>
          <w:rFonts w:eastAsia="Calibri"/>
          <w:szCs w:val="28"/>
        </w:rPr>
        <w:t>, установленных муниципальными гарантиями.».</w:t>
      </w:r>
    </w:p>
    <w:p w:rsidR="001B0568" w:rsidRDefault="001B0568" w:rsidP="00701E89">
      <w:pPr>
        <w:spacing w:line="360" w:lineRule="exact"/>
        <w:ind w:firstLine="851"/>
        <w:jc w:val="both"/>
        <w:rPr>
          <w:rFonts w:eastAsiaTheme="minorHAnsi"/>
          <w:lang w:eastAsia="en-US"/>
        </w:rPr>
      </w:pPr>
    </w:p>
    <w:p w:rsidR="00D3452C" w:rsidRDefault="00D3452C" w:rsidP="00D3452C">
      <w:pPr>
        <w:spacing w:line="360" w:lineRule="exact"/>
        <w:jc w:val="both"/>
        <w:rPr>
          <w:rFonts w:eastAsiaTheme="minorHAnsi"/>
          <w:lang w:eastAsia="en-US"/>
        </w:rPr>
      </w:pPr>
    </w:p>
    <w:p w:rsidR="00ED4BC0" w:rsidRPr="00472464" w:rsidRDefault="00ED4BC0" w:rsidP="00D3452C">
      <w:pPr>
        <w:spacing w:line="360" w:lineRule="exact"/>
        <w:jc w:val="both"/>
        <w:rPr>
          <w:b/>
        </w:rPr>
      </w:pPr>
    </w:p>
    <w:p w:rsidR="001B0568" w:rsidRDefault="001B0568" w:rsidP="001B0568">
      <w:pPr>
        <w:jc w:val="both"/>
      </w:pPr>
      <w:r>
        <w:t xml:space="preserve">                                                                                                 Приложение № 2</w:t>
      </w:r>
    </w:p>
    <w:p w:rsidR="001B0568" w:rsidRDefault="001B0568" w:rsidP="001B0568">
      <w:pPr>
        <w:tabs>
          <w:tab w:val="left" w:pos="6600"/>
        </w:tabs>
        <w:jc w:val="center"/>
      </w:pPr>
      <w:r>
        <w:t xml:space="preserve">                                                                                         к решению Совета народных депутатов </w:t>
      </w:r>
    </w:p>
    <w:p w:rsidR="001B0568" w:rsidRDefault="001B0568" w:rsidP="001B0568">
      <w:pPr>
        <w:tabs>
          <w:tab w:val="left" w:pos="6600"/>
        </w:tabs>
        <w:jc w:val="center"/>
      </w:pPr>
      <w:r>
        <w:t xml:space="preserve">                                                                              </w:t>
      </w:r>
      <w:r w:rsidR="00E13C8D">
        <w:t>Данковского</w:t>
      </w:r>
      <w:r>
        <w:t xml:space="preserve"> сельского поселения</w:t>
      </w:r>
    </w:p>
    <w:p w:rsidR="001B0568" w:rsidRDefault="001B0568" w:rsidP="001B0568">
      <w:pPr>
        <w:tabs>
          <w:tab w:val="left" w:pos="6600"/>
        </w:tabs>
        <w:jc w:val="center"/>
      </w:pPr>
      <w:r>
        <w:t xml:space="preserve">                                                                                   Каширского муниципального района</w:t>
      </w:r>
    </w:p>
    <w:p w:rsidR="001B0568" w:rsidRDefault="001B0568" w:rsidP="001B0568">
      <w:pPr>
        <w:tabs>
          <w:tab w:val="left" w:pos="6600"/>
        </w:tabs>
        <w:jc w:val="center"/>
      </w:pPr>
      <w:r>
        <w:t xml:space="preserve">                                                         Воронежской области</w:t>
      </w:r>
    </w:p>
    <w:p w:rsidR="001B0568" w:rsidRDefault="001B0568" w:rsidP="001B0568">
      <w:pPr>
        <w:tabs>
          <w:tab w:val="left" w:pos="6600"/>
        </w:tabs>
        <w:jc w:val="center"/>
      </w:pPr>
      <w:r>
        <w:t xml:space="preserve">                                   </w:t>
      </w:r>
      <w:r w:rsidR="00D72D8A">
        <w:t xml:space="preserve">                          </w:t>
      </w:r>
      <w:r w:rsidR="00ED4BC0">
        <w:t xml:space="preserve">От </w:t>
      </w:r>
      <w:r w:rsidR="00ED4BC0">
        <w:t>07.08.2020 г № 180</w:t>
      </w:r>
    </w:p>
    <w:p w:rsidR="00ED4BC0" w:rsidRDefault="00ED4BC0" w:rsidP="001B0568">
      <w:pPr>
        <w:tabs>
          <w:tab w:val="left" w:pos="6600"/>
        </w:tabs>
        <w:jc w:val="center"/>
      </w:pPr>
    </w:p>
    <w:p w:rsidR="00ED4BC0" w:rsidRDefault="00ED4BC0" w:rsidP="001B0568">
      <w:pPr>
        <w:tabs>
          <w:tab w:val="left" w:pos="6600"/>
        </w:tabs>
        <w:jc w:val="center"/>
      </w:pPr>
      <w:bookmarkStart w:id="0" w:name="_GoBack"/>
      <w:bookmarkEnd w:id="0"/>
    </w:p>
    <w:p w:rsidR="001B0568" w:rsidRDefault="001B0568" w:rsidP="001B0568">
      <w:pPr>
        <w:tabs>
          <w:tab w:val="left" w:pos="238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</w:p>
    <w:p w:rsidR="001B0568" w:rsidRDefault="001B0568" w:rsidP="001B0568">
      <w:pPr>
        <w:jc w:val="center"/>
        <w:rPr>
          <w:b/>
        </w:rPr>
      </w:pPr>
      <w:r>
        <w:rPr>
          <w:b/>
        </w:rPr>
        <w:t>учета предложений и замечаний по проекту решения Совета  народных депутатов</w:t>
      </w:r>
    </w:p>
    <w:p w:rsidR="001B0568" w:rsidRDefault="001B0568" w:rsidP="001B0568">
      <w:pPr>
        <w:jc w:val="center"/>
        <w:rPr>
          <w:b/>
        </w:rPr>
      </w:pPr>
      <w:r>
        <w:rPr>
          <w:b/>
        </w:rPr>
        <w:t xml:space="preserve">«О  проекте изменений и дополнений в  Устав </w:t>
      </w:r>
      <w:r w:rsidR="00E13C8D">
        <w:rPr>
          <w:b/>
        </w:rPr>
        <w:t>Данковского</w:t>
      </w:r>
      <w:r>
        <w:rPr>
          <w:b/>
        </w:rPr>
        <w:t xml:space="preserve"> сельского  поселения Каширского муниципального района Воронежской области» и участия граждан в его обсуждении</w:t>
      </w:r>
    </w:p>
    <w:p w:rsidR="001B0568" w:rsidRDefault="001B0568" w:rsidP="001B0568"/>
    <w:p w:rsidR="001B0568" w:rsidRDefault="001B0568" w:rsidP="00D3452C">
      <w:pPr>
        <w:jc w:val="both"/>
      </w:pPr>
      <w:r>
        <w:t xml:space="preserve">1.    </w:t>
      </w:r>
      <w:proofErr w:type="gramStart"/>
      <w:r>
        <w:t xml:space="preserve">Предложения и замечания граждан по проекту решения Совета  народных депутатов  </w:t>
      </w:r>
      <w:r w:rsidR="00E13C8D">
        <w:t>Данковского</w:t>
      </w:r>
      <w:r>
        <w:t xml:space="preserve">  сельского поселения      «О проекте изменений и дополнений в Устав  </w:t>
      </w:r>
      <w:r w:rsidR="00E13C8D">
        <w:t>Данковского</w:t>
      </w:r>
      <w:r>
        <w:t xml:space="preserve"> сельского  поселения Каширского муниципального района Воронежской области»  принимаются в письменном  или устном виде председателем специальной комиссии по рассмотрению предложений и замечаний по внесению изменений  и дополнений в Устав </w:t>
      </w:r>
      <w:r w:rsidR="00E13C8D">
        <w:t>Данковского</w:t>
      </w:r>
      <w:r>
        <w:t xml:space="preserve"> сельского поселения, а в его отсутствие – одному из членов комиссии.</w:t>
      </w:r>
      <w:proofErr w:type="gramEnd"/>
    </w:p>
    <w:p w:rsidR="001B0568" w:rsidRDefault="001B0568" w:rsidP="00D3452C">
      <w:pPr>
        <w:jc w:val="both"/>
      </w:pPr>
      <w:r>
        <w:t xml:space="preserve">2.    Письменные и устные предложения, замечания или дополнения в Устав </w:t>
      </w:r>
      <w:r w:rsidR="00E13C8D">
        <w:t>Данковского</w:t>
      </w:r>
      <w:r>
        <w:t xml:space="preserve"> сельского поселения должны содержать сформированный те</w:t>
      </w:r>
      <w:proofErr w:type="gramStart"/>
      <w:r>
        <w:t>кст пр</w:t>
      </w:r>
      <w:proofErr w:type="gramEnd"/>
      <w:r>
        <w:t xml:space="preserve">едложения, замечания или  дополнения в Устав </w:t>
      </w:r>
      <w:r w:rsidR="00E13C8D">
        <w:t>Данковского</w:t>
      </w:r>
      <w:r>
        <w:t xml:space="preserve"> сельского поселения,  полные фамилию, имя, отчество и адрес места жительства отправителя.</w:t>
      </w:r>
    </w:p>
    <w:p w:rsidR="001B0568" w:rsidRDefault="001B0568" w:rsidP="00D3452C">
      <w:pPr>
        <w:jc w:val="both"/>
      </w:pPr>
      <w:r>
        <w:t xml:space="preserve">3.    Все  предложения, замечания или дополнения в Устав </w:t>
      </w:r>
      <w:r w:rsidR="00E13C8D">
        <w:t>Данковского</w:t>
      </w:r>
      <w:r>
        <w:t xml:space="preserve"> сельского поселения регистрируются в </w:t>
      </w:r>
      <w:proofErr w:type="gramStart"/>
      <w:r>
        <w:t>журнале</w:t>
      </w:r>
      <w:proofErr w:type="gramEnd"/>
      <w:r>
        <w:t xml:space="preserve"> предложений, замечаний или дополнений в Устав </w:t>
      </w:r>
      <w:r w:rsidR="00E13C8D">
        <w:t>Данковского</w:t>
      </w:r>
      <w:r>
        <w:t xml:space="preserve"> сельского поселения, в котором фиксируется:</w:t>
      </w:r>
    </w:p>
    <w:p w:rsidR="001B0568" w:rsidRDefault="001B0568" w:rsidP="00D3452C">
      <w:pPr>
        <w:jc w:val="both"/>
      </w:pPr>
      <w:r>
        <w:t xml:space="preserve">        - порядковый номер предложений, замечаний или дополнений в Устав </w:t>
      </w:r>
      <w:r w:rsidR="00E13C8D">
        <w:t>Данковского</w:t>
      </w:r>
      <w:r>
        <w:t xml:space="preserve"> сельского поселения,</w:t>
      </w:r>
    </w:p>
    <w:p w:rsidR="001B0568" w:rsidRDefault="001B0568" w:rsidP="00D3452C">
      <w:pPr>
        <w:jc w:val="both"/>
      </w:pPr>
      <w:r>
        <w:t xml:space="preserve">        - дата поступления в специальную комиссию  предложения, замечания или дополнения  в Устав </w:t>
      </w:r>
      <w:r w:rsidR="00E13C8D">
        <w:t>Данковского</w:t>
      </w:r>
      <w:r>
        <w:t xml:space="preserve"> сельского поселения,</w:t>
      </w:r>
    </w:p>
    <w:p w:rsidR="001B0568" w:rsidRDefault="001B0568" w:rsidP="00D3452C">
      <w:pPr>
        <w:jc w:val="both"/>
      </w:pPr>
      <w:r>
        <w:t xml:space="preserve">        - полные фамилия, имя, отчество и адрес места жительства инициатора внесений предложений, замечаний, дополнений,</w:t>
      </w:r>
    </w:p>
    <w:p w:rsidR="001B0568" w:rsidRDefault="001B0568" w:rsidP="00D3452C">
      <w:pPr>
        <w:jc w:val="both"/>
      </w:pPr>
      <w:r>
        <w:t xml:space="preserve">        - номер главы, статьи, части  статьи Устава </w:t>
      </w:r>
      <w:r w:rsidR="00E13C8D">
        <w:t>Данковского</w:t>
      </w:r>
      <w:r>
        <w:t xml:space="preserve"> сельского поселения, в которые инициатор предлагает внести  предложения, замечания или дополнения,</w:t>
      </w:r>
    </w:p>
    <w:p w:rsidR="001B0568" w:rsidRDefault="001B0568" w:rsidP="00D3452C">
      <w:pPr>
        <w:jc w:val="both"/>
      </w:pPr>
      <w:r>
        <w:t xml:space="preserve">        - полный те</w:t>
      </w:r>
      <w:proofErr w:type="gramStart"/>
      <w:r>
        <w:t>кст  пр</w:t>
      </w:r>
      <w:proofErr w:type="gramEnd"/>
      <w:r>
        <w:t xml:space="preserve">едложения, замечания или дополнения в Устав </w:t>
      </w:r>
      <w:r w:rsidR="00E13C8D">
        <w:t>Данковского</w:t>
      </w:r>
      <w:r>
        <w:t xml:space="preserve"> сельского поселения,</w:t>
      </w:r>
    </w:p>
    <w:p w:rsidR="001B0568" w:rsidRDefault="001B0568" w:rsidP="00D3452C">
      <w:pPr>
        <w:jc w:val="both"/>
      </w:pPr>
      <w:r>
        <w:t xml:space="preserve">        - фамилия, имя, отчество члена специальной комиссии, принявшего предложение, замечание или дополнение в Устав  </w:t>
      </w:r>
      <w:r w:rsidR="00E13C8D">
        <w:t>Данковского</w:t>
      </w:r>
      <w:r>
        <w:t xml:space="preserve"> сельского поселения.</w:t>
      </w:r>
    </w:p>
    <w:p w:rsidR="001B0568" w:rsidRDefault="001B0568" w:rsidP="00D3452C">
      <w:pPr>
        <w:jc w:val="both"/>
      </w:pPr>
      <w:r>
        <w:t xml:space="preserve">4.   Гражданину, вносящему предложение, замечание или дополнение по проекту решения Совета народных депутатов </w:t>
      </w:r>
      <w:r w:rsidR="00E13C8D">
        <w:t>Данковского</w:t>
      </w:r>
      <w:r>
        <w:t xml:space="preserve"> сельского поселения «О проекте изменений и дополнений в  Устав  </w:t>
      </w:r>
      <w:r w:rsidR="00E13C8D">
        <w:t>Данковского</w:t>
      </w:r>
      <w:r>
        <w:t xml:space="preserve"> сельского поселения», выдается письменное подтверждение получения текста предложения, замечания или дополнения в Устав </w:t>
      </w:r>
      <w:r w:rsidR="00E13C8D">
        <w:t>Данковского</w:t>
      </w:r>
      <w:r>
        <w:t xml:space="preserve"> сельского поселения, подписанное председателем специальной комиссии либо её членом.</w:t>
      </w:r>
    </w:p>
    <w:p w:rsidR="001B0568" w:rsidRDefault="001B0568" w:rsidP="00D3452C">
      <w:pPr>
        <w:jc w:val="both"/>
      </w:pPr>
      <w:r>
        <w:t xml:space="preserve">5.     В случае направления гражданином предложения, замечания или дополнения в Устав  </w:t>
      </w:r>
      <w:r w:rsidR="00E13C8D">
        <w:t>Данковского</w:t>
      </w:r>
      <w:r>
        <w:t xml:space="preserve"> сельского поселения по почте, адресату сообщается о получении комиссией текста предложения, замечания или дополнении я письменно почтовым отправлением.</w:t>
      </w:r>
    </w:p>
    <w:p w:rsidR="001B0568" w:rsidRDefault="001B0568" w:rsidP="00D3452C">
      <w:pPr>
        <w:jc w:val="both"/>
      </w:pPr>
      <w:r>
        <w:t xml:space="preserve">6.     В случае внесения предложения, замечания или дополнения в Устав  </w:t>
      </w:r>
      <w:r w:rsidR="00E13C8D">
        <w:t>Данковского</w:t>
      </w:r>
      <w:r>
        <w:t xml:space="preserve"> сельского поселения по телефону, председатель  специальной комиссии либо её член подтверждает получение текста предложения, замечания или дополнения в Устав </w:t>
      </w:r>
      <w:r w:rsidR="00E13C8D">
        <w:t>Данковского</w:t>
      </w:r>
      <w:r>
        <w:t xml:space="preserve"> сельского </w:t>
      </w:r>
      <w:r>
        <w:lastRenderedPageBreak/>
        <w:t>поселения и сообщает адресату регистрационный номер, присвоенный его сообщению, свои фамилию, имя, отчество.</w:t>
      </w:r>
    </w:p>
    <w:p w:rsidR="001B0568" w:rsidRDefault="001B0568" w:rsidP="00D3452C">
      <w:pPr>
        <w:jc w:val="both"/>
      </w:pPr>
      <w:r>
        <w:t xml:space="preserve">7.     Специальная комиссия принимает предложения, замечания или дополнения в Устав </w:t>
      </w:r>
      <w:r w:rsidR="00E13C8D">
        <w:t>Данковского</w:t>
      </w:r>
      <w:r>
        <w:t xml:space="preserve">  сельского поселения в </w:t>
      </w:r>
      <w:proofErr w:type="gramStart"/>
      <w:r>
        <w:t>Совете</w:t>
      </w:r>
      <w:proofErr w:type="gramEnd"/>
      <w:r>
        <w:t xml:space="preserve"> народных депутатов </w:t>
      </w:r>
      <w:r w:rsidR="00E13C8D">
        <w:t>Данковского</w:t>
      </w:r>
      <w:r>
        <w:t xml:space="preserve"> сельского поселения Каширского муниципального района Воронежской области по адресу: село </w:t>
      </w:r>
      <w:r w:rsidR="00D3452C">
        <w:t>Данково</w:t>
      </w:r>
      <w:r>
        <w:t xml:space="preserve">,  улица  </w:t>
      </w:r>
      <w:r w:rsidR="00D3452C">
        <w:t>Мира</w:t>
      </w:r>
      <w:r>
        <w:t xml:space="preserve">, дом </w:t>
      </w:r>
      <w:r w:rsidR="00D3452C">
        <w:t>23</w:t>
      </w:r>
      <w:r>
        <w:t xml:space="preserve">  или по телефону </w:t>
      </w:r>
      <w:r w:rsidR="00D3452C">
        <w:t>6-03-07</w:t>
      </w:r>
      <w:r>
        <w:t xml:space="preserve"> ежедневно, кроме субботы и воскресенья, с 8.00 до 16.00 до </w:t>
      </w:r>
      <w:r w:rsidR="00D3452C">
        <w:t>01.09</w:t>
      </w:r>
      <w:r>
        <w:t>.2020г.</w:t>
      </w:r>
    </w:p>
    <w:p w:rsidR="001B0568" w:rsidRDefault="001B0568" w:rsidP="00D3452C">
      <w:pPr>
        <w:jc w:val="both"/>
      </w:pPr>
    </w:p>
    <w:p w:rsidR="001B0568" w:rsidRDefault="001B0568" w:rsidP="00D3452C">
      <w:pPr>
        <w:ind w:left="-540"/>
        <w:jc w:val="both"/>
        <w:rPr>
          <w:b/>
          <w:sz w:val="20"/>
          <w:szCs w:val="20"/>
        </w:rPr>
      </w:pPr>
    </w:p>
    <w:p w:rsidR="001B0568" w:rsidRDefault="001B0568" w:rsidP="00D3452C">
      <w:pPr>
        <w:ind w:left="-540"/>
        <w:jc w:val="both"/>
        <w:rPr>
          <w:sz w:val="20"/>
          <w:szCs w:val="20"/>
        </w:rPr>
      </w:pPr>
    </w:p>
    <w:p w:rsidR="001B0568" w:rsidRDefault="001B0568" w:rsidP="00D3452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1B0568" w:rsidRDefault="001B0568" w:rsidP="00D3452C">
      <w:pPr>
        <w:jc w:val="both"/>
      </w:pPr>
    </w:p>
    <w:p w:rsidR="001B0568" w:rsidRDefault="001B0568" w:rsidP="00D3452C">
      <w:pPr>
        <w:jc w:val="both"/>
      </w:pPr>
    </w:p>
    <w:p w:rsidR="001B0568" w:rsidRDefault="001B0568" w:rsidP="00D3452C">
      <w:pPr>
        <w:jc w:val="both"/>
      </w:pPr>
    </w:p>
    <w:p w:rsidR="001B0568" w:rsidRDefault="001B0568" w:rsidP="001B0568">
      <w:pPr>
        <w:jc w:val="both"/>
      </w:pPr>
    </w:p>
    <w:p w:rsidR="001B0568" w:rsidRDefault="001B0568" w:rsidP="001B0568">
      <w:pPr>
        <w:jc w:val="both"/>
      </w:pPr>
    </w:p>
    <w:p w:rsidR="001B0568" w:rsidRDefault="001B0568" w:rsidP="001B0568">
      <w:pPr>
        <w:jc w:val="both"/>
      </w:pPr>
    </w:p>
    <w:p w:rsidR="001B0568" w:rsidRDefault="001B0568" w:rsidP="001B0568">
      <w:pPr>
        <w:jc w:val="both"/>
      </w:pPr>
    </w:p>
    <w:p w:rsidR="001B0568" w:rsidRDefault="001B0568" w:rsidP="001B0568">
      <w:pPr>
        <w:jc w:val="both"/>
      </w:pPr>
    </w:p>
    <w:p w:rsidR="001B0568" w:rsidRDefault="001B0568" w:rsidP="001B0568">
      <w:pPr>
        <w:jc w:val="both"/>
      </w:pPr>
    </w:p>
    <w:p w:rsidR="001B0568" w:rsidRDefault="001B0568" w:rsidP="001B0568">
      <w:pPr>
        <w:jc w:val="both"/>
      </w:pPr>
    </w:p>
    <w:p w:rsidR="001B0568" w:rsidRDefault="001B0568" w:rsidP="001B0568"/>
    <w:p w:rsidR="001B0568" w:rsidRDefault="001B0568" w:rsidP="001B0568"/>
    <w:p w:rsidR="001B0568" w:rsidRDefault="001B0568" w:rsidP="001B0568"/>
    <w:p w:rsidR="006925D6" w:rsidRPr="00472464" w:rsidRDefault="006925D6" w:rsidP="00701E89">
      <w:pPr>
        <w:spacing w:line="360" w:lineRule="exact"/>
        <w:rPr>
          <w:b/>
        </w:rPr>
      </w:pPr>
    </w:p>
    <w:sectPr w:rsidR="006925D6" w:rsidRPr="00472464" w:rsidSect="00A716BB">
      <w:headerReference w:type="even" r:id="rId21"/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87" w:rsidRDefault="006E2587" w:rsidP="000D3F48">
      <w:r>
        <w:separator/>
      </w:r>
    </w:p>
  </w:endnote>
  <w:endnote w:type="continuationSeparator" w:id="0">
    <w:p w:rsidR="006E2587" w:rsidRDefault="006E2587" w:rsidP="000D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87" w:rsidRDefault="006E2587" w:rsidP="000D3F48">
      <w:r>
        <w:separator/>
      </w:r>
    </w:p>
  </w:footnote>
  <w:footnote w:type="continuationSeparator" w:id="0">
    <w:p w:rsidR="006E2587" w:rsidRDefault="006E2587" w:rsidP="000D3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8A" w:rsidRDefault="00F57B92" w:rsidP="00CE04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72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68A" w:rsidRDefault="00ED4B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8A" w:rsidRDefault="00F57B92" w:rsidP="00CE04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72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BC0">
      <w:rPr>
        <w:rStyle w:val="a5"/>
        <w:noProof/>
      </w:rPr>
      <w:t>9</w:t>
    </w:r>
    <w:r>
      <w:rPr>
        <w:rStyle w:val="a5"/>
      </w:rPr>
      <w:fldChar w:fldCharType="end"/>
    </w:r>
  </w:p>
  <w:p w:rsidR="0054268A" w:rsidRDefault="00ED4B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AA2"/>
    <w:multiLevelType w:val="multilevel"/>
    <w:tmpl w:val="981A9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A7663CA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C1"/>
    <w:rsid w:val="000146BC"/>
    <w:rsid w:val="00015C78"/>
    <w:rsid w:val="00041A05"/>
    <w:rsid w:val="000819EA"/>
    <w:rsid w:val="000C7838"/>
    <w:rsid w:val="000D0038"/>
    <w:rsid w:val="000D3F48"/>
    <w:rsid w:val="000F19D5"/>
    <w:rsid w:val="001146E2"/>
    <w:rsid w:val="00141852"/>
    <w:rsid w:val="00145118"/>
    <w:rsid w:val="00186385"/>
    <w:rsid w:val="001B0568"/>
    <w:rsid w:val="001E07DD"/>
    <w:rsid w:val="001E09C1"/>
    <w:rsid w:val="002173AD"/>
    <w:rsid w:val="00221546"/>
    <w:rsid w:val="00226E87"/>
    <w:rsid w:val="00234BAB"/>
    <w:rsid w:val="0025356F"/>
    <w:rsid w:val="0025416E"/>
    <w:rsid w:val="00255A66"/>
    <w:rsid w:val="002606C8"/>
    <w:rsid w:val="002673C1"/>
    <w:rsid w:val="00353BE9"/>
    <w:rsid w:val="0037720B"/>
    <w:rsid w:val="00385D7C"/>
    <w:rsid w:val="003A3392"/>
    <w:rsid w:val="003D33B4"/>
    <w:rsid w:val="0041043C"/>
    <w:rsid w:val="00412BC6"/>
    <w:rsid w:val="00472464"/>
    <w:rsid w:val="00493D80"/>
    <w:rsid w:val="004A3BB5"/>
    <w:rsid w:val="004B6567"/>
    <w:rsid w:val="005253C9"/>
    <w:rsid w:val="00530B4B"/>
    <w:rsid w:val="00595EBE"/>
    <w:rsid w:val="005A5BFE"/>
    <w:rsid w:val="005D6E24"/>
    <w:rsid w:val="006536EA"/>
    <w:rsid w:val="006925D6"/>
    <w:rsid w:val="006B6A5A"/>
    <w:rsid w:val="006E2587"/>
    <w:rsid w:val="00701E89"/>
    <w:rsid w:val="00747098"/>
    <w:rsid w:val="00766126"/>
    <w:rsid w:val="0078765E"/>
    <w:rsid w:val="007B35D9"/>
    <w:rsid w:val="007C7E4E"/>
    <w:rsid w:val="007D33DA"/>
    <w:rsid w:val="007D3C25"/>
    <w:rsid w:val="007D7A78"/>
    <w:rsid w:val="00806534"/>
    <w:rsid w:val="008436A8"/>
    <w:rsid w:val="00844E9A"/>
    <w:rsid w:val="00882927"/>
    <w:rsid w:val="0088711B"/>
    <w:rsid w:val="0088778A"/>
    <w:rsid w:val="0089557F"/>
    <w:rsid w:val="008970F9"/>
    <w:rsid w:val="008B6143"/>
    <w:rsid w:val="008C1073"/>
    <w:rsid w:val="008E0B73"/>
    <w:rsid w:val="00910B98"/>
    <w:rsid w:val="009162BA"/>
    <w:rsid w:val="00947BEF"/>
    <w:rsid w:val="00951CE2"/>
    <w:rsid w:val="00971B15"/>
    <w:rsid w:val="009C60C9"/>
    <w:rsid w:val="00AC20BE"/>
    <w:rsid w:val="00B25E58"/>
    <w:rsid w:val="00B25E77"/>
    <w:rsid w:val="00B4019D"/>
    <w:rsid w:val="00B96C6B"/>
    <w:rsid w:val="00BB54AB"/>
    <w:rsid w:val="00BD26EE"/>
    <w:rsid w:val="00C129F3"/>
    <w:rsid w:val="00C15932"/>
    <w:rsid w:val="00C34827"/>
    <w:rsid w:val="00C666DD"/>
    <w:rsid w:val="00C772A5"/>
    <w:rsid w:val="00CA5BBE"/>
    <w:rsid w:val="00D02AB2"/>
    <w:rsid w:val="00D3452C"/>
    <w:rsid w:val="00D72D8A"/>
    <w:rsid w:val="00D81DE9"/>
    <w:rsid w:val="00DD0A33"/>
    <w:rsid w:val="00DF2611"/>
    <w:rsid w:val="00E13C8D"/>
    <w:rsid w:val="00E230D2"/>
    <w:rsid w:val="00EA3ACA"/>
    <w:rsid w:val="00ED4BC0"/>
    <w:rsid w:val="00F2401F"/>
    <w:rsid w:val="00F478A3"/>
    <w:rsid w:val="00F57B92"/>
    <w:rsid w:val="00F73DC4"/>
    <w:rsid w:val="00F91038"/>
    <w:rsid w:val="00F97843"/>
    <w:rsid w:val="00FC48A1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3C1"/>
  </w:style>
  <w:style w:type="paragraph" w:styleId="a6">
    <w:name w:val="List Paragraph"/>
    <w:basedOn w:val="a"/>
    <w:uiPriority w:val="34"/>
    <w:qFormat/>
    <w:rsid w:val="009C60C9"/>
    <w:pPr>
      <w:ind w:left="720"/>
      <w:contextualSpacing/>
    </w:pPr>
  </w:style>
  <w:style w:type="paragraph" w:customStyle="1" w:styleId="ConsPlusNormal">
    <w:name w:val="ConsPlusNormal"/>
    <w:rsid w:val="005A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72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semiHidden/>
    <w:unhideWhenUsed/>
    <w:rsid w:val="00ED4B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4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3C1"/>
  </w:style>
  <w:style w:type="paragraph" w:styleId="a6">
    <w:name w:val="List Paragraph"/>
    <w:basedOn w:val="a"/>
    <w:uiPriority w:val="34"/>
    <w:qFormat/>
    <w:rsid w:val="009C60C9"/>
    <w:pPr>
      <w:ind w:left="720"/>
      <w:contextualSpacing/>
    </w:pPr>
  </w:style>
  <w:style w:type="paragraph" w:customStyle="1" w:styleId="ConsPlusNormal">
    <w:name w:val="ConsPlusNormal"/>
    <w:rsid w:val="005A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72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semiHidden/>
    <w:unhideWhenUsed/>
    <w:rsid w:val="00ED4B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4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41E1D025C098BFED909FCFEB1748BBF36767D37C61EE5E67D7F65AB48223364E0C0BAF5F538751773954131t3G1N" TargetMode="External"/><Relationship Id="rId13" Type="http://schemas.openxmlformats.org/officeDocument/2006/relationships/hyperlink" Target="consultantplus://offline/ref=751FEF834B3231C30BDF68D450540BE1B6542085E5BF2AD6B108ACCEC9746144A21F5A5BC57A37047B8250370AC0sEN" TargetMode="External"/><Relationship Id="rId18" Type="http://schemas.openxmlformats.org/officeDocument/2006/relationships/hyperlink" Target="consultantplus://offline/ref=451006792699F876FEEE809CB0CC9B4271164000170901BCC414A91DB7386EFD59A56D4C4EEBAE064E1D7A15B5HFABO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file:///H:\&#1055;&#1056;&#1040;&#1042;&#1054;&#1042;&#1054;&#1049;%20&#1054;&#1058;&#1044;&#1045;&#1051;\&#1086;&#1090;&#1095;&#1077;&#1090;&#1099;%202020%20&#1075;\&#1056;&#1077;&#1096;&#1077;&#1085;&#1080;&#1103;\&#1087;&#1088;&#1086;&#1077;&#1082;&#1090;%20&#1088;&#1077;&#1096;&#1077;&#1085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1FEF834B3231C30BDF68D450540BE1B6512780E5B82AD6B108ACCEC9746144A21F5A5BC57A37047B8250370AC0sEN" TargetMode="External"/><Relationship Id="rId20" Type="http://schemas.openxmlformats.org/officeDocument/2006/relationships/hyperlink" Target="consultantplus://offline/ref=451006792699F876FEEE809CB0CC9B4271134705170E01BCC414A91DB7386EFD59A56D4C4EEBAE064E1D7A15B5HFAB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1FEF834B3231C30BDF68D450540BE1B7592983E6BC2AD6B108ACCEC9746144A21F5A5BC57A37047B8250370AC0s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141E1D025C098BFED909FCFEB1748BBF36767D37C61EE5E67D7F65AB48223364E0C0BAF5F538751773954131t3G1N" TargetMode="External"/><Relationship Id="rId19" Type="http://schemas.openxmlformats.org/officeDocument/2006/relationships/hyperlink" Target="consultantplus://offline/ref=451006792699F876FEEE809CB0CC9B42701B4906140A01BCC414A91DB7386EFD59A56D4C4EEBAE064E1D7A15B5HFA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141E1D025C098BFED909FCFEB1748BBF36767D37C61EE5E67D7F65AB48223364E0C0BAF5F538751773954131t3G1N" TargetMode="External"/><Relationship Id="rId14" Type="http://schemas.openxmlformats.org/officeDocument/2006/relationships/hyperlink" Target="consultantplus://offline/ref=751FEF834B3231C30BDF68D450540BE1B6542085E5BF2AD6B108ACCEC9746144A21F5A5BC57A37047B8250370AC0sE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Клюшникова</dc:creator>
  <cp:lastModifiedBy>admin</cp:lastModifiedBy>
  <cp:revision>6</cp:revision>
  <cp:lastPrinted>2020-09-11T09:03:00Z</cp:lastPrinted>
  <dcterms:created xsi:type="dcterms:W3CDTF">2020-08-10T11:30:00Z</dcterms:created>
  <dcterms:modified xsi:type="dcterms:W3CDTF">2020-09-11T09:07:00Z</dcterms:modified>
</cp:coreProperties>
</file>