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2B" w:rsidRPr="00E1763E" w:rsidRDefault="00E1763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E176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763E">
        <w:rPr>
          <w:rFonts w:ascii="Times New Roman" w:hAnsi="Times New Roman" w:cs="Times New Roman"/>
          <w:sz w:val="28"/>
          <w:szCs w:val="28"/>
        </w:rPr>
        <w:t xml:space="preserve"> Сводный годовой доклад</w:t>
      </w:r>
    </w:p>
    <w:p w:rsidR="00E1763E" w:rsidRPr="00E1763E" w:rsidRDefault="0078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63E" w:rsidRPr="00E1763E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сельского поселения </w:t>
      </w:r>
    </w:p>
    <w:p w:rsidR="00E1763E" w:rsidRPr="00E1763E" w:rsidRDefault="00E1763E" w:rsidP="00E1763E">
      <w:pPr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763E">
        <w:rPr>
          <w:rFonts w:ascii="Times New Roman" w:hAnsi="Times New Roman" w:cs="Times New Roman"/>
          <w:sz w:val="28"/>
          <w:szCs w:val="28"/>
        </w:rPr>
        <w:t xml:space="preserve"> Демкинский сельсовет за 201</w:t>
      </w:r>
      <w:r w:rsidR="00D60769">
        <w:rPr>
          <w:rFonts w:ascii="Times New Roman" w:hAnsi="Times New Roman" w:cs="Times New Roman"/>
          <w:sz w:val="28"/>
          <w:szCs w:val="28"/>
        </w:rPr>
        <w:t>8</w:t>
      </w:r>
      <w:r w:rsidRPr="00E176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763E" w:rsidRDefault="00E1763E" w:rsidP="00E17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сельского поселения Демкинский сельсовет Чаплыгинского муниципального района Липецкой области на 2014-2017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CA" w:rsidRPr="008712CA" w:rsidRDefault="008712CA" w:rsidP="008712CA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712CA">
        <w:rPr>
          <w:rFonts w:ascii="Times New Roman" w:hAnsi="Times New Roman" w:cs="Times New Roman"/>
          <w:i/>
          <w:sz w:val="28"/>
          <w:szCs w:val="28"/>
        </w:rPr>
        <w:t>Перечень мероприятий выполненных за 201</w:t>
      </w:r>
      <w:r w:rsidR="00D60769">
        <w:rPr>
          <w:rFonts w:ascii="Times New Roman" w:hAnsi="Times New Roman" w:cs="Times New Roman"/>
          <w:i/>
          <w:sz w:val="28"/>
          <w:szCs w:val="28"/>
        </w:rPr>
        <w:t>8</w:t>
      </w:r>
      <w:r w:rsidRPr="008712CA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 w:rsidR="00D607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были выполнены следующие мероприятия: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освещения улиц;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механизированная и ручная уборка территории села, вывоз и утилизация ТБО;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выполнения муниципального задания на оказание услуг (выполнение работ) МАУК «ПЦКД с. Демкино»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организация, проведение мер и мероприятий для развития физической культуры и спорта;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деятельности главы местной администрации;</w:t>
      </w:r>
    </w:p>
    <w:p w:rsidR="008712CA" w:rsidRDefault="008712CA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деятельности  местной администрации;</w:t>
      </w:r>
    </w:p>
    <w:p w:rsidR="00733C2B" w:rsidRDefault="00733C2B" w:rsidP="008712CA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градостроительная деятельность на территории сельского поселения Демкинский сельсовет </w:t>
      </w:r>
      <w:r w:rsidR="007214D3">
        <w:rPr>
          <w:rFonts w:ascii="Times New Roman" w:hAnsi="Times New Roman" w:cs="Times New Roman"/>
          <w:sz w:val="28"/>
          <w:szCs w:val="28"/>
        </w:rPr>
        <w:t>за 201</w:t>
      </w:r>
      <w:r w:rsidR="00D607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3C2B" w:rsidRPr="007859F1" w:rsidRDefault="00733C2B" w:rsidP="008712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Данные об использовании бюджетных ассигнований и иных средств  на выполнение мероприятий.                           </w:t>
      </w:r>
    </w:p>
    <w:p w:rsidR="007859F1" w:rsidRDefault="007859F1" w:rsidP="007859F1">
      <w:pPr>
        <w:rPr>
          <w:rFonts w:ascii="Times New Roman" w:hAnsi="Times New Roman" w:cs="Times New Roman"/>
          <w:sz w:val="28"/>
          <w:szCs w:val="28"/>
        </w:rPr>
      </w:pPr>
    </w:p>
    <w:p w:rsidR="007214D3" w:rsidRDefault="007214D3" w:rsidP="007859F1">
      <w:pPr>
        <w:rPr>
          <w:rFonts w:ascii="Times New Roman" w:hAnsi="Times New Roman" w:cs="Times New Roman"/>
          <w:sz w:val="28"/>
          <w:szCs w:val="28"/>
        </w:rPr>
      </w:pPr>
    </w:p>
    <w:p w:rsidR="007214D3" w:rsidRDefault="007214D3" w:rsidP="007859F1">
      <w:pPr>
        <w:rPr>
          <w:rFonts w:ascii="Times New Roman" w:hAnsi="Times New Roman" w:cs="Times New Roman"/>
          <w:sz w:val="28"/>
          <w:szCs w:val="28"/>
        </w:rPr>
      </w:pPr>
    </w:p>
    <w:p w:rsidR="007214D3" w:rsidRDefault="007214D3" w:rsidP="007859F1">
      <w:pPr>
        <w:rPr>
          <w:rFonts w:ascii="Times New Roman" w:hAnsi="Times New Roman" w:cs="Times New Roman"/>
          <w:sz w:val="28"/>
          <w:szCs w:val="28"/>
        </w:rPr>
      </w:pPr>
    </w:p>
    <w:p w:rsidR="007859F1" w:rsidRDefault="007859F1" w:rsidP="007859F1">
      <w:pPr>
        <w:rPr>
          <w:rFonts w:ascii="Times New Roman" w:hAnsi="Times New Roman" w:cs="Times New Roman"/>
          <w:sz w:val="28"/>
          <w:szCs w:val="28"/>
        </w:rPr>
      </w:pPr>
    </w:p>
    <w:p w:rsidR="009D1454" w:rsidRDefault="009D1454" w:rsidP="007859F1">
      <w:pPr>
        <w:rPr>
          <w:rFonts w:ascii="Times New Roman" w:hAnsi="Times New Roman" w:cs="Times New Roman"/>
          <w:sz w:val="28"/>
          <w:szCs w:val="28"/>
        </w:rPr>
      </w:pPr>
    </w:p>
    <w:p w:rsidR="007859F1" w:rsidRPr="007859F1" w:rsidRDefault="009D1454" w:rsidP="0078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Объем финансирования муниципальной программы </w:t>
      </w:r>
      <w:r w:rsidR="007214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D607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3C2B" w:rsidRPr="00733C2B" w:rsidRDefault="00733C2B" w:rsidP="00733C2B">
      <w:pPr>
        <w:pStyle w:val="a3"/>
        <w:ind w:left="9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733C2B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1.2.1.</w:t>
      </w:r>
    </w:p>
    <w:tbl>
      <w:tblPr>
        <w:tblW w:w="9060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70"/>
        <w:gridCol w:w="3032"/>
        <w:gridCol w:w="1843"/>
        <w:gridCol w:w="1275"/>
      </w:tblGrid>
      <w:tr w:rsidR="00A746E3" w:rsidRPr="00A746E3" w:rsidTr="00A746E3">
        <w:trPr>
          <w:trHeight w:val="645"/>
        </w:trPr>
        <w:tc>
          <w:tcPr>
            <w:tcW w:w="540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0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  <w:tc>
          <w:tcPr>
            <w:tcW w:w="3032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</w:tcPr>
          <w:p w:rsidR="00A746E3" w:rsidRPr="00A746E3" w:rsidRDefault="00A746E3" w:rsidP="00A746E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    тыс. руб.</w:t>
            </w:r>
          </w:p>
        </w:tc>
        <w:tc>
          <w:tcPr>
            <w:tcW w:w="1275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Кассовый расход  тыс. руб.</w:t>
            </w:r>
          </w:p>
        </w:tc>
      </w:tr>
      <w:tr w:rsidR="00A746E3" w:rsidRPr="00A746E3" w:rsidTr="00A746E3">
        <w:trPr>
          <w:trHeight w:val="315"/>
        </w:trPr>
        <w:tc>
          <w:tcPr>
            <w:tcW w:w="540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3032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843" w:type="dxa"/>
          </w:tcPr>
          <w:p w:rsidR="00A746E3" w:rsidRPr="00A746E3" w:rsidRDefault="00A746E3" w:rsidP="00A746E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275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A746E3" w:rsidRPr="00A746E3" w:rsidTr="00A746E3">
        <w:trPr>
          <w:trHeight w:val="644"/>
        </w:trPr>
        <w:tc>
          <w:tcPr>
            <w:tcW w:w="540" w:type="dxa"/>
            <w:vMerge w:val="restart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Merge w:val="restart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Демкинский сельсовет</w:t>
            </w:r>
          </w:p>
        </w:tc>
        <w:tc>
          <w:tcPr>
            <w:tcW w:w="3032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A746E3" w:rsidRPr="00A746E3" w:rsidRDefault="00A746E3" w:rsidP="00A746E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6E3" w:rsidRPr="00A746E3" w:rsidTr="00A746E3">
        <w:trPr>
          <w:trHeight w:val="375"/>
        </w:trPr>
        <w:tc>
          <w:tcPr>
            <w:tcW w:w="540" w:type="dxa"/>
            <w:vMerge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A746E3" w:rsidRPr="00A746E3" w:rsidRDefault="00A746E3" w:rsidP="00A746E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6E3" w:rsidRPr="00A746E3" w:rsidTr="00A746E3">
        <w:trPr>
          <w:trHeight w:val="360"/>
        </w:trPr>
        <w:tc>
          <w:tcPr>
            <w:tcW w:w="540" w:type="dxa"/>
            <w:vMerge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A746E3" w:rsidRPr="00A746E3" w:rsidRDefault="000077FB" w:rsidP="007214D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  <w:r w:rsidR="00A74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746E3" w:rsidRPr="00A746E3" w:rsidRDefault="000077FB" w:rsidP="0072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3020,4</w:t>
            </w:r>
          </w:p>
        </w:tc>
      </w:tr>
      <w:tr w:rsidR="00A746E3" w:rsidRPr="00A746E3" w:rsidTr="00A746E3">
        <w:trPr>
          <w:trHeight w:val="142"/>
        </w:trPr>
        <w:tc>
          <w:tcPr>
            <w:tcW w:w="540" w:type="dxa"/>
            <w:vMerge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A746E3" w:rsidRPr="00A746E3" w:rsidRDefault="00A746E3" w:rsidP="00A746E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746E3" w:rsidRPr="00A746E3" w:rsidRDefault="00A746E3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12CA" w:rsidRPr="00A746E3" w:rsidTr="00AD0AE3">
        <w:trPr>
          <w:trHeight w:val="142"/>
        </w:trPr>
        <w:tc>
          <w:tcPr>
            <w:tcW w:w="5942" w:type="dxa"/>
            <w:gridSpan w:val="3"/>
          </w:tcPr>
          <w:p w:rsidR="008712CA" w:rsidRDefault="008712CA" w:rsidP="00A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ИТОГО по программе</w:t>
            </w:r>
          </w:p>
        </w:tc>
        <w:tc>
          <w:tcPr>
            <w:tcW w:w="1843" w:type="dxa"/>
          </w:tcPr>
          <w:p w:rsidR="008712CA" w:rsidRDefault="000077FB" w:rsidP="007214D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</w:t>
            </w:r>
            <w:r w:rsidR="00FC4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712CA" w:rsidRDefault="000077FB" w:rsidP="007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3020,4</w:t>
            </w:r>
          </w:p>
        </w:tc>
      </w:tr>
    </w:tbl>
    <w:p w:rsidR="00E1763E" w:rsidRDefault="00E1763E" w:rsidP="00A746E3">
      <w:pPr>
        <w:rPr>
          <w:rFonts w:ascii="Times New Roman" w:hAnsi="Times New Roman" w:cs="Times New Roman"/>
          <w:i/>
          <w:sz w:val="28"/>
          <w:szCs w:val="28"/>
        </w:rPr>
      </w:pPr>
      <w:r w:rsidRPr="00733C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33C2B" w:rsidRPr="00733C2B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457324" w:rsidRDefault="00733C2B" w:rsidP="00A746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33C2B">
        <w:rPr>
          <w:rFonts w:ascii="Times New Roman" w:hAnsi="Times New Roman" w:cs="Times New Roman"/>
          <w:i/>
          <w:sz w:val="28"/>
          <w:szCs w:val="28"/>
        </w:rPr>
        <w:t>1.3.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Информация об оценке эффективности реализации муниципальной </w:t>
      </w:r>
    </w:p>
    <w:p w:rsidR="00457324" w:rsidRDefault="00457324" w:rsidP="00A746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33C2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п</w:t>
      </w:r>
      <w:r w:rsidRPr="00733C2B">
        <w:rPr>
          <w:rFonts w:ascii="Times New Roman" w:hAnsi="Times New Roman" w:cs="Times New Roman"/>
          <w:i/>
          <w:sz w:val="28"/>
          <w:szCs w:val="28"/>
        </w:rPr>
        <w:t>рограммы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59F1" w:rsidRPr="007859F1" w:rsidRDefault="007859F1" w:rsidP="00A74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733C2B" w:rsidRPr="00733C2B" w:rsidRDefault="00457324" w:rsidP="00A746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таблица 1.3.1</w:t>
      </w:r>
      <w:r w:rsidR="00733C2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W w:w="9343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7"/>
        <w:gridCol w:w="1822"/>
        <w:gridCol w:w="2025"/>
        <w:gridCol w:w="1086"/>
        <w:gridCol w:w="1623"/>
      </w:tblGrid>
      <w:tr w:rsidR="00457324" w:rsidRPr="00457324" w:rsidTr="000A207B">
        <w:trPr>
          <w:trHeight w:val="540"/>
        </w:trPr>
        <w:tc>
          <w:tcPr>
            <w:tcW w:w="2787" w:type="dxa"/>
            <w:vMerge w:val="restart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47" w:type="dxa"/>
            <w:gridSpan w:val="2"/>
          </w:tcPr>
          <w:p w:rsid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2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предусмотренные программой</w:t>
            </w:r>
          </w:p>
          <w:p w:rsidR="00457324" w:rsidRPr="00457324" w:rsidRDefault="00457324" w:rsidP="004573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709" w:type="dxa"/>
            <w:gridSpan w:val="2"/>
          </w:tcPr>
          <w:p w:rsid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результаты</w:t>
            </w:r>
          </w:p>
          <w:p w:rsidR="00457324" w:rsidRPr="00457324" w:rsidRDefault="00457324" w:rsidP="0045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A207B" w:rsidRPr="00457324" w:rsidTr="000A207B">
        <w:trPr>
          <w:trHeight w:val="885"/>
        </w:trPr>
        <w:tc>
          <w:tcPr>
            <w:tcW w:w="2787" w:type="dxa"/>
            <w:vMerge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25" w:type="dxa"/>
          </w:tcPr>
          <w:p w:rsidR="00457324" w:rsidRPr="00457324" w:rsidRDefault="00457324" w:rsidP="007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007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6" w:type="dxa"/>
          </w:tcPr>
          <w:p w:rsidR="00457324" w:rsidRPr="00457324" w:rsidRDefault="00457324" w:rsidP="0000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7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3" w:type="dxa"/>
          </w:tcPr>
          <w:p w:rsidR="00457324" w:rsidRPr="00457324" w:rsidRDefault="00457324" w:rsidP="0000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% исполнения к 201</w:t>
            </w:r>
            <w:r w:rsidR="00471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A207B" w:rsidRPr="00457324" w:rsidTr="000A207B">
        <w:trPr>
          <w:trHeight w:val="270"/>
        </w:trPr>
        <w:tc>
          <w:tcPr>
            <w:tcW w:w="2787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822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2025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086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623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</w:tr>
      <w:tr w:rsidR="000A207B" w:rsidRPr="00457324" w:rsidTr="000A207B">
        <w:trPr>
          <w:trHeight w:val="225"/>
        </w:trPr>
        <w:tc>
          <w:tcPr>
            <w:tcW w:w="2787" w:type="dxa"/>
          </w:tcPr>
          <w:p w:rsidR="00457324" w:rsidRPr="00457324" w:rsidRDefault="00457324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1822" w:type="dxa"/>
          </w:tcPr>
          <w:p w:rsidR="00457324" w:rsidRPr="00457324" w:rsidRDefault="00457324" w:rsidP="0014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0590">
              <w:rPr>
                <w:rFonts w:ascii="Times New Roman" w:hAnsi="Times New Roman" w:cs="Times New Roman"/>
                <w:sz w:val="28"/>
                <w:szCs w:val="28"/>
              </w:rPr>
              <w:t>179,7</w:t>
            </w:r>
          </w:p>
        </w:tc>
        <w:tc>
          <w:tcPr>
            <w:tcW w:w="2025" w:type="dxa"/>
          </w:tcPr>
          <w:p w:rsidR="00457324" w:rsidRPr="00457324" w:rsidRDefault="00457324" w:rsidP="007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179,7</w:t>
            </w:r>
          </w:p>
        </w:tc>
        <w:tc>
          <w:tcPr>
            <w:tcW w:w="1086" w:type="dxa"/>
          </w:tcPr>
          <w:p w:rsidR="00457324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179,7</w:t>
            </w:r>
          </w:p>
        </w:tc>
        <w:tc>
          <w:tcPr>
            <w:tcW w:w="1623" w:type="dxa"/>
          </w:tcPr>
          <w:p w:rsidR="00457324" w:rsidRPr="00457324" w:rsidRDefault="004718E9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57324" w:rsidRPr="00457324" w:rsidTr="000A207B">
        <w:trPr>
          <w:trHeight w:val="480"/>
        </w:trPr>
        <w:tc>
          <w:tcPr>
            <w:tcW w:w="2787" w:type="dxa"/>
          </w:tcPr>
          <w:p w:rsidR="00457324" w:rsidRPr="00457324" w:rsidRDefault="00457324" w:rsidP="00F0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Механизированная и ручная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села</w:t>
            </w:r>
            <w:r w:rsidR="00F07C73">
              <w:rPr>
                <w:rFonts w:ascii="Times New Roman" w:hAnsi="Times New Roman" w:cs="Times New Roman"/>
                <w:sz w:val="28"/>
                <w:szCs w:val="28"/>
              </w:rPr>
              <w:t>, вывоз и  утилизация ТБО</w:t>
            </w:r>
          </w:p>
        </w:tc>
        <w:tc>
          <w:tcPr>
            <w:tcW w:w="1822" w:type="dxa"/>
          </w:tcPr>
          <w:p w:rsidR="00457324" w:rsidRPr="00457324" w:rsidRDefault="007859F1" w:rsidP="007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025" w:type="dxa"/>
          </w:tcPr>
          <w:p w:rsidR="00457324" w:rsidRPr="00457324" w:rsidRDefault="007859F1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086" w:type="dxa"/>
          </w:tcPr>
          <w:p w:rsidR="00457324" w:rsidRPr="00457324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457324" w:rsidRPr="00457324" w:rsidRDefault="004718E9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57324" w:rsidRPr="00457324" w:rsidTr="000A207B">
        <w:trPr>
          <w:trHeight w:val="285"/>
        </w:trPr>
        <w:tc>
          <w:tcPr>
            <w:tcW w:w="2787" w:type="dxa"/>
          </w:tcPr>
          <w:p w:rsidR="00457324" w:rsidRPr="00457324" w:rsidRDefault="00F07C73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выполнения муниципального задания на оказание услуг (выполнение работ) МАУК «ПЦКД с. Демкино»</w:t>
            </w:r>
          </w:p>
        </w:tc>
        <w:tc>
          <w:tcPr>
            <w:tcW w:w="1822" w:type="dxa"/>
          </w:tcPr>
          <w:p w:rsidR="00457324" w:rsidRPr="00457324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457324" w:rsidRPr="00457324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457324" w:rsidRPr="00457324" w:rsidRDefault="007214D3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457324" w:rsidRPr="00457324" w:rsidRDefault="004718E9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57324" w:rsidRPr="00457324" w:rsidTr="000A207B">
        <w:trPr>
          <w:trHeight w:val="225"/>
        </w:trPr>
        <w:tc>
          <w:tcPr>
            <w:tcW w:w="2787" w:type="dxa"/>
          </w:tcPr>
          <w:p w:rsidR="00457324" w:rsidRPr="00457324" w:rsidRDefault="00F07C73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организация, проведение мер и мероприятий для развития физической культуры и спорта</w:t>
            </w:r>
          </w:p>
        </w:tc>
        <w:tc>
          <w:tcPr>
            <w:tcW w:w="1822" w:type="dxa"/>
          </w:tcPr>
          <w:p w:rsidR="00457324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</w:tcPr>
          <w:p w:rsidR="00457324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457324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457324" w:rsidRPr="00457324" w:rsidRDefault="004718E9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57324" w:rsidRPr="00457324" w:rsidTr="000A207B">
        <w:trPr>
          <w:trHeight w:val="330"/>
        </w:trPr>
        <w:tc>
          <w:tcPr>
            <w:tcW w:w="2787" w:type="dxa"/>
          </w:tcPr>
          <w:p w:rsidR="00457324" w:rsidRPr="00457324" w:rsidRDefault="00F07C73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главы местной администрация</w:t>
            </w:r>
          </w:p>
        </w:tc>
        <w:tc>
          <w:tcPr>
            <w:tcW w:w="1822" w:type="dxa"/>
          </w:tcPr>
          <w:p w:rsidR="00457324" w:rsidRPr="00457324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457324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807,3</w:t>
            </w:r>
          </w:p>
        </w:tc>
        <w:tc>
          <w:tcPr>
            <w:tcW w:w="1086" w:type="dxa"/>
          </w:tcPr>
          <w:p w:rsidR="00457324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807,3</w:t>
            </w:r>
          </w:p>
        </w:tc>
        <w:tc>
          <w:tcPr>
            <w:tcW w:w="1623" w:type="dxa"/>
          </w:tcPr>
          <w:p w:rsidR="00457324" w:rsidRPr="00457324" w:rsidRDefault="004718E9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07C73" w:rsidRPr="00457324" w:rsidTr="000A207B">
        <w:trPr>
          <w:trHeight w:val="330"/>
        </w:trPr>
        <w:tc>
          <w:tcPr>
            <w:tcW w:w="2787" w:type="dxa"/>
          </w:tcPr>
          <w:p w:rsidR="00F07C73" w:rsidRPr="00457324" w:rsidRDefault="0050337A" w:rsidP="0050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местной администрации</w:t>
            </w:r>
          </w:p>
        </w:tc>
        <w:tc>
          <w:tcPr>
            <w:tcW w:w="1822" w:type="dxa"/>
          </w:tcPr>
          <w:p w:rsidR="00F07C73" w:rsidRPr="00457324" w:rsidRDefault="0050337A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F07C73" w:rsidRPr="00457324" w:rsidRDefault="007214D3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6D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F07C73" w:rsidRPr="00457324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  <w:r w:rsidR="005033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F07C73" w:rsidRPr="00457324" w:rsidRDefault="004718E9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07C73" w:rsidRPr="00457324" w:rsidTr="000A207B">
        <w:trPr>
          <w:trHeight w:val="330"/>
        </w:trPr>
        <w:tc>
          <w:tcPr>
            <w:tcW w:w="2787" w:type="dxa"/>
          </w:tcPr>
          <w:p w:rsidR="00F07C73" w:rsidRPr="00457324" w:rsidRDefault="0050337A" w:rsidP="0050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 на территории сельского поселения Демкинский сельсове</w:t>
            </w:r>
            <w:r w:rsidR="000A207B">
              <w:rPr>
                <w:rFonts w:ascii="Times New Roman" w:hAnsi="Times New Roman" w:cs="Times New Roman"/>
                <w:sz w:val="28"/>
                <w:szCs w:val="28"/>
              </w:rPr>
              <w:t>т на 2016 г</w:t>
            </w:r>
          </w:p>
        </w:tc>
        <w:tc>
          <w:tcPr>
            <w:tcW w:w="1822" w:type="dxa"/>
          </w:tcPr>
          <w:p w:rsidR="00F07C73" w:rsidRPr="00457324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F07C73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86" w:type="dxa"/>
          </w:tcPr>
          <w:p w:rsidR="00F07C73" w:rsidRPr="00457324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623" w:type="dxa"/>
          </w:tcPr>
          <w:p w:rsidR="00F07C73" w:rsidRPr="00457324" w:rsidRDefault="004718E9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A207B" w:rsidRPr="00457324" w:rsidTr="000A207B">
        <w:trPr>
          <w:trHeight w:val="330"/>
        </w:trPr>
        <w:tc>
          <w:tcPr>
            <w:tcW w:w="2787" w:type="dxa"/>
          </w:tcPr>
          <w:p w:rsidR="000A207B" w:rsidRDefault="000A207B" w:rsidP="0050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822" w:type="dxa"/>
          </w:tcPr>
          <w:p w:rsidR="000A207B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0A207B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0A207B" w:rsidRDefault="001C66D6" w:rsidP="001C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  <w:r w:rsidR="0072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0A207B" w:rsidRDefault="001C66D6" w:rsidP="00A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D1454" w:rsidRDefault="009D1454" w:rsidP="00A746E3">
      <w:pPr>
        <w:rPr>
          <w:rFonts w:ascii="Times New Roman" w:hAnsi="Times New Roman" w:cs="Times New Roman"/>
          <w:i/>
          <w:sz w:val="28"/>
          <w:szCs w:val="28"/>
        </w:rPr>
      </w:pPr>
    </w:p>
    <w:p w:rsidR="00DD0F69" w:rsidRDefault="00DD0F69" w:rsidP="00DD0F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 w:rsidRPr="00733C2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33C2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Результаты, достигнутые за 201</w:t>
      </w:r>
      <w:r w:rsidR="001C66D6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BA0B25" w:rsidRDefault="00DD0F69" w:rsidP="00DD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программы, направленной на проведение мероприятий по </w:t>
      </w:r>
      <w:r w:rsidR="008423F9">
        <w:rPr>
          <w:rFonts w:ascii="Times New Roman" w:hAnsi="Times New Roman" w:cs="Times New Roman"/>
          <w:sz w:val="28"/>
          <w:szCs w:val="28"/>
        </w:rPr>
        <w:t>организации освещения улиц поселения, механизированной и ручной уборки территории села с вывозом и утилизацией ТБО отмечены положительные тенденции</w:t>
      </w:r>
      <w:r w:rsidR="00323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E2E">
        <w:rPr>
          <w:rFonts w:ascii="Times New Roman" w:hAnsi="Times New Roman" w:cs="Times New Roman"/>
          <w:sz w:val="28"/>
          <w:szCs w:val="28"/>
        </w:rPr>
        <w:t xml:space="preserve"> На территории села ликвидированы стихийные свалки, проводятся</w:t>
      </w:r>
      <w:r w:rsidR="00A56E14">
        <w:rPr>
          <w:rFonts w:ascii="Times New Roman" w:hAnsi="Times New Roman" w:cs="Times New Roman"/>
          <w:sz w:val="28"/>
          <w:szCs w:val="28"/>
        </w:rPr>
        <w:t xml:space="preserve"> работы по освещению поселения, что приводит к улучшению внешнего вида территории поселения, надежности и энергоэффективности предоставления коммунальных услуг для местных жителей.  </w:t>
      </w:r>
    </w:p>
    <w:p w:rsidR="00BA0B25" w:rsidRDefault="00BA0B25" w:rsidP="00DD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E2E">
        <w:rPr>
          <w:rFonts w:ascii="Times New Roman" w:hAnsi="Times New Roman" w:cs="Times New Roman"/>
          <w:sz w:val="28"/>
          <w:szCs w:val="28"/>
        </w:rPr>
        <w:t xml:space="preserve">Мероприятия по финансовому обеспечению выполнения муниципального задания на оказание услуг (выполнение работ) МАУК «ПЦКД с. Демкино» позволило </w:t>
      </w:r>
      <w:r w:rsidR="00A56E14">
        <w:rPr>
          <w:rFonts w:ascii="Times New Roman" w:hAnsi="Times New Roman" w:cs="Times New Roman"/>
          <w:sz w:val="28"/>
          <w:szCs w:val="28"/>
        </w:rPr>
        <w:t xml:space="preserve">улучшить качество культурно-досуговой деятельности, </w:t>
      </w:r>
      <w:r w:rsidR="00323E2E">
        <w:rPr>
          <w:rFonts w:ascii="Times New Roman" w:hAnsi="Times New Roman" w:cs="Times New Roman"/>
          <w:sz w:val="28"/>
          <w:szCs w:val="28"/>
        </w:rPr>
        <w:t>увеличить количество праздничных мероприятий для жителей села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F69" w:rsidRDefault="00BA0B25" w:rsidP="00DD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организация, проведение мер и м</w:t>
      </w:r>
      <w:r w:rsidR="00323E2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для развития физической культуры и спорта позволяет привлекать молодежь и лиц старшего возраста к занятиям спортом. На территории поселения организован каток для занятия зимними видами спорта, в летний период проводятся соревнования среди школьников.</w:t>
      </w:r>
      <w:r w:rsidR="0032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C1" w:rsidRDefault="00BA0B25" w:rsidP="00DD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E14">
        <w:rPr>
          <w:rFonts w:ascii="Times New Roman" w:hAnsi="Times New Roman" w:cs="Times New Roman"/>
          <w:sz w:val="28"/>
          <w:szCs w:val="28"/>
        </w:rPr>
        <w:t>Мероприятия по развитию муниципального управления и муниципальной службы администрации сельского поселения позволило совершенствовать органы местного самоуправления</w:t>
      </w:r>
      <w:r w:rsidR="007904EB">
        <w:rPr>
          <w:rFonts w:ascii="Times New Roman" w:hAnsi="Times New Roman" w:cs="Times New Roman"/>
          <w:sz w:val="28"/>
          <w:szCs w:val="28"/>
        </w:rPr>
        <w:t xml:space="preserve"> для создания и развития эффективной системы кадрового обеспечения местной администрации, для расширения возможности доступа граждан к информации для реализации своих конституционных прав и повышения качества предоставления государственных и муниципальных услуг.  </w:t>
      </w:r>
    </w:p>
    <w:p w:rsidR="00BA0B25" w:rsidRDefault="007904EB" w:rsidP="00DD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Приобретаются услуги по сопровождению сетевого программного  обеспечения по электронному ведению похозяйственного учета в сельском поселении. Созданы условия для наиболее эффективного использования бюджетных средств и обеспечение полноценного функционирования ранее внедренной системы автоматизированного учета, учета земельного и имущественного налогов.</w:t>
      </w:r>
    </w:p>
    <w:p w:rsidR="00193C44" w:rsidRPr="008B17D7" w:rsidRDefault="007214D3" w:rsidP="007214D3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0C">
        <w:rPr>
          <w:rFonts w:ascii="Times New Roman" w:hAnsi="Times New Roman" w:cs="Times New Roman"/>
          <w:sz w:val="28"/>
          <w:szCs w:val="28"/>
        </w:rPr>
        <w:t xml:space="preserve">        Мероприятия по подготовке карт (планов) населенного пункта и мероприятия по подготовке границ территориальных зон сельского поселения </w:t>
      </w:r>
      <w:r w:rsidR="00193C44">
        <w:rPr>
          <w:rFonts w:ascii="Times New Roman" w:hAnsi="Times New Roman" w:cs="Times New Roman"/>
          <w:sz w:val="28"/>
          <w:szCs w:val="28"/>
        </w:rPr>
        <w:t>позвол</w:t>
      </w:r>
      <w:r w:rsidR="003B1F0D">
        <w:rPr>
          <w:rFonts w:ascii="Times New Roman" w:hAnsi="Times New Roman" w:cs="Times New Roman"/>
          <w:sz w:val="28"/>
          <w:szCs w:val="28"/>
        </w:rPr>
        <w:t>я</w:t>
      </w:r>
      <w:r w:rsidR="00193C44">
        <w:rPr>
          <w:rFonts w:ascii="Times New Roman" w:hAnsi="Times New Roman" w:cs="Times New Roman"/>
          <w:sz w:val="28"/>
          <w:szCs w:val="28"/>
        </w:rPr>
        <w:t>т к</w:t>
      </w:r>
      <w:r w:rsidR="00193C44" w:rsidRPr="00193C44">
        <w:rPr>
          <w:rFonts w:ascii="Times New Roman" w:hAnsi="Times New Roman" w:cs="Times New Roman"/>
          <w:sz w:val="28"/>
          <w:szCs w:val="28"/>
        </w:rPr>
        <w:t>омплексно</w:t>
      </w:r>
      <w:r w:rsidR="00193C44">
        <w:rPr>
          <w:rFonts w:ascii="Times New Roman" w:hAnsi="Times New Roman" w:cs="Times New Roman"/>
          <w:sz w:val="28"/>
          <w:szCs w:val="28"/>
        </w:rPr>
        <w:t>му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93C44">
        <w:rPr>
          <w:rFonts w:ascii="Times New Roman" w:hAnsi="Times New Roman" w:cs="Times New Roman"/>
          <w:sz w:val="28"/>
          <w:szCs w:val="28"/>
        </w:rPr>
        <w:t>ю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жилищного строительства, создани</w:t>
      </w:r>
      <w:r w:rsidR="00193C44">
        <w:rPr>
          <w:rFonts w:ascii="Times New Roman" w:hAnsi="Times New Roman" w:cs="Times New Roman"/>
          <w:sz w:val="28"/>
          <w:szCs w:val="28"/>
        </w:rPr>
        <w:t xml:space="preserve">ю </w:t>
      </w:r>
      <w:r w:rsidR="00193C44" w:rsidRPr="00193C44">
        <w:rPr>
          <w:rFonts w:ascii="Times New Roman" w:hAnsi="Times New Roman" w:cs="Times New Roman"/>
          <w:sz w:val="28"/>
          <w:szCs w:val="28"/>
        </w:rPr>
        <w:t>условий для увеличения жили</w:t>
      </w:r>
      <w:r w:rsidR="00193C44">
        <w:rPr>
          <w:rFonts w:ascii="Times New Roman" w:hAnsi="Times New Roman" w:cs="Times New Roman"/>
          <w:sz w:val="28"/>
          <w:szCs w:val="28"/>
        </w:rPr>
        <w:t>щного строительства, обеспечению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жителей села градостроитель</w:t>
      </w:r>
      <w:r w:rsidR="00193C44">
        <w:rPr>
          <w:rFonts w:ascii="Times New Roman" w:hAnsi="Times New Roman" w:cs="Times New Roman"/>
          <w:sz w:val="28"/>
          <w:szCs w:val="28"/>
        </w:rPr>
        <w:t>ной документацией. Обеспечить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93C44">
        <w:rPr>
          <w:rFonts w:ascii="Times New Roman" w:hAnsi="Times New Roman" w:cs="Times New Roman"/>
          <w:sz w:val="28"/>
          <w:szCs w:val="28"/>
        </w:rPr>
        <w:t xml:space="preserve">е </w:t>
      </w:r>
      <w:r w:rsidR="00193C44">
        <w:rPr>
          <w:rFonts w:ascii="Times New Roman" w:hAnsi="Times New Roman" w:cs="Times New Roman"/>
          <w:sz w:val="28"/>
          <w:szCs w:val="28"/>
        </w:rPr>
        <w:lastRenderedPageBreak/>
        <w:t>участки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коммунальной инфраструктурой в целях своевременного ввода в эксплуатацию жилья, снижени</w:t>
      </w:r>
      <w:r w:rsidR="00193C44">
        <w:rPr>
          <w:rFonts w:ascii="Times New Roman" w:hAnsi="Times New Roman" w:cs="Times New Roman"/>
          <w:sz w:val="28"/>
          <w:szCs w:val="28"/>
        </w:rPr>
        <w:t>ю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B1F0D">
        <w:rPr>
          <w:rFonts w:ascii="Times New Roman" w:hAnsi="Times New Roman" w:cs="Times New Roman"/>
          <w:sz w:val="28"/>
          <w:szCs w:val="28"/>
        </w:rPr>
        <w:t>тивных барьеров в строительстве,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</w:t>
      </w:r>
      <w:r w:rsidR="003B1F0D">
        <w:rPr>
          <w:rFonts w:ascii="Times New Roman" w:hAnsi="Times New Roman" w:cs="Times New Roman"/>
          <w:sz w:val="28"/>
          <w:szCs w:val="28"/>
        </w:rPr>
        <w:t>п</w:t>
      </w:r>
      <w:r w:rsidR="00193C44" w:rsidRPr="00193C44">
        <w:rPr>
          <w:rFonts w:ascii="Times New Roman" w:hAnsi="Times New Roman" w:cs="Times New Roman"/>
          <w:sz w:val="28"/>
          <w:szCs w:val="28"/>
        </w:rPr>
        <w:t>овышени</w:t>
      </w:r>
      <w:r w:rsidR="00193C44">
        <w:rPr>
          <w:rFonts w:ascii="Times New Roman" w:hAnsi="Times New Roman" w:cs="Times New Roman"/>
          <w:sz w:val="28"/>
          <w:szCs w:val="28"/>
        </w:rPr>
        <w:t>ю</w:t>
      </w:r>
      <w:r w:rsidR="00193C44" w:rsidRPr="00193C44">
        <w:rPr>
          <w:rFonts w:ascii="Times New Roman" w:hAnsi="Times New Roman" w:cs="Times New Roman"/>
          <w:sz w:val="28"/>
          <w:szCs w:val="28"/>
        </w:rPr>
        <w:t xml:space="preserve"> уровня жизни населения, комфортного проживания граждан в сельском поселении</w:t>
      </w:r>
      <w:r w:rsidR="00193C44">
        <w:rPr>
          <w:rFonts w:ascii="Arial" w:hAnsi="Arial" w:cs="Arial"/>
          <w:sz w:val="24"/>
          <w:szCs w:val="24"/>
        </w:rPr>
        <w:t>.</w:t>
      </w:r>
    </w:p>
    <w:p w:rsidR="003D1A0C" w:rsidRPr="00DD0F69" w:rsidRDefault="003D1A0C" w:rsidP="00DD0F69">
      <w:pPr>
        <w:rPr>
          <w:rFonts w:ascii="Times New Roman" w:hAnsi="Times New Roman" w:cs="Times New Roman"/>
          <w:sz w:val="28"/>
          <w:szCs w:val="28"/>
        </w:rPr>
      </w:pPr>
    </w:p>
    <w:p w:rsidR="00DD0F69" w:rsidRDefault="00DD0F69" w:rsidP="00A746E3">
      <w:pPr>
        <w:rPr>
          <w:rFonts w:ascii="Times New Roman" w:hAnsi="Times New Roman" w:cs="Times New Roman"/>
          <w:sz w:val="28"/>
          <w:szCs w:val="28"/>
        </w:rPr>
      </w:pPr>
    </w:p>
    <w:p w:rsidR="00733C2B" w:rsidRPr="00457324" w:rsidRDefault="009D1454" w:rsidP="00A746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3C2B" w:rsidRPr="00457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C2B" w:rsidRPr="00457324" w:rsidSect="001C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F61"/>
    <w:multiLevelType w:val="multilevel"/>
    <w:tmpl w:val="DA56BB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3E"/>
    <w:rsid w:val="000077FB"/>
    <w:rsid w:val="000757FC"/>
    <w:rsid w:val="000801C1"/>
    <w:rsid w:val="000A207B"/>
    <w:rsid w:val="00140590"/>
    <w:rsid w:val="0014732A"/>
    <w:rsid w:val="00193C44"/>
    <w:rsid w:val="001C2D2B"/>
    <w:rsid w:val="001C66D6"/>
    <w:rsid w:val="002823CB"/>
    <w:rsid w:val="00323E2E"/>
    <w:rsid w:val="003B1F0D"/>
    <w:rsid w:val="003D1A0C"/>
    <w:rsid w:val="00457324"/>
    <w:rsid w:val="004718E9"/>
    <w:rsid w:val="0050337A"/>
    <w:rsid w:val="00696128"/>
    <w:rsid w:val="0071721B"/>
    <w:rsid w:val="007214D3"/>
    <w:rsid w:val="00733C2B"/>
    <w:rsid w:val="007859F1"/>
    <w:rsid w:val="007904EB"/>
    <w:rsid w:val="008423F9"/>
    <w:rsid w:val="008712CA"/>
    <w:rsid w:val="008F1258"/>
    <w:rsid w:val="0092084E"/>
    <w:rsid w:val="009D1454"/>
    <w:rsid w:val="00A56E14"/>
    <w:rsid w:val="00A746E3"/>
    <w:rsid w:val="00B20BF6"/>
    <w:rsid w:val="00B45477"/>
    <w:rsid w:val="00BA0B25"/>
    <w:rsid w:val="00D60769"/>
    <w:rsid w:val="00DD0F69"/>
    <w:rsid w:val="00E1763E"/>
    <w:rsid w:val="00ED7FF4"/>
    <w:rsid w:val="00F07C73"/>
    <w:rsid w:val="00F83C62"/>
    <w:rsid w:val="00FC42E0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ДЕМКИНО</cp:lastModifiedBy>
  <cp:revision>16</cp:revision>
  <cp:lastPrinted>2019-02-20T12:05:00Z</cp:lastPrinted>
  <dcterms:created xsi:type="dcterms:W3CDTF">2017-04-17T22:01:00Z</dcterms:created>
  <dcterms:modified xsi:type="dcterms:W3CDTF">2019-02-23T12:09:00Z</dcterms:modified>
</cp:coreProperties>
</file>