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9B" w:rsidRDefault="00537B9B" w:rsidP="00537B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F925CC" w:rsidRPr="00F925CC" w:rsidRDefault="00F925CC" w:rsidP="00F9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C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925CC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925CC" w:rsidRPr="00F925CC" w:rsidRDefault="00F925CC" w:rsidP="00F925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25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6636CB" w:rsidRPr="00F925CC">
        <w:rPr>
          <w:rFonts w:ascii="Times New Roman" w:hAnsi="Times New Roman" w:cs="Times New Roman"/>
          <w:b/>
        </w:rPr>
        <w:fldChar w:fldCharType="begin"/>
      </w:r>
      <w:r w:rsidRPr="00F925C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6636CB" w:rsidRPr="00F925CC">
        <w:rPr>
          <w:rFonts w:ascii="Times New Roman" w:hAnsi="Times New Roman" w:cs="Times New Roman"/>
          <w:b/>
        </w:rPr>
        <w:fldChar w:fldCharType="separate"/>
      </w:r>
      <w:r w:rsidRPr="00F925CC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6636CB" w:rsidRPr="00F925CC">
        <w:rPr>
          <w:rFonts w:ascii="Times New Roman" w:hAnsi="Times New Roman" w:cs="Times New Roman"/>
          <w:b/>
        </w:rPr>
        <w:fldChar w:fldCharType="end"/>
      </w:r>
    </w:p>
    <w:p w:rsidR="00F925CC" w:rsidRPr="00F925CC" w:rsidRDefault="00F925CC" w:rsidP="00F92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C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F925CC" w:rsidRPr="00F925CC" w:rsidRDefault="00F925CC" w:rsidP="00F925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F925CC">
        <w:rPr>
          <w:rFonts w:ascii="Times New Roman" w:hAnsi="Times New Roman" w:cs="Times New Roman"/>
          <w:b/>
          <w:caps/>
          <w:sz w:val="28"/>
          <w:szCs w:val="28"/>
        </w:rPr>
        <w:t>Екатериновка третьего СОЗЫВА</w:t>
      </w:r>
    </w:p>
    <w:p w:rsidR="00F925CC" w:rsidRPr="00F925CC" w:rsidRDefault="00F925CC" w:rsidP="00F925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925CC" w:rsidRPr="00F925CC" w:rsidRDefault="00F925CC" w:rsidP="00F925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F925C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925CC" w:rsidRPr="00F925CC" w:rsidRDefault="00F925CC" w:rsidP="00F925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925CC" w:rsidRPr="00F925CC" w:rsidRDefault="00F925CC" w:rsidP="00F925CC">
      <w:pPr>
        <w:spacing w:after="0" w:line="240" w:lineRule="auto"/>
        <w:rPr>
          <w:rFonts w:ascii="Times New Roman" w:hAnsi="Times New Roman" w:cs="Times New Roman"/>
        </w:rPr>
      </w:pPr>
    </w:p>
    <w:p w:rsidR="00F925CC" w:rsidRPr="00F925CC" w:rsidRDefault="00537B9B" w:rsidP="00F9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</w:t>
      </w:r>
      <w:r w:rsidR="00F925CC" w:rsidRPr="00F925CC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№_____</w:t>
      </w:r>
    </w:p>
    <w:p w:rsidR="00A51A15" w:rsidRDefault="00A51A15" w:rsidP="00F925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1A15" w:rsidRPr="00F925CC" w:rsidRDefault="00A51A15" w:rsidP="00F925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C1E" w:rsidRPr="00F925CC" w:rsidRDefault="009E0749" w:rsidP="00F925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5CC">
        <w:rPr>
          <w:rFonts w:ascii="Times New Roman" w:hAnsi="Times New Roman" w:cs="Times New Roman"/>
          <w:b/>
          <w:sz w:val="26"/>
          <w:szCs w:val="26"/>
        </w:rPr>
        <w:t>Об установлении на территории с</w:t>
      </w:r>
      <w:r w:rsidR="00F925CC" w:rsidRPr="00F925CC">
        <w:rPr>
          <w:rFonts w:ascii="Times New Roman" w:hAnsi="Times New Roman" w:cs="Times New Roman"/>
          <w:b/>
          <w:sz w:val="26"/>
          <w:szCs w:val="26"/>
        </w:rPr>
        <w:t xml:space="preserve">ельского поселения Екатериновка </w:t>
      </w:r>
      <w:r w:rsidRPr="00F925C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931DB" w:rsidRPr="00F925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5CC">
        <w:rPr>
          <w:rFonts w:ascii="Times New Roman" w:hAnsi="Times New Roman" w:cs="Times New Roman"/>
          <w:b/>
          <w:sz w:val="26"/>
          <w:szCs w:val="26"/>
        </w:rPr>
        <w:t xml:space="preserve"> района Безенчукский Самарской области нал</w:t>
      </w:r>
      <w:r w:rsidR="00537B9B">
        <w:rPr>
          <w:rFonts w:ascii="Times New Roman" w:hAnsi="Times New Roman" w:cs="Times New Roman"/>
          <w:b/>
          <w:sz w:val="26"/>
          <w:szCs w:val="26"/>
        </w:rPr>
        <w:t>ога на имущество физических лиц</w:t>
      </w:r>
      <w:r w:rsidRPr="00F925CC">
        <w:rPr>
          <w:rFonts w:ascii="Times New Roman" w:hAnsi="Times New Roman" w:cs="Times New Roman"/>
          <w:b/>
          <w:sz w:val="26"/>
          <w:szCs w:val="26"/>
        </w:rPr>
        <w:t>.</w:t>
      </w:r>
    </w:p>
    <w:p w:rsidR="009E0749" w:rsidRPr="00A51A15" w:rsidRDefault="009E0749" w:rsidP="00A51A1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749" w:rsidRPr="00A51A15" w:rsidRDefault="009E0749" w:rsidP="00F931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1A15" w:rsidRDefault="00A51A15" w:rsidP="00C2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A15">
        <w:rPr>
          <w:rFonts w:ascii="Times New Roman" w:hAnsi="Times New Roman" w:cs="Times New Roman"/>
          <w:sz w:val="26"/>
          <w:szCs w:val="26"/>
        </w:rPr>
        <w:t xml:space="preserve">        В соответствии со ст. 12,15, главой 32  Налогового кодекса Российской Федерации,  руководствуясь Федеральным законом от 06.10.2003 № м   131-ФЗ  « Об общих принципах организации местного самоуправления в Российской Федерации», Уст</w:t>
      </w:r>
      <w:r w:rsidR="00F925CC">
        <w:rPr>
          <w:rFonts w:ascii="Times New Roman" w:hAnsi="Times New Roman" w:cs="Times New Roman"/>
          <w:sz w:val="26"/>
          <w:szCs w:val="26"/>
        </w:rPr>
        <w:t>авом сельского поселения Екатериновка</w:t>
      </w:r>
      <w:r w:rsidRPr="00A51A15">
        <w:rPr>
          <w:rFonts w:ascii="Times New Roman" w:hAnsi="Times New Roman" w:cs="Times New Roman"/>
          <w:sz w:val="26"/>
          <w:szCs w:val="26"/>
        </w:rPr>
        <w:t>, Собрание представителей</w:t>
      </w:r>
      <w:r w:rsidR="00F925CC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</w:t>
      </w:r>
    </w:p>
    <w:p w:rsidR="00A51A15" w:rsidRPr="00F925CC" w:rsidRDefault="00A51A15" w:rsidP="00F931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1A15" w:rsidRPr="00F925CC" w:rsidRDefault="00A51A15" w:rsidP="00A51A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5C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51A15" w:rsidRDefault="00A51A15" w:rsidP="00C2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202C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Внести в Р</w:t>
      </w:r>
      <w:r w:rsidRPr="00A51A15">
        <w:rPr>
          <w:rFonts w:ascii="Times New Roman" w:hAnsi="Times New Roman" w:cs="Times New Roman"/>
          <w:sz w:val="26"/>
          <w:szCs w:val="26"/>
        </w:rPr>
        <w:t>ешение Собрания представителей сель</w:t>
      </w:r>
      <w:r w:rsidR="00F925CC">
        <w:rPr>
          <w:rFonts w:ascii="Times New Roman" w:hAnsi="Times New Roman" w:cs="Times New Roman"/>
          <w:sz w:val="26"/>
          <w:szCs w:val="26"/>
        </w:rPr>
        <w:t>ского поселения Екатериновка</w:t>
      </w:r>
      <w:r w:rsidRPr="00A51A15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</w:t>
      </w:r>
      <w:r w:rsidR="00F925CC">
        <w:rPr>
          <w:rFonts w:ascii="Times New Roman" w:hAnsi="Times New Roman" w:cs="Times New Roman"/>
          <w:sz w:val="26"/>
          <w:szCs w:val="26"/>
        </w:rPr>
        <w:t>ский Самарской о</w:t>
      </w:r>
      <w:r w:rsidR="009005DA">
        <w:rPr>
          <w:rFonts w:ascii="Times New Roman" w:hAnsi="Times New Roman" w:cs="Times New Roman"/>
          <w:sz w:val="26"/>
          <w:szCs w:val="26"/>
        </w:rPr>
        <w:t xml:space="preserve">бласти  от 14.11.2014 года №174/12 </w:t>
      </w:r>
      <w:r w:rsidR="007B188A">
        <w:rPr>
          <w:rFonts w:ascii="Times New Roman" w:hAnsi="Times New Roman" w:cs="Times New Roman"/>
          <w:sz w:val="26"/>
          <w:szCs w:val="26"/>
        </w:rPr>
        <w:t>«</w:t>
      </w:r>
      <w:r w:rsidRPr="00A51A15">
        <w:rPr>
          <w:rFonts w:ascii="Times New Roman" w:hAnsi="Times New Roman" w:cs="Times New Roman"/>
          <w:sz w:val="26"/>
          <w:szCs w:val="26"/>
        </w:rPr>
        <w:t xml:space="preserve">Об установлении на территории </w:t>
      </w:r>
      <w:r w:rsidR="007B188A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A51A15">
        <w:rPr>
          <w:rFonts w:ascii="Times New Roman" w:hAnsi="Times New Roman" w:cs="Times New Roman"/>
          <w:sz w:val="26"/>
          <w:szCs w:val="26"/>
        </w:rPr>
        <w:t>муниципального   района Безенчукский Самарской области налога на имущество физических лиц»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2442A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A15" w:rsidRDefault="006202C7" w:rsidP="00A51A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 строку 3 таблицы изложить в новой редакции: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02C7" w:rsidTr="006202C7">
        <w:tc>
          <w:tcPr>
            <w:tcW w:w="4785" w:type="dxa"/>
          </w:tcPr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      </w:r>
            <w:proofErr w:type="gramStart"/>
            <w:r w:rsidRPr="00C128C0">
              <w:rPr>
                <w:sz w:val="26"/>
                <w:szCs w:val="26"/>
              </w:rPr>
              <w:t xml:space="preserve">объектов налогообложения, предусмотренных абзацем вторым пункта 10 статьи 378.2 Налогового кодекса Российской Федерации не </w:t>
            </w:r>
            <w:r w:rsidRPr="00C128C0">
              <w:rPr>
                <w:sz w:val="26"/>
                <w:szCs w:val="26"/>
              </w:rPr>
              <w:lastRenderedPageBreak/>
              <w:t>может</w:t>
            </w:r>
            <w:proofErr w:type="gramEnd"/>
            <w:r w:rsidRPr="00C128C0">
              <w:rPr>
                <w:sz w:val="26"/>
                <w:szCs w:val="26"/>
              </w:rPr>
              <w:t xml:space="preserve"> превышать следующих значений:</w:t>
            </w:r>
          </w:p>
          <w:p w:rsidR="00C128C0" w:rsidRPr="00C128C0" w:rsidRDefault="00C128C0" w:rsidP="00A51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8C0" w:rsidRPr="00C128C0" w:rsidRDefault="00C128C0" w:rsidP="00C12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lastRenderedPageBreak/>
              <w:t>1) 0,9 процента - в 2015 году;</w:t>
            </w:r>
          </w:p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t>2) 1,2 процента – в 2016 году;</w:t>
            </w:r>
          </w:p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t>3) 1,5 процента – в 2017 году;</w:t>
            </w:r>
          </w:p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t>4) 1,8 процента – в 2018 году;</w:t>
            </w:r>
          </w:p>
          <w:p w:rsidR="00C128C0" w:rsidRPr="00C128C0" w:rsidRDefault="00C128C0" w:rsidP="00C128C0">
            <w:pPr>
              <w:pStyle w:val="p4"/>
              <w:rPr>
                <w:sz w:val="26"/>
                <w:szCs w:val="26"/>
              </w:rPr>
            </w:pPr>
            <w:r w:rsidRPr="00C128C0">
              <w:rPr>
                <w:sz w:val="26"/>
                <w:szCs w:val="26"/>
              </w:rPr>
              <w:t xml:space="preserve">5) 2,0 процента - </w:t>
            </w:r>
            <w:r>
              <w:rPr>
                <w:sz w:val="26"/>
                <w:szCs w:val="26"/>
              </w:rPr>
              <w:t>в 2019 году и последующие годы.</w:t>
            </w:r>
          </w:p>
          <w:p w:rsidR="00C128C0" w:rsidRDefault="00C128C0" w:rsidP="00A51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8C0" w:rsidRDefault="00C128C0" w:rsidP="00A51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8C0" w:rsidRDefault="00C128C0" w:rsidP="00A51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2C7" w:rsidRPr="00C128C0" w:rsidRDefault="00C128C0" w:rsidP="00C2442A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8C0">
        <w:rPr>
          <w:rFonts w:ascii="Times New Roman" w:hAnsi="Times New Roman" w:cs="Times New Roman"/>
          <w:sz w:val="26"/>
          <w:szCs w:val="26"/>
        </w:rPr>
        <w:lastRenderedPageBreak/>
        <w:t>Дополнить  пунктом  1.1. следующего содержания: « 1.1. Н</w:t>
      </w:r>
      <w:r w:rsidR="006202C7" w:rsidRPr="00C128C0">
        <w:rPr>
          <w:rFonts w:ascii="Times New Roman" w:hAnsi="Times New Roman" w:cs="Times New Roman"/>
          <w:sz w:val="26"/>
          <w:szCs w:val="26"/>
        </w:rPr>
        <w:t>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1409FF">
        <w:rPr>
          <w:sz w:val="26"/>
          <w:szCs w:val="26"/>
        </w:rPr>
        <w:t>1.</w:t>
      </w:r>
      <w:r w:rsidR="00E76B2A" w:rsidRPr="001409FF">
        <w:rPr>
          <w:sz w:val="26"/>
          <w:szCs w:val="26"/>
        </w:rPr>
        <w:t>1.1.</w:t>
      </w:r>
      <w:r w:rsidRPr="001409FF">
        <w:rPr>
          <w:sz w:val="26"/>
          <w:szCs w:val="26"/>
        </w:rPr>
        <w:t xml:space="preserve">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C128C0">
        <w:rPr>
          <w:sz w:val="26"/>
          <w:szCs w:val="26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C128C0">
        <w:rPr>
          <w:sz w:val="26"/>
          <w:szCs w:val="26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C128C0">
        <w:rPr>
          <w:sz w:val="26"/>
          <w:szCs w:val="26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6202C7" w:rsidRPr="00C128C0" w:rsidRDefault="00E76B2A" w:rsidP="00C128C0">
      <w:pPr>
        <w:pStyle w:val="p5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202C7" w:rsidRPr="00C128C0">
        <w:rPr>
          <w:sz w:val="26"/>
          <w:szCs w:val="26"/>
        </w:rPr>
        <w:t>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6202C7" w:rsidRPr="00C128C0" w:rsidRDefault="00E76B2A" w:rsidP="00C128C0">
      <w:pPr>
        <w:pStyle w:val="p5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202C7" w:rsidRPr="00C128C0">
        <w:rPr>
          <w:sz w:val="26"/>
          <w:szCs w:val="26"/>
        </w:rPr>
        <w:t>3. Налоговая льгота предоставляется по заявлению налогоплательщика при одновременном соблюдении следующих условий: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C128C0">
        <w:rPr>
          <w:sz w:val="26"/>
          <w:szCs w:val="26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6202C7" w:rsidRPr="00C128C0" w:rsidRDefault="006202C7" w:rsidP="00C128C0">
      <w:pPr>
        <w:pStyle w:val="p5"/>
        <w:jc w:val="both"/>
        <w:rPr>
          <w:sz w:val="26"/>
          <w:szCs w:val="26"/>
        </w:rPr>
      </w:pPr>
      <w:r w:rsidRPr="00C128C0">
        <w:rPr>
          <w:sz w:val="26"/>
          <w:szCs w:val="26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6202C7" w:rsidRDefault="006202C7" w:rsidP="00C128C0">
      <w:pPr>
        <w:pStyle w:val="p4"/>
        <w:jc w:val="both"/>
        <w:rPr>
          <w:sz w:val="26"/>
          <w:szCs w:val="26"/>
        </w:rPr>
      </w:pPr>
      <w:proofErr w:type="gramStart"/>
      <w:r w:rsidRPr="00C128C0">
        <w:rPr>
          <w:sz w:val="26"/>
          <w:szCs w:val="26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</w:t>
      </w:r>
      <w:r w:rsidRPr="00C128C0">
        <w:rPr>
          <w:sz w:val="26"/>
          <w:szCs w:val="26"/>
        </w:rPr>
        <w:lastRenderedPageBreak/>
        <w:t>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r w:rsidR="00C2442A">
        <w:rPr>
          <w:sz w:val="26"/>
          <w:szCs w:val="26"/>
        </w:rPr>
        <w:t>»;</w:t>
      </w:r>
      <w:proofErr w:type="gramEnd"/>
    </w:p>
    <w:p w:rsidR="00C2442A" w:rsidRPr="00C2442A" w:rsidRDefault="00C2442A" w:rsidP="00C2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442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442A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предс</w:t>
      </w:r>
      <w:r w:rsidR="00C42DB7">
        <w:rPr>
          <w:rFonts w:ascii="Times New Roman" w:hAnsi="Times New Roman" w:cs="Times New Roman"/>
          <w:sz w:val="26"/>
          <w:szCs w:val="26"/>
        </w:rPr>
        <w:t>тавителей сельского поселения Екатериновка</w:t>
      </w:r>
      <w:r w:rsidRPr="00C2442A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</w:t>
      </w:r>
      <w:r w:rsidR="00C42DB7">
        <w:rPr>
          <w:rFonts w:ascii="Times New Roman" w:hAnsi="Times New Roman" w:cs="Times New Roman"/>
          <w:sz w:val="26"/>
          <w:szCs w:val="26"/>
        </w:rPr>
        <w:t>ский Самарской области  от 25.03.2016 года №46/9</w:t>
      </w:r>
      <w:r w:rsidRPr="00C2442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C2442A">
        <w:rPr>
          <w:rFonts w:ascii="Times New Roman" w:hAnsi="Times New Roman" w:cs="Times New Roman"/>
          <w:sz w:val="26"/>
          <w:szCs w:val="26"/>
        </w:rPr>
        <w:t>Решение Собрания представителей сель</w:t>
      </w:r>
      <w:r w:rsidR="00C42DB7">
        <w:rPr>
          <w:rFonts w:ascii="Times New Roman" w:hAnsi="Times New Roman" w:cs="Times New Roman"/>
          <w:sz w:val="26"/>
          <w:szCs w:val="26"/>
        </w:rPr>
        <w:t>ского поселения Екатериновка</w:t>
      </w:r>
      <w:r w:rsidRPr="00C2442A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 Самарской области </w:t>
      </w:r>
      <w:r w:rsidR="00C42DB7">
        <w:rPr>
          <w:rFonts w:ascii="Times New Roman" w:hAnsi="Times New Roman" w:cs="Times New Roman"/>
          <w:sz w:val="26"/>
          <w:szCs w:val="26"/>
        </w:rPr>
        <w:t>от 14.11.2014 года</w:t>
      </w:r>
      <w:r w:rsidR="00F613B3">
        <w:rPr>
          <w:rFonts w:ascii="Times New Roman" w:hAnsi="Times New Roman" w:cs="Times New Roman"/>
          <w:sz w:val="26"/>
          <w:szCs w:val="26"/>
        </w:rPr>
        <w:t xml:space="preserve"> </w:t>
      </w:r>
      <w:r w:rsidR="00C42DB7">
        <w:rPr>
          <w:rFonts w:ascii="Times New Roman" w:hAnsi="Times New Roman" w:cs="Times New Roman"/>
          <w:sz w:val="26"/>
          <w:szCs w:val="26"/>
        </w:rPr>
        <w:t>№174/12</w:t>
      </w:r>
      <w:r w:rsidRPr="00C244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2442A">
        <w:rPr>
          <w:rFonts w:ascii="Times New Roman" w:hAnsi="Times New Roman" w:cs="Times New Roman"/>
          <w:sz w:val="26"/>
          <w:szCs w:val="26"/>
        </w:rPr>
        <w:t>Об установлении на территории се</w:t>
      </w:r>
      <w:r w:rsidR="00C42DB7">
        <w:rPr>
          <w:rFonts w:ascii="Times New Roman" w:hAnsi="Times New Roman" w:cs="Times New Roman"/>
          <w:sz w:val="26"/>
          <w:szCs w:val="26"/>
        </w:rPr>
        <w:t xml:space="preserve">льского поселения Екатериновка </w:t>
      </w:r>
      <w:r w:rsidR="00F613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2442A">
        <w:rPr>
          <w:rFonts w:ascii="Times New Roman" w:hAnsi="Times New Roman" w:cs="Times New Roman"/>
          <w:sz w:val="26"/>
          <w:szCs w:val="26"/>
        </w:rPr>
        <w:t>района Безенчукский Самарской области налога на имущество физических лиц».</w:t>
      </w:r>
      <w:proofErr w:type="gramEnd"/>
    </w:p>
    <w:p w:rsidR="00C2442A" w:rsidRDefault="00C2442A" w:rsidP="00C2442A">
      <w:pPr>
        <w:pStyle w:val="p4"/>
        <w:spacing w:before="0" w:beforeAutospacing="0" w:after="0" w:afterAutospacing="0"/>
        <w:jc w:val="both"/>
        <w:rPr>
          <w:sz w:val="26"/>
          <w:szCs w:val="26"/>
        </w:rPr>
      </w:pPr>
    </w:p>
    <w:p w:rsidR="00C2442A" w:rsidRDefault="00F613B3" w:rsidP="00F613B3">
      <w:pPr>
        <w:pStyle w:val="p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2442A">
        <w:rPr>
          <w:sz w:val="26"/>
          <w:szCs w:val="26"/>
        </w:rPr>
        <w:t>Опубликова</w:t>
      </w:r>
      <w:r>
        <w:rPr>
          <w:sz w:val="26"/>
          <w:szCs w:val="26"/>
        </w:rPr>
        <w:t>ть настоящее Решение в газете «</w:t>
      </w:r>
      <w:r w:rsidR="00C2442A">
        <w:rPr>
          <w:sz w:val="26"/>
          <w:szCs w:val="26"/>
        </w:rPr>
        <w:t>В</w:t>
      </w:r>
      <w:r>
        <w:rPr>
          <w:sz w:val="26"/>
          <w:szCs w:val="26"/>
        </w:rPr>
        <w:t>естник сельского поселения Екатериновка</w:t>
      </w:r>
      <w:r w:rsidR="00C2442A">
        <w:rPr>
          <w:sz w:val="26"/>
          <w:szCs w:val="26"/>
        </w:rPr>
        <w:t>»</w:t>
      </w:r>
    </w:p>
    <w:p w:rsidR="00C2442A" w:rsidRDefault="00C2442A" w:rsidP="00C2442A">
      <w:pPr>
        <w:pStyle w:val="p4"/>
        <w:spacing w:before="0" w:beforeAutospacing="0" w:after="0" w:afterAutospacing="0"/>
        <w:jc w:val="both"/>
        <w:rPr>
          <w:sz w:val="26"/>
          <w:szCs w:val="26"/>
        </w:rPr>
      </w:pPr>
    </w:p>
    <w:p w:rsidR="00C2442A" w:rsidRPr="00C2442A" w:rsidRDefault="00F613B3" w:rsidP="00F613B3">
      <w:pPr>
        <w:pStyle w:val="p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2442A">
        <w:rPr>
          <w:sz w:val="26"/>
          <w:szCs w:val="26"/>
        </w:rPr>
        <w:t>Настоящее Решение вступает в силу с 1 января  2017 года, но не ранее чем по истечении одного месяца со дня его официального опубликования и не ранее 1- го числа месяца налогового периода по налогу на имущество физических лиц.</w:t>
      </w:r>
    </w:p>
    <w:p w:rsidR="009E0749" w:rsidRDefault="009E0749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42A" w:rsidRDefault="00C2442A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42A" w:rsidRDefault="00846B6C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613B3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F613B3" w:rsidRDefault="00F613B3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              А.В. Гайдуков</w:t>
      </w:r>
    </w:p>
    <w:p w:rsidR="00F613B3" w:rsidRDefault="00F613B3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B3" w:rsidRDefault="00F613B3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B3" w:rsidRDefault="00F613B3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3B3" w:rsidRDefault="00F613B3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F613B3" w:rsidRDefault="009005DA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613B3">
        <w:rPr>
          <w:rFonts w:ascii="Times New Roman" w:hAnsi="Times New Roman" w:cs="Times New Roman"/>
          <w:sz w:val="26"/>
          <w:szCs w:val="26"/>
        </w:rPr>
        <w:t xml:space="preserve">ельского поселения Екатериновка                                  В.Н. </w:t>
      </w:r>
      <w:proofErr w:type="spellStart"/>
      <w:r w:rsidR="00F613B3">
        <w:rPr>
          <w:rFonts w:ascii="Times New Roman" w:hAnsi="Times New Roman" w:cs="Times New Roman"/>
          <w:sz w:val="26"/>
          <w:szCs w:val="26"/>
        </w:rPr>
        <w:t>Муганцева</w:t>
      </w:r>
      <w:proofErr w:type="spellEnd"/>
    </w:p>
    <w:p w:rsidR="00C2442A" w:rsidRDefault="00C2442A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42A" w:rsidRDefault="00C2442A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F61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F613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10EB" w:rsidRDefault="008510EB" w:rsidP="00C128C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510E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8A7"/>
    <w:multiLevelType w:val="multilevel"/>
    <w:tmpl w:val="DA7C87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E32CA1"/>
    <w:multiLevelType w:val="hybridMultilevel"/>
    <w:tmpl w:val="70724B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E5F"/>
    <w:multiLevelType w:val="hybridMultilevel"/>
    <w:tmpl w:val="208C0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FD3"/>
    <w:multiLevelType w:val="multilevel"/>
    <w:tmpl w:val="1AD001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BA4AC7"/>
    <w:multiLevelType w:val="hybridMultilevel"/>
    <w:tmpl w:val="A8FA2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D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9FF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3DE1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07B53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600B"/>
    <w:rsid w:val="002A19F3"/>
    <w:rsid w:val="002A2BB6"/>
    <w:rsid w:val="002A4428"/>
    <w:rsid w:val="002A4BDC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027"/>
    <w:rsid w:val="002C573B"/>
    <w:rsid w:val="002C5C1F"/>
    <w:rsid w:val="002C616F"/>
    <w:rsid w:val="002D1426"/>
    <w:rsid w:val="002D223C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007D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3E14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319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B9B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02C7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36CB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4F3"/>
    <w:rsid w:val="006816F4"/>
    <w:rsid w:val="0068205D"/>
    <w:rsid w:val="00682415"/>
    <w:rsid w:val="00682CD8"/>
    <w:rsid w:val="00683837"/>
    <w:rsid w:val="00684364"/>
    <w:rsid w:val="00685707"/>
    <w:rsid w:val="00686D9D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3390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2277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188A"/>
    <w:rsid w:val="007B230D"/>
    <w:rsid w:val="007B49D4"/>
    <w:rsid w:val="007B4A33"/>
    <w:rsid w:val="007B590C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46B6C"/>
    <w:rsid w:val="008510EB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6F1F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05DA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50FD"/>
    <w:rsid w:val="009D5494"/>
    <w:rsid w:val="009D7A33"/>
    <w:rsid w:val="009E0749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A15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5BB5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28C0"/>
    <w:rsid w:val="00C135F3"/>
    <w:rsid w:val="00C13D4C"/>
    <w:rsid w:val="00C1478F"/>
    <w:rsid w:val="00C15BF6"/>
    <w:rsid w:val="00C179E0"/>
    <w:rsid w:val="00C20032"/>
    <w:rsid w:val="00C2036A"/>
    <w:rsid w:val="00C2442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2DB7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530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29F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6B2A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ACC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3B3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25CC"/>
    <w:rsid w:val="00F925E4"/>
    <w:rsid w:val="00F9290B"/>
    <w:rsid w:val="00F92A13"/>
    <w:rsid w:val="00F92F12"/>
    <w:rsid w:val="00F931DB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2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2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6</cp:revision>
  <cp:lastPrinted>2016-11-21T07:17:00Z</cp:lastPrinted>
  <dcterms:created xsi:type="dcterms:W3CDTF">2016-11-15T06:08:00Z</dcterms:created>
  <dcterms:modified xsi:type="dcterms:W3CDTF">2016-12-20T06:00:00Z</dcterms:modified>
</cp:coreProperties>
</file>