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713BBE">
        <w:t>3</w:t>
      </w:r>
      <w:r>
        <w:t xml:space="preserve"> квартал 201</w:t>
      </w:r>
      <w:r w:rsidR="0029433D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29433D">
        <w:t>10 025 327,32</w:t>
      </w:r>
    </w:p>
    <w:p w:rsidR="0080399D" w:rsidRDefault="0080399D" w:rsidP="0080399D">
      <w:r>
        <w:t xml:space="preserve">2.  Расходы составили                                 -   </w:t>
      </w:r>
      <w:r w:rsidR="007E4971">
        <w:t>9 990 728,31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29433D">
        <w:t>374 289,00</w:t>
      </w:r>
      <w:r>
        <w:t xml:space="preserve"> 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>
      <w:bookmarkStart w:id="0" w:name="_GoBack"/>
      <w:bookmarkEnd w:id="0"/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29433D"/>
    <w:rsid w:val="0039756D"/>
    <w:rsid w:val="00462CC4"/>
    <w:rsid w:val="004F6852"/>
    <w:rsid w:val="00713BBE"/>
    <w:rsid w:val="007E4971"/>
    <w:rsid w:val="007F365A"/>
    <w:rsid w:val="0080399D"/>
    <w:rsid w:val="0095048C"/>
    <w:rsid w:val="00A12C91"/>
    <w:rsid w:val="00A12DFF"/>
    <w:rsid w:val="00D02AE9"/>
    <w:rsid w:val="00D8037E"/>
    <w:rsid w:val="00DD3C7D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15</cp:revision>
  <cp:lastPrinted>2014-07-17T11:11:00Z</cp:lastPrinted>
  <dcterms:created xsi:type="dcterms:W3CDTF">2014-07-17T10:56:00Z</dcterms:created>
  <dcterms:modified xsi:type="dcterms:W3CDTF">2019-10-08T09:16:00Z</dcterms:modified>
</cp:coreProperties>
</file>