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D60B9C">
            <w:pPr>
              <w:jc w:val="center"/>
              <w:rPr>
                <w:b/>
                <w:sz w:val="28"/>
                <w:szCs w:val="28"/>
              </w:rPr>
            </w:pPr>
            <w:r w:rsidRPr="00D60B9C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810D9">
        <w:rPr>
          <w:sz w:val="28"/>
          <w:szCs w:val="28"/>
        </w:rPr>
        <w:t xml:space="preserve">                  </w:t>
      </w:r>
      <w:r w:rsidR="00EF5753">
        <w:rPr>
          <w:sz w:val="28"/>
          <w:szCs w:val="28"/>
        </w:rPr>
        <w:t xml:space="preserve">              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                                   ПРОЕКТ</w:t>
      </w:r>
      <w:r w:rsidR="00EF5753">
        <w:rPr>
          <w:sz w:val="28"/>
          <w:szCs w:val="28"/>
        </w:rPr>
        <w:t xml:space="preserve">                               </w:t>
      </w:r>
      <w:r w:rsidR="0058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28.12.2018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131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2021</w:t>
      </w:r>
      <w:r w:rsidR="00E35329" w:rsidRPr="0052643E">
        <w:rPr>
          <w:sz w:val="28"/>
          <w:szCs w:val="28"/>
        </w:rPr>
        <w:t xml:space="preserve"> годов».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>Шильдинский поссовет Адамовского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94563C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1.Приложение 1</w:t>
      </w:r>
      <w:r w:rsidRPr="0094563C">
        <w:rPr>
          <w:sz w:val="24"/>
          <w:szCs w:val="24"/>
        </w:rPr>
        <w:t xml:space="preserve"> </w:t>
      </w:r>
      <w:r w:rsidRPr="0094563C">
        <w:rPr>
          <w:sz w:val="28"/>
          <w:szCs w:val="28"/>
        </w:rPr>
        <w:t>«Источники внутреннего финансирования д</w:t>
      </w:r>
      <w:r w:rsidR="009810D9">
        <w:rPr>
          <w:sz w:val="28"/>
          <w:szCs w:val="28"/>
        </w:rPr>
        <w:t>ефицита местного бюджета на 2019 год и на плановый период 2020 и 2021</w:t>
      </w:r>
      <w:r w:rsidRPr="0094563C">
        <w:rPr>
          <w:sz w:val="28"/>
          <w:szCs w:val="28"/>
        </w:rPr>
        <w:t xml:space="preserve"> годов» изложить в новой редакции.</w:t>
      </w:r>
    </w:p>
    <w:p w:rsidR="00F92B55" w:rsidRPr="00F92B55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B55">
        <w:rPr>
          <w:sz w:val="28"/>
          <w:szCs w:val="28"/>
        </w:rPr>
        <w:t>.</w:t>
      </w:r>
      <w:r w:rsidR="00F92B55" w:rsidRPr="00F92B55">
        <w:rPr>
          <w:sz w:val="28"/>
          <w:szCs w:val="28"/>
        </w:rPr>
        <w:t xml:space="preserve">Приложение 5 «Поступление </w:t>
      </w:r>
      <w:r w:rsidR="009810D9">
        <w:rPr>
          <w:sz w:val="28"/>
          <w:szCs w:val="28"/>
        </w:rPr>
        <w:t>доходов в местный бюджет на 2019 год и плановый период 2020 и 2021</w:t>
      </w:r>
      <w:r w:rsidR="00F92B55" w:rsidRPr="00F92B55">
        <w:rPr>
          <w:sz w:val="28"/>
          <w:szCs w:val="28"/>
        </w:rPr>
        <w:t xml:space="preserve"> годов » изложить в новой редакции.</w:t>
      </w:r>
    </w:p>
    <w:p w:rsidR="009810D9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2019 год и на плановый период 2020 и 2021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9810D9">
        <w:rPr>
          <w:sz w:val="28"/>
          <w:szCs w:val="28"/>
        </w:rPr>
        <w:t xml:space="preserve"> в строке 0102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9810D9">
        <w:rPr>
          <w:sz w:val="28"/>
          <w:szCs w:val="28"/>
        </w:rPr>
        <w:t>538,5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9810D9">
        <w:rPr>
          <w:sz w:val="28"/>
          <w:szCs w:val="28"/>
        </w:rPr>
        <w:t>615,9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 w:rsidR="009810D9">
        <w:rPr>
          <w:sz w:val="28"/>
          <w:szCs w:val="28"/>
        </w:rPr>
        <w:t>0113</w:t>
      </w:r>
      <w:r w:rsidR="001B61E6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130,0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9810D9">
        <w:rPr>
          <w:sz w:val="28"/>
          <w:szCs w:val="28"/>
        </w:rPr>
        <w:t>52,6</w:t>
      </w:r>
      <w:r w:rsidR="00867648">
        <w:rPr>
          <w:sz w:val="28"/>
          <w:szCs w:val="28"/>
        </w:rPr>
        <w:t>»,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 w:rsidR="009810D9">
        <w:rPr>
          <w:sz w:val="28"/>
          <w:szCs w:val="28"/>
        </w:rPr>
        <w:t>0409</w:t>
      </w:r>
      <w:r w:rsidR="00867648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1103,0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9810D9">
        <w:rPr>
          <w:sz w:val="28"/>
          <w:szCs w:val="28"/>
        </w:rPr>
        <w:t>1608,1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 w:rsidR="009810D9">
        <w:rPr>
          <w:sz w:val="28"/>
          <w:szCs w:val="28"/>
        </w:rPr>
        <w:t>0502</w:t>
      </w:r>
      <w:r w:rsidR="00867648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1200,6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9810D9">
        <w:rPr>
          <w:sz w:val="28"/>
          <w:szCs w:val="28"/>
        </w:rPr>
        <w:t>1100,6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>ке  0</w:t>
      </w:r>
      <w:r w:rsidR="009810D9">
        <w:rPr>
          <w:sz w:val="28"/>
          <w:szCs w:val="28"/>
        </w:rPr>
        <w:t>503</w:t>
      </w:r>
      <w:r w:rsidR="00867648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841,0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9810D9">
        <w:rPr>
          <w:sz w:val="28"/>
          <w:szCs w:val="28"/>
        </w:rPr>
        <w:t>529,6</w:t>
      </w:r>
      <w:r w:rsidR="00867648">
        <w:rPr>
          <w:sz w:val="28"/>
          <w:szCs w:val="28"/>
        </w:rPr>
        <w:t>»</w:t>
      </w:r>
      <w:r w:rsidR="00F419BA">
        <w:rPr>
          <w:sz w:val="28"/>
          <w:szCs w:val="28"/>
        </w:rPr>
        <w:t>,</w:t>
      </w:r>
      <w:r w:rsidR="00F419BA" w:rsidRPr="00F419BA">
        <w:rPr>
          <w:sz w:val="28"/>
          <w:szCs w:val="28"/>
        </w:rPr>
        <w:t xml:space="preserve"> </w:t>
      </w:r>
      <w:r w:rsidR="00F419BA" w:rsidRPr="001B61E6">
        <w:rPr>
          <w:sz w:val="28"/>
          <w:szCs w:val="28"/>
        </w:rPr>
        <w:t>в стро</w:t>
      </w:r>
      <w:r w:rsidR="00F419BA">
        <w:rPr>
          <w:sz w:val="28"/>
          <w:szCs w:val="28"/>
        </w:rPr>
        <w:t>ке  0</w:t>
      </w:r>
      <w:r w:rsidR="009810D9">
        <w:rPr>
          <w:sz w:val="28"/>
          <w:szCs w:val="28"/>
        </w:rPr>
        <w:t>801</w:t>
      </w:r>
      <w:r w:rsidR="00F419BA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2974,2</w:t>
      </w:r>
      <w:r w:rsidR="00F419BA" w:rsidRPr="001B61E6">
        <w:rPr>
          <w:sz w:val="28"/>
          <w:szCs w:val="28"/>
        </w:rPr>
        <w:t>» заменить значение</w:t>
      </w:r>
      <w:r w:rsidR="00F419BA">
        <w:rPr>
          <w:sz w:val="28"/>
          <w:szCs w:val="28"/>
        </w:rPr>
        <w:t>м «</w:t>
      </w:r>
      <w:r w:rsidR="009810D9">
        <w:rPr>
          <w:sz w:val="28"/>
          <w:szCs w:val="28"/>
        </w:rPr>
        <w:t>3174,2</w:t>
      </w:r>
      <w:r w:rsidR="00F419BA">
        <w:rPr>
          <w:sz w:val="28"/>
          <w:szCs w:val="28"/>
        </w:rPr>
        <w:t>»</w:t>
      </w:r>
      <w:r w:rsidR="009810D9">
        <w:rPr>
          <w:sz w:val="28"/>
          <w:szCs w:val="28"/>
        </w:rPr>
        <w:t>.</w:t>
      </w:r>
    </w:p>
    <w:p w:rsidR="00E35329" w:rsidRPr="0052643E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2019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</w:t>
      </w:r>
      <w:r w:rsidR="00E35329" w:rsidRPr="0052643E">
        <w:rPr>
          <w:sz w:val="28"/>
          <w:szCs w:val="28"/>
        </w:rPr>
        <w:lastRenderedPageBreak/>
        <w:t>Шильдинский поссовет и непрограммным направлениям деятельности) группам и подгруппам видам расходов кла</w:t>
      </w:r>
      <w:r w:rsidR="009810D9">
        <w:rPr>
          <w:sz w:val="28"/>
          <w:szCs w:val="28"/>
        </w:rPr>
        <w:t>ссификации расходов на 2019 год и плановый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непрограммным направлениям деятельности), разделам, 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2019 год и на плановый период 2020 и 2021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Глава-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Разослано:  райфинотделу,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8D19EC" w:rsidRDefault="008D19EC" w:rsidP="004F13F4">
      <w:pPr>
        <w:jc w:val="right"/>
        <w:rPr>
          <w:color w:val="FF0000"/>
        </w:rPr>
      </w:pPr>
    </w:p>
    <w:p w:rsidR="008D19EC" w:rsidRDefault="008D19EC" w:rsidP="004F13F4">
      <w:pPr>
        <w:jc w:val="right"/>
        <w:rPr>
          <w:color w:val="FF0000"/>
        </w:rPr>
      </w:pPr>
    </w:p>
    <w:p w:rsidR="008D19EC" w:rsidRDefault="008D19EC" w:rsidP="004F13F4">
      <w:pPr>
        <w:jc w:val="right"/>
        <w:rPr>
          <w:color w:val="FF0000"/>
        </w:rPr>
      </w:pPr>
    </w:p>
    <w:p w:rsidR="0094563C" w:rsidRPr="007C2459" w:rsidRDefault="0094563C" w:rsidP="0094563C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  <w:r w:rsidRPr="00E176C0">
        <w:rPr>
          <w:sz w:val="18"/>
          <w:szCs w:val="18"/>
        </w:rPr>
        <w:t>Приложение №1</w:t>
      </w:r>
    </w:p>
    <w:p w:rsidR="0094563C" w:rsidRPr="007C2459" w:rsidRDefault="0094563C" w:rsidP="009456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7C2459">
        <w:rPr>
          <w:sz w:val="18"/>
          <w:szCs w:val="18"/>
        </w:rPr>
        <w:t>к решению Совета  депутатов</w:t>
      </w:r>
    </w:p>
    <w:p w:rsidR="0094563C" w:rsidRPr="007C2459" w:rsidRDefault="0094563C" w:rsidP="009456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"О бюджете муниципального образования</w:t>
      </w:r>
    </w:p>
    <w:p w:rsidR="0094563C" w:rsidRDefault="0094563C" w:rsidP="009456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Шильдинский поссовет   на 201</w:t>
      </w:r>
      <w:r w:rsidR="00774EF8">
        <w:rPr>
          <w:sz w:val="18"/>
          <w:szCs w:val="18"/>
        </w:rPr>
        <w:t>9</w:t>
      </w:r>
      <w:r w:rsidRPr="007C2459">
        <w:rPr>
          <w:sz w:val="18"/>
          <w:szCs w:val="18"/>
        </w:rPr>
        <w:t xml:space="preserve"> год</w:t>
      </w:r>
    </w:p>
    <w:p w:rsidR="0094563C" w:rsidRPr="007C2459" w:rsidRDefault="0094563C" w:rsidP="009456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74EF8">
        <w:rPr>
          <w:sz w:val="18"/>
          <w:szCs w:val="18"/>
        </w:rPr>
        <w:t>и плановый период 2020 и 2021</w:t>
      </w:r>
      <w:r>
        <w:rPr>
          <w:sz w:val="18"/>
          <w:szCs w:val="18"/>
        </w:rPr>
        <w:t xml:space="preserve"> годов</w:t>
      </w:r>
      <w:r w:rsidRPr="00E176C0">
        <w:rPr>
          <w:sz w:val="18"/>
          <w:szCs w:val="18"/>
        </w:rPr>
        <w:t>»</w:t>
      </w:r>
    </w:p>
    <w:p w:rsidR="0094563C" w:rsidRPr="00B847E4" w:rsidRDefault="0094563C" w:rsidP="0094563C">
      <w:pPr>
        <w:rPr>
          <w:b/>
        </w:rPr>
      </w:pPr>
      <w:r>
        <w:t xml:space="preserve">                                                                                              </w:t>
      </w:r>
      <w:r w:rsidR="00774EF8">
        <w:t xml:space="preserve">                           от 28.12.2018г   №131</w:t>
      </w:r>
      <w:r>
        <w:t xml:space="preserve">                                                                                                                         </w:t>
      </w:r>
    </w:p>
    <w:p w:rsidR="0094563C" w:rsidRPr="00B847E4" w:rsidRDefault="0094563C" w:rsidP="0094563C">
      <w:pPr>
        <w:ind w:firstLine="4820"/>
        <w:jc w:val="right"/>
      </w:pPr>
    </w:p>
    <w:p w:rsidR="0094563C" w:rsidRPr="00A72215" w:rsidRDefault="0094563C" w:rsidP="0094563C">
      <w:pPr>
        <w:ind w:firstLine="4820"/>
        <w:rPr>
          <w:color w:val="FF0000"/>
        </w:rPr>
      </w:pPr>
    </w:p>
    <w:p w:rsidR="0094563C" w:rsidRPr="00910BF2" w:rsidRDefault="0094563C" w:rsidP="0094563C">
      <w:pPr>
        <w:pStyle w:val="ConsPlusTitle"/>
        <w:widowControl/>
        <w:jc w:val="center"/>
      </w:pPr>
      <w:r w:rsidRPr="00910BF2">
        <w:t xml:space="preserve">ИСТОЧНИКИ  ВНУТРЕННЕГО ФИНАНСИРОВАНИЯ  ДЕФИЦИТА </w:t>
      </w:r>
    </w:p>
    <w:p w:rsidR="0094563C" w:rsidRPr="00910BF2" w:rsidRDefault="0094563C" w:rsidP="0094563C">
      <w:pPr>
        <w:pStyle w:val="ConsPlusTitle"/>
        <w:widowControl/>
        <w:jc w:val="center"/>
      </w:pPr>
      <w:r w:rsidRPr="00910BF2">
        <w:t>МЕСТНОГО  БЮДЖЕТА НА 201</w:t>
      </w:r>
      <w:r w:rsidR="009810D9">
        <w:t>9</w:t>
      </w:r>
      <w:r w:rsidRPr="00910BF2">
        <w:t xml:space="preserve"> ГОД</w:t>
      </w:r>
      <w:r w:rsidR="009810D9">
        <w:t xml:space="preserve"> И ПЛАНОВЫЙ ПЕРИОД 2020 И 2021</w:t>
      </w:r>
      <w:r>
        <w:t>ГГ.</w:t>
      </w:r>
    </w:p>
    <w:p w:rsidR="0094563C" w:rsidRPr="00910BF2" w:rsidRDefault="0094563C" w:rsidP="0094563C">
      <w:pPr>
        <w:jc w:val="center"/>
      </w:pPr>
    </w:p>
    <w:p w:rsidR="0094563C" w:rsidRPr="00910BF2" w:rsidRDefault="0094563C" w:rsidP="009456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10BF2">
        <w:rPr>
          <w:rFonts w:ascii="Times New Roman" w:hAnsi="Times New Roman" w:cs="Times New Roman"/>
        </w:rPr>
        <w:t xml:space="preserve">                                                                </w:t>
      </w: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4929"/>
        <w:gridCol w:w="937"/>
        <w:gridCol w:w="905"/>
        <w:gridCol w:w="969"/>
      </w:tblGrid>
      <w:tr w:rsidR="0094563C" w:rsidRPr="00910BF2" w:rsidTr="00774EF8">
        <w:trPr>
          <w:cantSplit/>
          <w:trHeight w:val="258"/>
          <w:jc w:val="center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563C" w:rsidRPr="00910BF2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563C" w:rsidRPr="00910BF2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C" w:rsidRPr="00910BF2" w:rsidRDefault="0094563C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Pr="00910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10BF2">
              <w:rPr>
                <w:rFonts w:ascii="Times New Roman" w:hAnsi="Times New Roman" w:cs="Times New Roman"/>
              </w:rPr>
              <w:t>тыс. рублей)</w:t>
            </w:r>
          </w:p>
        </w:tc>
      </w:tr>
      <w:tr w:rsidR="0094563C" w:rsidRPr="00910BF2" w:rsidTr="00774EF8">
        <w:trPr>
          <w:cantSplit/>
          <w:trHeight w:val="421"/>
          <w:jc w:val="center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910BF2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910BF2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4563C" w:rsidRDefault="0094563C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774EF8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4563C" w:rsidRDefault="0094563C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774EF8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563C" w:rsidRDefault="0094563C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4563C" w:rsidRPr="00FE7C89" w:rsidTr="0094563C">
        <w:trPr>
          <w:cantSplit/>
          <w:trHeight w:val="36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FE7C89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>000 01 00 00 00 00 0000 000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9456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9456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9456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4EF8" w:rsidRPr="00A72215" w:rsidTr="00774EF8">
        <w:trPr>
          <w:cantSplit/>
          <w:trHeight w:val="35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</w:t>
            </w:r>
            <w:r w:rsidRPr="00FC3B28">
              <w:t>10448,8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-10503,8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-10416,8</w:t>
            </w:r>
          </w:p>
        </w:tc>
      </w:tr>
      <w:tr w:rsidR="00774EF8" w:rsidRPr="00A72215" w:rsidTr="00774EF8">
        <w:trPr>
          <w:cantSplit/>
          <w:trHeight w:val="33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</w:t>
            </w:r>
            <w:r w:rsidRPr="00FC3B28">
              <w:t>10448,8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-10503,8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-10416,8</w:t>
            </w:r>
          </w:p>
        </w:tc>
      </w:tr>
      <w:tr w:rsidR="00774EF8" w:rsidRPr="00A72215" w:rsidTr="00774EF8">
        <w:trPr>
          <w:cantSplit/>
          <w:trHeight w:val="34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</w:t>
            </w:r>
            <w:r w:rsidRPr="00FC3B28">
              <w:t>10448,8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-10503,8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-10416,8</w:t>
            </w:r>
          </w:p>
        </w:tc>
      </w:tr>
      <w:tr w:rsidR="00774EF8" w:rsidRPr="00A72215" w:rsidTr="00774EF8">
        <w:trPr>
          <w:cantSplit/>
          <w:trHeight w:val="35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Pr="006E08C7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-10448,8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-10503,8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-10416,8</w:t>
            </w:r>
          </w:p>
        </w:tc>
      </w:tr>
      <w:tr w:rsidR="00774EF8" w:rsidRPr="005B04D8" w:rsidTr="00774EF8">
        <w:trPr>
          <w:cantSplit/>
          <w:trHeight w:val="349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10742,5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10416,8</w:t>
            </w:r>
          </w:p>
        </w:tc>
      </w:tr>
      <w:tr w:rsidR="00774EF8" w:rsidRPr="005B04D8" w:rsidTr="00774EF8">
        <w:trPr>
          <w:cantSplit/>
          <w:trHeight w:val="34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1BAF">
              <w:t>10742,5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10416,8</w:t>
            </w:r>
          </w:p>
        </w:tc>
      </w:tr>
      <w:tr w:rsidR="00774EF8" w:rsidRPr="005B04D8" w:rsidTr="00774EF8">
        <w:trPr>
          <w:cantSplit/>
          <w:trHeight w:val="40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1BAF">
              <w:t>10742,5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10416,8</w:t>
            </w:r>
          </w:p>
        </w:tc>
      </w:tr>
      <w:tr w:rsidR="00774EF8" w:rsidRPr="005B04D8" w:rsidTr="00774EF8">
        <w:trPr>
          <w:cantSplit/>
          <w:trHeight w:val="65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000 01 05 02 01 05 0000 610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1BAF">
              <w:t>10742,5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10416,8</w:t>
            </w:r>
          </w:p>
        </w:tc>
      </w:tr>
    </w:tbl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E80D4F" w:rsidRDefault="00E80D4F" w:rsidP="004F13F4">
      <w:pPr>
        <w:jc w:val="right"/>
        <w:rPr>
          <w:color w:val="FF0000"/>
        </w:rPr>
      </w:pPr>
    </w:p>
    <w:p w:rsidR="008C0768" w:rsidRDefault="008C076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774EF8" w:rsidRDefault="00774EF8" w:rsidP="00774EF8">
      <w:pPr>
        <w:tabs>
          <w:tab w:val="left" w:pos="510"/>
          <w:tab w:val="left" w:pos="8789"/>
          <w:tab w:val="right" w:pos="10620"/>
        </w:tabs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lastRenderedPageBreak/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9810D9" w:rsidP="004F13F4">
      <w:pPr>
        <w:ind w:left="5664"/>
      </w:pPr>
      <w:r>
        <w:t>Шильдинский поссовет на 2019</w:t>
      </w:r>
      <w:r w:rsidR="004F13F4">
        <w:t>год»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</w:p>
    <w:p w:rsidR="004F13F4" w:rsidRDefault="009810D9" w:rsidP="004F13F4">
      <w:pPr>
        <w:ind w:left="5664"/>
        <w:rPr>
          <w:b/>
        </w:rPr>
      </w:pPr>
      <w:r>
        <w:t>о т  28.12.2018г.  №131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РАСПРЕДЕЛЕНИЕ БЮДЖЕТНЫХ АССИГНОВАНИЙ МЕСТНОГО </w:t>
      </w:r>
      <w:r w:rsidR="009810D9">
        <w:rPr>
          <w:b/>
        </w:rPr>
        <w:t>БЮДЖЕТА НА 2019 ГОД И ПЛАНОВЫЙ ПЕРИОД 2020 И 2021</w:t>
      </w:r>
      <w:r>
        <w:rPr>
          <w:b/>
        </w:rPr>
        <w:t>ГГ  ПО РАЗДЕЛАМ И ПОДРАЗДЕЛАМ РАСХОДОВ КЛАССИФИКАЦИИ РАСХОДОВ БЮДЖЕТОВ</w:t>
      </w:r>
    </w:p>
    <w:p w:rsidR="00774EF8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tbl>
      <w:tblPr>
        <w:tblpPr w:leftFromText="180" w:rightFromText="180" w:vertAnchor="text" w:horzAnchor="margin" w:tblpXSpec="center" w:tblpY="229"/>
        <w:tblOverlap w:val="never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36"/>
        <w:gridCol w:w="850"/>
        <w:gridCol w:w="709"/>
        <w:gridCol w:w="992"/>
        <w:gridCol w:w="992"/>
        <w:gridCol w:w="993"/>
      </w:tblGrid>
      <w:tr w:rsidR="00774EF8" w:rsidRPr="002D5297" w:rsidTr="00774EF8">
        <w:trPr>
          <w:trHeight w:hRule="exact" w:val="251"/>
        </w:trPr>
        <w:tc>
          <w:tcPr>
            <w:tcW w:w="6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774EF8" w:rsidRPr="002D5297" w:rsidTr="00774EF8">
        <w:trPr>
          <w:trHeight w:hRule="exact" w:val="409"/>
        </w:trPr>
        <w:tc>
          <w:tcPr>
            <w:tcW w:w="6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74EF8" w:rsidRPr="002D5297" w:rsidTr="00774EF8">
        <w:trPr>
          <w:trHeight w:hRule="exact" w:val="34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</w:tr>
      <w:tr w:rsidR="00774EF8" w:rsidRPr="002D5297" w:rsidTr="00774EF8">
        <w:trPr>
          <w:trHeight w:hRule="exact" w:val="54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</w:tr>
      <w:tr w:rsidR="00774EF8" w:rsidRPr="002D5297" w:rsidTr="00774EF8">
        <w:trPr>
          <w:trHeight w:hRule="exact" w:val="46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774EF8">
        <w:trPr>
          <w:trHeight w:hRule="exact" w:val="46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</w:tr>
      <w:tr w:rsidR="00774EF8" w:rsidRPr="002D5297" w:rsidTr="00774EF8">
        <w:trPr>
          <w:trHeight w:hRule="exact" w:val="53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774EF8" w:rsidRPr="002D5297" w:rsidTr="00774EF8">
        <w:trPr>
          <w:trHeight w:hRule="exact" w:val="3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774EF8" w:rsidRPr="002D5297" w:rsidTr="00774EF8">
        <w:trPr>
          <w:trHeight w:hRule="exact" w:val="35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774EF8">
        <w:trPr>
          <w:trHeight w:hRule="exact" w:val="35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</w:tr>
      <w:tr w:rsidR="00774EF8" w:rsidRPr="002D5297" w:rsidTr="00774EF8">
        <w:trPr>
          <w:trHeight w:hRule="exact" w:val="36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</w:tr>
      <w:tr w:rsidR="00774EF8" w:rsidRPr="002D5297" w:rsidTr="00774EF8">
        <w:trPr>
          <w:trHeight w:hRule="exact" w:val="35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774EF8" w:rsidRPr="002D5297" w:rsidTr="00774EF8">
        <w:trPr>
          <w:trHeight w:hRule="exact" w:val="51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74EF8" w:rsidRPr="002D5297" w:rsidTr="00774EF8">
        <w:trPr>
          <w:trHeight w:hRule="exact" w:val="37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774EF8">
        <w:trPr>
          <w:trHeight w:hRule="exact" w:val="3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2178,0</w:t>
            </w:r>
          </w:p>
        </w:tc>
      </w:tr>
      <w:tr w:rsidR="00774EF8" w:rsidRPr="002D5297" w:rsidTr="00774EF8">
        <w:trPr>
          <w:trHeight w:hRule="exact" w:val="3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774EF8" w:rsidRPr="002D5297" w:rsidTr="00774EF8">
        <w:trPr>
          <w:trHeight w:hRule="exact" w:val="3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B37D0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74EF8" w:rsidRPr="002D5297" w:rsidTr="00774EF8">
        <w:trPr>
          <w:trHeight w:hRule="exact" w:val="3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1278,6</w:t>
            </w:r>
          </w:p>
        </w:tc>
      </w:tr>
      <w:tr w:rsidR="00774EF8" w:rsidRPr="002D5297" w:rsidTr="00774EF8">
        <w:trPr>
          <w:trHeight w:hRule="exact" w:val="3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74EF8" w:rsidRPr="002D5297" w:rsidTr="00774EF8">
        <w:trPr>
          <w:trHeight w:hRule="exact" w:val="3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818,6</w:t>
            </w:r>
          </w:p>
        </w:tc>
      </w:tr>
      <w:tr w:rsidR="00774EF8" w:rsidRPr="002D5297" w:rsidTr="00774EF8">
        <w:trPr>
          <w:trHeight w:hRule="exact" w:val="3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774EF8" w:rsidRPr="002D5297" w:rsidTr="00774EF8">
        <w:trPr>
          <w:trHeight w:hRule="exact" w:val="33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774EF8">
        <w:trPr>
          <w:trHeight w:hRule="exact" w:val="35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774EF8">
        <w:trPr>
          <w:trHeight w:hRule="exact" w:val="282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D529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774EF8">
        <w:trPr>
          <w:trHeight w:hRule="exact" w:val="292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964AEB" w:rsidTr="00774EF8">
        <w:trPr>
          <w:trHeight w:hRule="exact" w:val="27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2D5297" w:rsidTr="00774EF8">
        <w:trPr>
          <w:trHeight w:hRule="exact" w:val="35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905A12" w:rsidRDefault="00905A12" w:rsidP="002403A2">
      <w:pPr>
        <w:tabs>
          <w:tab w:val="left" w:pos="6616"/>
        </w:tabs>
        <w:rPr>
          <w:color w:val="FF0000"/>
        </w:rPr>
      </w:pP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lastRenderedPageBreak/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9810D9" w:rsidP="004F13F4">
      <w:pPr>
        <w:ind w:left="5664"/>
        <w:jc w:val="both"/>
      </w:pPr>
      <w:r>
        <w:t>Шильдинский поссовет на 2019</w:t>
      </w:r>
      <w:r w:rsidR="004F13F4">
        <w:t xml:space="preserve"> год</w:t>
      </w:r>
    </w:p>
    <w:p w:rsidR="004F13F4" w:rsidRDefault="009810D9" w:rsidP="004F13F4">
      <w:pPr>
        <w:ind w:left="5664"/>
        <w:jc w:val="both"/>
      </w:pPr>
      <w:r>
        <w:t>и плановый период 2209 и 2021</w:t>
      </w:r>
      <w:r w:rsidR="004F13F4">
        <w:t>гг</w:t>
      </w:r>
    </w:p>
    <w:p w:rsidR="004F13F4" w:rsidRDefault="009810D9" w:rsidP="004F13F4">
      <w:pPr>
        <w:ind w:left="5664"/>
        <w:jc w:val="both"/>
        <w:rPr>
          <w:b/>
        </w:rPr>
      </w:pPr>
      <w:r>
        <w:t>от 28.12.2018 г. №131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</w:t>
      </w:r>
      <w:r w:rsidR="009810D9">
        <w:rPr>
          <w:b/>
        </w:rPr>
        <w:t>АСХОДОВ МЕСТНОГО БЮДЖЕТА НА 2019</w:t>
      </w:r>
      <w:r>
        <w:rPr>
          <w:b/>
        </w:rPr>
        <w:t xml:space="preserve">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</w:t>
      </w:r>
      <w:r w:rsidR="009810D9">
        <w:rPr>
          <w:b/>
        </w:rPr>
        <w:t>2020 И 2021</w:t>
      </w:r>
      <w:r>
        <w:rPr>
          <w:b/>
        </w:rPr>
        <w:t xml:space="preserve"> ГГ</w:t>
      </w:r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F13F4" w:rsidRDefault="004F13F4" w:rsidP="004F13F4">
      <w:pPr>
        <w:tabs>
          <w:tab w:val="left" w:pos="1410"/>
        </w:tabs>
        <w:rPr>
          <w:color w:val="FF000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709"/>
        <w:gridCol w:w="425"/>
        <w:gridCol w:w="567"/>
        <w:gridCol w:w="1417"/>
        <w:gridCol w:w="567"/>
        <w:gridCol w:w="969"/>
        <w:gridCol w:w="969"/>
        <w:gridCol w:w="970"/>
      </w:tblGrid>
      <w:tr w:rsidR="00774EF8" w:rsidRPr="00E9237E" w:rsidTr="00774EF8">
        <w:trPr>
          <w:trHeight w:val="443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(тыс.руб)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774EF8" w:rsidRPr="00E9237E" w:rsidTr="00774EF8">
        <w:trPr>
          <w:trHeight w:val="693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774EF8" w:rsidRPr="00E9237E" w:rsidTr="00774EF8">
        <w:trPr>
          <w:trHeight w:val="22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774EF8" w:rsidRPr="00E9237E" w:rsidTr="00774EF8">
        <w:trPr>
          <w:trHeight w:val="2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774EF8" w:rsidRPr="00E9237E" w:rsidTr="00774EF8">
        <w:trPr>
          <w:trHeight w:val="8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trHeight w:val="1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2018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4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1930,1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D60B9C" w:rsidP="00774EF8">
            <w:pPr>
              <w:snapToGrid w:val="0"/>
              <w:rPr>
                <w:sz w:val="18"/>
                <w:szCs w:val="18"/>
              </w:rPr>
            </w:pPr>
            <w:hyperlink r:id="rId8" w:history="1">
              <w:r w:rsidR="00774EF8" w:rsidRPr="00791B5D">
                <w:rPr>
                  <w:rStyle w:val="afd"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774EF8" w:rsidRPr="00371220">
              <w:rPr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1690,2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774EF8" w:rsidRPr="006F6E82" w:rsidTr="00774EF8">
        <w:trPr>
          <w:trHeight w:val="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1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</w:t>
            </w:r>
            <w:r w:rsidR="00774EF8">
              <w:rPr>
                <w:rFonts w:eastAsia="MS Mincho"/>
                <w:b/>
                <w:color w:val="000000"/>
                <w:sz w:val="18"/>
                <w:szCs w:val="18"/>
              </w:rPr>
              <w:t>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35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774EF8">
              <w:rPr>
                <w:rFonts w:eastAsia="MS Mincho"/>
                <w:sz w:val="18"/>
                <w:szCs w:val="18"/>
              </w:rPr>
              <w:t>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74EF8" w:rsidRPr="006F6E82" w:rsidTr="00774EF8">
        <w:trPr>
          <w:trHeight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7E5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7E5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7E5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774EF8">
              <w:rPr>
                <w:rFonts w:eastAsia="MS Mincho"/>
                <w:sz w:val="18"/>
                <w:szCs w:val="18"/>
              </w:rPr>
              <w:t>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774EF8">
              <w:rPr>
                <w:rFonts w:eastAsia="MS Mincho"/>
                <w:sz w:val="18"/>
                <w:szCs w:val="18"/>
              </w:rPr>
              <w:t>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RPr="00E9237E" w:rsidTr="00774EF8">
        <w:trPr>
          <w:trHeight w:val="8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774EF8">
              <w:rPr>
                <w:rFonts w:eastAsia="MS Mincho"/>
                <w:sz w:val="18"/>
                <w:szCs w:val="18"/>
              </w:rPr>
              <w:t>06,0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E9237E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774EF8">
              <w:rPr>
                <w:rFonts w:eastAsia="MS Mincho"/>
                <w:sz w:val="18"/>
                <w:szCs w:val="18"/>
              </w:rPr>
              <w:t>06,0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E80D4F" w:rsidRDefault="00E80D4F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4F13F4" w:rsidRDefault="004F13F4" w:rsidP="004F13F4"/>
    <w:p w:rsidR="004F13F4" w:rsidRPr="00D66362" w:rsidRDefault="004F13F4" w:rsidP="004F13F4">
      <w:pPr>
        <w:ind w:left="5664"/>
      </w:pPr>
      <w:r w:rsidRPr="00D66362"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 w:rsidR="009810D9">
        <w:t>9</w:t>
      </w:r>
      <w:r w:rsidRPr="00B847E4">
        <w:t xml:space="preserve"> год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  <w:r w:rsidR="004F13F4"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 w:rsidR="009810D9">
        <w:t xml:space="preserve">  28.12.2018</w:t>
      </w:r>
      <w:r>
        <w:t xml:space="preserve"> </w:t>
      </w:r>
      <w:r w:rsidRPr="00B847E4">
        <w:t>г. №</w:t>
      </w:r>
      <w:r w:rsidR="009810D9">
        <w:t>131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9810D9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9810D9">
        <w:rPr>
          <w:b/>
          <w:caps/>
          <w:sz w:val="19"/>
          <w:szCs w:val="19"/>
        </w:rPr>
        <w:t xml:space="preserve"> И ПЛАНОВЫЙ ПЕРИОД 2020 И 2021</w:t>
      </w:r>
      <w:r>
        <w:rPr>
          <w:b/>
          <w:caps/>
          <w:sz w:val="19"/>
          <w:szCs w:val="19"/>
        </w:rPr>
        <w:t xml:space="preserve">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6127E5" w:rsidRPr="00E9237E" w:rsidTr="00612181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6127E5" w:rsidRPr="00E9237E" w:rsidTr="00612181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6127E5" w:rsidRPr="00E9237E" w:rsidTr="00612181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6127E5" w:rsidRPr="00EA221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774EF8" w:rsidRDefault="006127E5" w:rsidP="00612181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6127E5" w:rsidRPr="00EA221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774EF8" w:rsidRDefault="006127E5" w:rsidP="00612181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6127E5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6127E5" w:rsidRPr="00E9237E" w:rsidTr="00612181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6127E5" w:rsidRPr="00E9237E" w:rsidTr="00612181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6127E5" w:rsidRPr="00E9237E" w:rsidTr="00612181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EA2215" w:rsidTr="00612181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6127E5" w:rsidRPr="00EA2215" w:rsidTr="00612181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6127E5" w:rsidTr="00612181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6127E5" w:rsidRPr="00E12D93" w:rsidTr="00612181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774EF8" w:rsidRDefault="006127E5" w:rsidP="00612181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6127E5" w:rsidRPr="00E12D93" w:rsidTr="00612181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774EF8" w:rsidRDefault="006127E5" w:rsidP="00612181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6127E5" w:rsidTr="00612181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Tr="00612181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RPr="00E12D93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6127E5" w:rsidRPr="00E12D93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 xml:space="preserve">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1930,1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A221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</w:t>
            </w:r>
            <w:r w:rsidRPr="00E9237E">
              <w:rPr>
                <w:bCs/>
                <w:sz w:val="18"/>
                <w:szCs w:val="18"/>
              </w:rPr>
              <w:lastRenderedPageBreak/>
              <w:t>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6127E5" w:rsidRPr="00E9237E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9237E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D60B9C" w:rsidP="00612181">
            <w:pPr>
              <w:snapToGrid w:val="0"/>
              <w:rPr>
                <w:sz w:val="18"/>
                <w:szCs w:val="18"/>
              </w:rPr>
            </w:pPr>
            <w:hyperlink r:id="rId9" w:history="1">
              <w:r w:rsidR="006127E5" w:rsidRPr="006127E5">
                <w:rPr>
                  <w:rStyle w:val="afd"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6127E5" w:rsidRPr="00371220">
              <w:rPr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9237E" w:rsidTr="00612181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1690,2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6127E5" w:rsidRPr="006F6E82" w:rsidTr="00612181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6127E5" w:rsidTr="00612181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6127E5" w:rsidTr="00612181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6127E5" w:rsidRPr="00E9237E" w:rsidTr="00612181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6127E5" w:rsidRPr="00E9237E" w:rsidTr="00612181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6127E5" w:rsidRPr="00E9237E" w:rsidTr="00612181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529,6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</w:t>
            </w:r>
            <w:r w:rsidRPr="00E9237E">
              <w:rPr>
                <w:bCs/>
                <w:sz w:val="18"/>
                <w:szCs w:val="18"/>
              </w:rPr>
              <w:lastRenderedPageBreak/>
              <w:t>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6127E5" w:rsidRPr="00E9237E" w:rsidTr="00612181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181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181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181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6127E5" w:rsidTr="00612181">
        <w:trPr>
          <w:trHeight w:val="45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806,0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806,0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E80D4F" w:rsidRDefault="00E80D4F" w:rsidP="004F13F4">
      <w:pPr>
        <w:tabs>
          <w:tab w:val="left" w:pos="1114"/>
        </w:tabs>
        <w:rPr>
          <w:color w:val="FF0000"/>
        </w:rPr>
      </w:pPr>
    </w:p>
    <w:p w:rsidR="008D19EC" w:rsidRDefault="008D19EC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 w:rsidR="006127E5">
              <w:rPr>
                <w:sz w:val="19"/>
                <w:szCs w:val="19"/>
              </w:rPr>
              <w:t>9</w:t>
            </w:r>
            <w:r w:rsidRPr="00EB5486">
              <w:rPr>
                <w:sz w:val="19"/>
                <w:szCs w:val="19"/>
              </w:rPr>
              <w:t xml:space="preserve"> год</w:t>
            </w:r>
            <w:r w:rsidR="006127E5">
              <w:rPr>
                <w:sz w:val="19"/>
                <w:szCs w:val="19"/>
              </w:rPr>
              <w:t xml:space="preserve"> и плановый период 2020 и 2021</w:t>
            </w:r>
            <w:r>
              <w:rPr>
                <w:sz w:val="19"/>
                <w:szCs w:val="19"/>
              </w:rPr>
              <w:t xml:space="preserve">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6127E5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28.12.2018</w:t>
            </w:r>
            <w:r w:rsidR="004F13F4"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131</w:t>
            </w:r>
            <w:r w:rsidR="004F13F4"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6127E5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6127E5">
        <w:rPr>
          <w:b/>
          <w:caps/>
          <w:sz w:val="19"/>
          <w:szCs w:val="19"/>
        </w:rPr>
        <w:t xml:space="preserve"> И ПЛАНОВЫЙ ПЕРИОД 2020 И 2021</w:t>
      </w:r>
      <w:r>
        <w:rPr>
          <w:b/>
          <w:caps/>
          <w:sz w:val="19"/>
          <w:szCs w:val="19"/>
        </w:rPr>
        <w:t xml:space="preserve">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p w:rsidR="004F13F4" w:rsidRDefault="004F13F4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6127E5" w:rsidRPr="003738F8" w:rsidTr="00612181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6127E5" w:rsidRPr="00541CD7" w:rsidTr="009810D9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810D9" w:rsidRPr="00BE6B0C" w:rsidRDefault="009810D9" w:rsidP="009810D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8801,3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8031,2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8624,2</w:t>
            </w:r>
          </w:p>
        </w:tc>
      </w:tr>
      <w:tr w:rsidR="006127E5" w:rsidRPr="00541CD7" w:rsidTr="00612181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BE6B0C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3825,0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EA2215" w:rsidTr="00612181">
        <w:trPr>
          <w:trHeight w:val="46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EA2215">
              <w:rPr>
                <w:rFonts w:eastAsia="MS Mincho"/>
                <w:sz w:val="18"/>
                <w:szCs w:val="18"/>
              </w:rPr>
              <w:t>3825,0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A2215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8D41B0" w:rsidTr="00612181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8D41B0" w:rsidTr="00612181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CF2A14" w:rsidTr="00612181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9810D9"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CF2A14" w:rsidTr="00612181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6127E5" w:rsidTr="00612181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6127E5" w:rsidRPr="00CF2A14" w:rsidTr="00612181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6127E5" w:rsidRPr="00541CD7" w:rsidTr="00612181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</w:tr>
      <w:tr w:rsidR="006127E5" w:rsidRPr="008D41B0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 xml:space="preserve">Осуществление первичного воинского учета на территориях, где отсутствуют </w:t>
            </w:r>
            <w:r w:rsidRPr="00541CD7">
              <w:rPr>
                <w:bCs/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6127E5" w:rsidRPr="00EB1899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>Подпрограмма «Управление муници-пальным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152,0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B1899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B1899">
              <w:rPr>
                <w:rFonts w:eastAsia="MS Mincho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541CD7" w:rsidTr="00612181">
        <w:trPr>
          <w:trHeight w:val="29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612181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6127E5" w:rsidRPr="00541CD7" w:rsidRDefault="006127E5" w:rsidP="0061218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8D41B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127E5" w:rsidRPr="00273ED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612181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612181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</w:tr>
      <w:tr w:rsidR="006127E5" w:rsidRPr="00541CD7" w:rsidTr="00612181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</w:tr>
      <w:tr w:rsidR="006127E5" w:rsidRPr="00DC3491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255D7C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1218,6</w:t>
            </w:r>
          </w:p>
        </w:tc>
      </w:tr>
      <w:tr w:rsidR="006127E5" w:rsidRPr="00935FD9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935FD9">
              <w:rPr>
                <w:b/>
                <w:color w:val="000000"/>
                <w:sz w:val="18"/>
                <w:szCs w:val="18"/>
              </w:rPr>
              <w:t>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818,6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518,6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127E5" w:rsidRPr="008D41B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255D7C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255D7C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6127E5" w:rsidRPr="005511F3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D60B9C" w:rsidP="00612181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6127E5" w:rsidRPr="00255D7C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6127E5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5511F3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810D9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AF" w:rsidRDefault="000C29AF" w:rsidP="004C6C17">
      <w:r>
        <w:separator/>
      </w:r>
    </w:p>
  </w:endnote>
  <w:endnote w:type="continuationSeparator" w:id="1">
    <w:p w:rsidR="000C29AF" w:rsidRDefault="000C29AF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774EF8" w:rsidRDefault="00D60B9C">
        <w:pPr>
          <w:pStyle w:val="af0"/>
          <w:jc w:val="right"/>
        </w:pPr>
        <w:fldSimple w:instr=" PAGE   \* MERGEFORMAT ">
          <w:r w:rsidR="008D19EC">
            <w:rPr>
              <w:noProof/>
            </w:rPr>
            <w:t>19</w:t>
          </w:r>
        </w:fldSimple>
      </w:p>
    </w:sdtContent>
  </w:sdt>
  <w:p w:rsidR="00774EF8" w:rsidRDefault="00774E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AF" w:rsidRDefault="000C29AF" w:rsidP="004C6C17">
      <w:r>
        <w:separator/>
      </w:r>
    </w:p>
  </w:footnote>
  <w:footnote w:type="continuationSeparator" w:id="1">
    <w:p w:rsidR="000C29AF" w:rsidRDefault="000C29AF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D6"/>
    <w:rsid w:val="00034F52"/>
    <w:rsid w:val="00054130"/>
    <w:rsid w:val="0006291C"/>
    <w:rsid w:val="000A274E"/>
    <w:rsid w:val="000C29AF"/>
    <w:rsid w:val="000C6051"/>
    <w:rsid w:val="001147D0"/>
    <w:rsid w:val="001B61E6"/>
    <w:rsid w:val="001D2864"/>
    <w:rsid w:val="00213804"/>
    <w:rsid w:val="002403A2"/>
    <w:rsid w:val="00240F29"/>
    <w:rsid w:val="00255D7C"/>
    <w:rsid w:val="002A462A"/>
    <w:rsid w:val="002A5CFE"/>
    <w:rsid w:val="002F4ED0"/>
    <w:rsid w:val="003A428E"/>
    <w:rsid w:val="003A4D9A"/>
    <w:rsid w:val="003F360B"/>
    <w:rsid w:val="00401814"/>
    <w:rsid w:val="004265E6"/>
    <w:rsid w:val="00430F92"/>
    <w:rsid w:val="004448D6"/>
    <w:rsid w:val="00457638"/>
    <w:rsid w:val="0049228E"/>
    <w:rsid w:val="004B1410"/>
    <w:rsid w:val="004C6C17"/>
    <w:rsid w:val="004D1802"/>
    <w:rsid w:val="004E2875"/>
    <w:rsid w:val="004F13F4"/>
    <w:rsid w:val="0052643E"/>
    <w:rsid w:val="0058570A"/>
    <w:rsid w:val="005B20DF"/>
    <w:rsid w:val="006026A6"/>
    <w:rsid w:val="006127E5"/>
    <w:rsid w:val="00617EF3"/>
    <w:rsid w:val="00641C73"/>
    <w:rsid w:val="00664B5A"/>
    <w:rsid w:val="006C4AE9"/>
    <w:rsid w:val="00701575"/>
    <w:rsid w:val="007121ED"/>
    <w:rsid w:val="0074197E"/>
    <w:rsid w:val="00754D1B"/>
    <w:rsid w:val="00756A21"/>
    <w:rsid w:val="00774EF8"/>
    <w:rsid w:val="00791B5D"/>
    <w:rsid w:val="007D113B"/>
    <w:rsid w:val="00861FBA"/>
    <w:rsid w:val="00862F25"/>
    <w:rsid w:val="00867648"/>
    <w:rsid w:val="008800BB"/>
    <w:rsid w:val="008B0C65"/>
    <w:rsid w:val="008C0768"/>
    <w:rsid w:val="008C4135"/>
    <w:rsid w:val="008D19EC"/>
    <w:rsid w:val="008D2C72"/>
    <w:rsid w:val="00905A12"/>
    <w:rsid w:val="009123FC"/>
    <w:rsid w:val="0092127E"/>
    <w:rsid w:val="00927D1B"/>
    <w:rsid w:val="009448CC"/>
    <w:rsid w:val="0094563C"/>
    <w:rsid w:val="009557C6"/>
    <w:rsid w:val="00970B44"/>
    <w:rsid w:val="009800CC"/>
    <w:rsid w:val="009810D9"/>
    <w:rsid w:val="009A4D00"/>
    <w:rsid w:val="009A67A4"/>
    <w:rsid w:val="009B2F64"/>
    <w:rsid w:val="009C1423"/>
    <w:rsid w:val="009C61D1"/>
    <w:rsid w:val="009D4E59"/>
    <w:rsid w:val="00A86E99"/>
    <w:rsid w:val="00A92B52"/>
    <w:rsid w:val="00AF2FB1"/>
    <w:rsid w:val="00AF31DE"/>
    <w:rsid w:val="00B01413"/>
    <w:rsid w:val="00B41A32"/>
    <w:rsid w:val="00B70DB7"/>
    <w:rsid w:val="00B9596E"/>
    <w:rsid w:val="00BE319F"/>
    <w:rsid w:val="00C006A0"/>
    <w:rsid w:val="00C94A77"/>
    <w:rsid w:val="00CA64F6"/>
    <w:rsid w:val="00CD261C"/>
    <w:rsid w:val="00D15B05"/>
    <w:rsid w:val="00D376E6"/>
    <w:rsid w:val="00D60B9C"/>
    <w:rsid w:val="00D74641"/>
    <w:rsid w:val="00DC7CEB"/>
    <w:rsid w:val="00DD2910"/>
    <w:rsid w:val="00DD5284"/>
    <w:rsid w:val="00DE395A"/>
    <w:rsid w:val="00DE64B4"/>
    <w:rsid w:val="00DE7824"/>
    <w:rsid w:val="00E35329"/>
    <w:rsid w:val="00E40B98"/>
    <w:rsid w:val="00E709AB"/>
    <w:rsid w:val="00E80D4F"/>
    <w:rsid w:val="00EA490F"/>
    <w:rsid w:val="00EC4C95"/>
    <w:rsid w:val="00EF5753"/>
    <w:rsid w:val="00F419BA"/>
    <w:rsid w:val="00F92B55"/>
    <w:rsid w:val="00F94D46"/>
    <w:rsid w:val="00F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d">
    <w:name w:val="Hyperlink"/>
    <w:uiPriority w:val="99"/>
    <w:unhideWhenUsed/>
    <w:rsid w:val="00774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7A2-5C5C-4BCF-B485-40EA6E1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админ</cp:lastModifiedBy>
  <cp:revision>4</cp:revision>
  <cp:lastPrinted>2019-03-26T10:17:00Z</cp:lastPrinted>
  <dcterms:created xsi:type="dcterms:W3CDTF">2019-03-26T10:21:00Z</dcterms:created>
  <dcterms:modified xsi:type="dcterms:W3CDTF">2019-03-26T10:26:00Z</dcterms:modified>
</cp:coreProperties>
</file>