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BB" w:rsidRPr="00112EBB" w:rsidRDefault="00112EBB" w:rsidP="00CC746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r w:rsidR="00F931D1">
        <w:rPr>
          <w:rFonts w:ascii="Times New Roman" w:eastAsia="Calibri" w:hAnsi="Times New Roman" w:cs="Times New Roman"/>
          <w:b/>
          <w:sz w:val="26"/>
          <w:szCs w:val="26"/>
        </w:rPr>
        <w:t>БРЫНЬ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с. </w:t>
      </w:r>
      <w:r w:rsidR="00F931D1">
        <w:rPr>
          <w:rFonts w:ascii="Times New Roman" w:eastAsia="Calibri" w:hAnsi="Times New Roman" w:cs="Times New Roman"/>
          <w:b/>
          <w:bCs/>
          <w:sz w:val="26"/>
          <w:szCs w:val="26"/>
        </w:rPr>
        <w:t>Брынь</w:t>
      </w:r>
    </w:p>
    <w:p w:rsidR="00CC7463" w:rsidRPr="00CC7463" w:rsidRDefault="00CC7463" w:rsidP="00CC746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«___»_____________2021 г.                                                                              №______                                                                             </w:t>
      </w:r>
    </w:p>
    <w:p w:rsidR="00112EBB" w:rsidRPr="00112EBB" w:rsidRDefault="00112EBB" w:rsidP="00112EBB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112EBB" w:rsidRPr="00F32EC1" w:rsidRDefault="00112EBB" w:rsidP="00112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</w:t>
      </w: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</w:p>
    <w:p w:rsidR="00586657" w:rsidRPr="00CC7463" w:rsidRDefault="00112EBB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контроле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в сфере благоустройства на</w:t>
      </w:r>
      <w:r w:rsidR="00F931D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/>
          <w:sz w:val="26"/>
          <w:szCs w:val="26"/>
        </w:rPr>
        <w:t>территории</w:t>
      </w:r>
    </w:p>
    <w:p w:rsidR="00112EBB" w:rsidRPr="00CC7463" w:rsidRDefault="00586657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«Село </w:t>
      </w:r>
      <w:r w:rsidR="00F931D1">
        <w:rPr>
          <w:rFonts w:ascii="Times New Roman" w:eastAsia="Calibri" w:hAnsi="Times New Roman" w:cs="Times New Roman"/>
          <w:b/>
          <w:sz w:val="26"/>
          <w:szCs w:val="26"/>
        </w:rPr>
        <w:t>Брынь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86657" w:rsidRPr="00112EBB" w:rsidRDefault="00586657" w:rsidP="00586657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12EBB" w:rsidRPr="00112EBB" w:rsidRDefault="00112EBB" w:rsidP="00112E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19 статьи 14 Федерального закона от 06.10.2003 N 131-ФЗ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части 2</w:t>
      </w:r>
      <w:r w:rsidR="00F32EC1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частью 5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частью 4 статьи 98 Федерального закона от 31.07.2020 № 248-ФЗ «О государственном контроле (надзоре) и муниципальном контроле в Российской Федерации» сельская Дума сельского поселения «Село </w:t>
      </w:r>
      <w:r w:rsidR="00F931D1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Брынь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586657" w:rsidRPr="00CC7463" w:rsidRDefault="00586657" w:rsidP="00112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5866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Положение о муниципальном контроле в сфере благоустройства на территории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F931D1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Брынь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(приложение)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586657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решение вступает в силу со дня его официального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112EBB" w:rsidP="00112EB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586657" w:rsidP="00586657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CC7463"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лава сельского поселения                                         </w:t>
      </w:r>
      <w:r w:rsidR="00CB0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О.Н. Кирилова</w:t>
      </w:r>
    </w:p>
    <w:p w:rsidR="00112EBB" w:rsidRPr="00112EBB" w:rsidRDefault="00112EBB" w:rsidP="00112EBB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10E6" w:rsidRDefault="00E910E6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31D1" w:rsidRDefault="00F931D1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F931D1" w:rsidTr="00F931D1">
        <w:tc>
          <w:tcPr>
            <w:tcW w:w="5637" w:type="dxa"/>
          </w:tcPr>
          <w:p w:rsidR="00F931D1" w:rsidRDefault="00F931D1" w:rsidP="00112EBB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931D1" w:rsidRDefault="00F931D1" w:rsidP="00F931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F931D1" w:rsidRDefault="00F931D1" w:rsidP="00F931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Решению сельской Думы</w:t>
            </w:r>
          </w:p>
          <w:p w:rsidR="00F931D1" w:rsidRDefault="00F931D1" w:rsidP="00F931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«Село Брынь»</w:t>
            </w:r>
          </w:p>
          <w:p w:rsidR="00F931D1" w:rsidRDefault="00F931D1" w:rsidP="00F931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«___»___2021 № ___</w:t>
            </w:r>
          </w:p>
        </w:tc>
      </w:tr>
    </w:tbl>
    <w:p w:rsidR="00F931D1" w:rsidRDefault="00F931D1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Pr="00FD7AFC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о муниципальном контроле в сфере благоустройства на территории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«Село </w:t>
      </w:r>
      <w:r w:rsidR="00352E48">
        <w:rPr>
          <w:rFonts w:ascii="Times New Roman" w:eastAsia="Calibri" w:hAnsi="Times New Roman" w:cs="Times New Roman"/>
          <w:sz w:val="26"/>
          <w:szCs w:val="26"/>
        </w:rPr>
        <w:t>Брынь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Настоящее Положение устанавливает порядок осуществления муниципального контроля в сфере благоустройства на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я «Село</w:t>
      </w:r>
      <w:r w:rsidR="00D01FBC">
        <w:rPr>
          <w:rFonts w:ascii="Times New Roman" w:eastAsia="Calibri" w:hAnsi="Times New Roman" w:cs="Times New Roman"/>
          <w:sz w:val="26"/>
          <w:szCs w:val="26"/>
        </w:rPr>
        <w:t xml:space="preserve"> Брынь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муниципальный контроль, вид муниципального контроля).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Предметом муниципального контроля является: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соблюдение правил благоустройства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я «Село </w:t>
      </w:r>
      <w:r w:rsidR="00CC5070">
        <w:rPr>
          <w:rFonts w:ascii="Times New Roman" w:eastAsia="Calibri" w:hAnsi="Times New Roman" w:cs="Times New Roman"/>
          <w:sz w:val="26"/>
          <w:szCs w:val="26"/>
        </w:rPr>
        <w:t>Брынь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D6685">
        <w:rPr>
          <w:rFonts w:ascii="Times New Roman" w:eastAsia="Calibri" w:hAnsi="Times New Roman" w:cs="Times New Roman"/>
          <w:sz w:val="26"/>
          <w:szCs w:val="26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Муниципальный контроль осуществляется администрацией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«Село </w:t>
      </w:r>
      <w:r w:rsidR="00CC5070">
        <w:rPr>
          <w:rFonts w:ascii="Times New Roman" w:eastAsia="Calibri" w:hAnsi="Times New Roman" w:cs="Times New Roman"/>
          <w:sz w:val="26"/>
          <w:szCs w:val="26"/>
        </w:rPr>
        <w:t>Брынь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администрация).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4.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Должностным лицом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администрации, уполномоченным осуществлять муниципальный контроль от имени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администрации, является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04F6">
        <w:rPr>
          <w:rFonts w:ascii="Times New Roman" w:eastAsia="Calibri" w:hAnsi="Times New Roman" w:cs="Times New Roman"/>
          <w:sz w:val="26"/>
          <w:szCs w:val="26"/>
        </w:rPr>
        <w:t xml:space="preserve">(далее – </w:t>
      </w:r>
      <w:r w:rsidR="00F32EC1" w:rsidRPr="00C804F6">
        <w:rPr>
          <w:rFonts w:ascii="Times New Roman" w:eastAsia="Calibri" w:hAnsi="Times New Roman" w:cs="Times New Roman"/>
          <w:sz w:val="26"/>
          <w:szCs w:val="26"/>
        </w:rPr>
        <w:t>и</w:t>
      </w:r>
      <w:r w:rsidRPr="00C804F6">
        <w:rPr>
          <w:rFonts w:ascii="Times New Roman" w:eastAsia="Calibri" w:hAnsi="Times New Roman" w:cs="Times New Roman"/>
          <w:sz w:val="26"/>
          <w:szCs w:val="26"/>
        </w:rPr>
        <w:t>нспектор).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Должностным лицом администрации, уполномоченным на принятие решения о проведении контрольных (надзорных) мероприятий, является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F32EC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«Село </w:t>
      </w:r>
      <w:r w:rsidR="00CC5070">
        <w:rPr>
          <w:rFonts w:ascii="Times New Roman" w:eastAsia="Calibri" w:hAnsi="Times New Roman" w:cs="Times New Roman"/>
          <w:sz w:val="26"/>
          <w:szCs w:val="26"/>
        </w:rPr>
        <w:t>Брынь</w:t>
      </w:r>
      <w:r w:rsidR="00F32EC1">
        <w:rPr>
          <w:rFonts w:ascii="Times New Roman" w:eastAsia="Calibri" w:hAnsi="Times New Roman" w:cs="Times New Roman"/>
          <w:sz w:val="26"/>
          <w:szCs w:val="26"/>
        </w:rPr>
        <w:t>» (далее – Глава администрации)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5.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(далее – Федеральный закон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онтроле в Российской Федерации»)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 иными федеральными законами.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6.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Вид муниципального контроля осуществляется в отношении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физических лиц,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том числе осуществляющих деятельность в качестве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предпринимателей,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юридических лиц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в том числе коммерческих и некоммерческих организаций любых форм собственности и организационно-правовых форм, </w:t>
      </w:r>
      <w:r w:rsidRPr="00C804F6">
        <w:rPr>
          <w:rFonts w:ascii="Times New Roman" w:eastAsia="Calibri" w:hAnsi="Times New Roman" w:cs="Times New Roman"/>
          <w:sz w:val="26"/>
          <w:szCs w:val="26"/>
        </w:rPr>
        <w:t>органов государственной власти и органов местного самоуправления</w:t>
      </w:r>
      <w:r w:rsidR="00CC5070" w:rsidRPr="00C804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04F6">
        <w:rPr>
          <w:rFonts w:ascii="Times New Roman" w:eastAsia="Calibri" w:hAnsi="Times New Roman" w:cs="Times New Roman"/>
          <w:sz w:val="26"/>
          <w:szCs w:val="26"/>
        </w:rPr>
        <w:t>(далее - контролируемые лица).</w:t>
      </w:r>
    </w:p>
    <w:p w:rsidR="00112EBB" w:rsidRPr="00FD7AFC" w:rsidRDefault="00112EBB" w:rsidP="00FD7AFC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t>7.</w:t>
      </w:r>
      <w:r w:rsidR="00E910E6">
        <w:rPr>
          <w:rFonts w:ascii="Times New Roman" w:hAnsi="Times New Roman" w:cs="Times New Roman"/>
          <w:sz w:val="26"/>
          <w:szCs w:val="26"/>
        </w:rPr>
        <w:t xml:space="preserve"> </w:t>
      </w:r>
      <w:r w:rsidRPr="00FD7AFC">
        <w:rPr>
          <w:rFonts w:ascii="Times New Roman" w:hAnsi="Times New Roman" w:cs="Times New Roman"/>
          <w:sz w:val="26"/>
          <w:szCs w:val="26"/>
        </w:rPr>
        <w:t xml:space="preserve">Объектами муниципального контроля являются: 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685"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лиц, связанные с соблюдением правил благоустройства на территории </w:t>
      </w:r>
      <w:r w:rsidR="00FD7AFC" w:rsidRPr="00FD6685">
        <w:rPr>
          <w:rFonts w:ascii="Times New Roman" w:hAnsi="Times New Roman" w:cs="Times New Roman"/>
          <w:sz w:val="26"/>
          <w:szCs w:val="26"/>
        </w:rPr>
        <w:t>сельского поселения «Село</w:t>
      </w:r>
      <w:r w:rsidR="00CC5070">
        <w:rPr>
          <w:rFonts w:ascii="Times New Roman" w:hAnsi="Times New Roman" w:cs="Times New Roman"/>
          <w:sz w:val="26"/>
          <w:szCs w:val="26"/>
        </w:rPr>
        <w:t xml:space="preserve"> Брынь</w:t>
      </w:r>
      <w:r w:rsidR="00FD7AFC" w:rsidRPr="00FD6685">
        <w:rPr>
          <w:rFonts w:ascii="Times New Roman" w:hAnsi="Times New Roman" w:cs="Times New Roman"/>
          <w:sz w:val="26"/>
          <w:szCs w:val="26"/>
        </w:rPr>
        <w:t>»</w:t>
      </w:r>
      <w:r w:rsidRPr="00FD6685">
        <w:rPr>
          <w:rFonts w:ascii="Times New Roman" w:hAnsi="Times New Roman" w:cs="Times New Roman"/>
          <w:sz w:val="26"/>
          <w:szCs w:val="26"/>
        </w:rPr>
        <w:t>;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7AFC">
        <w:rPr>
          <w:rFonts w:ascii="Times New Roman" w:hAnsi="Times New Roman" w:cs="Times New Roman"/>
          <w:sz w:val="26"/>
          <w:szCs w:val="26"/>
        </w:rPr>
        <w:lastRenderedPageBreak/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8.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Администрация осуществляет учет объектов муниципального контроля.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</w:t>
      </w:r>
      <w:r w:rsidR="003143C3">
        <w:rPr>
          <w:rFonts w:ascii="Times New Roman" w:eastAsia="Calibri" w:hAnsi="Times New Roman" w:cs="Times New Roman"/>
          <w:bCs/>
          <w:sz w:val="26"/>
          <w:szCs w:val="26"/>
        </w:rPr>
        <w:t>форма ведения которого определяется 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Администрация обеспечивает актуальность сведений об объектах контроля в журнале учета объектов контроля. 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9.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10.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11.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12.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Оценка результативности и эффективности осуществления вида муниципального контроля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осуществляется на основании статьи 30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вида контроля и их целевые значения, индикативные показатели для вида муниципального контроля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определены </w:t>
      </w:r>
      <w:r w:rsidR="00FD7AFC" w:rsidRPr="003143C3">
        <w:rPr>
          <w:rFonts w:ascii="Times New Roman" w:eastAsia="Calibri" w:hAnsi="Times New Roman" w:cs="Times New Roman"/>
          <w:sz w:val="26"/>
          <w:szCs w:val="26"/>
        </w:rPr>
        <w:t xml:space="preserve">Приложением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к настоящему Положению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        При осуществлении муниципального контроля в сфере благоустройства администрацией используются типовые формы документов, утвержденные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112EBB" w:rsidRPr="00112EBB" w:rsidRDefault="00112EBB" w:rsidP="00112EB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13.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14.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Профилактические мероприятия осуществляются на основании ежегодной </w:t>
      </w:r>
      <w:r w:rsidRPr="00A55A18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85"/>
      <w:bookmarkEnd w:id="0"/>
      <w:r w:rsidRPr="00112EBB">
        <w:rPr>
          <w:rFonts w:ascii="Times New Roman" w:eastAsia="Calibri" w:hAnsi="Times New Roman" w:cs="Times New Roman"/>
          <w:sz w:val="26"/>
          <w:szCs w:val="26"/>
        </w:rPr>
        <w:t>15.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При осуществлении муниципального контроля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могут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провод</w:t>
      </w:r>
      <w:r w:rsidR="00382AAB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виды профилактических мероприятий: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1) информирование;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2) консультирование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16.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Информирование осуществляется посредством размещения сведений, предусмотренных </w:t>
      </w:r>
      <w:hyperlink r:id="rId7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частью 3 статьи 46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на </w:t>
      </w:r>
      <w:r w:rsidRPr="00A55A18">
        <w:rPr>
          <w:rFonts w:ascii="Times New Roman" w:eastAsia="Calibri" w:hAnsi="Times New Roman" w:cs="Times New Roman"/>
          <w:sz w:val="26"/>
          <w:szCs w:val="26"/>
        </w:rPr>
        <w:t>официальном сайте</w:t>
      </w:r>
      <w:r w:rsidR="00CE4EC0" w:rsidRPr="00A55A1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«Село Брынь»</w:t>
      </w:r>
      <w:r w:rsidRPr="00A55A18">
        <w:rPr>
          <w:rFonts w:ascii="Times New Roman" w:eastAsia="Calibri" w:hAnsi="Times New Roman" w:cs="Times New Roman"/>
          <w:sz w:val="26"/>
          <w:szCs w:val="26"/>
        </w:rPr>
        <w:t xml:space="preserve"> в сети «Интернет»</w:t>
      </w:r>
      <w:r w:rsidR="00A55A18" w:rsidRPr="00A55A18">
        <w:rPr>
          <w:rFonts w:ascii="Times New Roman" w:eastAsia="Calibri" w:hAnsi="Times New Roman" w:cs="Times New Roman"/>
          <w:sz w:val="26"/>
          <w:szCs w:val="26"/>
        </w:rPr>
        <w:t>: https://admselobrin.ru</w:t>
      </w:r>
      <w:r w:rsidRPr="00A55A1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82AAB" w:rsidRPr="00A55A18">
        <w:rPr>
          <w:rFonts w:ascii="Times New Roman" w:eastAsia="Calibri" w:hAnsi="Times New Roman" w:cs="Times New Roman"/>
          <w:sz w:val="26"/>
          <w:szCs w:val="26"/>
        </w:rPr>
        <w:t>в иных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 источниках, определенных частью 2 статьи 46</w:t>
      </w:r>
      <w:r w:rsidR="001B40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Размещенные сведения на указанном официальном сайте поддерживаются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r w:rsidR="00382AAB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актуальном состоянии и обновляются в срок не позднее 5 рабочих дней с момента их изменения.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Должностные лица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ответственные за размещение информации, предусмотренной настоящим Положением, определяются </w:t>
      </w:r>
      <w:r w:rsidR="00147EE9" w:rsidRPr="00147EE9"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146"/>
      <w:bookmarkEnd w:id="1"/>
      <w:r w:rsidRPr="00112EBB">
        <w:rPr>
          <w:rFonts w:ascii="Times New Roman" w:eastAsia="Calibri" w:hAnsi="Times New Roman" w:cs="Times New Roman"/>
          <w:sz w:val="26"/>
          <w:szCs w:val="26"/>
        </w:rPr>
        <w:t>17.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</w:t>
      </w:r>
      <w:r w:rsidR="00147EE9">
        <w:rPr>
          <w:rFonts w:ascii="Times New Roman" w:eastAsia="Calibri" w:hAnsi="Times New Roman" w:cs="Times New Roman"/>
          <w:sz w:val="26"/>
          <w:szCs w:val="26"/>
        </w:rPr>
        <w:t>е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>главой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либо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инспектором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в соответствие с частью 2 статьи 50  </w:t>
      </w:r>
      <w:r w:rsidR="00147EE9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главой администрации. Информация о месте приема, а также об установленных для приема днях и часах размещается на </w:t>
      </w:r>
      <w:r w:rsidRPr="001B4072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сайте: </w:t>
      </w:r>
      <w:r w:rsidR="00A55A18" w:rsidRPr="001B4072">
        <w:rPr>
          <w:rFonts w:ascii="Times New Roman" w:eastAsia="Calibri" w:hAnsi="Times New Roman" w:cs="Times New Roman"/>
          <w:sz w:val="26"/>
          <w:szCs w:val="26"/>
        </w:rPr>
        <w:t>https://admselobrin.ru</w:t>
      </w:r>
      <w:r w:rsidRPr="001B407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 учет консультирований, который проводится посредством внесения соответствующей записи в журнал консультирования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143C3">
        <w:rPr>
          <w:rFonts w:ascii="Times New Roman" w:eastAsia="Calibri" w:hAnsi="Times New Roman" w:cs="Times New Roman"/>
          <w:sz w:val="26"/>
          <w:szCs w:val="26"/>
        </w:rPr>
        <w:t>форма названного журнала определяется Админис</w:t>
      </w:r>
      <w:r w:rsidR="00CE4EC0">
        <w:rPr>
          <w:rFonts w:ascii="Times New Roman" w:eastAsia="Calibri" w:hAnsi="Times New Roman" w:cs="Times New Roman"/>
          <w:sz w:val="26"/>
          <w:szCs w:val="26"/>
        </w:rPr>
        <w:t>т</w:t>
      </w:r>
      <w:r w:rsidR="003143C3">
        <w:rPr>
          <w:rFonts w:ascii="Times New Roman" w:eastAsia="Calibri" w:hAnsi="Times New Roman" w:cs="Times New Roman"/>
          <w:sz w:val="26"/>
          <w:szCs w:val="26"/>
        </w:rPr>
        <w:t>рацией</w:t>
      </w:r>
      <w:r w:rsidR="00147EE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</w:t>
      </w:r>
      <w:r w:rsidRPr="003E0225">
        <w:rPr>
          <w:rFonts w:ascii="Times New Roman" w:eastAsia="Calibri" w:hAnsi="Times New Roman" w:cs="Times New Roman"/>
          <w:sz w:val="26"/>
          <w:szCs w:val="26"/>
        </w:rPr>
        <w:t>посредством размещения на официальном сайте</w:t>
      </w:r>
      <w:r w:rsidR="00A55A18" w:rsidRPr="003E0225">
        <w:rPr>
          <w:rFonts w:ascii="Times New Roman" w:eastAsia="Calibri" w:hAnsi="Times New Roman" w:cs="Times New Roman"/>
          <w:sz w:val="26"/>
          <w:szCs w:val="26"/>
        </w:rPr>
        <w:t xml:space="preserve"> https://admselobrin.ru</w:t>
      </w:r>
      <w:r w:rsidRPr="003E0225">
        <w:rPr>
          <w:rFonts w:ascii="Times New Roman" w:eastAsia="Calibri" w:hAnsi="Times New Roman" w:cs="Times New Roman"/>
          <w:sz w:val="26"/>
          <w:szCs w:val="26"/>
        </w:rPr>
        <w:t xml:space="preserve"> письменного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Порядок организации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18.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вида </w:t>
      </w: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выездная проверка.</w:t>
      </w:r>
    </w:p>
    <w:p w:rsidR="00112EBB" w:rsidRPr="00112EBB" w:rsidRDefault="00112EBB" w:rsidP="00112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19.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мероприятия, за исключением контрольных (надзорных) мероприятий без взаимодействия, провод</w:t>
      </w:r>
      <w:r w:rsidR="00BF29AA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на внеплановой основе.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Плановые контрольные (надзорные) мероприятия при осуществлении вида муниципального контроля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20.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8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21.</w:t>
      </w:r>
      <w:r w:rsidR="00CE4EC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В ходе инспекционного визита соверша</w:t>
      </w:r>
      <w:r w:rsidR="00BF29AA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22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документарной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указанный срок не включается период с момента направления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сведениям, содержащимся в имеющихся у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23.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выездной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документов;</w:t>
      </w:r>
    </w:p>
    <w:p w:rsidR="00112EBB" w:rsidRPr="00112EBB" w:rsidRDefault="00112EBB" w:rsidP="00112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экспертиза.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FD7AFC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hyperlink r:id="rId13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="00CE4EC0"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 и которая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не может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продолжаться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более сорока часов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24.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</w:t>
      </w:r>
      <w:r w:rsidR="00BF29AA">
        <w:rPr>
          <w:rFonts w:ascii="Times New Roman" w:eastAsia="Calibri" w:hAnsi="Times New Roman" w:cs="Times New Roman"/>
          <w:sz w:val="26"/>
          <w:szCs w:val="26"/>
        </w:rPr>
        <w:t>определ</w:t>
      </w:r>
      <w:r w:rsidR="003143C3">
        <w:rPr>
          <w:rFonts w:ascii="Times New Roman" w:eastAsia="Calibri" w:hAnsi="Times New Roman" w:cs="Times New Roman"/>
          <w:sz w:val="26"/>
          <w:szCs w:val="26"/>
        </w:rPr>
        <w:t>яется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43C3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или об угрозе причинения вреда (ущерба) охраняемым законом ценностям направляются </w:t>
      </w:r>
      <w:r w:rsidR="00BF29AA" w:rsidRPr="00BF29AA">
        <w:rPr>
          <w:rFonts w:ascii="Times New Roman" w:eastAsia="Calibri" w:hAnsi="Times New Roman" w:cs="Times New Roman"/>
          <w:sz w:val="26"/>
          <w:szCs w:val="26"/>
        </w:rPr>
        <w:t xml:space="preserve">Главе администрации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для принятия решений в соответствии с положениями Федерального </w:t>
      </w:r>
      <w:hyperlink r:id="rId14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="00412840"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25.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26.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административный арест;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5)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наступление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При наступлении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контролируемое лицо направляет в адрес администрации информацию, которая должна содержать: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27.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Для фиксации </w:t>
      </w:r>
      <w:r w:rsidR="00BF29AA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28.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29.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30.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В случае поступления в администрацию возражений, указанных в </w:t>
      </w:r>
      <w:hyperlink r:id="rId15" w:history="1">
        <w:r w:rsidRPr="00FD7AFC">
          <w:rPr>
            <w:rFonts w:ascii="Times New Roman" w:eastAsia="Calibri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89 Федерального закона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Заключительные положения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Default="00112EB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31.</w:t>
      </w:r>
      <w:r w:rsidR="00F023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23B6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3B6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023B6" w:rsidTr="00F023B6">
        <w:tc>
          <w:tcPr>
            <w:tcW w:w="5211" w:type="dxa"/>
          </w:tcPr>
          <w:p w:rsidR="00F023B6" w:rsidRDefault="00F023B6" w:rsidP="00112E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F023B6" w:rsidRDefault="00F023B6" w:rsidP="00112E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F023B6" w:rsidRDefault="00F023B6" w:rsidP="00F023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Положению</w:t>
            </w:r>
          </w:p>
          <w:p w:rsidR="00F023B6" w:rsidRDefault="00F023B6" w:rsidP="00F023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муниципальном контроле в сфере</w:t>
            </w:r>
          </w:p>
          <w:p w:rsidR="00F023B6" w:rsidRDefault="00F023B6" w:rsidP="00F023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благоустройства на территории </w:t>
            </w:r>
          </w:p>
          <w:p w:rsidR="00F023B6" w:rsidRDefault="00F023B6" w:rsidP="00F023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«Село Брынь»</w:t>
            </w:r>
          </w:p>
        </w:tc>
      </w:tr>
    </w:tbl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3143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Ключевые показатели вида контроля и их целевые значения, индикативные показатели для вида муниципального контроля</w:t>
      </w:r>
    </w:p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Целевое значение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Формула для расчета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Ключевые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50 тыс.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Индикативные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Менее 0,05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Start"/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20</w:t>
            </w:r>
            <w:r w:rsidR="00B928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  <w:bookmarkStart w:id="2" w:name="_GoBack"/>
            <w:bookmarkEnd w:id="2"/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Start"/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менее 1000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</w:tbl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3143C3" w:rsidRPr="00112EBB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67A" w:rsidRPr="00FD7AFC" w:rsidRDefault="0015167A">
      <w:pPr>
        <w:rPr>
          <w:sz w:val="26"/>
          <w:szCs w:val="26"/>
        </w:rPr>
      </w:pPr>
    </w:p>
    <w:sectPr w:rsidR="0015167A" w:rsidRPr="00FD7AFC" w:rsidSect="0000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7DA"/>
    <w:rsid w:val="0000366A"/>
    <w:rsid w:val="00112EBB"/>
    <w:rsid w:val="00147EE9"/>
    <w:rsid w:val="0015167A"/>
    <w:rsid w:val="001B4072"/>
    <w:rsid w:val="003143C3"/>
    <w:rsid w:val="00352E48"/>
    <w:rsid w:val="00382AAB"/>
    <w:rsid w:val="003E0225"/>
    <w:rsid w:val="00412840"/>
    <w:rsid w:val="00586657"/>
    <w:rsid w:val="007105A2"/>
    <w:rsid w:val="00A55A18"/>
    <w:rsid w:val="00A838DF"/>
    <w:rsid w:val="00AD7800"/>
    <w:rsid w:val="00B92812"/>
    <w:rsid w:val="00B947D1"/>
    <w:rsid w:val="00BF29AA"/>
    <w:rsid w:val="00C804F6"/>
    <w:rsid w:val="00CB0867"/>
    <w:rsid w:val="00CC5070"/>
    <w:rsid w:val="00CC7463"/>
    <w:rsid w:val="00CE4EC0"/>
    <w:rsid w:val="00D01FBC"/>
    <w:rsid w:val="00E910E6"/>
    <w:rsid w:val="00E977DA"/>
    <w:rsid w:val="00F023B6"/>
    <w:rsid w:val="00F32EC1"/>
    <w:rsid w:val="00F931D1"/>
    <w:rsid w:val="00FD6685"/>
    <w:rsid w:val="00FD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  <w:style w:type="table" w:styleId="a6">
    <w:name w:val="Table Grid"/>
    <w:basedOn w:val="a1"/>
    <w:uiPriority w:val="59"/>
    <w:rsid w:val="00F93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935A-585D-4437-A9EC-F4975F84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</cp:lastModifiedBy>
  <cp:revision>18</cp:revision>
  <dcterms:created xsi:type="dcterms:W3CDTF">2021-07-09T08:46:00Z</dcterms:created>
  <dcterms:modified xsi:type="dcterms:W3CDTF">2021-08-19T11:53:00Z</dcterms:modified>
</cp:coreProperties>
</file>