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D344BE">
        <w:t>3</w:t>
      </w:r>
      <w:r>
        <w:t xml:space="preserve"> квартал 20</w:t>
      </w:r>
      <w:r w:rsidR="00913271">
        <w:t>20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913271" w:rsidP="000A4356">
      <w:pPr>
        <w:pStyle w:val="a3"/>
        <w:numPr>
          <w:ilvl w:val="0"/>
          <w:numId w:val="1"/>
        </w:numPr>
      </w:pPr>
      <w:r>
        <w:t xml:space="preserve">Расходы </w:t>
      </w:r>
      <w:r w:rsidR="00D344BE">
        <w:t>–</w:t>
      </w:r>
      <w:r>
        <w:t xml:space="preserve"> </w:t>
      </w:r>
      <w:r w:rsidR="00D344BE">
        <w:t xml:space="preserve">634 356 ,69 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1, </w:t>
      </w:r>
      <w:r w:rsidR="00D344BE">
        <w:t>7</w:t>
      </w:r>
      <w:r w:rsidRPr="00BC20F8">
        <w:t xml:space="preserve">5 человека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D344BE">
        <w:t>368 637,84</w:t>
      </w:r>
      <w:bookmarkStart w:id="0" w:name="_GoBack"/>
      <w:bookmarkEnd w:id="0"/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0A4356">
        <w:t>Л.А.Якушева</w:t>
      </w:r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A4356"/>
    <w:rsid w:val="004001AD"/>
    <w:rsid w:val="00433BD4"/>
    <w:rsid w:val="00462CC4"/>
    <w:rsid w:val="005D328E"/>
    <w:rsid w:val="00796A13"/>
    <w:rsid w:val="007C3AB9"/>
    <w:rsid w:val="0080399D"/>
    <w:rsid w:val="00817A18"/>
    <w:rsid w:val="00913271"/>
    <w:rsid w:val="00917F96"/>
    <w:rsid w:val="009363B0"/>
    <w:rsid w:val="00992FC3"/>
    <w:rsid w:val="009E5539"/>
    <w:rsid w:val="00A12C91"/>
    <w:rsid w:val="00A12DFF"/>
    <w:rsid w:val="00BC20F8"/>
    <w:rsid w:val="00D02AE9"/>
    <w:rsid w:val="00D344BE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23</cp:revision>
  <cp:lastPrinted>2014-07-17T11:11:00Z</cp:lastPrinted>
  <dcterms:created xsi:type="dcterms:W3CDTF">2014-07-17T10:56:00Z</dcterms:created>
  <dcterms:modified xsi:type="dcterms:W3CDTF">2020-10-06T17:47:00Z</dcterms:modified>
</cp:coreProperties>
</file>