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F5" w:rsidRPr="009646A0" w:rsidRDefault="00D516F5">
      <w:pPr>
        <w:pStyle w:val="BodyText"/>
        <w:spacing w:after="0" w:line="283" w:lineRule="exact"/>
        <w:rPr>
          <w:b/>
          <w:sz w:val="26"/>
          <w:szCs w:val="26"/>
        </w:rPr>
      </w:pPr>
    </w:p>
    <w:p w:rsidR="00D516F5" w:rsidRPr="009646A0" w:rsidRDefault="00D516F5" w:rsidP="00250B9E">
      <w:pPr>
        <w:spacing w:after="0" w:line="240" w:lineRule="auto"/>
        <w:jc w:val="center"/>
        <w:rPr>
          <w:rFonts w:ascii="Times New Roman" w:hAnsi="Times New Roman"/>
          <w:sz w:val="26"/>
          <w:szCs w:val="26"/>
        </w:rPr>
      </w:pPr>
    </w:p>
    <w:p w:rsidR="00D516F5" w:rsidRDefault="00D516F5" w:rsidP="00250B9E">
      <w:pPr>
        <w:spacing w:after="0" w:line="240" w:lineRule="auto"/>
        <w:jc w:val="center"/>
        <w:rPr>
          <w:rFonts w:ascii="Times New Roman" w:hAnsi="Times New Roman"/>
          <w:sz w:val="26"/>
          <w:szCs w:val="26"/>
        </w:rPr>
      </w:pPr>
    </w:p>
    <w:p w:rsidR="00D516F5" w:rsidRDefault="00D516F5" w:rsidP="00583591">
      <w:pPr>
        <w:spacing w:after="0" w:line="240" w:lineRule="auto"/>
        <w:jc w:val="center"/>
        <w:rPr>
          <w:rFonts w:ascii="Times New Roman" w:hAnsi="Times New Roman"/>
          <w:sz w:val="26"/>
          <w:szCs w:val="26"/>
        </w:rPr>
      </w:pPr>
      <w:r>
        <w:rPr>
          <w:rFonts w:ascii="Times New Roman" w:hAnsi="Times New Roman"/>
          <w:sz w:val="26"/>
          <w:szCs w:val="26"/>
        </w:rPr>
        <w:t xml:space="preserve">АДМИНИСТРАЦИЯ ПОДГОРНЕНСКОГО </w:t>
      </w:r>
      <w:r w:rsidRPr="009646A0">
        <w:rPr>
          <w:rFonts w:ascii="Times New Roman" w:hAnsi="Times New Roman"/>
          <w:sz w:val="26"/>
          <w:szCs w:val="26"/>
        </w:rPr>
        <w:t>СЕЛЬСОВЕТА</w:t>
      </w:r>
    </w:p>
    <w:p w:rsidR="00D516F5" w:rsidRPr="009646A0" w:rsidRDefault="00D516F5" w:rsidP="00583591">
      <w:pPr>
        <w:spacing w:after="0" w:line="240" w:lineRule="auto"/>
        <w:jc w:val="center"/>
        <w:rPr>
          <w:rFonts w:ascii="Liberation Sans" w:hAnsi="Liberation Sans" w:cs="Liberation Sans"/>
          <w:bCs/>
          <w:kern w:val="36"/>
          <w:sz w:val="26"/>
          <w:szCs w:val="26"/>
        </w:rPr>
      </w:pPr>
      <w:r w:rsidRPr="009646A0">
        <w:rPr>
          <w:rFonts w:ascii="Times New Roman" w:hAnsi="Times New Roman"/>
          <w:sz w:val="26"/>
          <w:szCs w:val="26"/>
        </w:rPr>
        <w:t xml:space="preserve"> </w:t>
      </w:r>
    </w:p>
    <w:p w:rsidR="00D516F5" w:rsidRDefault="00D516F5" w:rsidP="0035352B">
      <w:pPr>
        <w:spacing w:after="0" w:line="240" w:lineRule="auto"/>
        <w:jc w:val="center"/>
        <w:rPr>
          <w:rFonts w:ascii="Times New Roman" w:hAnsi="Times New Roman"/>
          <w:sz w:val="26"/>
          <w:szCs w:val="26"/>
        </w:rPr>
      </w:pPr>
      <w:r>
        <w:rPr>
          <w:rFonts w:ascii="Times New Roman" w:hAnsi="Times New Roman"/>
          <w:sz w:val="26"/>
          <w:szCs w:val="26"/>
        </w:rPr>
        <w:t>УВАРОВСКОГО</w:t>
      </w:r>
      <w:r w:rsidRPr="009646A0">
        <w:rPr>
          <w:rFonts w:ascii="Times New Roman" w:hAnsi="Times New Roman"/>
          <w:sz w:val="26"/>
          <w:szCs w:val="26"/>
        </w:rPr>
        <w:t xml:space="preserve"> РАЙОН</w:t>
      </w:r>
      <w:r>
        <w:rPr>
          <w:rFonts w:ascii="Times New Roman" w:hAnsi="Times New Roman"/>
          <w:sz w:val="26"/>
          <w:szCs w:val="26"/>
        </w:rPr>
        <w:t xml:space="preserve">А </w:t>
      </w:r>
      <w:r w:rsidRPr="009646A0">
        <w:rPr>
          <w:rFonts w:ascii="Times New Roman" w:hAnsi="Times New Roman"/>
          <w:sz w:val="26"/>
          <w:szCs w:val="26"/>
        </w:rPr>
        <w:t>ТАМБОВСК</w:t>
      </w:r>
      <w:r>
        <w:rPr>
          <w:rFonts w:ascii="Times New Roman" w:hAnsi="Times New Roman"/>
          <w:sz w:val="26"/>
          <w:szCs w:val="26"/>
        </w:rPr>
        <w:t>ОЙ</w:t>
      </w:r>
      <w:r w:rsidRPr="009646A0">
        <w:rPr>
          <w:rFonts w:ascii="Times New Roman" w:hAnsi="Times New Roman"/>
          <w:sz w:val="26"/>
          <w:szCs w:val="26"/>
        </w:rPr>
        <w:t xml:space="preserve"> ОБЛАСТ</w:t>
      </w:r>
      <w:r>
        <w:rPr>
          <w:rFonts w:ascii="Times New Roman" w:hAnsi="Times New Roman"/>
          <w:sz w:val="26"/>
          <w:szCs w:val="26"/>
        </w:rPr>
        <w:t>И</w:t>
      </w:r>
    </w:p>
    <w:p w:rsidR="00D516F5" w:rsidRDefault="00D516F5" w:rsidP="0035352B">
      <w:pPr>
        <w:spacing w:after="0" w:line="240" w:lineRule="auto"/>
        <w:jc w:val="center"/>
        <w:rPr>
          <w:rFonts w:ascii="Times New Roman" w:hAnsi="Times New Roman"/>
          <w:sz w:val="26"/>
          <w:szCs w:val="26"/>
        </w:rPr>
      </w:pPr>
    </w:p>
    <w:p w:rsidR="00D516F5" w:rsidRPr="009646A0" w:rsidRDefault="00D516F5" w:rsidP="0035352B">
      <w:pPr>
        <w:spacing w:after="0" w:line="240" w:lineRule="auto"/>
        <w:jc w:val="center"/>
        <w:rPr>
          <w:rFonts w:ascii="Times New Roman" w:hAnsi="Times New Roman"/>
          <w:b/>
          <w:bCs/>
          <w:color w:val="000000"/>
          <w:sz w:val="26"/>
          <w:szCs w:val="26"/>
        </w:rPr>
      </w:pPr>
    </w:p>
    <w:p w:rsidR="00D516F5" w:rsidRPr="00860A0E" w:rsidRDefault="00D516F5" w:rsidP="0035352B">
      <w:pPr>
        <w:spacing w:after="0" w:line="240" w:lineRule="auto"/>
        <w:jc w:val="center"/>
        <w:rPr>
          <w:rFonts w:ascii="Times New Roman" w:hAnsi="Times New Roman"/>
          <w:sz w:val="26"/>
          <w:szCs w:val="26"/>
        </w:rPr>
      </w:pPr>
      <w:r w:rsidRPr="00860A0E">
        <w:rPr>
          <w:rFonts w:ascii="Times New Roman" w:hAnsi="Times New Roman"/>
          <w:bCs/>
          <w:color w:val="000000"/>
          <w:sz w:val="26"/>
          <w:szCs w:val="26"/>
        </w:rPr>
        <w:t>ПОСТАНОВЛЕНИЕ</w:t>
      </w:r>
    </w:p>
    <w:p w:rsidR="00D516F5" w:rsidRPr="009646A0" w:rsidRDefault="00D516F5" w:rsidP="0035352B">
      <w:pPr>
        <w:spacing w:after="0" w:line="240" w:lineRule="auto"/>
        <w:jc w:val="center"/>
        <w:rPr>
          <w:rFonts w:ascii="Times New Roman" w:hAnsi="Times New Roman"/>
          <w:sz w:val="26"/>
          <w:szCs w:val="26"/>
        </w:rPr>
      </w:pPr>
    </w:p>
    <w:p w:rsidR="00D516F5" w:rsidRDefault="00D516F5" w:rsidP="0035352B">
      <w:pPr>
        <w:spacing w:after="0" w:line="240" w:lineRule="auto"/>
        <w:jc w:val="both"/>
        <w:rPr>
          <w:rFonts w:ascii="Times New Roman" w:hAnsi="Times New Roman"/>
          <w:i/>
          <w:sz w:val="28"/>
          <w:szCs w:val="28"/>
        </w:rPr>
      </w:pPr>
      <w:r w:rsidRPr="004E1AB4">
        <w:rPr>
          <w:rFonts w:ascii="Times New Roman" w:hAnsi="Times New Roman"/>
          <w:bCs/>
          <w:color w:val="000000"/>
          <w:sz w:val="28"/>
          <w:szCs w:val="28"/>
        </w:rPr>
        <w:t xml:space="preserve">19.10.2020                                     </w:t>
      </w:r>
      <w:r>
        <w:rPr>
          <w:rFonts w:ascii="Times New Roman" w:hAnsi="Times New Roman"/>
          <w:bCs/>
          <w:color w:val="000000"/>
          <w:sz w:val="28"/>
          <w:szCs w:val="28"/>
        </w:rPr>
        <w:t>с. Подгорное</w:t>
      </w:r>
      <w:r w:rsidRPr="004E1AB4">
        <w:rPr>
          <w:rFonts w:ascii="Times New Roman" w:hAnsi="Times New Roman"/>
          <w:bCs/>
          <w:color w:val="000000"/>
          <w:sz w:val="28"/>
          <w:szCs w:val="28"/>
        </w:rPr>
        <w:t xml:space="preserve">                                              </w:t>
      </w:r>
      <w:r>
        <w:rPr>
          <w:rFonts w:ascii="Times New Roman" w:hAnsi="Times New Roman"/>
          <w:bCs/>
          <w:color w:val="000000"/>
          <w:sz w:val="28"/>
          <w:szCs w:val="28"/>
        </w:rPr>
        <w:t>№ 73</w:t>
      </w:r>
      <w:r w:rsidRPr="004E1AB4">
        <w:rPr>
          <w:rFonts w:ascii="Times New Roman" w:hAnsi="Times New Roman"/>
          <w:i/>
          <w:sz w:val="28"/>
          <w:szCs w:val="28"/>
        </w:rPr>
        <w:t xml:space="preserve">         </w:t>
      </w:r>
    </w:p>
    <w:p w:rsidR="00D516F5" w:rsidRPr="004E1AB4" w:rsidRDefault="00D516F5" w:rsidP="0035352B">
      <w:pPr>
        <w:spacing w:after="0" w:line="240" w:lineRule="auto"/>
        <w:jc w:val="both"/>
        <w:rPr>
          <w:rFonts w:ascii="Times New Roman" w:hAnsi="Times New Roman"/>
          <w:sz w:val="26"/>
          <w:szCs w:val="26"/>
        </w:rPr>
      </w:pPr>
    </w:p>
    <w:p w:rsidR="00D516F5" w:rsidRPr="004E1AB4" w:rsidRDefault="00D516F5" w:rsidP="004E1AB4">
      <w:pPr>
        <w:spacing w:after="0" w:line="240" w:lineRule="auto"/>
        <w:jc w:val="center"/>
        <w:rPr>
          <w:rFonts w:ascii="Times New Roman" w:hAnsi="Times New Roman"/>
          <w:b/>
          <w:color w:val="000000"/>
          <w:sz w:val="26"/>
          <w:szCs w:val="26"/>
        </w:rPr>
      </w:pPr>
      <w:r w:rsidRPr="004E1AB4">
        <w:rPr>
          <w:rFonts w:ascii="Times New Roman" w:hAnsi="Times New Roman"/>
          <w:b/>
          <w:color w:val="000000"/>
          <w:sz w:val="26"/>
          <w:szCs w:val="26"/>
        </w:rPr>
        <w:t xml:space="preserve">Об утверждении административного регламента предоставления муниципальной услуги </w:t>
      </w:r>
      <w:r w:rsidRPr="004E1AB4">
        <w:rPr>
          <w:rFonts w:ascii="Times New Roman" w:hAnsi="Times New Roman"/>
          <w:b/>
          <w:kern w:val="36"/>
          <w:sz w:val="26"/>
          <w:szCs w:val="26"/>
        </w:rPr>
        <w:t>«П</w:t>
      </w:r>
      <w:r w:rsidRPr="004E1AB4">
        <w:rPr>
          <w:rFonts w:ascii="Times New Roman" w:hAnsi="Times New Roman"/>
          <w:b/>
          <w:color w:val="00000A"/>
          <w:kern w:val="36"/>
          <w:sz w:val="26"/>
          <w:szCs w:val="26"/>
          <w:shd w:val="clear" w:color="auto" w:fill="FFFFFF"/>
        </w:rPr>
        <w:t>редоставление разрешен</w:t>
      </w:r>
      <w:bookmarkStart w:id="0" w:name="_GoBack"/>
      <w:bookmarkEnd w:id="0"/>
      <w:r w:rsidRPr="004E1AB4">
        <w:rPr>
          <w:rFonts w:ascii="Times New Roman" w:hAnsi="Times New Roman"/>
          <w:b/>
          <w:color w:val="00000A"/>
          <w:kern w:val="36"/>
          <w:sz w:val="26"/>
          <w:szCs w:val="26"/>
          <w:shd w:val="clear" w:color="auto" w:fill="FFFFFF"/>
        </w:rPr>
        <w:t>ия на отклонение от предельных параметров разрешенного строительства, реконструкции объектов капитального строительства</w:t>
      </w:r>
      <w:r w:rsidRPr="004E1AB4">
        <w:rPr>
          <w:rFonts w:ascii="Times New Roman" w:hAnsi="Times New Roman"/>
          <w:b/>
          <w:kern w:val="36"/>
          <w:sz w:val="26"/>
          <w:szCs w:val="26"/>
        </w:rPr>
        <w:t>»</w:t>
      </w:r>
    </w:p>
    <w:p w:rsidR="00D516F5" w:rsidRPr="009646A0" w:rsidRDefault="00D516F5" w:rsidP="0035352B">
      <w:pPr>
        <w:spacing w:after="0" w:line="240" w:lineRule="auto"/>
        <w:jc w:val="both"/>
        <w:rPr>
          <w:rFonts w:ascii="Times New Roman" w:hAnsi="Times New Roman"/>
          <w:color w:val="000000"/>
          <w:sz w:val="26"/>
          <w:szCs w:val="26"/>
        </w:rPr>
      </w:pPr>
    </w:p>
    <w:p w:rsidR="00D516F5" w:rsidRPr="009646A0" w:rsidRDefault="00D516F5" w:rsidP="00DA2FA6">
      <w:pPr>
        <w:keepNext/>
        <w:spacing w:after="0" w:line="240" w:lineRule="auto"/>
        <w:ind w:firstLine="567"/>
        <w:jc w:val="both"/>
        <w:outlineLvl w:val="0"/>
        <w:rPr>
          <w:rFonts w:ascii="Liberation Sans" w:hAnsi="Liberation Sans" w:cs="Liberation Sans"/>
          <w:bCs/>
          <w:kern w:val="36"/>
          <w:sz w:val="26"/>
          <w:szCs w:val="26"/>
        </w:rPr>
      </w:pPr>
      <w:r w:rsidRPr="009646A0">
        <w:rPr>
          <w:rFonts w:ascii="Times New Roman" w:hAnsi="Times New Roman"/>
          <w:bCs/>
          <w:color w:val="000000"/>
          <w:kern w:val="36"/>
          <w:sz w:val="26"/>
          <w:szCs w:val="26"/>
        </w:rPr>
        <w:t xml:space="preserve">В соответствии со статьей 40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статьей 12 Закона Тамбовской области от 25.02.2017 № 86-З «Об отдельных вопросах организации местного самоуправления в Тамбовской области», Правилами землепользования и застройки </w:t>
      </w:r>
      <w:r>
        <w:rPr>
          <w:rFonts w:ascii="Times New Roman" w:hAnsi="Times New Roman"/>
          <w:bCs/>
          <w:color w:val="000000"/>
          <w:kern w:val="36"/>
          <w:sz w:val="26"/>
          <w:szCs w:val="26"/>
        </w:rPr>
        <w:t xml:space="preserve">Подгорненского </w:t>
      </w:r>
      <w:r w:rsidRPr="009646A0">
        <w:rPr>
          <w:rFonts w:ascii="Times New Roman" w:hAnsi="Times New Roman"/>
          <w:bCs/>
          <w:color w:val="000000"/>
          <w:kern w:val="36"/>
          <w:sz w:val="26"/>
          <w:szCs w:val="26"/>
        </w:rPr>
        <w:t xml:space="preserve">сельсовета </w:t>
      </w:r>
      <w:r w:rsidRPr="0049385C">
        <w:rPr>
          <w:rFonts w:ascii="Times New Roman" w:hAnsi="Times New Roman"/>
          <w:bCs/>
          <w:color w:val="000000"/>
          <w:kern w:val="36"/>
          <w:sz w:val="26"/>
          <w:szCs w:val="26"/>
        </w:rPr>
        <w:t>Уваровского</w:t>
      </w:r>
      <w:r>
        <w:rPr>
          <w:rFonts w:ascii="Times New Roman" w:hAnsi="Times New Roman"/>
          <w:bCs/>
          <w:i/>
          <w:color w:val="000000"/>
          <w:kern w:val="36"/>
          <w:sz w:val="26"/>
          <w:szCs w:val="26"/>
        </w:rPr>
        <w:t xml:space="preserve"> </w:t>
      </w:r>
      <w:r w:rsidRPr="009646A0">
        <w:rPr>
          <w:rFonts w:ascii="Times New Roman" w:hAnsi="Times New Roman"/>
          <w:bCs/>
          <w:color w:val="000000"/>
          <w:kern w:val="36"/>
          <w:sz w:val="26"/>
          <w:szCs w:val="26"/>
        </w:rPr>
        <w:t xml:space="preserve">района Тамбовской области, утвержденными решением </w:t>
      </w:r>
      <w:r>
        <w:rPr>
          <w:rFonts w:ascii="Times New Roman" w:hAnsi="Times New Roman"/>
          <w:bCs/>
          <w:color w:val="000000"/>
          <w:kern w:val="36"/>
          <w:sz w:val="26"/>
          <w:szCs w:val="26"/>
        </w:rPr>
        <w:t xml:space="preserve">Подгорненского </w:t>
      </w:r>
      <w:r w:rsidRPr="009646A0">
        <w:rPr>
          <w:rFonts w:ascii="Times New Roman" w:hAnsi="Times New Roman"/>
          <w:bCs/>
          <w:color w:val="000000"/>
          <w:kern w:val="36"/>
          <w:sz w:val="26"/>
          <w:szCs w:val="26"/>
        </w:rPr>
        <w:t xml:space="preserve">сельского Совета народных депутатов </w:t>
      </w:r>
      <w:r>
        <w:rPr>
          <w:rFonts w:ascii="Times New Roman" w:hAnsi="Times New Roman"/>
          <w:bCs/>
          <w:color w:val="000000"/>
          <w:kern w:val="36"/>
          <w:sz w:val="26"/>
          <w:szCs w:val="26"/>
        </w:rPr>
        <w:t xml:space="preserve">Уваровского </w:t>
      </w:r>
      <w:r w:rsidRPr="009646A0">
        <w:rPr>
          <w:rFonts w:ascii="Times New Roman" w:hAnsi="Times New Roman"/>
          <w:bCs/>
          <w:color w:val="000000"/>
          <w:kern w:val="36"/>
          <w:sz w:val="26"/>
          <w:szCs w:val="26"/>
        </w:rPr>
        <w:t>района Тамбовской области от</w:t>
      </w:r>
      <w:r>
        <w:rPr>
          <w:rFonts w:ascii="Times New Roman" w:hAnsi="Times New Roman"/>
          <w:bCs/>
          <w:color w:val="000000"/>
          <w:kern w:val="36"/>
          <w:sz w:val="26"/>
          <w:szCs w:val="26"/>
        </w:rPr>
        <w:t xml:space="preserve"> 22.05.2014</w:t>
      </w:r>
      <w:r w:rsidRPr="009646A0">
        <w:rPr>
          <w:rFonts w:ascii="Times New Roman" w:hAnsi="Times New Roman"/>
          <w:bCs/>
          <w:color w:val="000000"/>
          <w:kern w:val="36"/>
          <w:sz w:val="26"/>
          <w:szCs w:val="26"/>
        </w:rPr>
        <w:t xml:space="preserve"> №</w:t>
      </w:r>
      <w:r>
        <w:rPr>
          <w:rFonts w:ascii="Times New Roman" w:hAnsi="Times New Roman"/>
          <w:bCs/>
          <w:color w:val="000000"/>
          <w:kern w:val="36"/>
          <w:sz w:val="26"/>
          <w:szCs w:val="26"/>
        </w:rPr>
        <w:t xml:space="preserve"> 56</w:t>
      </w:r>
      <w:r w:rsidRPr="009646A0">
        <w:rPr>
          <w:rFonts w:ascii="Times New Roman" w:hAnsi="Times New Roman"/>
          <w:bCs/>
          <w:color w:val="000000"/>
          <w:kern w:val="36"/>
          <w:sz w:val="26"/>
          <w:szCs w:val="26"/>
        </w:rPr>
        <w:t>, администрация сельсовета ПОСТАНОВЛЯЕТ:</w:t>
      </w:r>
    </w:p>
    <w:p w:rsidR="00D516F5" w:rsidRPr="009646A0" w:rsidRDefault="00D516F5" w:rsidP="00DA2FA6">
      <w:pPr>
        <w:keepNext/>
        <w:spacing w:after="0" w:line="240" w:lineRule="auto"/>
        <w:ind w:firstLine="567"/>
        <w:jc w:val="both"/>
        <w:outlineLvl w:val="0"/>
        <w:rPr>
          <w:rFonts w:ascii="Times New Roman" w:hAnsi="Times New Roman"/>
          <w:bCs/>
          <w:color w:val="000000"/>
          <w:kern w:val="36"/>
          <w:sz w:val="26"/>
          <w:szCs w:val="26"/>
        </w:rPr>
      </w:pPr>
    </w:p>
    <w:p w:rsidR="00D516F5" w:rsidRPr="009646A0" w:rsidRDefault="00D516F5" w:rsidP="00DA2FA6">
      <w:pPr>
        <w:keepNext/>
        <w:spacing w:after="0" w:line="240" w:lineRule="auto"/>
        <w:ind w:firstLine="567"/>
        <w:jc w:val="both"/>
        <w:outlineLvl w:val="0"/>
        <w:rPr>
          <w:rFonts w:ascii="Times New Roman" w:hAnsi="Times New Roman"/>
          <w:bCs/>
          <w:color w:val="000000"/>
          <w:kern w:val="36"/>
          <w:sz w:val="26"/>
          <w:szCs w:val="26"/>
        </w:rPr>
      </w:pPr>
      <w:r w:rsidRPr="009646A0">
        <w:rPr>
          <w:rFonts w:ascii="Times New Roman" w:hAnsi="Times New Roman"/>
          <w:bCs/>
          <w:color w:val="000000"/>
          <w:kern w:val="36"/>
          <w:sz w:val="26"/>
          <w:szCs w:val="26"/>
        </w:rPr>
        <w:t xml:space="preserve">1. Утвердить административный регламент предоставления муниципальной услуги </w:t>
      </w:r>
      <w:r w:rsidRPr="009646A0">
        <w:rPr>
          <w:rFonts w:ascii="Times New Roman" w:hAnsi="Times New Roman"/>
          <w:kern w:val="36"/>
          <w:sz w:val="26"/>
          <w:szCs w:val="26"/>
        </w:rPr>
        <w:t>«П</w:t>
      </w:r>
      <w:r w:rsidRPr="009646A0">
        <w:rPr>
          <w:rFonts w:ascii="Times New Roman" w:hAnsi="Times New Roman"/>
          <w:color w:val="00000A"/>
          <w:kern w:val="36"/>
          <w:sz w:val="26"/>
          <w:szCs w:val="26"/>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646A0">
        <w:rPr>
          <w:rFonts w:ascii="Times New Roman" w:hAnsi="Times New Roman"/>
          <w:kern w:val="36"/>
          <w:sz w:val="26"/>
          <w:szCs w:val="26"/>
        </w:rPr>
        <w:t>»</w:t>
      </w:r>
      <w:r w:rsidRPr="009646A0">
        <w:rPr>
          <w:rFonts w:ascii="Times New Roman" w:hAnsi="Times New Roman"/>
          <w:bCs/>
          <w:color w:val="000000"/>
          <w:kern w:val="36"/>
          <w:sz w:val="26"/>
          <w:szCs w:val="26"/>
        </w:rPr>
        <w:t xml:space="preserve"> согласно приложению.</w:t>
      </w:r>
    </w:p>
    <w:p w:rsidR="00D516F5" w:rsidRDefault="00D516F5" w:rsidP="00583591">
      <w:pPr>
        <w:spacing w:line="240" w:lineRule="auto"/>
        <w:jc w:val="both"/>
        <w:rPr>
          <w:rFonts w:ascii="Times New Roman" w:hAnsi="Times New Roman"/>
          <w:bCs/>
          <w:color w:val="000000"/>
          <w:kern w:val="36"/>
          <w:sz w:val="26"/>
          <w:szCs w:val="26"/>
        </w:rPr>
      </w:pPr>
      <w:r>
        <w:rPr>
          <w:rFonts w:ascii="Times New Roman" w:hAnsi="Times New Roman"/>
          <w:bCs/>
          <w:color w:val="000000"/>
          <w:kern w:val="36"/>
          <w:sz w:val="26"/>
          <w:szCs w:val="26"/>
        </w:rPr>
        <w:t xml:space="preserve">         2. Признать утратившими силу:</w:t>
      </w:r>
    </w:p>
    <w:p w:rsidR="00D516F5" w:rsidRDefault="00D516F5" w:rsidP="00583591">
      <w:pPr>
        <w:spacing w:line="240" w:lineRule="auto"/>
        <w:jc w:val="both"/>
        <w:rPr>
          <w:rFonts w:ascii="Times New Roman" w:hAnsi="Times New Roman"/>
          <w:bCs/>
          <w:sz w:val="28"/>
          <w:szCs w:val="28"/>
        </w:rPr>
      </w:pPr>
      <w:r>
        <w:rPr>
          <w:rFonts w:ascii="Times New Roman" w:hAnsi="Times New Roman"/>
          <w:bCs/>
          <w:color w:val="000000"/>
          <w:kern w:val="36"/>
          <w:sz w:val="26"/>
          <w:szCs w:val="26"/>
        </w:rPr>
        <w:t xml:space="preserve">         - постановление администрации Подгорненкого сельсовета от 12.07.2018 № 61</w:t>
      </w:r>
      <w:r w:rsidRPr="00583591">
        <w:rPr>
          <w:b/>
          <w:bCs/>
        </w:rPr>
        <w:t xml:space="preserve"> </w:t>
      </w:r>
      <w:r>
        <w:rPr>
          <w:b/>
          <w:bCs/>
        </w:rPr>
        <w:t>«</w:t>
      </w:r>
      <w:r w:rsidRPr="00583591">
        <w:rPr>
          <w:rFonts w:ascii="Times New Roman" w:hAnsi="Times New Roman"/>
          <w:bCs/>
          <w:sz w:val="28"/>
          <w:szCs w:val="28"/>
        </w:rPr>
        <w:t>Об утверждении Административного регламента</w:t>
      </w:r>
      <w:r>
        <w:rPr>
          <w:rFonts w:ascii="Times New Roman" w:hAnsi="Times New Roman"/>
          <w:bCs/>
          <w:sz w:val="28"/>
          <w:szCs w:val="28"/>
        </w:rPr>
        <w:t xml:space="preserve"> по предоставлению муниципальной услуги</w:t>
      </w:r>
      <w:r w:rsidRPr="00583591">
        <w:rPr>
          <w:rFonts w:ascii="Times New Roman" w:hAnsi="Times New Roman"/>
          <w:bCs/>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Cs/>
          <w:sz w:val="28"/>
          <w:szCs w:val="28"/>
        </w:rPr>
        <w:t>;</w:t>
      </w:r>
    </w:p>
    <w:p w:rsidR="00D516F5" w:rsidRPr="00B556CA" w:rsidRDefault="00D516F5" w:rsidP="00583591">
      <w:pPr>
        <w:jc w:val="both"/>
        <w:rPr>
          <w:rFonts w:ascii="Times New Roman" w:hAnsi="Times New Roman"/>
          <w:sz w:val="28"/>
          <w:szCs w:val="28"/>
          <w:lang w:eastAsia="ar-SA"/>
        </w:rPr>
      </w:pPr>
      <w:r>
        <w:rPr>
          <w:rFonts w:ascii="Times New Roman" w:hAnsi="Times New Roman"/>
          <w:bCs/>
          <w:sz w:val="28"/>
          <w:szCs w:val="28"/>
        </w:rPr>
        <w:t xml:space="preserve">        </w:t>
      </w:r>
      <w:r w:rsidRPr="00B556CA">
        <w:rPr>
          <w:rFonts w:ascii="Times New Roman" w:hAnsi="Times New Roman"/>
          <w:bCs/>
          <w:sz w:val="28"/>
          <w:szCs w:val="28"/>
        </w:rPr>
        <w:t xml:space="preserve">- </w:t>
      </w:r>
      <w:r w:rsidRPr="00B556CA">
        <w:rPr>
          <w:rFonts w:ascii="Times New Roman" w:hAnsi="Times New Roman"/>
          <w:bCs/>
          <w:color w:val="000000"/>
          <w:kern w:val="36"/>
          <w:sz w:val="28"/>
          <w:szCs w:val="28"/>
        </w:rPr>
        <w:t>постановление администрации Подгорненкого сельсовета от 30.04.2019 № 35</w:t>
      </w:r>
      <w:r w:rsidRPr="00B556CA">
        <w:rPr>
          <w:rFonts w:ascii="Times New Roman" w:hAnsi="Times New Roman"/>
          <w:b/>
          <w:bCs/>
          <w:sz w:val="28"/>
          <w:szCs w:val="28"/>
        </w:rPr>
        <w:t xml:space="preserve"> </w:t>
      </w:r>
      <w:r w:rsidRPr="00B556CA">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Pr="00B556CA">
        <w:rPr>
          <w:rFonts w:ascii="Times New Roman" w:hAnsi="Times New Roman"/>
          <w:sz w:val="28"/>
          <w:szCs w:val="28"/>
          <w:lang w:eastAsia="ar-SA"/>
        </w:rPr>
        <w:t>«</w:t>
      </w:r>
      <w:bookmarkStart w:id="1" w:name="_Hlk777272"/>
      <w:r w:rsidRPr="00B556C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556CA">
        <w:rPr>
          <w:rFonts w:ascii="Times New Roman" w:hAnsi="Times New Roman"/>
          <w:sz w:val="28"/>
          <w:szCs w:val="28"/>
        </w:rPr>
        <w:t>, утвержденный постановлением администрации Подгорненского сельсовета от 12.07.2018 № 61</w:t>
      </w:r>
    </w:p>
    <w:bookmarkEnd w:id="1"/>
    <w:p w:rsidR="00D516F5" w:rsidRPr="00B556CA" w:rsidRDefault="00D516F5" w:rsidP="00B556CA">
      <w:pPr>
        <w:pStyle w:val="Heading1"/>
        <w:jc w:val="both"/>
        <w:rPr>
          <w:rFonts w:ascii="Times New Roman" w:hAnsi="Times New Roman" w:cs="Times New Roman"/>
          <w:b w:val="0"/>
          <w:sz w:val="28"/>
          <w:szCs w:val="28"/>
        </w:rPr>
      </w:pPr>
      <w:r>
        <w:rPr>
          <w:rFonts w:ascii="Times New Roman" w:hAnsi="Times New Roman" w:cs="Times New Roman"/>
          <w:bCs w:val="0"/>
          <w:color w:val="000000"/>
          <w:kern w:val="36"/>
          <w:sz w:val="28"/>
          <w:szCs w:val="28"/>
        </w:rPr>
        <w:t xml:space="preserve">       </w:t>
      </w:r>
      <w:r w:rsidRPr="00B556CA">
        <w:rPr>
          <w:rFonts w:ascii="Times New Roman" w:hAnsi="Times New Roman" w:cs="Times New Roman"/>
          <w:bCs w:val="0"/>
          <w:color w:val="000000"/>
          <w:kern w:val="36"/>
          <w:sz w:val="28"/>
          <w:szCs w:val="28"/>
        </w:rPr>
        <w:t xml:space="preserve">- </w:t>
      </w:r>
      <w:r w:rsidRPr="00B556CA">
        <w:rPr>
          <w:rFonts w:ascii="Times New Roman" w:hAnsi="Times New Roman" w:cs="Times New Roman"/>
          <w:b w:val="0"/>
          <w:bCs w:val="0"/>
          <w:color w:val="000000"/>
          <w:kern w:val="36"/>
          <w:sz w:val="28"/>
          <w:szCs w:val="28"/>
        </w:rPr>
        <w:t>постановление администрации Подгорненкого сельсовета от 16.01.2020 № 6</w:t>
      </w:r>
      <w:r w:rsidRPr="00B556CA">
        <w:rPr>
          <w:rFonts w:ascii="Times New Roman" w:hAnsi="Times New Roman" w:cs="Times New Roman"/>
          <w:b w:val="0"/>
          <w:bCs w:val="0"/>
          <w:sz w:val="28"/>
          <w:szCs w:val="28"/>
        </w:rPr>
        <w:t xml:space="preserve"> «</w:t>
      </w:r>
      <w:r w:rsidRPr="00B556CA">
        <w:rPr>
          <w:rFonts w:ascii="Times New Roman" w:hAnsi="Times New Roman" w:cs="Times New Roman"/>
          <w:b w:val="0"/>
          <w:sz w:val="28"/>
          <w:szCs w:val="28"/>
        </w:rPr>
        <w:t xml:space="preserve">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16F5" w:rsidRPr="009646A0" w:rsidRDefault="00D516F5" w:rsidP="00D225E2">
      <w:pPr>
        <w:keepNext/>
        <w:spacing w:after="0" w:line="240" w:lineRule="auto"/>
        <w:jc w:val="both"/>
        <w:outlineLvl w:val="0"/>
        <w:rPr>
          <w:rFonts w:ascii="Liberation Sans" w:hAnsi="Liberation Sans" w:cs="Liberation Sans"/>
          <w:bCs/>
          <w:kern w:val="36"/>
          <w:sz w:val="26"/>
          <w:szCs w:val="26"/>
        </w:rPr>
      </w:pPr>
    </w:p>
    <w:p w:rsidR="00D516F5" w:rsidRPr="002F5B7C" w:rsidRDefault="00D516F5" w:rsidP="00D225E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печатном средстве массовой информации Подгорненского сельсовета «Вестник местного самоуправления» и разместить на официальном сайте администрации Подгорненского сельсовета в сети Интернет</w:t>
      </w:r>
      <w:r w:rsidRPr="00EC67D4">
        <w:t xml:space="preserve"> </w:t>
      </w:r>
      <w:r w:rsidRPr="001F330B">
        <w:rPr>
          <w:rFonts w:ascii="Times New Roman" w:hAnsi="Times New Roman" w:cs="Times New Roman"/>
          <w:sz w:val="28"/>
          <w:szCs w:val="28"/>
          <w:lang w:val="en-US"/>
        </w:rPr>
        <w:t>http</w:t>
      </w:r>
      <w:r w:rsidRPr="001F330B">
        <w:rPr>
          <w:rFonts w:ascii="Times New Roman" w:hAnsi="Times New Roman" w:cs="Times New Roman"/>
          <w:sz w:val="28"/>
          <w:szCs w:val="28"/>
        </w:rPr>
        <w:t>://</w:t>
      </w:r>
      <w:r w:rsidRPr="001F330B">
        <w:rPr>
          <w:rFonts w:ascii="Times New Roman" w:hAnsi="Times New Roman" w:cs="Times New Roman"/>
          <w:sz w:val="28"/>
          <w:szCs w:val="28"/>
          <w:lang w:val="en-US"/>
        </w:rPr>
        <w:t>podgornoe</w:t>
      </w:r>
      <w:r w:rsidRPr="001F330B">
        <w:rPr>
          <w:rFonts w:ascii="Times New Roman" w:hAnsi="Times New Roman" w:cs="Times New Roman"/>
          <w:sz w:val="28"/>
          <w:szCs w:val="28"/>
        </w:rPr>
        <w:t>-</w:t>
      </w:r>
      <w:r w:rsidRPr="001F330B">
        <w:rPr>
          <w:rFonts w:ascii="Times New Roman" w:hAnsi="Times New Roman" w:cs="Times New Roman"/>
          <w:sz w:val="28"/>
          <w:szCs w:val="28"/>
          <w:lang w:val="en-US"/>
        </w:rPr>
        <w:t>adm</w:t>
      </w:r>
      <w:r w:rsidRPr="001F330B">
        <w:rPr>
          <w:rFonts w:ascii="Times New Roman" w:hAnsi="Times New Roman" w:cs="Times New Roman"/>
          <w:sz w:val="28"/>
          <w:szCs w:val="28"/>
        </w:rPr>
        <w:t>.</w:t>
      </w:r>
      <w:r w:rsidRPr="001F330B">
        <w:rPr>
          <w:rFonts w:ascii="Times New Roman" w:hAnsi="Times New Roman" w:cs="Times New Roman"/>
          <w:sz w:val="28"/>
          <w:szCs w:val="28"/>
          <w:lang w:val="en-US"/>
        </w:rPr>
        <w:t>ru</w:t>
      </w:r>
      <w:r w:rsidRPr="001F330B">
        <w:rPr>
          <w:rFonts w:ascii="Times New Roman" w:hAnsi="Times New Roman" w:cs="Times New Roman"/>
          <w:sz w:val="28"/>
          <w:szCs w:val="28"/>
        </w:rPr>
        <w:t>/.</w:t>
      </w:r>
      <w:r w:rsidRPr="00402593">
        <w:rPr>
          <w:sz w:val="27"/>
          <w:szCs w:val="27"/>
        </w:rPr>
        <w:t xml:space="preserve"> </w:t>
      </w:r>
    </w:p>
    <w:p w:rsidR="00D516F5" w:rsidRPr="002F5B7C" w:rsidRDefault="00D516F5" w:rsidP="00D225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опубликования.</w:t>
      </w:r>
    </w:p>
    <w:p w:rsidR="00D516F5" w:rsidRDefault="00D516F5" w:rsidP="00D225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Pr="002F5B7C">
        <w:rPr>
          <w:rFonts w:ascii="Times New Roman" w:hAnsi="Times New Roman" w:cs="Times New Roman"/>
          <w:sz w:val="28"/>
          <w:szCs w:val="28"/>
        </w:rPr>
        <w:t>. Контроль за исполнением настоящего постановления возложить на</w:t>
      </w:r>
      <w:r>
        <w:rPr>
          <w:rFonts w:ascii="Times New Roman" w:hAnsi="Times New Roman" w:cs="Times New Roman"/>
          <w:sz w:val="28"/>
          <w:szCs w:val="28"/>
        </w:rPr>
        <w:t xml:space="preserve"> специалиста администрации сельсовета (Подъяблонская Т.А</w:t>
      </w:r>
      <w:r w:rsidRPr="002F5B7C">
        <w:rPr>
          <w:rFonts w:ascii="Times New Roman" w:hAnsi="Times New Roman" w:cs="Times New Roman"/>
          <w:sz w:val="28"/>
          <w:szCs w:val="28"/>
        </w:rPr>
        <w:t>.</w:t>
      </w:r>
      <w:r>
        <w:rPr>
          <w:rFonts w:ascii="Times New Roman" w:hAnsi="Times New Roman" w:cs="Times New Roman"/>
          <w:sz w:val="28"/>
          <w:szCs w:val="28"/>
        </w:rPr>
        <w:t>).</w:t>
      </w:r>
    </w:p>
    <w:p w:rsidR="00D516F5" w:rsidRDefault="00D516F5" w:rsidP="00D225E2">
      <w:pPr>
        <w:pStyle w:val="ConsPlusNormal"/>
        <w:spacing w:line="240" w:lineRule="exact"/>
        <w:jc w:val="both"/>
        <w:rPr>
          <w:rFonts w:ascii="Times New Roman" w:hAnsi="Times New Roman" w:cs="Times New Roman"/>
          <w:sz w:val="28"/>
          <w:szCs w:val="28"/>
        </w:rPr>
      </w:pPr>
    </w:p>
    <w:p w:rsidR="00D516F5" w:rsidRDefault="00D516F5" w:rsidP="00D225E2">
      <w:pPr>
        <w:pStyle w:val="ConsPlusNormal"/>
        <w:spacing w:line="240" w:lineRule="exact"/>
        <w:jc w:val="both"/>
        <w:rPr>
          <w:rFonts w:ascii="Times New Roman" w:hAnsi="Times New Roman" w:cs="Times New Roman"/>
          <w:sz w:val="28"/>
          <w:szCs w:val="28"/>
        </w:rPr>
      </w:pPr>
    </w:p>
    <w:p w:rsidR="00D516F5" w:rsidRDefault="00D516F5" w:rsidP="00D225E2">
      <w:pPr>
        <w:pStyle w:val="ConsPlusNormal"/>
        <w:jc w:val="both"/>
        <w:rPr>
          <w:rFonts w:ascii="Times New Roman" w:hAnsi="Times New Roman" w:cs="Times New Roman"/>
          <w:sz w:val="28"/>
          <w:szCs w:val="28"/>
        </w:rPr>
      </w:pPr>
    </w:p>
    <w:p w:rsidR="00D516F5" w:rsidRPr="002F5B7C" w:rsidRDefault="00D516F5" w:rsidP="00D225E2">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М.К. Ильин</w:t>
      </w:r>
    </w:p>
    <w:p w:rsidR="00D516F5" w:rsidRPr="002F5B7C" w:rsidRDefault="00D516F5" w:rsidP="00D225E2">
      <w:pPr>
        <w:pStyle w:val="ConsPlusNormal"/>
        <w:spacing w:line="240" w:lineRule="exact"/>
        <w:jc w:val="both"/>
        <w:rPr>
          <w:rFonts w:ascii="Times New Roman" w:hAnsi="Times New Roman" w:cs="Times New Roman"/>
          <w:sz w:val="28"/>
          <w:szCs w:val="28"/>
        </w:rPr>
      </w:pPr>
    </w:p>
    <w:p w:rsidR="00D516F5" w:rsidRDefault="00D516F5" w:rsidP="00DB0079">
      <w:pPr>
        <w:pStyle w:val="Heading1"/>
        <w:spacing w:before="0" w:after="0" w:line="240" w:lineRule="auto"/>
        <w:rPr>
          <w:rFonts w:ascii="Times New Roman" w:hAnsi="Times New Roman" w:cs="Times New Roman"/>
          <w:b w:val="0"/>
          <w:bCs w:val="0"/>
          <w:sz w:val="26"/>
          <w:szCs w:val="26"/>
        </w:rPr>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Default="00D516F5" w:rsidP="009646A0">
      <w:pPr>
        <w:pStyle w:val="BodyText"/>
      </w:pPr>
    </w:p>
    <w:p w:rsidR="00D516F5" w:rsidRPr="00D225E2" w:rsidRDefault="00D516F5" w:rsidP="00D225E2">
      <w:pPr>
        <w:spacing w:line="240" w:lineRule="auto"/>
        <w:jc w:val="right"/>
        <w:rPr>
          <w:rFonts w:ascii="Times New Roman" w:hAnsi="Times New Roman"/>
          <w:sz w:val="28"/>
          <w:szCs w:val="28"/>
        </w:rPr>
      </w:pPr>
      <w:r w:rsidRPr="00D225E2">
        <w:rPr>
          <w:rFonts w:ascii="Times New Roman" w:hAnsi="Times New Roman"/>
          <w:sz w:val="28"/>
          <w:szCs w:val="28"/>
        </w:rPr>
        <w:t>ПРИЛОЖЕНИЕ</w:t>
      </w:r>
    </w:p>
    <w:p w:rsidR="00D516F5" w:rsidRPr="00D225E2" w:rsidRDefault="00D516F5" w:rsidP="00D225E2">
      <w:pPr>
        <w:spacing w:line="240" w:lineRule="auto"/>
        <w:jc w:val="right"/>
        <w:rPr>
          <w:rFonts w:ascii="Times New Roman" w:hAnsi="Times New Roman"/>
          <w:sz w:val="28"/>
          <w:szCs w:val="28"/>
        </w:rPr>
      </w:pPr>
      <w:r w:rsidRPr="00D225E2">
        <w:rPr>
          <w:rFonts w:ascii="Times New Roman" w:hAnsi="Times New Roman"/>
          <w:sz w:val="28"/>
          <w:szCs w:val="28"/>
        </w:rPr>
        <w:t>УТВЕРЖДЕН</w:t>
      </w:r>
    </w:p>
    <w:p w:rsidR="00D516F5" w:rsidRDefault="00D516F5" w:rsidP="00D225E2">
      <w:pPr>
        <w:spacing w:line="240" w:lineRule="auto"/>
        <w:jc w:val="right"/>
        <w:rPr>
          <w:rFonts w:ascii="Times New Roman" w:hAnsi="Times New Roman"/>
          <w:sz w:val="28"/>
          <w:szCs w:val="28"/>
        </w:rPr>
      </w:pPr>
      <w:r w:rsidRPr="00D225E2">
        <w:rPr>
          <w:rFonts w:ascii="Times New Roman" w:hAnsi="Times New Roman"/>
          <w:sz w:val="28"/>
          <w:szCs w:val="28"/>
        </w:rPr>
        <w:t xml:space="preserve">постановлением администрации </w:t>
      </w:r>
    </w:p>
    <w:p w:rsidR="00D516F5" w:rsidRPr="00D225E2" w:rsidRDefault="00D516F5" w:rsidP="00D225E2">
      <w:pPr>
        <w:spacing w:line="240" w:lineRule="auto"/>
        <w:jc w:val="right"/>
        <w:rPr>
          <w:rFonts w:ascii="Times New Roman" w:hAnsi="Times New Roman"/>
          <w:sz w:val="28"/>
          <w:szCs w:val="28"/>
        </w:rPr>
      </w:pPr>
      <w:r>
        <w:rPr>
          <w:rFonts w:ascii="Times New Roman" w:hAnsi="Times New Roman"/>
          <w:sz w:val="28"/>
          <w:szCs w:val="28"/>
        </w:rPr>
        <w:t xml:space="preserve">Подгорненского </w:t>
      </w:r>
      <w:r w:rsidRPr="00D225E2">
        <w:rPr>
          <w:rFonts w:ascii="Times New Roman" w:hAnsi="Times New Roman"/>
          <w:sz w:val="28"/>
          <w:szCs w:val="28"/>
        </w:rPr>
        <w:t>сельсовета</w:t>
      </w:r>
    </w:p>
    <w:p w:rsidR="00D516F5" w:rsidRPr="00D225E2" w:rsidRDefault="00D516F5" w:rsidP="00D225E2">
      <w:pPr>
        <w:spacing w:line="240" w:lineRule="auto"/>
        <w:jc w:val="right"/>
        <w:rPr>
          <w:rFonts w:ascii="Times New Roman" w:hAnsi="Times New Roman"/>
          <w:sz w:val="28"/>
          <w:szCs w:val="28"/>
        </w:rPr>
      </w:pPr>
      <w:r w:rsidRPr="00D225E2">
        <w:rPr>
          <w:rFonts w:ascii="Times New Roman" w:hAnsi="Times New Roman"/>
          <w:sz w:val="28"/>
          <w:szCs w:val="28"/>
        </w:rPr>
        <w:t xml:space="preserve">от </w:t>
      </w:r>
      <w:r>
        <w:rPr>
          <w:rFonts w:ascii="Times New Roman" w:hAnsi="Times New Roman"/>
          <w:sz w:val="28"/>
          <w:szCs w:val="28"/>
        </w:rPr>
        <w:t>19.10.2020 № 73</w:t>
      </w:r>
    </w:p>
    <w:p w:rsidR="00D516F5" w:rsidRPr="009646A0" w:rsidRDefault="00D516F5" w:rsidP="009646A0">
      <w:pPr>
        <w:pStyle w:val="BodyText"/>
      </w:pPr>
    </w:p>
    <w:p w:rsidR="00D516F5" w:rsidRPr="009646A0" w:rsidRDefault="00D516F5" w:rsidP="00DB0079">
      <w:pPr>
        <w:pStyle w:val="Heading1"/>
        <w:spacing w:before="0" w:after="0" w:line="240" w:lineRule="auto"/>
        <w:rPr>
          <w:rFonts w:ascii="Times New Roman" w:hAnsi="Times New Roman" w:cs="Times New Roman"/>
          <w:kern w:val="36"/>
          <w:sz w:val="26"/>
          <w:szCs w:val="26"/>
          <w:lang w:eastAsia="ru-RU" w:bidi="ar-SA"/>
        </w:rPr>
      </w:pPr>
      <w:r w:rsidRPr="009646A0">
        <w:rPr>
          <w:rFonts w:ascii="Times New Roman" w:hAnsi="Times New Roman" w:cs="Times New Roman"/>
          <w:b w:val="0"/>
          <w:bCs w:val="0"/>
          <w:sz w:val="26"/>
          <w:szCs w:val="26"/>
        </w:rPr>
        <w:t>АДМИНИСТРАТИВНЫЙ РЕГЛАМЕНТ</w:t>
      </w:r>
      <w:r w:rsidRPr="009646A0">
        <w:rPr>
          <w:rFonts w:ascii="Times New Roman" w:hAnsi="Times New Roman" w:cs="Times New Roman"/>
          <w:b w:val="0"/>
          <w:bCs w:val="0"/>
          <w:sz w:val="26"/>
          <w:szCs w:val="26"/>
        </w:rPr>
        <w:br/>
        <w:t xml:space="preserve">предоставления муниципальной услуги </w:t>
      </w:r>
      <w:r w:rsidRPr="009646A0">
        <w:rPr>
          <w:rFonts w:ascii="Times New Roman" w:hAnsi="Times New Roman" w:cs="Times New Roman"/>
          <w:b w:val="0"/>
          <w:bCs w:val="0"/>
          <w:kern w:val="36"/>
          <w:sz w:val="26"/>
          <w:szCs w:val="26"/>
          <w:lang w:eastAsia="ru-RU" w:bidi="ar-SA"/>
        </w:rPr>
        <w:t>«П</w:t>
      </w:r>
      <w:r w:rsidRPr="009646A0">
        <w:rPr>
          <w:rFonts w:ascii="Times New Roman" w:hAnsi="Times New Roman" w:cs="Times New Roman"/>
          <w:b w:val="0"/>
          <w:bCs w:val="0"/>
          <w:color w:val="00000A"/>
          <w:kern w:val="36"/>
          <w:sz w:val="26"/>
          <w:szCs w:val="26"/>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646A0">
        <w:rPr>
          <w:rFonts w:ascii="Times New Roman" w:hAnsi="Times New Roman" w:cs="Times New Roman"/>
          <w:b w:val="0"/>
          <w:bCs w:val="0"/>
          <w:kern w:val="36"/>
          <w:sz w:val="26"/>
          <w:szCs w:val="26"/>
          <w:lang w:eastAsia="ru-RU" w:bidi="ar-SA"/>
        </w:rPr>
        <w:t>»</w:t>
      </w:r>
    </w:p>
    <w:p w:rsidR="00D516F5" w:rsidRPr="009646A0" w:rsidRDefault="00D516F5" w:rsidP="00586E0F">
      <w:pPr>
        <w:pStyle w:val="Heading1"/>
        <w:spacing w:before="0" w:after="0" w:line="240" w:lineRule="auto"/>
        <w:rPr>
          <w:rFonts w:ascii="Times New Roman" w:hAnsi="Times New Roman" w:cs="Times New Roman"/>
          <w:sz w:val="26"/>
          <w:szCs w:val="26"/>
        </w:rPr>
      </w:pPr>
    </w:p>
    <w:p w:rsidR="00D516F5" w:rsidRPr="009646A0" w:rsidRDefault="00D516F5" w:rsidP="00586E0F">
      <w:pPr>
        <w:pStyle w:val="Heading1"/>
        <w:spacing w:before="0" w:after="0" w:line="240" w:lineRule="auto"/>
        <w:rPr>
          <w:rFonts w:ascii="Times New Roman" w:hAnsi="Times New Roman" w:cs="Times New Roman"/>
          <w:sz w:val="26"/>
          <w:szCs w:val="26"/>
        </w:rPr>
      </w:pPr>
      <w:bookmarkStart w:id="2" w:name="sub_1100"/>
      <w:bookmarkEnd w:id="2"/>
      <w:r w:rsidRPr="009646A0">
        <w:rPr>
          <w:rFonts w:ascii="Times New Roman" w:hAnsi="Times New Roman" w:cs="Times New Roman"/>
          <w:b w:val="0"/>
          <w:bCs w:val="0"/>
          <w:sz w:val="26"/>
          <w:szCs w:val="26"/>
        </w:rPr>
        <w:t>1. Общие положения</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1.1. Административный регламент предоставления муниципальной услуги </w:t>
      </w:r>
      <w:r w:rsidRPr="009646A0">
        <w:rPr>
          <w:rFonts w:eastAsia="Times New Roman"/>
          <w:kern w:val="36"/>
          <w:sz w:val="26"/>
          <w:szCs w:val="26"/>
          <w:lang w:eastAsia="ru-RU" w:bidi="ar-SA"/>
        </w:rPr>
        <w:t>«П</w:t>
      </w:r>
      <w:r w:rsidRPr="009646A0">
        <w:rPr>
          <w:rFonts w:eastAsia="Times New Roman"/>
          <w:color w:val="00000A"/>
          <w:kern w:val="36"/>
          <w:sz w:val="26"/>
          <w:szCs w:val="26"/>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646A0">
        <w:rPr>
          <w:rFonts w:eastAsia="Times New Roman"/>
          <w:kern w:val="36"/>
          <w:sz w:val="26"/>
          <w:szCs w:val="26"/>
          <w:lang w:eastAsia="ru-RU" w:bidi="ar-SA"/>
        </w:rPr>
        <w:t>»</w:t>
      </w:r>
      <w:r w:rsidRPr="009646A0">
        <w:rPr>
          <w:color w:val="auto"/>
          <w:sz w:val="26"/>
          <w:szCs w:val="26"/>
        </w:rPr>
        <w:t xml:space="preserve"> на территории </w:t>
      </w:r>
      <w:r>
        <w:rPr>
          <w:color w:val="auto"/>
          <w:sz w:val="26"/>
          <w:szCs w:val="26"/>
        </w:rPr>
        <w:t xml:space="preserve">Подгорненского </w:t>
      </w:r>
      <w:r w:rsidRPr="009646A0">
        <w:rPr>
          <w:color w:val="auto"/>
          <w:sz w:val="26"/>
          <w:szCs w:val="26"/>
        </w:rPr>
        <w:t>сельсовета</w:t>
      </w:r>
      <w:r>
        <w:rPr>
          <w:color w:val="auto"/>
          <w:sz w:val="26"/>
          <w:szCs w:val="26"/>
        </w:rPr>
        <w:t xml:space="preserve"> Уваровского </w:t>
      </w:r>
      <w:r w:rsidRPr="009646A0">
        <w:rPr>
          <w:color w:val="auto"/>
          <w:sz w:val="26"/>
          <w:szCs w:val="26"/>
        </w:rPr>
        <w:t xml:space="preserve">района Тамбовской области (далее - административный регламент) разработан в целях повышения качества и доступности предоставления муниципальной услуги </w:t>
      </w:r>
      <w:r w:rsidRPr="009646A0">
        <w:rPr>
          <w:rFonts w:eastAsia="Times New Roman"/>
          <w:kern w:val="36"/>
          <w:sz w:val="26"/>
          <w:szCs w:val="26"/>
          <w:lang w:eastAsia="ru-RU" w:bidi="ar-SA"/>
        </w:rPr>
        <w:t>«П</w:t>
      </w:r>
      <w:r w:rsidRPr="009646A0">
        <w:rPr>
          <w:rFonts w:eastAsia="Times New Roman"/>
          <w:color w:val="00000A"/>
          <w:kern w:val="36"/>
          <w:sz w:val="26"/>
          <w:szCs w:val="26"/>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646A0">
        <w:rPr>
          <w:rFonts w:eastAsia="Times New Roman"/>
          <w:kern w:val="36"/>
          <w:sz w:val="26"/>
          <w:szCs w:val="26"/>
          <w:lang w:eastAsia="ru-RU" w:bidi="ar-SA"/>
        </w:rPr>
        <w:t>»</w:t>
      </w:r>
      <w:r w:rsidRPr="009646A0">
        <w:rPr>
          <w:color w:val="auto"/>
          <w:sz w:val="26"/>
          <w:szCs w:val="26"/>
        </w:rPr>
        <w:t xml:space="preserve"> (далее — муниципальная услуга) и определяет порядок и стандарт ее предоставления.</w:t>
      </w:r>
    </w:p>
    <w:p w:rsidR="00D516F5" w:rsidRPr="009646A0" w:rsidRDefault="00D516F5" w:rsidP="00DA2FA6">
      <w:pPr>
        <w:pStyle w:val="BodyText"/>
        <w:spacing w:after="0" w:line="240" w:lineRule="auto"/>
        <w:ind w:firstLine="567"/>
        <w:jc w:val="both"/>
        <w:rPr>
          <w:rFonts w:eastAsia="Times New Roman"/>
          <w:sz w:val="26"/>
          <w:szCs w:val="26"/>
        </w:rPr>
      </w:pPr>
      <w:r w:rsidRPr="009646A0">
        <w:rPr>
          <w:rFonts w:eastAsia="Times New Roman"/>
          <w:sz w:val="26"/>
          <w:szCs w:val="26"/>
        </w:rPr>
        <w:t>1.2.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1.2.1. размеры земельного участка меньше установленных градостроительным регламентом минимальных размеров земельных участков;</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1.2.2. конфигурация, инженерно-геологические или иные характеристики земельного участка неблагоприятны для застройки;</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1.2.3.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D516F5" w:rsidRPr="009646A0" w:rsidRDefault="00D516F5" w:rsidP="00586E0F">
      <w:pPr>
        <w:pStyle w:val="BodyText"/>
        <w:spacing w:after="0" w:line="240" w:lineRule="auto"/>
        <w:jc w:val="center"/>
        <w:rPr>
          <w:color w:val="auto"/>
          <w:sz w:val="26"/>
          <w:szCs w:val="26"/>
        </w:rPr>
      </w:pPr>
    </w:p>
    <w:p w:rsidR="00D516F5" w:rsidRPr="009646A0" w:rsidRDefault="00D516F5" w:rsidP="006E7A57">
      <w:pPr>
        <w:pStyle w:val="BodyText"/>
        <w:spacing w:after="0" w:line="240" w:lineRule="auto"/>
        <w:jc w:val="center"/>
        <w:rPr>
          <w:color w:val="auto"/>
          <w:sz w:val="26"/>
          <w:szCs w:val="26"/>
        </w:rPr>
      </w:pPr>
      <w:r w:rsidRPr="009646A0">
        <w:rPr>
          <w:color w:val="auto"/>
          <w:sz w:val="26"/>
          <w:szCs w:val="26"/>
        </w:rPr>
        <w:t>Круг заявителей</w:t>
      </w:r>
    </w:p>
    <w:p w:rsidR="00D516F5" w:rsidRPr="009646A0" w:rsidRDefault="00D516F5" w:rsidP="006E7A57">
      <w:pPr>
        <w:pStyle w:val="BodyText"/>
        <w:spacing w:after="0" w:line="240" w:lineRule="auto"/>
        <w:jc w:val="center"/>
        <w:rPr>
          <w:color w:val="auto"/>
          <w:sz w:val="26"/>
          <w:szCs w:val="26"/>
        </w:rPr>
      </w:pPr>
    </w:p>
    <w:p w:rsidR="00D516F5" w:rsidRPr="009646A0" w:rsidRDefault="00D516F5" w:rsidP="00D52685">
      <w:pPr>
        <w:autoSpaceDE w:val="0"/>
        <w:autoSpaceDN w:val="0"/>
        <w:adjustRightInd w:val="0"/>
        <w:spacing w:after="0" w:line="240" w:lineRule="auto"/>
        <w:ind w:firstLine="567"/>
        <w:jc w:val="both"/>
        <w:rPr>
          <w:rFonts w:ascii="Times New Roman" w:hAnsi="Times New Roman"/>
          <w:sz w:val="26"/>
          <w:szCs w:val="26"/>
        </w:rPr>
      </w:pPr>
      <w:r w:rsidRPr="009646A0">
        <w:rPr>
          <w:rFonts w:ascii="Times New Roman" w:hAnsi="Times New Roman"/>
          <w:sz w:val="26"/>
          <w:szCs w:val="26"/>
        </w:rPr>
        <w:t>1.3.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п.1.2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D516F5" w:rsidRPr="009646A0" w:rsidRDefault="00D516F5" w:rsidP="00586E0F">
      <w:pPr>
        <w:pStyle w:val="BodyText"/>
        <w:spacing w:after="0" w:line="240" w:lineRule="auto"/>
        <w:jc w:val="both"/>
        <w:rPr>
          <w:color w:val="auto"/>
          <w:sz w:val="26"/>
          <w:szCs w:val="26"/>
        </w:rPr>
      </w:pPr>
      <w:r w:rsidRPr="009646A0">
        <w:rPr>
          <w:color w:val="auto"/>
          <w:sz w:val="26"/>
          <w:szCs w:val="26"/>
        </w:rPr>
        <w:tab/>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Требования к порядку информирования о предоставлении</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муниципальной услуги.</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1.4. Информация о предоставлении муниципальной услуги размещается: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1.4.1. непосредственно в здании администрации </w:t>
      </w:r>
      <w:r>
        <w:rPr>
          <w:color w:val="auto"/>
          <w:sz w:val="26"/>
          <w:szCs w:val="26"/>
        </w:rPr>
        <w:t xml:space="preserve">Подгорненского </w:t>
      </w:r>
      <w:r w:rsidRPr="009646A0">
        <w:rPr>
          <w:color w:val="auto"/>
          <w:sz w:val="26"/>
          <w:szCs w:val="26"/>
        </w:rPr>
        <w:t xml:space="preserve">сельсовета </w:t>
      </w:r>
      <w:r w:rsidRPr="00D225E2">
        <w:rPr>
          <w:color w:val="auto"/>
          <w:sz w:val="26"/>
          <w:szCs w:val="26"/>
        </w:rPr>
        <w:t>Уваровского</w:t>
      </w:r>
      <w:r>
        <w:rPr>
          <w:i/>
          <w:color w:val="auto"/>
          <w:sz w:val="26"/>
          <w:szCs w:val="26"/>
        </w:rPr>
        <w:t xml:space="preserve"> </w:t>
      </w:r>
      <w:r w:rsidRPr="009646A0">
        <w:rPr>
          <w:color w:val="auto"/>
          <w:sz w:val="26"/>
          <w:szCs w:val="26"/>
        </w:rPr>
        <w:t>района Тамбовской области (далее — Администрация) в виде средств наглядной информации, в том числе информационных стендах, в виде средств информирования с использованием информационно-коммуникационных технологий;</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1.4.2. в многофункциональном центре предоставления государственных и муниципальных услуг  (далее – многофункциональный центр) в виде средств наглядной информации, средств информирования с использованием информационно-коммуникационных технологий;</w:t>
      </w:r>
    </w:p>
    <w:p w:rsidR="00D516F5" w:rsidRPr="009646A0" w:rsidRDefault="00D516F5" w:rsidP="00DA2FA6">
      <w:pPr>
        <w:pStyle w:val="a0"/>
        <w:spacing w:after="0" w:line="240" w:lineRule="auto"/>
        <w:ind w:firstLine="567"/>
        <w:jc w:val="both"/>
        <w:textAlignment w:val="auto"/>
        <w:rPr>
          <w:rFonts w:eastAsia="Times New Roman" w:cs="Times New Roman"/>
          <w:sz w:val="26"/>
          <w:szCs w:val="26"/>
          <w:lang w:eastAsia="ru-RU" w:bidi="ar-SA"/>
        </w:rPr>
      </w:pPr>
      <w:r w:rsidRPr="009646A0">
        <w:rPr>
          <w:rFonts w:eastAsia="Times New Roman" w:cs="Times New Roman"/>
          <w:sz w:val="26"/>
          <w:szCs w:val="26"/>
          <w:lang w:eastAsia="ru-RU" w:bidi="ar-SA"/>
        </w:rPr>
        <w:t xml:space="preserve">1.4.3. на официальном сайте </w:t>
      </w:r>
      <w:r>
        <w:rPr>
          <w:rFonts w:eastAsia="Times New Roman" w:cs="Times New Roman"/>
          <w:sz w:val="26"/>
          <w:szCs w:val="26"/>
          <w:lang w:eastAsia="ru-RU" w:bidi="ar-SA"/>
        </w:rPr>
        <w:t>а</w:t>
      </w:r>
      <w:r w:rsidRPr="009646A0">
        <w:rPr>
          <w:rFonts w:eastAsia="Times New Roman" w:cs="Times New Roman"/>
          <w:sz w:val="26"/>
          <w:szCs w:val="26"/>
          <w:lang w:eastAsia="ru-RU" w:bidi="ar-SA"/>
        </w:rPr>
        <w:t xml:space="preserve">дминистрации </w:t>
      </w:r>
      <w:r>
        <w:rPr>
          <w:rFonts w:eastAsia="Times New Roman" w:cs="Times New Roman"/>
          <w:sz w:val="26"/>
          <w:szCs w:val="26"/>
          <w:lang w:eastAsia="ru-RU" w:bidi="ar-SA"/>
        </w:rPr>
        <w:t xml:space="preserve">Подгорненского сельсовета </w:t>
      </w:r>
      <w:r w:rsidRPr="009646A0">
        <w:rPr>
          <w:rFonts w:eastAsia="Times New Roman" w:cs="Times New Roman"/>
          <w:sz w:val="26"/>
          <w:szCs w:val="26"/>
          <w:lang w:eastAsia="ru-RU" w:bidi="ar-SA"/>
        </w:rPr>
        <w:t>в информационно-телекоммуникационной сети «Интернет</w:t>
      </w:r>
      <w:r w:rsidRPr="00D225E2">
        <w:rPr>
          <w:rFonts w:cs="Times New Roman"/>
          <w:sz w:val="28"/>
          <w:szCs w:val="28"/>
        </w:rPr>
        <w:t xml:space="preserve"> </w:t>
      </w:r>
      <w:r w:rsidRPr="001F330B">
        <w:rPr>
          <w:rFonts w:cs="Times New Roman"/>
          <w:sz w:val="28"/>
          <w:szCs w:val="28"/>
          <w:lang w:val="en-US"/>
        </w:rPr>
        <w:t>http</w:t>
      </w:r>
      <w:r w:rsidRPr="001F330B">
        <w:rPr>
          <w:rFonts w:cs="Times New Roman"/>
          <w:sz w:val="28"/>
          <w:szCs w:val="28"/>
        </w:rPr>
        <w:t>://</w:t>
      </w:r>
      <w:r w:rsidRPr="001F330B">
        <w:rPr>
          <w:rFonts w:cs="Times New Roman"/>
          <w:sz w:val="28"/>
          <w:szCs w:val="28"/>
          <w:lang w:val="en-US"/>
        </w:rPr>
        <w:t>podgornoe</w:t>
      </w:r>
      <w:r w:rsidRPr="001F330B">
        <w:rPr>
          <w:rFonts w:cs="Times New Roman"/>
          <w:sz w:val="28"/>
          <w:szCs w:val="28"/>
        </w:rPr>
        <w:t>-</w:t>
      </w:r>
      <w:r w:rsidRPr="001F330B">
        <w:rPr>
          <w:rFonts w:cs="Times New Roman"/>
          <w:sz w:val="28"/>
          <w:szCs w:val="28"/>
          <w:lang w:val="en-US"/>
        </w:rPr>
        <w:t>adm</w:t>
      </w:r>
      <w:r w:rsidRPr="001F330B">
        <w:rPr>
          <w:rFonts w:cs="Times New Roman"/>
          <w:sz w:val="28"/>
          <w:szCs w:val="28"/>
        </w:rPr>
        <w:t>.</w:t>
      </w:r>
      <w:r w:rsidRPr="001F330B">
        <w:rPr>
          <w:rFonts w:cs="Times New Roman"/>
          <w:sz w:val="28"/>
          <w:szCs w:val="28"/>
          <w:lang w:val="en-US"/>
        </w:rPr>
        <w:t>ru</w:t>
      </w:r>
      <w:r w:rsidRPr="001F330B">
        <w:rPr>
          <w:rFonts w:cs="Times New Roman"/>
          <w:sz w:val="28"/>
          <w:szCs w:val="28"/>
        </w:rPr>
        <w:t>/</w:t>
      </w:r>
      <w:r w:rsidRPr="00402593">
        <w:rPr>
          <w:sz w:val="27"/>
          <w:szCs w:val="27"/>
        </w:rPr>
        <w:t xml:space="preserve"> </w:t>
      </w:r>
      <w:r w:rsidRPr="009646A0">
        <w:rPr>
          <w:rFonts w:eastAsia="Times New Roman" w:cs="Times New Roman"/>
          <w:sz w:val="26"/>
          <w:szCs w:val="26"/>
          <w:lang w:eastAsia="ru-RU" w:bidi="ar-SA"/>
        </w:rPr>
        <w:t xml:space="preserve">(далее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D225E2">
        <w:rPr>
          <w:rFonts w:eastAsia="Times New Roman" w:cs="Times New Roman"/>
          <w:sz w:val="26"/>
          <w:szCs w:val="26"/>
          <w:lang w:eastAsia="ru-RU" w:bidi="ar-SA"/>
        </w:rPr>
        <w:t>http</w:t>
      </w:r>
      <w:hyperlink r:id="rId7">
        <w:r w:rsidRPr="00D225E2">
          <w:rPr>
            <w:rStyle w:val="-"/>
            <w:rFonts w:eastAsia="Times New Roman"/>
            <w:color w:val="auto"/>
            <w:sz w:val="26"/>
            <w:szCs w:val="26"/>
            <w:u w:val="none"/>
            <w:lang w:val="en-US" w:bidi="ar-SA"/>
          </w:rPr>
          <w:t>s</w:t>
        </w:r>
      </w:hyperlink>
      <w:hyperlink r:id="rId8">
        <w:r w:rsidRPr="00D225E2">
          <w:rPr>
            <w:rStyle w:val="-"/>
            <w:rFonts w:cs="Mangal"/>
            <w:color w:val="auto"/>
            <w:sz w:val="26"/>
            <w:szCs w:val="26"/>
            <w:u w:val="none"/>
          </w:rPr>
          <w:t>://</w:t>
        </w:r>
      </w:hyperlink>
      <w:r w:rsidRPr="009646A0">
        <w:rPr>
          <w:rFonts w:eastAsia="Times New Roman" w:cs="Times New Roman"/>
          <w:sz w:val="26"/>
          <w:szCs w:val="26"/>
          <w:lang w:eastAsia="ru-RU" w:bidi="ar-SA"/>
        </w:rPr>
        <w:t>www.gosuslugi.ru (далее - Единый портал), в государственной информационной системе «Портал государственных и муниципальных услуг (функций) Тамбовской области» http</w:t>
      </w:r>
      <w:hyperlink r:id="rId9">
        <w:r w:rsidRPr="00D225E2">
          <w:rPr>
            <w:rStyle w:val="-"/>
            <w:rFonts w:eastAsia="Times New Roman"/>
            <w:color w:val="auto"/>
            <w:sz w:val="26"/>
            <w:szCs w:val="26"/>
            <w:u w:val="none"/>
            <w:lang w:val="en-US" w:bidi="ar-SA"/>
          </w:rPr>
          <w:t>s</w:t>
        </w:r>
      </w:hyperlink>
      <w:hyperlink r:id="rId10">
        <w:r w:rsidRPr="00D225E2">
          <w:rPr>
            <w:rStyle w:val="-"/>
            <w:rFonts w:eastAsia="Times New Roman"/>
            <w:color w:val="auto"/>
            <w:sz w:val="26"/>
            <w:szCs w:val="26"/>
            <w:u w:val="none"/>
            <w:lang w:bidi="ar-SA"/>
          </w:rPr>
          <w:t>://</w:t>
        </w:r>
      </w:hyperlink>
      <w:hyperlink r:id="rId11">
        <w:r w:rsidRPr="00D225E2">
          <w:rPr>
            <w:rStyle w:val="-"/>
            <w:rFonts w:eastAsia="Times New Roman"/>
            <w:color w:val="auto"/>
            <w:sz w:val="26"/>
            <w:szCs w:val="26"/>
            <w:u w:val="none"/>
            <w:lang w:val="en-US" w:bidi="ar-SA"/>
          </w:rPr>
          <w:t>www</w:t>
        </w:r>
      </w:hyperlink>
      <w:hyperlink r:id="rId12">
        <w:r w:rsidRPr="00D225E2">
          <w:rPr>
            <w:rStyle w:val="-"/>
            <w:rFonts w:eastAsia="Times New Roman"/>
            <w:color w:val="auto"/>
            <w:sz w:val="26"/>
            <w:szCs w:val="26"/>
            <w:u w:val="none"/>
            <w:lang w:bidi="ar-SA"/>
          </w:rPr>
          <w:t>.</w:t>
        </w:r>
      </w:hyperlink>
      <w:hyperlink r:id="rId13">
        <w:r w:rsidRPr="00D225E2">
          <w:rPr>
            <w:rStyle w:val="-"/>
            <w:rFonts w:eastAsia="Times New Roman"/>
            <w:color w:val="auto"/>
            <w:sz w:val="26"/>
            <w:szCs w:val="26"/>
            <w:u w:val="none"/>
            <w:lang w:val="en-US" w:bidi="ar-SA"/>
          </w:rPr>
          <w:t>gosuslugi</w:t>
        </w:r>
      </w:hyperlink>
      <w:hyperlink r:id="rId14">
        <w:r w:rsidRPr="00D225E2">
          <w:rPr>
            <w:rStyle w:val="-"/>
            <w:rFonts w:eastAsia="Times New Roman"/>
            <w:color w:val="auto"/>
            <w:sz w:val="26"/>
            <w:szCs w:val="26"/>
            <w:u w:val="none"/>
            <w:lang w:bidi="ar-SA"/>
          </w:rPr>
          <w:t>68.</w:t>
        </w:r>
      </w:hyperlink>
      <w:hyperlink r:id="rId15">
        <w:r w:rsidRPr="00D225E2">
          <w:rPr>
            <w:rStyle w:val="-"/>
            <w:rFonts w:eastAsia="Times New Roman"/>
            <w:color w:val="auto"/>
            <w:sz w:val="26"/>
            <w:szCs w:val="26"/>
            <w:u w:val="none"/>
            <w:lang w:val="en-US" w:bidi="ar-SA"/>
          </w:rPr>
          <w:t>ru</w:t>
        </w:r>
      </w:hyperlink>
      <w:r w:rsidRPr="009646A0">
        <w:rPr>
          <w:rFonts w:eastAsia="Times New Roman" w:cs="Times New Roman"/>
          <w:sz w:val="26"/>
          <w:szCs w:val="26"/>
          <w:lang w:eastAsia="ru-RU" w:bidi="ar-SA"/>
        </w:rPr>
        <w:t xml:space="preserve"> (далее — региональный портал).</w:t>
      </w:r>
    </w:p>
    <w:p w:rsidR="00D516F5" w:rsidRPr="009646A0" w:rsidRDefault="00D516F5" w:rsidP="00DA2FA6">
      <w:pPr>
        <w:spacing w:after="0" w:line="240" w:lineRule="auto"/>
        <w:ind w:firstLine="567"/>
        <w:jc w:val="both"/>
        <w:rPr>
          <w:rFonts w:ascii="Times New Roman" w:hAnsi="Times New Roman"/>
          <w:color w:val="000000"/>
          <w:sz w:val="26"/>
          <w:szCs w:val="26"/>
        </w:rPr>
      </w:pPr>
      <w:r w:rsidRPr="009646A0">
        <w:rPr>
          <w:rFonts w:ascii="Times New Roman" w:hAnsi="Times New Roman"/>
          <w:color w:val="000000"/>
          <w:sz w:val="26"/>
          <w:szCs w:val="26"/>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D516F5" w:rsidRPr="009646A0" w:rsidRDefault="00D516F5" w:rsidP="00DA2FA6">
      <w:pPr>
        <w:spacing w:after="0" w:line="240" w:lineRule="auto"/>
        <w:ind w:firstLine="567"/>
        <w:jc w:val="both"/>
        <w:rPr>
          <w:rFonts w:ascii="Times New Roman" w:hAnsi="Times New Roman"/>
          <w:color w:val="000000"/>
          <w:sz w:val="26"/>
          <w:szCs w:val="26"/>
        </w:rPr>
      </w:pPr>
      <w:r w:rsidRPr="009646A0">
        <w:rPr>
          <w:rFonts w:ascii="Times New Roman" w:hAnsi="Times New Roman"/>
          <w:color w:val="000000"/>
          <w:sz w:val="26"/>
          <w:szCs w:val="26"/>
        </w:rPr>
        <w:t>Информацию по вопросам предоставления муниципальной услуги заявитель получает обратившись в Администрацию или многофункциональный центр лично в устной или письменной форме, на информационных стендах (информационных уголках) в Администрации или многофункциональном центре, по телефону, по электронной почте, посредством почтовой связи, на официальном сайте Администрации, на Едином портале, региональном портале.</w:t>
      </w:r>
    </w:p>
    <w:p w:rsidR="00D516F5" w:rsidRPr="009646A0" w:rsidRDefault="00D516F5" w:rsidP="00DA2FA6">
      <w:pPr>
        <w:spacing w:after="0" w:line="240" w:lineRule="auto"/>
        <w:ind w:firstLine="567"/>
        <w:jc w:val="both"/>
        <w:rPr>
          <w:rFonts w:ascii="Times New Roman" w:hAnsi="Times New Roman"/>
          <w:color w:val="000000"/>
          <w:sz w:val="26"/>
          <w:szCs w:val="26"/>
        </w:rPr>
      </w:pPr>
      <w:r w:rsidRPr="009646A0">
        <w:rPr>
          <w:rFonts w:ascii="Times New Roman" w:hAnsi="Times New Roman"/>
          <w:color w:val="000000"/>
          <w:sz w:val="26"/>
          <w:szCs w:val="26"/>
        </w:rPr>
        <w:t xml:space="preserve">Информация о порядке и сроках предоставления муниципальной услуги предоставляется заявителю бесплатно. </w:t>
      </w:r>
    </w:p>
    <w:p w:rsidR="00D516F5" w:rsidRPr="009646A0" w:rsidRDefault="00D516F5" w:rsidP="00DA2FA6">
      <w:pPr>
        <w:spacing w:after="0" w:line="240" w:lineRule="auto"/>
        <w:ind w:firstLine="567"/>
        <w:jc w:val="both"/>
        <w:rPr>
          <w:rFonts w:ascii="Times New Roman" w:hAnsi="Times New Roman"/>
          <w:color w:val="000000"/>
          <w:sz w:val="26"/>
          <w:szCs w:val="26"/>
        </w:rPr>
      </w:pPr>
      <w:r w:rsidRPr="009646A0">
        <w:rPr>
          <w:rFonts w:ascii="Times New Roman" w:hAnsi="Times New Roman"/>
          <w:color w:val="000000"/>
          <w:sz w:val="26"/>
          <w:szCs w:val="26"/>
        </w:rPr>
        <w:t>1.5. Информация о месте нахождения Администрации:</w:t>
      </w:r>
    </w:p>
    <w:p w:rsidR="00D516F5" w:rsidRPr="003E2B0F" w:rsidRDefault="00D516F5" w:rsidP="007E733B">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Адрес: 393493, Тамбовская область, Уваровский район, с.Подгорное, ул.Центральная, д. 1.</w:t>
      </w:r>
    </w:p>
    <w:p w:rsidR="00D516F5" w:rsidRPr="0048349C" w:rsidRDefault="00D516F5" w:rsidP="007E733B">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Прием документов для целей предоставления муниципальной услуги осуществляется по адресу:</w:t>
      </w:r>
    </w:p>
    <w:p w:rsidR="00D516F5" w:rsidRPr="003E2B0F" w:rsidRDefault="00D516F5" w:rsidP="007E733B">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393493, Тамбовская область, Уваровский район, с.Подгорное, ул.Центральная, д. 1.</w:t>
      </w:r>
    </w:p>
    <w:p w:rsidR="00D516F5" w:rsidRPr="003E2B0F" w:rsidRDefault="00D516F5" w:rsidP="007E733B">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 xml:space="preserve">Телефон: 8 </w:t>
      </w:r>
      <w:r w:rsidRPr="003E2B0F">
        <w:rPr>
          <w:rFonts w:ascii="Times New Roman" w:hAnsi="Times New Roman" w:cs="Times New Roman"/>
          <w:iCs/>
          <w:sz w:val="28"/>
          <w:szCs w:val="28"/>
        </w:rPr>
        <w:t>(47558) 72257</w:t>
      </w:r>
      <w:r w:rsidRPr="003E2B0F">
        <w:rPr>
          <w:rFonts w:ascii="Times New Roman" w:hAnsi="Times New Roman" w:cs="Times New Roman"/>
          <w:sz w:val="28"/>
          <w:szCs w:val="28"/>
        </w:rPr>
        <w:t xml:space="preserve"> .</w:t>
      </w:r>
    </w:p>
    <w:p w:rsidR="00D516F5" w:rsidRPr="003E2B0F" w:rsidRDefault="00D516F5" w:rsidP="007E733B">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 xml:space="preserve">Официальный сайт Администрации: </w:t>
      </w:r>
      <w:r w:rsidRPr="003E2B0F">
        <w:rPr>
          <w:rFonts w:ascii="Times New Roman" w:hAnsi="Times New Roman" w:cs="Times New Roman"/>
          <w:sz w:val="28"/>
          <w:szCs w:val="28"/>
          <w:lang w:val="en-US"/>
        </w:rPr>
        <w:t>http</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podgornoe</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adm</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ru</w:t>
      </w:r>
      <w:r w:rsidRPr="003E2B0F">
        <w:rPr>
          <w:rFonts w:ascii="Times New Roman" w:hAnsi="Times New Roman" w:cs="Times New Roman"/>
          <w:sz w:val="28"/>
          <w:szCs w:val="28"/>
        </w:rPr>
        <w:t xml:space="preserve">/.  </w:t>
      </w:r>
    </w:p>
    <w:p w:rsidR="00D516F5" w:rsidRPr="00573533" w:rsidRDefault="00D516F5" w:rsidP="007E733B">
      <w:pPr>
        <w:pStyle w:val="BodyText"/>
        <w:jc w:val="both"/>
        <w:rPr>
          <w:szCs w:val="28"/>
        </w:rPr>
      </w:pPr>
      <w:r w:rsidRPr="00573533">
        <w:rPr>
          <w:szCs w:val="28"/>
        </w:rPr>
        <w:t xml:space="preserve">Адрес электронной почты Администрации: </w:t>
      </w:r>
      <w:r w:rsidRPr="00573533">
        <w:rPr>
          <w:szCs w:val="28"/>
          <w:lang w:val="en-US"/>
        </w:rPr>
        <w:t>ss</w:t>
      </w:r>
      <w:r w:rsidRPr="00573533">
        <w:rPr>
          <w:szCs w:val="28"/>
        </w:rPr>
        <w:t>03@</w:t>
      </w:r>
      <w:r w:rsidRPr="00573533">
        <w:rPr>
          <w:szCs w:val="28"/>
          <w:lang w:val="en-US"/>
        </w:rPr>
        <w:t>r</w:t>
      </w:r>
      <w:r w:rsidRPr="00573533">
        <w:rPr>
          <w:szCs w:val="28"/>
        </w:rPr>
        <w:t>58.</w:t>
      </w:r>
      <w:r w:rsidRPr="00573533">
        <w:rPr>
          <w:szCs w:val="28"/>
          <w:lang w:val="en-US"/>
        </w:rPr>
        <w:t>tambov</w:t>
      </w:r>
      <w:r w:rsidRPr="00573533">
        <w:rPr>
          <w:szCs w:val="28"/>
        </w:rPr>
        <w:t>.</w:t>
      </w:r>
      <w:r w:rsidRPr="00573533">
        <w:rPr>
          <w:szCs w:val="28"/>
          <w:lang w:val="en-US"/>
        </w:rPr>
        <w:t>gov</w:t>
      </w:r>
      <w:r w:rsidRPr="00573533">
        <w:rPr>
          <w:szCs w:val="28"/>
        </w:rPr>
        <w:t>.</w:t>
      </w:r>
      <w:r w:rsidRPr="00573533">
        <w:rPr>
          <w:szCs w:val="28"/>
          <w:lang w:val="en-US"/>
        </w:rPr>
        <w:t>ru</w:t>
      </w:r>
      <w:r w:rsidRPr="00573533">
        <w:rPr>
          <w:szCs w:val="28"/>
        </w:rPr>
        <w:t>.</w:t>
      </w:r>
    </w:p>
    <w:p w:rsidR="00D516F5" w:rsidRPr="008E024F" w:rsidRDefault="00D516F5" w:rsidP="007E733B">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1.6. График работы</w:t>
      </w:r>
      <w:r>
        <w:rPr>
          <w:rFonts w:ascii="Times New Roman" w:hAnsi="Times New Roman" w:cs="Times New Roman"/>
          <w:sz w:val="28"/>
          <w:szCs w:val="28"/>
        </w:rPr>
        <w:t>:</w:t>
      </w:r>
      <w:r w:rsidRPr="0048349C">
        <w:rPr>
          <w:rFonts w:ascii="Times New Roman" w:hAnsi="Times New Roman" w:cs="Times New Roman"/>
          <w:sz w:val="28"/>
          <w:szCs w:val="28"/>
        </w:rPr>
        <w:t xml:space="preserve"> </w:t>
      </w:r>
      <w:r w:rsidRPr="003E2B0F">
        <w:rPr>
          <w:rFonts w:ascii="Times New Roman" w:hAnsi="Times New Roman" w:cs="Times New Roman"/>
          <w:sz w:val="28"/>
          <w:szCs w:val="28"/>
        </w:rPr>
        <w:t>понедельник - пятница с 8.00 до 17.00, перерыв с 12.00 до 13.00, выходные дни: суббота, воскресенье, нерабочие праздничные дни;</w:t>
      </w:r>
    </w:p>
    <w:p w:rsidR="00D516F5" w:rsidRPr="008E024F" w:rsidRDefault="00D516F5" w:rsidP="007E733B">
      <w:pPr>
        <w:pStyle w:val="ConsPlusNormal"/>
        <w:ind w:firstLine="709"/>
        <w:jc w:val="both"/>
        <w:rPr>
          <w:rFonts w:ascii="Times New Roman" w:hAnsi="Times New Roman" w:cs="Times New Roman"/>
          <w:sz w:val="28"/>
          <w:szCs w:val="28"/>
        </w:rPr>
      </w:pPr>
      <w:r w:rsidRPr="008E024F">
        <w:rPr>
          <w:rFonts w:ascii="Times New Roman" w:hAnsi="Times New Roman" w:cs="Times New Roman"/>
          <w:sz w:val="28"/>
          <w:szCs w:val="28"/>
        </w:rPr>
        <w:t>1.7. Часы приема заявки для предоставления муниципальной услуги Администрацией с 8.00 до 12.00, с 13.00 до 16.00.</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eastAsia="Times New Roman" w:cs="Times New Roman"/>
          <w:sz w:val="26"/>
          <w:szCs w:val="26"/>
          <w:lang w:eastAsia="ru-RU" w:bidi="ar-SA"/>
        </w:rPr>
        <w:t>1.8. В предоставлении муниципальной услуги участвуют:</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eastAsia="Times New Roman" w:cs="Times New Roman"/>
          <w:sz w:val="26"/>
          <w:szCs w:val="26"/>
          <w:lang w:eastAsia="ru-RU" w:bidi="ar-SA"/>
        </w:rPr>
        <w:t>1.8.1. Управление Федеральной службы государственной регистрации, кадастра и картографии по Тамбовской области:</w:t>
      </w:r>
    </w:p>
    <w:p w:rsidR="00D516F5" w:rsidRPr="007E733B" w:rsidRDefault="00D516F5" w:rsidP="00CE54F4">
      <w:pPr>
        <w:autoSpaceDE w:val="0"/>
        <w:autoSpaceDN w:val="0"/>
        <w:adjustRightInd w:val="0"/>
        <w:spacing w:line="240" w:lineRule="auto"/>
        <w:rPr>
          <w:rFonts w:ascii="Times New Roman" w:hAnsi="Times New Roman"/>
          <w:sz w:val="28"/>
          <w:szCs w:val="28"/>
        </w:rPr>
      </w:pPr>
      <w:r w:rsidRPr="007E733B">
        <w:rPr>
          <w:rFonts w:ascii="Times New Roman" w:hAnsi="Times New Roman"/>
          <w:sz w:val="28"/>
          <w:szCs w:val="28"/>
        </w:rPr>
        <w:t xml:space="preserve">Адрес: 392000, Тамбовская область, г. Тамбов, ул. Сергея Рахманинова, д. 1-а; </w:t>
      </w:r>
    </w:p>
    <w:p w:rsidR="00D516F5" w:rsidRPr="007E733B" w:rsidRDefault="00D516F5" w:rsidP="00CE54F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Т</w:t>
      </w:r>
      <w:r w:rsidRPr="007E733B">
        <w:rPr>
          <w:rFonts w:ascii="Times New Roman" w:hAnsi="Times New Roman"/>
          <w:sz w:val="28"/>
          <w:szCs w:val="28"/>
        </w:rPr>
        <w:t>елефон для справок: (4752) 72-80-02;</w:t>
      </w:r>
    </w:p>
    <w:p w:rsidR="00D516F5" w:rsidRPr="007E733B" w:rsidRDefault="00D516F5" w:rsidP="007E733B">
      <w:pPr>
        <w:spacing w:line="240" w:lineRule="auto"/>
        <w:jc w:val="both"/>
        <w:rPr>
          <w:rFonts w:ascii="Times New Roman" w:hAnsi="Times New Roman"/>
          <w:sz w:val="28"/>
          <w:szCs w:val="28"/>
        </w:rPr>
      </w:pPr>
      <w:r>
        <w:rPr>
          <w:rFonts w:ascii="Times New Roman" w:hAnsi="Times New Roman"/>
          <w:sz w:val="28"/>
          <w:szCs w:val="28"/>
        </w:rPr>
        <w:t xml:space="preserve">       </w:t>
      </w:r>
      <w:r w:rsidRPr="007E733B">
        <w:rPr>
          <w:rFonts w:ascii="Times New Roman" w:hAnsi="Times New Roman"/>
          <w:sz w:val="28"/>
          <w:szCs w:val="28"/>
        </w:rPr>
        <w:t>График работы: вт 10:00–19:00; ср-пт 8:30–16:30; сб 8:00–15:30;</w:t>
      </w:r>
    </w:p>
    <w:p w:rsidR="00D516F5" w:rsidRDefault="00D516F5" w:rsidP="00CE54F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О</w:t>
      </w:r>
      <w:r w:rsidRPr="007E733B">
        <w:rPr>
          <w:rFonts w:ascii="Times New Roman" w:hAnsi="Times New Roman"/>
          <w:sz w:val="28"/>
          <w:szCs w:val="28"/>
        </w:rPr>
        <w:t>фициальный сайт</w:t>
      </w:r>
      <w:r>
        <w:rPr>
          <w:rFonts w:ascii="Times New Roman" w:hAnsi="Times New Roman"/>
          <w:sz w:val="28"/>
          <w:szCs w:val="28"/>
        </w:rPr>
        <w:t xml:space="preserve">: </w:t>
      </w:r>
      <w:hyperlink r:id="rId16" w:history="1">
        <w:r w:rsidRPr="001F6B02">
          <w:rPr>
            <w:rStyle w:val="Hyperlink"/>
            <w:rFonts w:ascii="Times New Roman" w:hAnsi="Times New Roman"/>
            <w:sz w:val="28"/>
            <w:szCs w:val="28"/>
          </w:rPr>
          <w:t>www.to68.rosreestr.ru</w:t>
        </w:r>
      </w:hyperlink>
      <w:r>
        <w:rPr>
          <w:rFonts w:ascii="Times New Roman" w:hAnsi="Times New Roman"/>
          <w:sz w:val="28"/>
          <w:szCs w:val="28"/>
        </w:rPr>
        <w:t>;</w:t>
      </w:r>
    </w:p>
    <w:p w:rsidR="00D516F5" w:rsidRPr="007E733B" w:rsidRDefault="00D516F5" w:rsidP="00CE54F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Pr="00F415EF">
        <w:rPr>
          <w:rFonts w:ascii="Times New Roman" w:hAnsi="Times New Roman"/>
          <w:sz w:val="28"/>
          <w:szCs w:val="28"/>
        </w:rPr>
        <w:t xml:space="preserve">Адрес электронной почты: </w:t>
      </w:r>
      <w:hyperlink r:id="rId17" w:history="1">
        <w:r w:rsidRPr="00F415EF">
          <w:rPr>
            <w:rStyle w:val="Hyperlink"/>
            <w:rFonts w:ascii="Times New Roman" w:hAnsi="Times New Roman"/>
            <w:sz w:val="28"/>
            <w:szCs w:val="28"/>
          </w:rPr>
          <w:t>frs-tambov@tmb.ru</w:t>
        </w:r>
      </w:hyperlink>
      <w:r>
        <w:rPr>
          <w:rFonts w:ascii="Times New Roman" w:hAnsi="Times New Roman"/>
          <w:sz w:val="28"/>
          <w:szCs w:val="28"/>
        </w:rPr>
        <w:t>.</w:t>
      </w:r>
    </w:p>
    <w:p w:rsidR="00D516F5" w:rsidRPr="009646A0" w:rsidRDefault="00D516F5" w:rsidP="00DA2FA6">
      <w:pPr>
        <w:pStyle w:val="BodyText"/>
        <w:spacing w:after="0" w:line="240" w:lineRule="auto"/>
        <w:ind w:firstLine="567"/>
        <w:jc w:val="both"/>
        <w:rPr>
          <w:strike/>
          <w:sz w:val="26"/>
          <w:szCs w:val="26"/>
        </w:rPr>
      </w:pPr>
      <w:r w:rsidRPr="009646A0">
        <w:rPr>
          <w:color w:val="auto"/>
          <w:sz w:val="26"/>
          <w:szCs w:val="26"/>
        </w:rPr>
        <w:tab/>
        <w:t xml:space="preserve">1.8.2. </w:t>
      </w:r>
      <w:r w:rsidRPr="009646A0">
        <w:rPr>
          <w:rFonts w:eastAsia="Times New Roman"/>
          <w:sz w:val="26"/>
          <w:szCs w:val="26"/>
          <w:lang w:eastAsia="ru-RU" w:bidi="ar-SA"/>
        </w:rPr>
        <w:t>Многофункциональный центр:</w:t>
      </w:r>
    </w:p>
    <w:p w:rsidR="00D516F5" w:rsidRDefault="00D516F5" w:rsidP="007E733B">
      <w:pPr>
        <w:rPr>
          <w:rFonts w:ascii="Times New Roman" w:hAnsi="Times New Roman"/>
          <w:sz w:val="28"/>
          <w:szCs w:val="28"/>
        </w:rPr>
      </w:pPr>
      <w:r w:rsidRPr="007E733B">
        <w:rPr>
          <w:rFonts w:ascii="Times New Roman" w:hAnsi="Times New Roman"/>
          <w:sz w:val="28"/>
          <w:szCs w:val="28"/>
        </w:rPr>
        <w:t>Адрес: 393460, Тамбовская область, г.Уварово, 4 мкр., д.31 а;</w:t>
      </w:r>
      <w:r w:rsidRPr="007E733B">
        <w:rPr>
          <w:rFonts w:ascii="Times New Roman" w:hAnsi="Times New Roman"/>
          <w:sz w:val="28"/>
          <w:szCs w:val="28"/>
        </w:rPr>
        <w:br/>
        <w:t>Телефон для справок: 8(47558) 4-22-10;</w:t>
      </w:r>
      <w:r w:rsidRPr="007E733B">
        <w:rPr>
          <w:rFonts w:ascii="Times New Roman" w:hAnsi="Times New Roman"/>
          <w:sz w:val="28"/>
          <w:szCs w:val="28"/>
        </w:rPr>
        <w:br/>
        <w:t xml:space="preserve">График работы : </w:t>
      </w:r>
      <w:r w:rsidRPr="00534C1D">
        <w:rPr>
          <w:rFonts w:ascii="Times New Roman" w:hAnsi="Times New Roman"/>
          <w:sz w:val="28"/>
          <w:szCs w:val="28"/>
        </w:rPr>
        <w:t>понедельник, вторник, четверг, пятница: с 08:00 до 18:00</w:t>
      </w:r>
      <w:r w:rsidRPr="00534C1D">
        <w:rPr>
          <w:rFonts w:ascii="Times New Roman" w:hAnsi="Times New Roman"/>
          <w:sz w:val="28"/>
          <w:szCs w:val="28"/>
        </w:rPr>
        <w:br/>
        <w:t>среда: с 08:00 до 20:00</w:t>
      </w:r>
      <w:r w:rsidRPr="00534C1D">
        <w:rPr>
          <w:rFonts w:ascii="Times New Roman" w:hAnsi="Times New Roman"/>
          <w:sz w:val="28"/>
          <w:szCs w:val="28"/>
        </w:rPr>
        <w:br/>
        <w:t>суббота: с 08:00 до 12:00</w:t>
      </w:r>
      <w:r>
        <w:rPr>
          <w:rFonts w:ascii="Times New Roman" w:hAnsi="Times New Roman"/>
          <w:sz w:val="28"/>
          <w:szCs w:val="28"/>
        </w:rPr>
        <w:t>.</w:t>
      </w:r>
      <w:r w:rsidRPr="00534C1D">
        <w:rPr>
          <w:rFonts w:ascii="Times New Roman" w:hAnsi="Times New Roman"/>
          <w:sz w:val="28"/>
          <w:szCs w:val="28"/>
        </w:rPr>
        <w:br/>
      </w:r>
      <w:r w:rsidRPr="007E733B">
        <w:rPr>
          <w:rFonts w:ascii="Times New Roman" w:hAnsi="Times New Roman"/>
          <w:sz w:val="28"/>
          <w:szCs w:val="28"/>
        </w:rPr>
        <w:t xml:space="preserve">Официальный сайт: </w:t>
      </w:r>
      <w:r w:rsidRPr="00534C1D">
        <w:rPr>
          <w:sz w:val="28"/>
          <w:szCs w:val="28"/>
        </w:rPr>
        <w:t>http://mfc.tmbreg.ru</w:t>
      </w:r>
      <w:r w:rsidRPr="007E733B">
        <w:rPr>
          <w:rFonts w:ascii="Times New Roman" w:hAnsi="Times New Roman"/>
          <w:sz w:val="28"/>
          <w:szCs w:val="28"/>
        </w:rPr>
        <w:t xml:space="preserve"> </w:t>
      </w:r>
    </w:p>
    <w:p w:rsidR="00D516F5" w:rsidRPr="007E733B" w:rsidRDefault="00D516F5" w:rsidP="007E733B">
      <w:pPr>
        <w:rPr>
          <w:rFonts w:ascii="Times New Roman" w:hAnsi="Times New Roman"/>
          <w:sz w:val="28"/>
          <w:szCs w:val="28"/>
        </w:rPr>
      </w:pPr>
      <w:r w:rsidRPr="007E733B">
        <w:rPr>
          <w:rFonts w:ascii="Times New Roman" w:hAnsi="Times New Roman"/>
          <w:sz w:val="28"/>
          <w:szCs w:val="28"/>
        </w:rPr>
        <w:t xml:space="preserve">Адрес электронной почты: </w:t>
      </w:r>
      <w:r w:rsidRPr="00534C1D">
        <w:rPr>
          <w:sz w:val="28"/>
          <w:szCs w:val="28"/>
        </w:rPr>
        <w:t>director@mfc58.tambov.gov.ru</w:t>
      </w:r>
      <w:r w:rsidRPr="00534C1D">
        <w:rPr>
          <w:rFonts w:ascii="Times New Roman" w:hAnsi="Times New Roman"/>
          <w:sz w:val="28"/>
          <w:szCs w:val="28"/>
        </w:rPr>
        <w:t>.</w:t>
      </w:r>
    </w:p>
    <w:p w:rsidR="00D516F5" w:rsidRPr="009646A0" w:rsidRDefault="00D516F5" w:rsidP="00586E0F">
      <w:pPr>
        <w:pStyle w:val="a0"/>
        <w:spacing w:after="0" w:line="240" w:lineRule="auto"/>
        <w:ind w:firstLine="709"/>
        <w:jc w:val="both"/>
        <w:textAlignment w:val="auto"/>
        <w:rPr>
          <w:rFonts w:eastAsia="Times New Roman" w:cs="Times New Roman"/>
          <w:sz w:val="26"/>
          <w:szCs w:val="26"/>
          <w:lang w:eastAsia="ru-RU" w:bidi="ar-SA"/>
        </w:rPr>
      </w:pPr>
    </w:p>
    <w:p w:rsidR="00D516F5" w:rsidRPr="009646A0" w:rsidRDefault="00D516F5" w:rsidP="00586E0F">
      <w:pPr>
        <w:pStyle w:val="Heading1"/>
        <w:spacing w:before="0" w:after="0" w:line="240" w:lineRule="auto"/>
        <w:rPr>
          <w:rFonts w:ascii="Times New Roman" w:hAnsi="Times New Roman" w:cs="Times New Roman"/>
          <w:sz w:val="26"/>
          <w:szCs w:val="26"/>
        </w:rPr>
      </w:pPr>
      <w:bookmarkStart w:id="3" w:name="sub_1200"/>
      <w:bookmarkEnd w:id="3"/>
      <w:r w:rsidRPr="009646A0">
        <w:rPr>
          <w:rFonts w:ascii="Times New Roman" w:hAnsi="Times New Roman" w:cs="Times New Roman"/>
          <w:b w:val="0"/>
          <w:bCs w:val="0"/>
          <w:sz w:val="26"/>
          <w:szCs w:val="26"/>
        </w:rPr>
        <w:t>2. Стандарт предоставления муниципальной услуги</w:t>
      </w:r>
    </w:p>
    <w:p w:rsidR="00D516F5" w:rsidRPr="009646A0" w:rsidRDefault="00D516F5" w:rsidP="00586E0F">
      <w:pPr>
        <w:pStyle w:val="BodyText"/>
        <w:spacing w:after="0" w:line="240" w:lineRule="auto"/>
        <w:jc w:val="both"/>
        <w:rPr>
          <w:color w:val="auto"/>
          <w:sz w:val="26"/>
          <w:szCs w:val="26"/>
        </w:rPr>
      </w:pPr>
      <w:r w:rsidRPr="009646A0">
        <w:rPr>
          <w:color w:val="auto"/>
          <w:sz w:val="26"/>
          <w:szCs w:val="26"/>
        </w:rPr>
        <w:t> </w:t>
      </w:r>
    </w:p>
    <w:p w:rsidR="00D516F5" w:rsidRPr="009646A0" w:rsidRDefault="00D516F5" w:rsidP="00586E0F">
      <w:pPr>
        <w:pStyle w:val="BodyText"/>
        <w:spacing w:after="0" w:line="240" w:lineRule="auto"/>
        <w:jc w:val="center"/>
        <w:rPr>
          <w:color w:val="auto"/>
          <w:sz w:val="26"/>
          <w:szCs w:val="26"/>
        </w:rPr>
      </w:pPr>
      <w:bookmarkStart w:id="4" w:name="sub_1201"/>
      <w:bookmarkEnd w:id="4"/>
      <w:r w:rsidRPr="009646A0">
        <w:rPr>
          <w:color w:val="auto"/>
          <w:sz w:val="26"/>
          <w:szCs w:val="26"/>
        </w:rPr>
        <w:t>Наименование муниципальной услуги</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2.1. Наименование муниципальной услуги: </w:t>
      </w:r>
      <w:r w:rsidRPr="009646A0">
        <w:rPr>
          <w:rFonts w:eastAsia="Times New Roman"/>
          <w:kern w:val="36"/>
          <w:sz w:val="26"/>
          <w:szCs w:val="26"/>
          <w:lang w:eastAsia="ru-RU" w:bidi="ar-SA"/>
        </w:rPr>
        <w:t>«П</w:t>
      </w:r>
      <w:r w:rsidRPr="009646A0">
        <w:rPr>
          <w:rFonts w:eastAsia="Times New Roman"/>
          <w:color w:val="00000A"/>
          <w:kern w:val="36"/>
          <w:sz w:val="26"/>
          <w:szCs w:val="26"/>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646A0">
        <w:rPr>
          <w:rFonts w:eastAsia="Times New Roman"/>
          <w:kern w:val="36"/>
          <w:sz w:val="26"/>
          <w:szCs w:val="26"/>
          <w:lang w:eastAsia="ru-RU" w:bidi="ar-SA"/>
        </w:rPr>
        <w:t>».</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Наименование органа,</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предоставляющего муниципальную услугу</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bookmarkStart w:id="5" w:name="sub_1202"/>
      <w:bookmarkEnd w:id="5"/>
      <w:r w:rsidRPr="009646A0">
        <w:rPr>
          <w:color w:val="auto"/>
          <w:sz w:val="26"/>
          <w:szCs w:val="26"/>
        </w:rPr>
        <w:t>2.2. Муниципальная услуга предоставляется Администрацией.</w:t>
      </w:r>
    </w:p>
    <w:p w:rsidR="00D516F5" w:rsidRPr="009646A0" w:rsidRDefault="00D516F5" w:rsidP="00586E0F">
      <w:pPr>
        <w:pStyle w:val="BodyText"/>
        <w:spacing w:after="0" w:line="240" w:lineRule="auto"/>
        <w:jc w:val="both"/>
        <w:rPr>
          <w:color w:val="auto"/>
          <w:sz w:val="26"/>
          <w:szCs w:val="26"/>
        </w:rPr>
      </w:pPr>
      <w:bookmarkStart w:id="6" w:name="sub_1203"/>
      <w:bookmarkEnd w:id="6"/>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Результат предоставления муниципальной услуги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 Результатом предоставления муниципальной услуги является: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письменного уведомления на бланке Администрации (далее - уведомление об отказе).</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spacing w:after="0" w:line="240" w:lineRule="auto"/>
        <w:ind w:firstLine="567"/>
        <w:jc w:val="both"/>
        <w:rPr>
          <w:rFonts w:ascii="Times New Roman" w:hAnsi="Times New Roman"/>
          <w:sz w:val="26"/>
          <w:szCs w:val="26"/>
        </w:rPr>
      </w:pPr>
      <w:bookmarkStart w:id="7" w:name="sub_1205"/>
      <w:bookmarkEnd w:id="7"/>
      <w:r w:rsidRPr="009646A0">
        <w:rPr>
          <w:rFonts w:ascii="Times New Roman" w:hAnsi="Times New Roman"/>
          <w:sz w:val="26"/>
          <w:szCs w:val="26"/>
        </w:rPr>
        <w:t>2.4.</w:t>
      </w:r>
      <w:r w:rsidRPr="009646A0">
        <w:rPr>
          <w:sz w:val="26"/>
          <w:szCs w:val="26"/>
        </w:rPr>
        <w:t xml:space="preserve"> </w:t>
      </w:r>
      <w:r w:rsidRPr="009646A0">
        <w:rPr>
          <w:rFonts w:ascii="Times New Roman" w:hAnsi="Times New Roman"/>
          <w:sz w:val="26"/>
          <w:szCs w:val="26"/>
        </w:rPr>
        <w:t>Срок предоставления муниципальной услуги составляет 30 календарных дней – в случае, если публичные слушания по проекту решения о предоставлении</w:t>
      </w:r>
      <w:r w:rsidRPr="009646A0">
        <w:rPr>
          <w:sz w:val="26"/>
          <w:szCs w:val="26"/>
        </w:rPr>
        <w:t xml:space="preserve"> </w:t>
      </w:r>
      <w:r w:rsidRPr="009646A0">
        <w:rPr>
          <w:rFonts w:ascii="Times New Roman" w:hAnsi="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 не проводятся.</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 xml:space="preserve">Срок предоставления муниципальной услуги составляет </w:t>
      </w:r>
      <w:r>
        <w:rPr>
          <w:rFonts w:ascii="Times New Roman" w:hAnsi="Times New Roman"/>
          <w:sz w:val="26"/>
          <w:szCs w:val="26"/>
        </w:rPr>
        <w:t>60</w:t>
      </w:r>
      <w:r w:rsidRPr="009646A0">
        <w:rPr>
          <w:rFonts w:ascii="Times New Roman" w:hAnsi="Times New Roman"/>
          <w:sz w:val="26"/>
          <w:szCs w:val="26"/>
        </w:rPr>
        <w:t xml:space="preserve"> календарных дней</w:t>
      </w:r>
      <w:r w:rsidRPr="009646A0">
        <w:rPr>
          <w:rStyle w:val="FootnoteReference"/>
          <w:rFonts w:ascii="Times New Roman" w:hAnsi="Times New Roman"/>
          <w:sz w:val="26"/>
          <w:szCs w:val="26"/>
        </w:rPr>
        <w:footnoteReference w:id="1"/>
      </w:r>
      <w:r w:rsidRPr="009646A0">
        <w:rPr>
          <w:rFonts w:ascii="Times New Roman" w:hAnsi="Times New Roman"/>
          <w:sz w:val="26"/>
          <w:szCs w:val="26"/>
        </w:rPr>
        <w:t xml:space="preserve"> – в случае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2.5. Приостановление предоставления муниципальной услуги не предусмотрено.</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2.6. Срок выдачи (направления) документов, являющихся результатом предоставления муниципальной услуги, составляет один  1 рабочий день, который включается в общий срок предоставления муниципальной услуги.</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586E0F">
      <w:pPr>
        <w:pStyle w:val="BodyText"/>
        <w:spacing w:after="0" w:line="240" w:lineRule="auto"/>
        <w:jc w:val="center"/>
        <w:rPr>
          <w:color w:val="auto"/>
          <w:sz w:val="26"/>
          <w:szCs w:val="26"/>
        </w:rPr>
      </w:pPr>
      <w:bookmarkStart w:id="8" w:name="sub_1206"/>
      <w:bookmarkEnd w:id="8"/>
      <w:r w:rsidRPr="009646A0">
        <w:rPr>
          <w:color w:val="auto"/>
          <w:sz w:val="26"/>
          <w:szCs w:val="26"/>
        </w:rPr>
        <w:t>Перечень нормативных правовых актов, регулирующих</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 xml:space="preserve"> отношения, возникающие в связи с предоставлением</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муниципальной услуги, с указанием их реквизитов</w:t>
      </w:r>
    </w:p>
    <w:p w:rsidR="00D516F5" w:rsidRPr="009646A0" w:rsidRDefault="00D516F5" w:rsidP="00C25CBA">
      <w:pPr>
        <w:pStyle w:val="a0"/>
        <w:spacing w:after="0" w:line="240" w:lineRule="auto"/>
        <w:ind w:left="139" w:firstLine="569"/>
        <w:jc w:val="both"/>
        <w:rPr>
          <w:sz w:val="26"/>
          <w:szCs w:val="26"/>
        </w:rPr>
      </w:pPr>
    </w:p>
    <w:p w:rsidR="00D516F5" w:rsidRPr="009646A0" w:rsidRDefault="00D516F5" w:rsidP="00DA2FA6">
      <w:pPr>
        <w:pStyle w:val="a0"/>
        <w:spacing w:after="0" w:line="240" w:lineRule="auto"/>
        <w:ind w:firstLine="569"/>
        <w:jc w:val="both"/>
        <w:rPr>
          <w:rFonts w:eastAsia="Times New Roman" w:cs="Times New Roman"/>
          <w:sz w:val="26"/>
          <w:szCs w:val="26"/>
          <w:lang w:eastAsia="ru-RU"/>
        </w:rPr>
      </w:pPr>
      <w:r w:rsidRPr="009646A0">
        <w:rPr>
          <w:sz w:val="26"/>
          <w:szCs w:val="26"/>
        </w:rPr>
        <w:t>2.7. Предоставление муниципальной услуги осуществляется в соответствии с:</w:t>
      </w:r>
    </w:p>
    <w:p w:rsidR="00D516F5" w:rsidRPr="009646A0" w:rsidRDefault="00D516F5" w:rsidP="00DA2FA6">
      <w:pPr>
        <w:pStyle w:val="a0"/>
        <w:spacing w:after="0" w:line="240" w:lineRule="auto"/>
        <w:ind w:firstLine="569"/>
        <w:jc w:val="both"/>
        <w:rPr>
          <w:rFonts w:cs="Times New Roman"/>
          <w:sz w:val="26"/>
          <w:szCs w:val="26"/>
        </w:rPr>
      </w:pPr>
      <w:r w:rsidRPr="009646A0">
        <w:rPr>
          <w:rFonts w:eastAsia="Times New Roman" w:cs="Times New Roman"/>
          <w:sz w:val="26"/>
          <w:szCs w:val="26"/>
          <w:lang w:eastAsia="ru-RU"/>
        </w:rPr>
        <w:t>2.7.1. Градостроительным кодексом Российской Федерации от 29.12.2004 № 190-ФЗ;</w:t>
      </w:r>
    </w:p>
    <w:p w:rsidR="00D516F5" w:rsidRPr="009646A0" w:rsidRDefault="00D516F5" w:rsidP="00DA2FA6">
      <w:pPr>
        <w:pStyle w:val="a0"/>
        <w:spacing w:after="0" w:line="240" w:lineRule="auto"/>
        <w:ind w:firstLine="569"/>
        <w:jc w:val="both"/>
        <w:rPr>
          <w:rFonts w:cs="Times New Roman"/>
          <w:sz w:val="26"/>
          <w:szCs w:val="26"/>
        </w:rPr>
      </w:pPr>
      <w:r w:rsidRPr="009646A0">
        <w:rPr>
          <w:rFonts w:eastAsia="Times New Roman" w:cs="Times New Roman"/>
          <w:sz w:val="26"/>
          <w:szCs w:val="26"/>
          <w:lang w:eastAsia="ru-RU"/>
        </w:rPr>
        <w:t xml:space="preserve">2.7.2. </w:t>
      </w:r>
      <w:r w:rsidRPr="009646A0">
        <w:rPr>
          <w:rFonts w:cs="Times New Roman"/>
          <w:sz w:val="26"/>
          <w:szCs w:val="26"/>
        </w:rPr>
        <w:t>Федеральным законом от 29.12.2004 № 191-ФЗ «О введении в действие Градостроительного кодекса Российской Федерации»;</w:t>
      </w:r>
    </w:p>
    <w:p w:rsidR="00D516F5" w:rsidRPr="009646A0" w:rsidRDefault="00D516F5" w:rsidP="00DA2FA6">
      <w:pPr>
        <w:pStyle w:val="a0"/>
        <w:spacing w:after="0" w:line="240" w:lineRule="auto"/>
        <w:ind w:firstLine="569"/>
        <w:jc w:val="both"/>
        <w:rPr>
          <w:rFonts w:cs="Times New Roman"/>
          <w:sz w:val="26"/>
          <w:szCs w:val="26"/>
        </w:rPr>
      </w:pPr>
      <w:r w:rsidRPr="009646A0">
        <w:rPr>
          <w:rFonts w:cs="Times New Roman"/>
          <w:sz w:val="26"/>
          <w:szCs w:val="26"/>
        </w:rPr>
        <w:t>2.7.3. Федеральным законом от 06.10.2003 № 131-ФЗ «Об общих принципах организации местного самоуправления в Российской Федерации»;</w:t>
      </w:r>
    </w:p>
    <w:p w:rsidR="00D516F5" w:rsidRPr="009646A0" w:rsidRDefault="00D516F5" w:rsidP="00DA2FA6">
      <w:pPr>
        <w:pStyle w:val="a0"/>
        <w:spacing w:after="0" w:line="240" w:lineRule="auto"/>
        <w:ind w:firstLine="569"/>
        <w:jc w:val="both"/>
        <w:rPr>
          <w:rFonts w:cs="Times New Roman"/>
          <w:sz w:val="26"/>
          <w:szCs w:val="26"/>
        </w:rPr>
      </w:pPr>
      <w:r w:rsidRPr="009646A0">
        <w:rPr>
          <w:rFonts w:eastAsia="Times New Roman" w:cs="Times New Roman"/>
          <w:sz w:val="26"/>
          <w:szCs w:val="26"/>
          <w:lang w:eastAsia="ru-RU"/>
        </w:rPr>
        <w:t>2.7.4. Федеральным законом от 27.07.2010 № 210-ФЗ «Об организации предоставления государственных и муниципальных услуг»;</w:t>
      </w:r>
    </w:p>
    <w:p w:rsidR="00D516F5" w:rsidRPr="009646A0" w:rsidRDefault="00D516F5" w:rsidP="00DA2FA6">
      <w:pPr>
        <w:pStyle w:val="a0"/>
        <w:spacing w:after="0" w:line="240" w:lineRule="auto"/>
        <w:ind w:firstLine="569"/>
        <w:jc w:val="both"/>
        <w:rPr>
          <w:rFonts w:eastAsia="Times New Roman" w:cs="Times New Roman"/>
          <w:sz w:val="26"/>
          <w:szCs w:val="26"/>
          <w:lang w:eastAsia="ru-RU"/>
        </w:rPr>
      </w:pPr>
      <w:r w:rsidRPr="009646A0">
        <w:rPr>
          <w:rFonts w:eastAsia="Times New Roman" w:cs="Times New Roman"/>
          <w:sz w:val="26"/>
          <w:szCs w:val="26"/>
          <w:lang w:eastAsia="ru-RU"/>
        </w:rPr>
        <w:t>2.7.5. Федеральным законом от 13.07.2015 № 218-ФЗ «О государственной регистрации недвижимости»;</w:t>
      </w:r>
    </w:p>
    <w:p w:rsidR="00D516F5" w:rsidRPr="009646A0" w:rsidRDefault="00D516F5" w:rsidP="00DA2FA6">
      <w:pPr>
        <w:pStyle w:val="a0"/>
        <w:spacing w:after="0" w:line="240" w:lineRule="auto"/>
        <w:ind w:firstLine="569"/>
        <w:jc w:val="both"/>
        <w:rPr>
          <w:rFonts w:cs="Times New Roman"/>
          <w:sz w:val="26"/>
          <w:szCs w:val="26"/>
        </w:rPr>
      </w:pPr>
      <w:r w:rsidRPr="009646A0">
        <w:rPr>
          <w:rFonts w:eastAsia="Times New Roman" w:cs="Times New Roman"/>
          <w:sz w:val="26"/>
          <w:szCs w:val="26"/>
          <w:lang w:eastAsia="ru-RU"/>
        </w:rPr>
        <w:t>2.7.6.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516F5" w:rsidRPr="009646A0" w:rsidRDefault="00D516F5" w:rsidP="00DA2FA6">
      <w:pPr>
        <w:pStyle w:val="a0"/>
        <w:spacing w:after="0" w:line="240" w:lineRule="auto"/>
        <w:ind w:firstLine="569"/>
        <w:jc w:val="both"/>
        <w:rPr>
          <w:rFonts w:cs="Times New Roman"/>
          <w:sz w:val="26"/>
          <w:szCs w:val="26"/>
        </w:rPr>
      </w:pPr>
      <w:r w:rsidRPr="009646A0">
        <w:rPr>
          <w:rFonts w:eastAsia="Times New Roman" w:cs="Times New Roman"/>
          <w:sz w:val="26"/>
          <w:szCs w:val="26"/>
          <w:lang w:eastAsia="ru-RU"/>
        </w:rPr>
        <w:t>2.7.7. Законом Тамбовской области от 04.07.2012 № 166-З «Об организации предоставления государственных и муниципальных услуг в Тамбовской области»;</w:t>
      </w:r>
    </w:p>
    <w:p w:rsidR="00D516F5" w:rsidRPr="009646A0" w:rsidRDefault="00D516F5" w:rsidP="00DA2FA6">
      <w:pPr>
        <w:pStyle w:val="a0"/>
        <w:spacing w:after="0" w:line="240" w:lineRule="auto"/>
        <w:ind w:firstLine="569"/>
        <w:jc w:val="both"/>
        <w:rPr>
          <w:rFonts w:cs="Times New Roman"/>
          <w:sz w:val="26"/>
          <w:szCs w:val="26"/>
        </w:rPr>
      </w:pPr>
      <w:r w:rsidRPr="009646A0">
        <w:rPr>
          <w:rFonts w:eastAsia="Times New Roman" w:cs="Times New Roman"/>
          <w:sz w:val="26"/>
          <w:szCs w:val="26"/>
          <w:lang w:eastAsia="ru-RU"/>
        </w:rPr>
        <w:t xml:space="preserve">2.7.8. </w:t>
      </w:r>
      <w:r w:rsidRPr="009646A0">
        <w:rPr>
          <w:rFonts w:cs="Times New Roman"/>
          <w:sz w:val="26"/>
          <w:szCs w:val="26"/>
        </w:rPr>
        <w:t xml:space="preserve">Уставом </w:t>
      </w:r>
      <w:r>
        <w:rPr>
          <w:rFonts w:cs="Times New Roman"/>
          <w:sz w:val="26"/>
          <w:szCs w:val="26"/>
        </w:rPr>
        <w:t>Подгорненского сельсовета Уваровского района, принятого решением Подгорненского сельского Совета народных депутатов от 15.01.2014 № 47 «О принятии Устава Подгорненского сельсовета Уваровского района Тамбовской области»</w:t>
      </w:r>
      <w:r w:rsidRPr="009646A0">
        <w:rPr>
          <w:rFonts w:cs="Times New Roman"/>
          <w:i/>
          <w:iCs/>
          <w:sz w:val="26"/>
          <w:szCs w:val="26"/>
        </w:rPr>
        <w:t>;</w:t>
      </w:r>
    </w:p>
    <w:p w:rsidR="00D516F5" w:rsidRPr="009646A0" w:rsidRDefault="00D516F5" w:rsidP="00DA2FA6">
      <w:pPr>
        <w:pStyle w:val="a0"/>
        <w:spacing w:after="0" w:line="240" w:lineRule="auto"/>
        <w:ind w:firstLine="569"/>
        <w:jc w:val="both"/>
        <w:rPr>
          <w:rFonts w:cs="Times New Roman"/>
          <w:sz w:val="26"/>
          <w:szCs w:val="26"/>
        </w:rPr>
      </w:pPr>
      <w:r w:rsidRPr="009646A0">
        <w:rPr>
          <w:rFonts w:cs="Times New Roman"/>
          <w:sz w:val="26"/>
          <w:szCs w:val="26"/>
        </w:rPr>
        <w:t xml:space="preserve">2.7.9. Решением </w:t>
      </w:r>
      <w:r w:rsidRPr="00206A93">
        <w:rPr>
          <w:rFonts w:cs="Times New Roman"/>
          <w:iCs/>
          <w:sz w:val="26"/>
          <w:szCs w:val="26"/>
        </w:rPr>
        <w:t>Подгорненского сельского Совета народных депутатов</w:t>
      </w:r>
      <w:r w:rsidRPr="009646A0">
        <w:rPr>
          <w:rFonts w:cs="Times New Roman"/>
          <w:i/>
          <w:iCs/>
          <w:sz w:val="26"/>
          <w:szCs w:val="26"/>
        </w:rPr>
        <w:t xml:space="preserve"> </w:t>
      </w:r>
      <w:r>
        <w:rPr>
          <w:rFonts w:cs="Times New Roman"/>
          <w:sz w:val="26"/>
          <w:szCs w:val="26"/>
        </w:rPr>
        <w:t>от 22.05.2014</w:t>
      </w:r>
      <w:r w:rsidRPr="009646A0">
        <w:rPr>
          <w:rFonts w:cs="Times New Roman"/>
          <w:sz w:val="26"/>
          <w:szCs w:val="26"/>
        </w:rPr>
        <w:t xml:space="preserve"> № </w:t>
      </w:r>
      <w:r>
        <w:rPr>
          <w:rFonts w:cs="Times New Roman"/>
          <w:sz w:val="26"/>
          <w:szCs w:val="26"/>
        </w:rPr>
        <w:t>56</w:t>
      </w:r>
      <w:r w:rsidRPr="009646A0">
        <w:rPr>
          <w:rFonts w:cs="Times New Roman"/>
          <w:sz w:val="26"/>
          <w:szCs w:val="26"/>
        </w:rPr>
        <w:t xml:space="preserve"> «Об утверждении Правил землепользования и застройки </w:t>
      </w:r>
      <w:r>
        <w:rPr>
          <w:rFonts w:cs="Times New Roman"/>
          <w:sz w:val="26"/>
          <w:szCs w:val="26"/>
        </w:rPr>
        <w:t>Подгорненского сельсовета Уваровского района Тамбовской области</w:t>
      </w:r>
      <w:r w:rsidRPr="009646A0">
        <w:rPr>
          <w:rFonts w:cs="Times New Roman"/>
          <w:sz w:val="26"/>
          <w:szCs w:val="26"/>
        </w:rPr>
        <w:t>»;</w:t>
      </w:r>
    </w:p>
    <w:p w:rsidR="00D516F5" w:rsidRPr="009646A0" w:rsidRDefault="00D516F5" w:rsidP="00DA2FA6">
      <w:pPr>
        <w:pStyle w:val="BodyText"/>
        <w:spacing w:after="0" w:line="240" w:lineRule="auto"/>
        <w:ind w:firstLine="569"/>
        <w:jc w:val="both"/>
        <w:rPr>
          <w:color w:val="auto"/>
          <w:sz w:val="26"/>
          <w:szCs w:val="26"/>
        </w:rPr>
      </w:pPr>
      <w:r w:rsidRPr="009646A0">
        <w:rPr>
          <w:color w:val="auto"/>
          <w:sz w:val="26"/>
          <w:szCs w:val="26"/>
        </w:rPr>
        <w:t xml:space="preserve">2.7.10. Решением </w:t>
      </w:r>
      <w:r w:rsidRPr="00206A93">
        <w:rPr>
          <w:iCs/>
          <w:sz w:val="26"/>
          <w:szCs w:val="26"/>
        </w:rPr>
        <w:t>Подгорненского сельского Совета народных депутатов</w:t>
      </w:r>
      <w:r w:rsidRPr="009646A0">
        <w:rPr>
          <w:i/>
          <w:iCs/>
          <w:sz w:val="26"/>
          <w:szCs w:val="26"/>
        </w:rPr>
        <w:t xml:space="preserve"> </w:t>
      </w:r>
      <w:r w:rsidRPr="009646A0">
        <w:rPr>
          <w:color w:val="auto"/>
          <w:sz w:val="26"/>
          <w:szCs w:val="26"/>
        </w:rPr>
        <w:t xml:space="preserve">от </w:t>
      </w:r>
      <w:r>
        <w:rPr>
          <w:color w:val="auto"/>
          <w:sz w:val="26"/>
          <w:szCs w:val="26"/>
        </w:rPr>
        <w:t>31.05.2019</w:t>
      </w:r>
      <w:r w:rsidRPr="009646A0">
        <w:rPr>
          <w:color w:val="auto"/>
          <w:sz w:val="26"/>
          <w:szCs w:val="26"/>
        </w:rPr>
        <w:t xml:space="preserve"> № </w:t>
      </w:r>
      <w:r>
        <w:rPr>
          <w:color w:val="auto"/>
          <w:sz w:val="26"/>
          <w:szCs w:val="26"/>
        </w:rPr>
        <w:t>56</w:t>
      </w:r>
      <w:r w:rsidRPr="009646A0">
        <w:rPr>
          <w:color w:val="auto"/>
          <w:sz w:val="26"/>
          <w:szCs w:val="26"/>
        </w:rPr>
        <w:t xml:space="preserve"> «</w:t>
      </w:r>
      <w:r w:rsidRPr="009646A0">
        <w:rPr>
          <w:rStyle w:val="af5"/>
          <w:iCs/>
          <w:color w:val="auto"/>
          <w:sz w:val="26"/>
          <w:szCs w:val="26"/>
        </w:rPr>
        <w:t xml:space="preserve">Об установлении порядка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r>
        <w:rPr>
          <w:rStyle w:val="af5"/>
          <w:iCs/>
          <w:color w:val="auto"/>
          <w:sz w:val="26"/>
          <w:szCs w:val="26"/>
        </w:rPr>
        <w:t>Подгорненского</w:t>
      </w:r>
      <w:r w:rsidRPr="009646A0">
        <w:rPr>
          <w:rStyle w:val="af5"/>
          <w:iCs/>
          <w:color w:val="auto"/>
          <w:sz w:val="26"/>
          <w:szCs w:val="26"/>
        </w:rPr>
        <w:t xml:space="preserve"> сельсовета </w:t>
      </w:r>
      <w:r>
        <w:rPr>
          <w:rStyle w:val="af5"/>
          <w:iCs/>
          <w:color w:val="auto"/>
          <w:sz w:val="26"/>
          <w:szCs w:val="26"/>
        </w:rPr>
        <w:t>Уваровского</w:t>
      </w:r>
      <w:r w:rsidRPr="009646A0">
        <w:rPr>
          <w:rStyle w:val="af5"/>
          <w:iCs/>
          <w:color w:val="auto"/>
          <w:sz w:val="26"/>
          <w:szCs w:val="26"/>
        </w:rPr>
        <w:t xml:space="preserve"> района Тамбовской области»;</w:t>
      </w:r>
    </w:p>
    <w:p w:rsidR="00D516F5" w:rsidRPr="009646A0" w:rsidRDefault="00D516F5" w:rsidP="00DA2FA6">
      <w:pPr>
        <w:pStyle w:val="western"/>
        <w:spacing w:before="0" w:after="0" w:line="240" w:lineRule="auto"/>
        <w:ind w:firstLine="569"/>
        <w:jc w:val="both"/>
        <w:rPr>
          <w:color w:val="auto"/>
          <w:sz w:val="26"/>
          <w:szCs w:val="26"/>
        </w:rPr>
      </w:pPr>
      <w:r w:rsidRPr="009646A0">
        <w:rPr>
          <w:color w:val="auto"/>
          <w:sz w:val="26"/>
          <w:szCs w:val="26"/>
        </w:rPr>
        <w:t xml:space="preserve">2.7.11. Решением </w:t>
      </w:r>
      <w:r w:rsidRPr="00206A93">
        <w:rPr>
          <w:iCs/>
          <w:sz w:val="26"/>
          <w:szCs w:val="26"/>
        </w:rPr>
        <w:t>Подгорненского сельского Совета народных депутатов</w:t>
      </w:r>
      <w:r w:rsidRPr="009646A0">
        <w:rPr>
          <w:i/>
          <w:iCs/>
          <w:color w:val="auto"/>
          <w:sz w:val="26"/>
          <w:szCs w:val="26"/>
        </w:rPr>
        <w:t xml:space="preserve"> </w:t>
      </w:r>
      <w:r w:rsidRPr="009646A0">
        <w:rPr>
          <w:color w:val="auto"/>
          <w:sz w:val="26"/>
          <w:szCs w:val="26"/>
        </w:rPr>
        <w:t xml:space="preserve">от </w:t>
      </w:r>
      <w:r>
        <w:rPr>
          <w:color w:val="auto"/>
          <w:sz w:val="26"/>
          <w:szCs w:val="26"/>
        </w:rPr>
        <w:t>28.12.2018</w:t>
      </w:r>
      <w:r w:rsidRPr="009646A0">
        <w:rPr>
          <w:color w:val="auto"/>
          <w:sz w:val="26"/>
          <w:szCs w:val="26"/>
        </w:rPr>
        <w:t xml:space="preserve"> № </w:t>
      </w:r>
      <w:r>
        <w:rPr>
          <w:color w:val="auto"/>
          <w:sz w:val="26"/>
          <w:szCs w:val="26"/>
        </w:rPr>
        <w:t>30</w:t>
      </w:r>
      <w:r w:rsidRPr="009646A0">
        <w:rPr>
          <w:color w:val="auto"/>
          <w:sz w:val="26"/>
          <w:szCs w:val="26"/>
        </w:rPr>
        <w:t xml:space="preserve"> «Об утверждении Положения  о  порядке  организации  и проведения публичных слушаний по вопросам градостроительной деятельности на </w:t>
      </w:r>
      <w:r w:rsidRPr="009646A0">
        <w:rPr>
          <w:rStyle w:val="af5"/>
          <w:iCs/>
          <w:color w:val="auto"/>
          <w:sz w:val="26"/>
          <w:szCs w:val="26"/>
        </w:rPr>
        <w:t xml:space="preserve">территории </w:t>
      </w:r>
      <w:r>
        <w:rPr>
          <w:rStyle w:val="af5"/>
          <w:iCs/>
          <w:color w:val="auto"/>
          <w:sz w:val="26"/>
          <w:szCs w:val="26"/>
        </w:rPr>
        <w:t>Подгорненского</w:t>
      </w:r>
      <w:r w:rsidRPr="009646A0">
        <w:rPr>
          <w:rStyle w:val="af5"/>
          <w:iCs/>
          <w:color w:val="auto"/>
          <w:sz w:val="26"/>
          <w:szCs w:val="26"/>
        </w:rPr>
        <w:t xml:space="preserve"> сельсовета </w:t>
      </w:r>
      <w:r>
        <w:rPr>
          <w:rStyle w:val="af5"/>
          <w:iCs/>
          <w:color w:val="auto"/>
          <w:sz w:val="26"/>
          <w:szCs w:val="26"/>
        </w:rPr>
        <w:t>Уваровского</w:t>
      </w:r>
      <w:r w:rsidRPr="009646A0">
        <w:rPr>
          <w:rStyle w:val="af5"/>
          <w:iCs/>
          <w:color w:val="auto"/>
          <w:sz w:val="26"/>
          <w:szCs w:val="26"/>
        </w:rPr>
        <w:t xml:space="preserve"> района Тамбовской области»</w:t>
      </w:r>
      <w:r>
        <w:rPr>
          <w:rStyle w:val="af5"/>
          <w:iCs/>
          <w:color w:val="auto"/>
          <w:sz w:val="26"/>
          <w:szCs w:val="26"/>
        </w:rPr>
        <w:t>.</w:t>
      </w:r>
    </w:p>
    <w:p w:rsidR="00D516F5" w:rsidRPr="009646A0" w:rsidRDefault="00D516F5" w:rsidP="00586E0F">
      <w:pPr>
        <w:pStyle w:val="western"/>
        <w:spacing w:before="0" w:after="0" w:line="240" w:lineRule="auto"/>
        <w:ind w:firstLine="709"/>
        <w:jc w:val="both"/>
        <w:rPr>
          <w:color w:val="auto"/>
          <w:sz w:val="26"/>
          <w:szCs w:val="26"/>
        </w:rPr>
      </w:pPr>
    </w:p>
    <w:p w:rsidR="00D516F5" w:rsidRPr="009646A0" w:rsidRDefault="00D516F5" w:rsidP="00586E0F">
      <w:pPr>
        <w:pStyle w:val="western"/>
        <w:spacing w:before="0" w:after="0" w:line="240" w:lineRule="auto"/>
        <w:ind w:firstLine="709"/>
        <w:jc w:val="center"/>
        <w:rPr>
          <w:color w:val="auto"/>
          <w:sz w:val="26"/>
          <w:szCs w:val="26"/>
        </w:rPr>
      </w:pPr>
      <w:r w:rsidRPr="009646A0">
        <w:rPr>
          <w:iCs/>
          <w:color w:val="auto"/>
          <w:sz w:val="26"/>
          <w:szCs w:val="26"/>
        </w:rPr>
        <w:t>Исчерпывающий перечень документов,</w:t>
      </w:r>
    </w:p>
    <w:p w:rsidR="00D516F5" w:rsidRPr="009646A0" w:rsidRDefault="00D516F5" w:rsidP="00586E0F">
      <w:pPr>
        <w:pStyle w:val="western"/>
        <w:spacing w:before="0" w:after="0" w:line="240" w:lineRule="auto"/>
        <w:ind w:firstLine="709"/>
        <w:jc w:val="center"/>
        <w:rPr>
          <w:color w:val="auto"/>
          <w:sz w:val="26"/>
          <w:szCs w:val="26"/>
        </w:rPr>
      </w:pPr>
      <w:r w:rsidRPr="009646A0">
        <w:rPr>
          <w:iCs/>
          <w:color w:val="auto"/>
          <w:sz w:val="26"/>
          <w:szCs w:val="26"/>
        </w:rPr>
        <w:t>необходимых в соответствии с нормативными правовыми актами</w:t>
      </w:r>
    </w:p>
    <w:p w:rsidR="00D516F5" w:rsidRPr="009646A0" w:rsidRDefault="00D516F5" w:rsidP="00586E0F">
      <w:pPr>
        <w:pStyle w:val="western"/>
        <w:spacing w:before="0" w:after="0" w:line="240" w:lineRule="auto"/>
        <w:ind w:firstLine="709"/>
        <w:jc w:val="center"/>
        <w:rPr>
          <w:color w:val="auto"/>
          <w:sz w:val="26"/>
          <w:szCs w:val="26"/>
        </w:rPr>
      </w:pPr>
      <w:r w:rsidRPr="009646A0">
        <w:rPr>
          <w:iCs/>
          <w:color w:val="auto"/>
          <w:sz w:val="26"/>
          <w:szCs w:val="26"/>
        </w:rPr>
        <w:t xml:space="preserve"> для предоставления муниципальной услуги,</w:t>
      </w:r>
    </w:p>
    <w:p w:rsidR="00D516F5" w:rsidRPr="009646A0" w:rsidRDefault="00D516F5" w:rsidP="00586E0F">
      <w:pPr>
        <w:pStyle w:val="western"/>
        <w:spacing w:before="0" w:after="0" w:line="240" w:lineRule="auto"/>
        <w:ind w:firstLine="709"/>
        <w:jc w:val="center"/>
        <w:rPr>
          <w:color w:val="auto"/>
          <w:sz w:val="26"/>
          <w:szCs w:val="26"/>
        </w:rPr>
      </w:pPr>
      <w:r w:rsidRPr="009646A0">
        <w:rPr>
          <w:iCs/>
          <w:color w:val="auto"/>
          <w:sz w:val="26"/>
          <w:szCs w:val="26"/>
        </w:rPr>
        <w:t>подлежащих предоставлению заявителем</w:t>
      </w:r>
    </w:p>
    <w:p w:rsidR="00D516F5" w:rsidRPr="009646A0" w:rsidRDefault="00D516F5" w:rsidP="00586E0F">
      <w:pPr>
        <w:pStyle w:val="BodyText"/>
        <w:spacing w:after="0" w:line="240" w:lineRule="auto"/>
        <w:jc w:val="both"/>
        <w:rPr>
          <w:color w:val="auto"/>
          <w:sz w:val="26"/>
          <w:szCs w:val="26"/>
        </w:rPr>
      </w:pPr>
      <w:r w:rsidRPr="009646A0">
        <w:rPr>
          <w:rStyle w:val="af5"/>
          <w:i/>
          <w:iCs/>
          <w:color w:val="auto"/>
          <w:sz w:val="26"/>
          <w:szCs w:val="26"/>
        </w:rPr>
        <w:tab/>
      </w:r>
    </w:p>
    <w:p w:rsidR="00D516F5" w:rsidRPr="009646A0" w:rsidRDefault="00D516F5" w:rsidP="00586E0F">
      <w:pPr>
        <w:pStyle w:val="BodyText"/>
        <w:spacing w:after="0" w:line="240" w:lineRule="auto"/>
        <w:jc w:val="both"/>
        <w:rPr>
          <w:color w:val="auto"/>
          <w:sz w:val="26"/>
          <w:szCs w:val="26"/>
        </w:rPr>
      </w:pPr>
      <w:bookmarkStart w:id="9" w:name="sub_1208"/>
      <w:bookmarkEnd w:id="9"/>
      <w:r w:rsidRPr="009646A0">
        <w:rPr>
          <w:color w:val="auto"/>
          <w:sz w:val="26"/>
          <w:szCs w:val="26"/>
        </w:rPr>
        <w:tab/>
        <w:t>2.8. И</w:t>
      </w:r>
      <w:r w:rsidRPr="009646A0">
        <w:rPr>
          <w:rStyle w:val="af5"/>
          <w:color w:val="auto"/>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646A0">
        <w:rPr>
          <w:color w:val="auto"/>
          <w:sz w:val="26"/>
          <w:szCs w:val="26"/>
        </w:rPr>
        <w:t>:</w:t>
      </w:r>
    </w:p>
    <w:p w:rsidR="00D516F5" w:rsidRPr="009646A0" w:rsidRDefault="00D516F5" w:rsidP="002635DF">
      <w:pPr>
        <w:pStyle w:val="BodyText"/>
        <w:spacing w:after="0" w:line="240" w:lineRule="auto"/>
        <w:jc w:val="both"/>
        <w:rPr>
          <w:color w:val="auto"/>
          <w:sz w:val="26"/>
          <w:szCs w:val="26"/>
        </w:rPr>
      </w:pPr>
      <w:r w:rsidRPr="009646A0">
        <w:rPr>
          <w:color w:val="auto"/>
          <w:sz w:val="26"/>
          <w:szCs w:val="26"/>
        </w:rPr>
        <w:tab/>
        <w:t xml:space="preserve">заявление, примерная форма которого приведена в </w:t>
      </w:r>
      <w:hyperlink w:anchor="sub_11000">
        <w:r w:rsidRPr="009646A0">
          <w:rPr>
            <w:rStyle w:val="-"/>
            <w:color w:val="auto"/>
            <w:sz w:val="26"/>
            <w:szCs w:val="26"/>
            <w:u w:val="none"/>
          </w:rPr>
          <w:t xml:space="preserve">приложении </w:t>
        </w:r>
      </w:hyperlink>
      <w:r w:rsidRPr="009646A0">
        <w:rPr>
          <w:color w:val="auto"/>
          <w:sz w:val="26"/>
          <w:szCs w:val="26"/>
        </w:rPr>
        <w:t>№ 1 к настоящему административному регламенту;</w:t>
      </w:r>
    </w:p>
    <w:p w:rsidR="00D516F5" w:rsidRPr="009646A0" w:rsidRDefault="00D516F5" w:rsidP="00586E0F">
      <w:pPr>
        <w:pStyle w:val="BodyText"/>
        <w:spacing w:after="0" w:line="240" w:lineRule="auto"/>
        <w:jc w:val="both"/>
        <w:rPr>
          <w:color w:val="auto"/>
          <w:sz w:val="26"/>
          <w:szCs w:val="26"/>
        </w:rPr>
      </w:pPr>
      <w:r w:rsidRPr="009646A0">
        <w:rPr>
          <w:color w:val="auto"/>
          <w:sz w:val="26"/>
          <w:szCs w:val="26"/>
        </w:rPr>
        <w:tab/>
        <w:t>документ, удостоверяющий личность заявителя (представителя заявителя);</w:t>
      </w:r>
    </w:p>
    <w:p w:rsidR="00D516F5" w:rsidRPr="009646A0" w:rsidRDefault="00D516F5" w:rsidP="00586E0F">
      <w:pPr>
        <w:pStyle w:val="BodyText"/>
        <w:spacing w:after="0" w:line="240" w:lineRule="auto"/>
        <w:jc w:val="both"/>
        <w:rPr>
          <w:color w:val="auto"/>
          <w:sz w:val="26"/>
          <w:szCs w:val="26"/>
        </w:rPr>
      </w:pPr>
      <w:r w:rsidRPr="009646A0">
        <w:rPr>
          <w:color w:val="auto"/>
          <w:sz w:val="26"/>
          <w:szCs w:val="26"/>
        </w:rPr>
        <w:tab/>
        <w:t>документ, подтверждающий полномочия представителя заявителя, в случае, если заявление направлено представителем заявителя.</w:t>
      </w:r>
    </w:p>
    <w:p w:rsidR="00D516F5" w:rsidRPr="009646A0" w:rsidRDefault="00D516F5" w:rsidP="00586E0F">
      <w:pPr>
        <w:pStyle w:val="BodyText"/>
        <w:spacing w:after="0" w:line="240" w:lineRule="auto"/>
        <w:jc w:val="both"/>
        <w:rPr>
          <w:color w:val="auto"/>
          <w:sz w:val="26"/>
          <w:szCs w:val="26"/>
        </w:rPr>
      </w:pPr>
      <w:r w:rsidRPr="009646A0">
        <w:rPr>
          <w:rFonts w:eastAsia="Times New Roman"/>
          <w:sz w:val="26"/>
          <w:szCs w:val="26"/>
        </w:rPr>
        <w:tab/>
      </w:r>
    </w:p>
    <w:p w:rsidR="00D516F5" w:rsidRPr="009646A0" w:rsidRDefault="00D516F5" w:rsidP="00BA458D">
      <w:pPr>
        <w:pStyle w:val="BodyText"/>
        <w:spacing w:after="0" w:line="240" w:lineRule="auto"/>
        <w:ind w:firstLine="720"/>
        <w:jc w:val="center"/>
        <w:rPr>
          <w:color w:val="auto"/>
          <w:sz w:val="26"/>
          <w:szCs w:val="26"/>
        </w:rPr>
      </w:pPr>
      <w:r w:rsidRPr="009646A0">
        <w:rPr>
          <w:color w:val="auto"/>
          <w:sz w:val="26"/>
          <w:szCs w:val="26"/>
        </w:rPr>
        <w:t>Исчерпывающий перечень документов,</w:t>
      </w:r>
    </w:p>
    <w:p w:rsidR="00D516F5" w:rsidRPr="009646A0" w:rsidRDefault="00D516F5" w:rsidP="00BA458D">
      <w:pPr>
        <w:pStyle w:val="BodyText"/>
        <w:spacing w:after="0" w:line="240" w:lineRule="auto"/>
        <w:ind w:firstLine="720"/>
        <w:jc w:val="center"/>
        <w:rPr>
          <w:color w:val="auto"/>
          <w:sz w:val="26"/>
          <w:szCs w:val="26"/>
        </w:rPr>
      </w:pPr>
      <w:r w:rsidRPr="009646A0">
        <w:rPr>
          <w:color w:val="auto"/>
          <w:sz w:val="26"/>
          <w:szCs w:val="26"/>
        </w:rPr>
        <w:t>необходимых в соответствии с нормативными правовыми актами</w:t>
      </w:r>
    </w:p>
    <w:p w:rsidR="00D516F5" w:rsidRPr="009646A0" w:rsidRDefault="00D516F5" w:rsidP="00BA458D">
      <w:pPr>
        <w:pStyle w:val="BodyText"/>
        <w:spacing w:after="0" w:line="240" w:lineRule="auto"/>
        <w:ind w:firstLine="720"/>
        <w:jc w:val="center"/>
        <w:rPr>
          <w:color w:val="auto"/>
          <w:sz w:val="26"/>
          <w:szCs w:val="26"/>
        </w:rPr>
      </w:pPr>
      <w:r w:rsidRPr="009646A0">
        <w:rPr>
          <w:color w:val="auto"/>
          <w:sz w:val="26"/>
          <w:szCs w:val="26"/>
        </w:rPr>
        <w:t>для предоставления муниципальной услуги, которые</w:t>
      </w:r>
    </w:p>
    <w:p w:rsidR="00D516F5" w:rsidRPr="009646A0" w:rsidRDefault="00D516F5" w:rsidP="00BA458D">
      <w:pPr>
        <w:pStyle w:val="BodyText"/>
        <w:spacing w:after="0" w:line="240" w:lineRule="auto"/>
        <w:ind w:firstLine="720"/>
        <w:jc w:val="center"/>
        <w:rPr>
          <w:color w:val="auto"/>
          <w:sz w:val="26"/>
          <w:szCs w:val="26"/>
        </w:rPr>
      </w:pPr>
      <w:r w:rsidRPr="009646A0">
        <w:rPr>
          <w:color w:val="auto"/>
          <w:sz w:val="26"/>
          <w:szCs w:val="26"/>
        </w:rPr>
        <w:t>находятся в распоряжении государственных органов,</w:t>
      </w:r>
    </w:p>
    <w:p w:rsidR="00D516F5" w:rsidRPr="009646A0" w:rsidRDefault="00D516F5" w:rsidP="00BA458D">
      <w:pPr>
        <w:pStyle w:val="BodyText"/>
        <w:spacing w:after="0" w:line="240" w:lineRule="auto"/>
        <w:ind w:firstLine="720"/>
        <w:jc w:val="center"/>
        <w:rPr>
          <w:color w:val="auto"/>
          <w:sz w:val="26"/>
          <w:szCs w:val="26"/>
        </w:rPr>
      </w:pPr>
      <w:r w:rsidRPr="009646A0">
        <w:rPr>
          <w:color w:val="auto"/>
          <w:sz w:val="26"/>
          <w:szCs w:val="26"/>
        </w:rPr>
        <w:t>органов местного самоуправления и иных организаций,</w:t>
      </w:r>
    </w:p>
    <w:p w:rsidR="00D516F5" w:rsidRPr="009646A0" w:rsidRDefault="00D516F5" w:rsidP="00BA458D">
      <w:pPr>
        <w:pStyle w:val="BodyText"/>
        <w:spacing w:after="0" w:line="240" w:lineRule="auto"/>
        <w:ind w:firstLine="720"/>
        <w:jc w:val="center"/>
        <w:rPr>
          <w:color w:val="auto"/>
          <w:sz w:val="26"/>
          <w:szCs w:val="26"/>
        </w:rPr>
      </w:pPr>
      <w:r w:rsidRPr="009646A0">
        <w:rPr>
          <w:color w:val="auto"/>
          <w:sz w:val="26"/>
          <w:szCs w:val="26"/>
        </w:rPr>
        <w:t xml:space="preserve"> участвующих в предоставлении муниципальной услуги,</w:t>
      </w:r>
    </w:p>
    <w:p w:rsidR="00D516F5" w:rsidRPr="009646A0" w:rsidRDefault="00D516F5" w:rsidP="00BA458D">
      <w:pPr>
        <w:pStyle w:val="BodyText"/>
        <w:spacing w:after="0" w:line="240" w:lineRule="auto"/>
        <w:ind w:firstLine="720"/>
        <w:jc w:val="center"/>
        <w:rPr>
          <w:color w:val="auto"/>
          <w:sz w:val="26"/>
          <w:szCs w:val="26"/>
        </w:rPr>
      </w:pPr>
      <w:r w:rsidRPr="009646A0">
        <w:rPr>
          <w:color w:val="auto"/>
          <w:sz w:val="26"/>
          <w:szCs w:val="26"/>
        </w:rPr>
        <w:t>и которые заявитель вправе представить</w:t>
      </w:r>
    </w:p>
    <w:p w:rsidR="00D516F5" w:rsidRPr="009646A0" w:rsidRDefault="00D516F5" w:rsidP="00586E0F">
      <w:pPr>
        <w:pStyle w:val="BodyText"/>
        <w:spacing w:after="0" w:line="240" w:lineRule="auto"/>
        <w:ind w:firstLine="720"/>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2.9. Д</w:t>
      </w:r>
      <w:r w:rsidRPr="009646A0">
        <w:rPr>
          <w:rStyle w:val="af5"/>
          <w:color w:val="auto"/>
          <w:sz w:val="26"/>
          <w:szCs w:val="26"/>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по собственной инициативе,</w:t>
      </w:r>
      <w:r w:rsidRPr="009646A0">
        <w:rPr>
          <w:color w:val="auto"/>
          <w:sz w:val="26"/>
          <w:szCs w:val="26"/>
        </w:rPr>
        <w:t xml:space="preserve"> отсутствуют.</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2.10. Запрещается требовать от заявителя:</w:t>
      </w:r>
    </w:p>
    <w:p w:rsidR="00D516F5" w:rsidRPr="009646A0" w:rsidRDefault="00D516F5" w:rsidP="00DA2FA6">
      <w:pPr>
        <w:pStyle w:val="western"/>
        <w:spacing w:before="0" w:after="0" w:line="240" w:lineRule="auto"/>
        <w:ind w:firstLine="567"/>
        <w:jc w:val="both"/>
        <w:rPr>
          <w:color w:val="auto"/>
          <w:sz w:val="26"/>
          <w:szCs w:val="26"/>
        </w:rPr>
      </w:pPr>
      <w:r w:rsidRPr="009646A0">
        <w:rPr>
          <w:color w:val="auto"/>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6F5" w:rsidRPr="009646A0" w:rsidRDefault="00D516F5" w:rsidP="00DA2FA6">
      <w:pPr>
        <w:pStyle w:val="western"/>
        <w:spacing w:before="0" w:after="0" w:line="240" w:lineRule="auto"/>
        <w:ind w:firstLine="567"/>
        <w:jc w:val="both"/>
        <w:rPr>
          <w:color w:val="auto"/>
          <w:sz w:val="26"/>
          <w:szCs w:val="26"/>
        </w:rPr>
      </w:pPr>
      <w:r w:rsidRPr="009646A0">
        <w:rPr>
          <w:color w:val="auto"/>
          <w:sz w:val="26"/>
          <w:szCs w:val="26"/>
        </w:rPr>
        <w:t>2.10.2. представления документов и информации, которые в соответствии с нормативными правовыми актами Российской Федерации, Тамбовской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516F5" w:rsidRPr="009646A0" w:rsidRDefault="00D516F5" w:rsidP="00DA2FA6">
      <w:pPr>
        <w:pStyle w:val="western"/>
        <w:spacing w:before="0" w:after="0" w:line="240" w:lineRule="auto"/>
        <w:ind w:firstLine="567"/>
        <w:jc w:val="both"/>
        <w:rPr>
          <w:color w:val="auto"/>
          <w:sz w:val="26"/>
          <w:szCs w:val="26"/>
        </w:rPr>
      </w:pPr>
      <w:r w:rsidRPr="009646A0">
        <w:rPr>
          <w:color w:val="auto"/>
          <w:sz w:val="26"/>
          <w:szCs w:val="26"/>
        </w:rPr>
        <w:t>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516F5" w:rsidRPr="009646A0" w:rsidRDefault="00D516F5" w:rsidP="00DA2FA6">
      <w:pPr>
        <w:pStyle w:val="western"/>
        <w:spacing w:before="0" w:after="0" w:line="240" w:lineRule="auto"/>
        <w:ind w:firstLine="567"/>
        <w:jc w:val="both"/>
        <w:rPr>
          <w:color w:val="auto"/>
          <w:sz w:val="26"/>
          <w:szCs w:val="26"/>
        </w:rPr>
      </w:pPr>
      <w:r w:rsidRPr="009646A0">
        <w:rPr>
          <w:color w:val="auto"/>
          <w:sz w:val="26"/>
          <w:szCs w:val="26"/>
        </w:rP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D516F5" w:rsidRPr="009646A0" w:rsidRDefault="00D516F5" w:rsidP="00586E0F">
      <w:pPr>
        <w:pStyle w:val="BodyText"/>
        <w:spacing w:after="0" w:line="240" w:lineRule="auto"/>
        <w:jc w:val="center"/>
        <w:rPr>
          <w:color w:val="auto"/>
          <w:sz w:val="26"/>
          <w:szCs w:val="26"/>
        </w:rPr>
      </w:pPr>
    </w:p>
    <w:p w:rsidR="00D516F5" w:rsidRDefault="00D516F5" w:rsidP="00586E0F">
      <w:pPr>
        <w:pStyle w:val="BodyText"/>
        <w:spacing w:after="0" w:line="240" w:lineRule="auto"/>
        <w:jc w:val="center"/>
        <w:rPr>
          <w:color w:val="auto"/>
          <w:sz w:val="26"/>
          <w:szCs w:val="26"/>
        </w:rPr>
      </w:pPr>
    </w:p>
    <w:p w:rsidR="00D516F5" w:rsidRDefault="00D516F5" w:rsidP="00586E0F">
      <w:pPr>
        <w:pStyle w:val="BodyText"/>
        <w:spacing w:after="0" w:line="240" w:lineRule="auto"/>
        <w:jc w:val="center"/>
        <w:rPr>
          <w:color w:val="auto"/>
          <w:sz w:val="26"/>
          <w:szCs w:val="26"/>
        </w:rPr>
      </w:pP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Исчерпывающий перечень оснований для отказа</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 xml:space="preserve"> в приеме документов, необходимых</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для предоставления муниципальной услуги</w:t>
      </w:r>
    </w:p>
    <w:p w:rsidR="00D516F5" w:rsidRPr="009646A0" w:rsidRDefault="00D516F5" w:rsidP="00586E0F">
      <w:pPr>
        <w:pStyle w:val="a0"/>
        <w:spacing w:after="0" w:line="240" w:lineRule="auto"/>
        <w:jc w:val="both"/>
        <w:rPr>
          <w:rFonts w:cs="Times New Roman"/>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2.11. Основания для отказа в приеме документов отсутствуют.</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BA458D">
      <w:pPr>
        <w:pStyle w:val="BodyText"/>
        <w:spacing w:after="0" w:line="240" w:lineRule="auto"/>
        <w:jc w:val="center"/>
        <w:rPr>
          <w:color w:val="auto"/>
          <w:sz w:val="26"/>
          <w:szCs w:val="26"/>
        </w:rPr>
      </w:pPr>
      <w:r w:rsidRPr="009646A0">
        <w:rPr>
          <w:color w:val="auto"/>
          <w:sz w:val="26"/>
          <w:szCs w:val="26"/>
        </w:rPr>
        <w:t xml:space="preserve">Исчерпывающий перечень оснований </w:t>
      </w:r>
    </w:p>
    <w:p w:rsidR="00D516F5" w:rsidRPr="009646A0" w:rsidRDefault="00D516F5" w:rsidP="00BA458D">
      <w:pPr>
        <w:pStyle w:val="BodyText"/>
        <w:spacing w:after="0" w:line="240" w:lineRule="auto"/>
        <w:jc w:val="center"/>
        <w:rPr>
          <w:color w:val="auto"/>
          <w:sz w:val="26"/>
          <w:szCs w:val="26"/>
        </w:rPr>
      </w:pPr>
      <w:r w:rsidRPr="009646A0">
        <w:rPr>
          <w:color w:val="auto"/>
          <w:sz w:val="26"/>
          <w:szCs w:val="26"/>
        </w:rPr>
        <w:t xml:space="preserve">для приостановления предоставления муниципальной услуги </w:t>
      </w:r>
    </w:p>
    <w:p w:rsidR="00D516F5" w:rsidRPr="009646A0" w:rsidRDefault="00D516F5" w:rsidP="00BA458D">
      <w:pPr>
        <w:pStyle w:val="BodyText"/>
        <w:spacing w:after="0" w:line="240" w:lineRule="auto"/>
        <w:jc w:val="center"/>
        <w:rPr>
          <w:color w:val="auto"/>
          <w:sz w:val="26"/>
          <w:szCs w:val="26"/>
        </w:rPr>
      </w:pPr>
      <w:r w:rsidRPr="009646A0">
        <w:rPr>
          <w:color w:val="auto"/>
          <w:sz w:val="26"/>
          <w:szCs w:val="26"/>
        </w:rPr>
        <w:t>или отказа в предоставлении муниципальной услуги</w:t>
      </w:r>
    </w:p>
    <w:p w:rsidR="00D516F5" w:rsidRPr="009646A0" w:rsidRDefault="00D516F5" w:rsidP="00586E0F">
      <w:pPr>
        <w:pStyle w:val="BodyText"/>
        <w:spacing w:after="0" w:line="240" w:lineRule="auto"/>
        <w:jc w:val="center"/>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2.12. Основания для приостановления предоставления муниципальной услуги отсутствуют.</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2.13. Перечень оснований для отказа в предоставлении муниципальной услуги:</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 xml:space="preserve">2.13.1. заявление подано лицом, не являющимся правообладателем земельного участка, в отношении которого запрашивается разрешение; </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2.13.2.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(далее - отклонение) не соответствуют основаниям, обозначенным пунктом 1.2 настоящего административного регламента;</w:t>
      </w:r>
    </w:p>
    <w:p w:rsidR="00D516F5" w:rsidRPr="009646A0" w:rsidRDefault="00D516F5" w:rsidP="00DA2FA6">
      <w:pPr>
        <w:pStyle w:val="BodyText"/>
        <w:spacing w:after="0" w:line="240" w:lineRule="auto"/>
        <w:ind w:firstLine="567"/>
        <w:jc w:val="both"/>
        <w:rPr>
          <w:color w:val="auto"/>
          <w:sz w:val="26"/>
          <w:szCs w:val="26"/>
        </w:rPr>
      </w:pPr>
      <w:bookmarkStart w:id="10" w:name="_Hlk13124498"/>
      <w:r w:rsidRPr="009646A0">
        <w:rPr>
          <w:color w:val="auto"/>
          <w:sz w:val="26"/>
          <w:szCs w:val="26"/>
        </w:rPr>
        <w:t>2.13.3.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9646A0">
        <w:rPr>
          <w:color w:val="auto"/>
          <w:sz w:val="26"/>
          <w:szCs w:val="26"/>
          <w:vertAlign w:val="superscript"/>
        </w:rPr>
        <w:t xml:space="preserve">32 </w:t>
      </w:r>
      <w:r w:rsidRPr="009646A0">
        <w:rPr>
          <w:color w:val="auto"/>
          <w:sz w:val="26"/>
          <w:szCs w:val="26"/>
        </w:rPr>
        <w:t>Градостроительного кодекса Российской Федерации,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10"/>
      <w:r w:rsidRPr="009646A0">
        <w:rPr>
          <w:color w:val="auto"/>
          <w:sz w:val="26"/>
          <w:szCs w:val="26"/>
        </w:rPr>
        <w:t>, за исключением случаев указанных в части 6</w:t>
      </w:r>
      <w:r w:rsidRPr="009646A0">
        <w:rPr>
          <w:color w:val="auto"/>
          <w:sz w:val="26"/>
          <w:szCs w:val="26"/>
          <w:vertAlign w:val="superscript"/>
        </w:rPr>
        <w:t>1</w:t>
      </w:r>
      <w:r w:rsidRPr="009646A0">
        <w:rPr>
          <w:color w:val="auto"/>
          <w:sz w:val="26"/>
          <w:szCs w:val="26"/>
        </w:rPr>
        <w:t xml:space="preserve"> статьи 40 Градостроительного кодекса Российской Федерации;</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2.13.</w:t>
      </w:r>
      <w:r>
        <w:rPr>
          <w:rFonts w:ascii="Times New Roman" w:hAnsi="Times New Roman"/>
          <w:sz w:val="26"/>
          <w:szCs w:val="26"/>
        </w:rPr>
        <w:t>4</w:t>
      </w:r>
      <w:r w:rsidRPr="009646A0">
        <w:rPr>
          <w:rFonts w:ascii="Times New Roman" w:hAnsi="Times New Roman"/>
          <w:sz w:val="26"/>
          <w:szCs w:val="26"/>
        </w:rPr>
        <w:t>. запрашиваемое отклонение ведет к нарушению требований технических регламентов;</w:t>
      </w:r>
    </w:p>
    <w:p w:rsidR="00D516F5" w:rsidRPr="0049385C"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2.13.</w:t>
      </w:r>
      <w:r>
        <w:rPr>
          <w:rFonts w:ascii="Times New Roman" w:hAnsi="Times New Roman"/>
          <w:sz w:val="26"/>
          <w:szCs w:val="26"/>
        </w:rPr>
        <w:t>5</w:t>
      </w:r>
      <w:r w:rsidRPr="009646A0">
        <w:rPr>
          <w:rFonts w:ascii="Times New Roman" w:hAnsi="Times New Roman"/>
          <w:sz w:val="26"/>
          <w:szCs w:val="26"/>
        </w:rPr>
        <w:t xml:space="preserve">. </w:t>
      </w:r>
      <w:r w:rsidRPr="0049385C">
        <w:rPr>
          <w:rFonts w:ascii="Times New Roman" w:hAnsi="Times New Roman"/>
          <w:sz w:val="26"/>
          <w:szCs w:val="26"/>
        </w:rPr>
        <w:t>рекомендации постоянно действующей комиссии по подготовке проекта правил землепользования и застройки Подгорненского сельсовета Уваровского района Тамбовской области (далее – Комиссия) об отказе в предоставлении разрешения.</w:t>
      </w:r>
    </w:p>
    <w:p w:rsidR="00D516F5" w:rsidRPr="009646A0" w:rsidRDefault="00D516F5" w:rsidP="00EB562D">
      <w:pPr>
        <w:spacing w:after="0" w:line="240" w:lineRule="auto"/>
        <w:jc w:val="both"/>
        <w:rPr>
          <w:rFonts w:ascii="Times New Roman" w:hAnsi="Times New Roman"/>
          <w:sz w:val="26"/>
          <w:szCs w:val="26"/>
        </w:rPr>
      </w:pP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Перечень услуг, которые являются необходимыми и обязательными</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D516F5" w:rsidRPr="009646A0" w:rsidRDefault="00D516F5" w:rsidP="00586E0F">
      <w:pPr>
        <w:pStyle w:val="BodyText"/>
        <w:spacing w:after="0" w:line="240" w:lineRule="auto"/>
        <w:jc w:val="center"/>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ab/>
        <w:t>2.14. Перечень услуг, которые являются необходимыми и обязательными для предоставления муниципальной услуги, не предусмотрен.</w:t>
      </w:r>
    </w:p>
    <w:p w:rsidR="00D516F5" w:rsidRPr="009646A0" w:rsidRDefault="00D516F5" w:rsidP="00FD0A12">
      <w:pPr>
        <w:pStyle w:val="BodyText"/>
        <w:spacing w:after="0" w:line="240" w:lineRule="auto"/>
        <w:jc w:val="both"/>
        <w:rPr>
          <w:sz w:val="26"/>
          <w:szCs w:val="26"/>
        </w:rPr>
      </w:pPr>
      <w:r w:rsidRPr="009646A0">
        <w:rPr>
          <w:color w:val="auto"/>
          <w:sz w:val="26"/>
          <w:szCs w:val="26"/>
        </w:rPr>
        <w:tab/>
      </w:r>
    </w:p>
    <w:p w:rsidR="00D516F5" w:rsidRDefault="00D516F5" w:rsidP="00586E0F">
      <w:pPr>
        <w:pStyle w:val="a0"/>
        <w:suppressAutoHyphens w:val="0"/>
        <w:spacing w:after="0" w:line="240" w:lineRule="auto"/>
        <w:ind w:firstLine="708"/>
        <w:contextualSpacing/>
        <w:jc w:val="center"/>
        <w:textAlignment w:val="auto"/>
        <w:rPr>
          <w:rFonts w:eastAsia="Times New Roman" w:cs="Times New Roman"/>
          <w:sz w:val="26"/>
          <w:szCs w:val="26"/>
          <w:lang w:eastAsia="ru-RU" w:bidi="ar-SA"/>
        </w:rPr>
      </w:pPr>
    </w:p>
    <w:p w:rsidR="00D516F5" w:rsidRPr="009646A0" w:rsidRDefault="00D516F5" w:rsidP="00586E0F">
      <w:pPr>
        <w:pStyle w:val="a0"/>
        <w:suppressAutoHyphens w:val="0"/>
        <w:spacing w:after="0" w:line="240" w:lineRule="auto"/>
        <w:ind w:firstLine="708"/>
        <w:contextualSpacing/>
        <w:jc w:val="center"/>
        <w:textAlignment w:val="auto"/>
        <w:rPr>
          <w:rFonts w:cs="Times New Roman"/>
          <w:sz w:val="26"/>
          <w:szCs w:val="26"/>
        </w:rPr>
      </w:pPr>
      <w:r w:rsidRPr="009646A0">
        <w:rPr>
          <w:rFonts w:eastAsia="Times New Roman" w:cs="Times New Roman"/>
          <w:sz w:val="26"/>
          <w:szCs w:val="26"/>
          <w:lang w:eastAsia="ru-RU" w:bidi="ar-SA"/>
        </w:rPr>
        <w:t>Размер и основание  взимания платы с заявителя за предоставление муниципальной услуги</w:t>
      </w:r>
    </w:p>
    <w:p w:rsidR="00D516F5" w:rsidRPr="009646A0" w:rsidRDefault="00D516F5" w:rsidP="00586E0F">
      <w:pPr>
        <w:pStyle w:val="BodyText"/>
        <w:spacing w:after="0" w:line="240" w:lineRule="auto"/>
        <w:jc w:val="both"/>
        <w:rPr>
          <w:color w:val="auto"/>
          <w:sz w:val="26"/>
          <w:szCs w:val="26"/>
        </w:rPr>
      </w:pPr>
    </w:p>
    <w:p w:rsidR="00D516F5"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2.15. Предоставление муниципальной услуги осуществляется бесплатно. </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2.16. Р</w:t>
      </w:r>
      <w:r w:rsidRPr="009646A0">
        <w:rPr>
          <w:rStyle w:val="af5"/>
          <w:color w:val="auto"/>
          <w:sz w:val="26"/>
          <w:szCs w:val="26"/>
        </w:rPr>
        <w:t>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D516F5" w:rsidRPr="0049385C" w:rsidRDefault="00D516F5" w:rsidP="00DA2FA6">
      <w:pPr>
        <w:pStyle w:val="BodyText"/>
        <w:spacing w:after="0" w:line="240" w:lineRule="auto"/>
        <w:ind w:firstLine="567"/>
        <w:jc w:val="both"/>
        <w:rPr>
          <w:color w:val="auto"/>
          <w:sz w:val="26"/>
          <w:szCs w:val="26"/>
        </w:rPr>
      </w:pPr>
      <w:r w:rsidRPr="009646A0">
        <w:rPr>
          <w:rStyle w:val="af5"/>
          <w:color w:val="auto"/>
          <w:sz w:val="26"/>
          <w:szCs w:val="26"/>
        </w:rPr>
        <w:t xml:space="preserve">Размер оплаты расходов, связанных с организацией и проведением публичных слушаний по вопросу предоставления разрешения, определяется  Администрацией в соответствии с </w:t>
      </w:r>
      <w:r w:rsidRPr="009646A0">
        <w:rPr>
          <w:rStyle w:val="af5"/>
          <w:iCs/>
          <w:color w:val="auto"/>
          <w:sz w:val="26"/>
          <w:szCs w:val="26"/>
        </w:rPr>
        <w:t xml:space="preserve">Порядком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r>
        <w:rPr>
          <w:rStyle w:val="af5"/>
          <w:iCs/>
          <w:color w:val="auto"/>
          <w:sz w:val="26"/>
          <w:szCs w:val="26"/>
        </w:rPr>
        <w:t>Подгорненского</w:t>
      </w:r>
      <w:r w:rsidRPr="009646A0">
        <w:rPr>
          <w:rStyle w:val="af5"/>
          <w:iCs/>
          <w:color w:val="auto"/>
          <w:sz w:val="26"/>
          <w:szCs w:val="26"/>
        </w:rPr>
        <w:t xml:space="preserve"> сельсовета </w:t>
      </w:r>
      <w:r>
        <w:rPr>
          <w:rStyle w:val="af5"/>
          <w:iCs/>
          <w:color w:val="auto"/>
          <w:sz w:val="26"/>
          <w:szCs w:val="26"/>
        </w:rPr>
        <w:t>Уваровского</w:t>
      </w:r>
      <w:r w:rsidRPr="009646A0">
        <w:rPr>
          <w:rStyle w:val="af5"/>
          <w:iCs/>
          <w:color w:val="auto"/>
          <w:sz w:val="26"/>
          <w:szCs w:val="26"/>
        </w:rPr>
        <w:t xml:space="preserve"> района Тамбовской области, утвержденном</w:t>
      </w:r>
      <w:r w:rsidRPr="009646A0">
        <w:rPr>
          <w:color w:val="auto"/>
          <w:sz w:val="26"/>
          <w:szCs w:val="26"/>
        </w:rPr>
        <w:t xml:space="preserve"> решением </w:t>
      </w:r>
      <w:r w:rsidRPr="0049385C">
        <w:rPr>
          <w:iCs/>
          <w:color w:val="auto"/>
          <w:sz w:val="26"/>
          <w:szCs w:val="26"/>
        </w:rPr>
        <w:t xml:space="preserve">Подгорненского сельского Совета народных депутатов </w:t>
      </w:r>
      <w:r w:rsidRPr="0049385C">
        <w:rPr>
          <w:color w:val="auto"/>
          <w:sz w:val="26"/>
          <w:szCs w:val="26"/>
        </w:rPr>
        <w:t>от 28.12.2018 № 30.</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Максимальный срок  ожидания в очереди при подаче запроса</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о предоставлении  муниципальной услуги и при получении результата</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предоставления муниципальной услуги</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2.17. Максимальное время ожидания заявителя в очереди при подаче запроса о предоставлении муниципальной услуги, получении результата предоставления муниципальной услуги не должно превышать 15 минут.</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 xml:space="preserve">Срок регистрации запроса заявителя о предоставлении </w:t>
      </w: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муниципальной услуги, в том числе в электронной форме</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2.18. Регистрации запроса заявителя о предоставлении муниципальной услуги, в том числе в электронной форме, осуществляется в день его получения</w:t>
      </w:r>
      <w:r w:rsidRPr="009646A0">
        <w:rPr>
          <w:rFonts w:eastAsia="Times New Roman"/>
          <w:sz w:val="26"/>
          <w:szCs w:val="26"/>
        </w:rPr>
        <w:t>.</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2.19.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16F5" w:rsidRPr="009646A0" w:rsidRDefault="00D516F5" w:rsidP="00586E0F">
      <w:pPr>
        <w:pStyle w:val="BodyText"/>
        <w:spacing w:after="0" w:line="240" w:lineRule="auto"/>
        <w:jc w:val="center"/>
        <w:rPr>
          <w:color w:val="auto"/>
          <w:sz w:val="26"/>
          <w:szCs w:val="26"/>
        </w:rPr>
      </w:pPr>
    </w:p>
    <w:p w:rsidR="00D516F5" w:rsidRPr="009646A0" w:rsidRDefault="00D516F5" w:rsidP="00DA2FA6">
      <w:pPr>
        <w:pStyle w:val="a0"/>
        <w:spacing w:after="0" w:line="240" w:lineRule="auto"/>
        <w:ind w:firstLine="567"/>
        <w:jc w:val="both"/>
        <w:textAlignment w:val="auto"/>
        <w:rPr>
          <w:rFonts w:cs="Times New Roman"/>
          <w:sz w:val="26"/>
          <w:szCs w:val="26"/>
        </w:rPr>
      </w:pPr>
      <w:bookmarkStart w:id="11" w:name="_Hlk13147363"/>
      <w:bookmarkEnd w:id="11"/>
      <w:r w:rsidRPr="009646A0">
        <w:rPr>
          <w:rFonts w:cs="Times New Roman"/>
          <w:sz w:val="26"/>
          <w:szCs w:val="26"/>
        </w:rPr>
        <w:t>2.20. Помещения, предназначенные для работы с заявителями по приему запроса  на предоставление муниципальной услуги и выдачи результата ее предоставления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2.21.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2.22.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2.22.1.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2.22.2. перечень нормативных правовых актов, регламентирующих предоставление муниципальной услуги;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 xml:space="preserve">2.22.3. перечень документов, необходимых для предоставления муниципальной услуги, требования, предъявляемые к этим документам; </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2.22.4. сроки предоставления муниципальной услуги и основания для приостановлении или отказа в предоставлении муниципальной услуги;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2.22.5.образцы оформления документов, необходимых для предоставления муниципальной услуги;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2.22.6. порядок информирования о ходе предоставления муниципальной услуги, 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При изменении информации по предоставлению муниципальной услуги осуществляется ее обновление.</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2.23. Прием заявителей без предварительной записи осуществляется в порядке очередности.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2.24.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2.25. На территории, прилегающей к зданию, в котором проводится прием от заявителя заявления и документов, необходимых для предоставления муниципальной услуги, а также направление (выдача)  результатов оказания муниципальной услуги, определяются места для парковки специальных автотранспортных средств инвалидов.</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Доступ специального автотранспорта получателей муниципальной услуги к парковочным местам и стоянка являются бесплатными.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2.26.2.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и выходе из него;</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2.26.6. доступ к помещению, в котором предоставляется услуга, собаки-проводника при наличии документа, подтверждающего ее специальное обучение;</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2.26.8. оказание помощи инвалидам в преодолении барьеров, мешающих получению ими муниципальной услуги наравне с другими лицами.</w:t>
      </w:r>
    </w:p>
    <w:p w:rsidR="00D516F5" w:rsidRPr="009646A0" w:rsidRDefault="00D516F5" w:rsidP="00586E0F">
      <w:pPr>
        <w:pStyle w:val="a0"/>
        <w:spacing w:after="0" w:line="240" w:lineRule="auto"/>
        <w:ind w:firstLine="680"/>
        <w:jc w:val="both"/>
        <w:textAlignment w:val="auto"/>
        <w:rPr>
          <w:rFonts w:cs="Times New Roman"/>
          <w:sz w:val="26"/>
          <w:szCs w:val="26"/>
        </w:rPr>
      </w:pPr>
    </w:p>
    <w:p w:rsidR="00D516F5" w:rsidRPr="009646A0" w:rsidRDefault="00D516F5" w:rsidP="00586E0F">
      <w:pPr>
        <w:pStyle w:val="a0"/>
        <w:spacing w:after="0" w:line="240" w:lineRule="auto"/>
        <w:ind w:firstLine="680"/>
        <w:jc w:val="center"/>
        <w:textAlignment w:val="auto"/>
        <w:rPr>
          <w:rFonts w:cs="Times New Roman"/>
          <w:sz w:val="26"/>
          <w:szCs w:val="26"/>
        </w:rPr>
      </w:pPr>
      <w:r w:rsidRPr="009646A0">
        <w:rPr>
          <w:rFonts w:cs="Times New Roman"/>
          <w:sz w:val="26"/>
          <w:szCs w:val="26"/>
        </w:rPr>
        <w:t>Показатели доступности и качества муниципальной услуги</w:t>
      </w:r>
    </w:p>
    <w:p w:rsidR="00D516F5" w:rsidRPr="009646A0" w:rsidRDefault="00D516F5" w:rsidP="00586E0F">
      <w:pPr>
        <w:pStyle w:val="a0"/>
        <w:spacing w:after="0" w:line="240" w:lineRule="auto"/>
        <w:ind w:firstLine="680"/>
        <w:jc w:val="center"/>
        <w:textAlignment w:val="auto"/>
        <w:rPr>
          <w:rFonts w:cs="Times New Roman"/>
          <w:sz w:val="26"/>
          <w:szCs w:val="26"/>
        </w:rPr>
      </w:pP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2.27. Показателями доступности предоставления муниципальной услуги являются:</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2.27.1. предоставление возможности получения муниципальной услуги в электронной форме или в многофункциональном центре;</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2.27.2. транспортная или пешая доступность к местам предоставления муниципальной услуги;</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2.27.3.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2.27.4. соблюдение требований административного регламента о порядке информирования о предоставлении муниципальной услуги.</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2.28. Показателями качества предоставления муниципальной услуги являются:</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2.28.1. отсутствие фактов нарушения сроков предоставления муниципальной услуги;</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2.28.2. отсутствие опечаток и ошибок в направленных (выданных) в результате предоставления муниципальной услуги документах;</w:t>
      </w:r>
    </w:p>
    <w:p w:rsidR="00D516F5" w:rsidRPr="009646A0" w:rsidRDefault="00D516F5" w:rsidP="00DA2FA6">
      <w:pPr>
        <w:pStyle w:val="11"/>
        <w:spacing w:before="0" w:after="0" w:line="240" w:lineRule="auto"/>
        <w:ind w:firstLine="567"/>
        <w:rPr>
          <w:rFonts w:cs="Times New Roman"/>
          <w:color w:val="auto"/>
          <w:sz w:val="26"/>
          <w:szCs w:val="26"/>
        </w:rPr>
      </w:pPr>
      <w:r w:rsidRPr="009646A0">
        <w:rPr>
          <w:rFonts w:cs="Times New Roman"/>
          <w:color w:val="auto"/>
          <w:sz w:val="26"/>
          <w:szCs w:val="26"/>
        </w:rPr>
        <w:t>2.28.3. отсутствие обоснованных жалоб заявителя по результатам предоставления муниципальной услуги.</w:t>
      </w:r>
    </w:p>
    <w:p w:rsidR="00D516F5" w:rsidRPr="009646A0" w:rsidRDefault="00D516F5" w:rsidP="00586E0F">
      <w:pPr>
        <w:pStyle w:val="a0"/>
        <w:spacing w:after="0" w:line="240" w:lineRule="auto"/>
        <w:ind w:firstLine="680"/>
        <w:jc w:val="center"/>
        <w:textAlignment w:val="auto"/>
        <w:rPr>
          <w:rFonts w:cs="Times New Roman"/>
          <w:sz w:val="26"/>
          <w:szCs w:val="26"/>
        </w:rPr>
      </w:pPr>
    </w:p>
    <w:p w:rsidR="00D516F5" w:rsidRPr="009646A0" w:rsidRDefault="00D516F5" w:rsidP="00586E0F">
      <w:pPr>
        <w:pStyle w:val="a0"/>
        <w:spacing w:after="0" w:line="240" w:lineRule="auto"/>
        <w:ind w:firstLine="709"/>
        <w:jc w:val="center"/>
        <w:textAlignment w:val="auto"/>
        <w:rPr>
          <w:rFonts w:cs="Times New Roman"/>
          <w:sz w:val="26"/>
          <w:szCs w:val="26"/>
        </w:rPr>
      </w:pPr>
      <w:r w:rsidRPr="009646A0">
        <w:rPr>
          <w:rFonts w:eastAsia="Times New Roman" w:cs="Times New Roman"/>
          <w:sz w:val="26"/>
          <w:szCs w:val="26"/>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2.29.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2.30.  Заявление в электронной форме представляется в Администрацию по выбору заявителя: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2.30.1. посредством направления через Единый портал или региональный портал;</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2.30.2. путем направления электронного документа в Администрацию на официальную электронную почту.</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2.31. Заявление в форме электронного документа подписывается электронной подписью заявителя (представителя заявителя) в соответствии с требованиями Федерального закона от 6 апреля 2011  № 63-ФЗ «Об электронной подписи».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2.32. Заявление от имени юридического лица заверяется   электронной подписью (если заявителем является юридическое лицо):</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2.32.1. лица, действующего от имени юридического лица без доверенности;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2.32.2. представителя юридического лица, действующего на основании доверенности, выданной в соответствии с законодательством Российской Федерации.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Представление указанного в настоящем пункте документа не требуется в случае представления заявления посредством отправки через  Единый портал или региональный портал, а также, если заявление подписано усиленной квалифицированной электронной подписью.</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2.34. Заявителю в целях получения муниципальной услуги через Единый портал или региональный портал обеспечивается возможность:</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2.34.1. представления документов в электронном виде;</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2.34.2. получения заявителем сведений о ходе предоставления муниципальной услуги;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2.34.3.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2.35. Заявление в форме электронного документа представляется в Администрацию в виде файлов в формате </w:t>
      </w:r>
      <w:r w:rsidRPr="009646A0">
        <w:rPr>
          <w:color w:val="auto"/>
          <w:sz w:val="26"/>
          <w:szCs w:val="26"/>
          <w:lang w:val="en-US"/>
        </w:rPr>
        <w:t>doc</w:t>
      </w:r>
      <w:r w:rsidRPr="009646A0">
        <w:rPr>
          <w:color w:val="auto"/>
          <w:sz w:val="26"/>
          <w:szCs w:val="26"/>
        </w:rPr>
        <w:t xml:space="preserve">, </w:t>
      </w:r>
      <w:r w:rsidRPr="009646A0">
        <w:rPr>
          <w:color w:val="auto"/>
          <w:sz w:val="26"/>
          <w:szCs w:val="26"/>
          <w:lang w:val="en-US"/>
        </w:rPr>
        <w:t>docx</w:t>
      </w:r>
      <w:r w:rsidRPr="009646A0">
        <w:rPr>
          <w:color w:val="auto"/>
          <w:sz w:val="26"/>
          <w:szCs w:val="26"/>
        </w:rPr>
        <w:t xml:space="preserve">, </w:t>
      </w:r>
      <w:r w:rsidRPr="009646A0">
        <w:rPr>
          <w:color w:val="auto"/>
          <w:sz w:val="26"/>
          <w:szCs w:val="26"/>
          <w:lang w:val="en-US"/>
        </w:rPr>
        <w:t>txt</w:t>
      </w:r>
      <w:r w:rsidRPr="009646A0">
        <w:rPr>
          <w:color w:val="auto"/>
          <w:sz w:val="26"/>
          <w:szCs w:val="26"/>
        </w:rPr>
        <w:t xml:space="preserve">, </w:t>
      </w:r>
      <w:r w:rsidRPr="009646A0">
        <w:rPr>
          <w:color w:val="auto"/>
          <w:sz w:val="26"/>
          <w:szCs w:val="26"/>
          <w:lang w:val="en-US"/>
        </w:rPr>
        <w:t>xls</w:t>
      </w:r>
      <w:r w:rsidRPr="009646A0">
        <w:rPr>
          <w:color w:val="auto"/>
          <w:sz w:val="26"/>
          <w:szCs w:val="26"/>
        </w:rPr>
        <w:t xml:space="preserve">, </w:t>
      </w:r>
      <w:r w:rsidRPr="009646A0">
        <w:rPr>
          <w:color w:val="auto"/>
          <w:sz w:val="26"/>
          <w:szCs w:val="26"/>
          <w:lang w:val="en-US"/>
        </w:rPr>
        <w:t>xlsx</w:t>
      </w:r>
      <w:r w:rsidRPr="009646A0">
        <w:rPr>
          <w:color w:val="auto"/>
          <w:sz w:val="26"/>
          <w:szCs w:val="26"/>
        </w:rPr>
        <w:t xml:space="preserve">, </w:t>
      </w:r>
      <w:r w:rsidRPr="009646A0">
        <w:rPr>
          <w:color w:val="auto"/>
          <w:sz w:val="26"/>
          <w:szCs w:val="26"/>
          <w:lang w:val="en-US"/>
        </w:rPr>
        <w:t>rtf</w:t>
      </w:r>
      <w:r w:rsidRPr="009646A0">
        <w:rPr>
          <w:color w:val="auto"/>
          <w:sz w:val="26"/>
          <w:szCs w:val="26"/>
        </w:rPr>
        <w:t>, если указанное заявление представляется в форме электронного документа посредством электронной почты.</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2.36.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646A0">
        <w:rPr>
          <w:color w:val="auto"/>
          <w:sz w:val="26"/>
          <w:szCs w:val="26"/>
          <w:lang w:val="en-US"/>
        </w:rPr>
        <w:t>PDF</w:t>
      </w:r>
      <w:r w:rsidRPr="009646A0">
        <w:rPr>
          <w:color w:val="auto"/>
          <w:sz w:val="26"/>
          <w:szCs w:val="26"/>
        </w:rPr>
        <w:t xml:space="preserve">, </w:t>
      </w:r>
      <w:r w:rsidRPr="009646A0">
        <w:rPr>
          <w:color w:val="auto"/>
          <w:sz w:val="26"/>
          <w:szCs w:val="26"/>
          <w:lang w:val="en-US"/>
        </w:rPr>
        <w:t>TIF</w:t>
      </w:r>
      <w:r w:rsidRPr="009646A0">
        <w:rPr>
          <w:color w:val="auto"/>
          <w:sz w:val="26"/>
          <w:szCs w:val="26"/>
        </w:rPr>
        <w:t>.</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2.37. Качество представляемых электронных документов (электронных образов документов) в форматах </w:t>
      </w:r>
      <w:r w:rsidRPr="009646A0">
        <w:rPr>
          <w:color w:val="auto"/>
          <w:sz w:val="26"/>
          <w:szCs w:val="26"/>
          <w:lang w:val="en-US"/>
        </w:rPr>
        <w:t>PDF</w:t>
      </w:r>
      <w:r w:rsidRPr="009646A0">
        <w:rPr>
          <w:color w:val="auto"/>
          <w:sz w:val="26"/>
          <w:szCs w:val="26"/>
        </w:rPr>
        <w:t xml:space="preserve">, </w:t>
      </w:r>
      <w:r w:rsidRPr="009646A0">
        <w:rPr>
          <w:color w:val="auto"/>
          <w:sz w:val="26"/>
          <w:szCs w:val="26"/>
          <w:lang w:val="en-US"/>
        </w:rPr>
        <w:t>TIF</w:t>
      </w:r>
      <w:r w:rsidRPr="009646A0">
        <w:rPr>
          <w:color w:val="auto"/>
          <w:sz w:val="26"/>
          <w:szCs w:val="26"/>
        </w:rPr>
        <w:t xml:space="preserve"> должно позволять в полном объеме прочитать текст документа и распознать реквизиты документа.</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2.38.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2.39.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2.40.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2.41.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D516F5" w:rsidRPr="009646A0" w:rsidRDefault="00D516F5" w:rsidP="00586E0F">
      <w:pPr>
        <w:pStyle w:val="BodyText"/>
        <w:spacing w:after="0" w:line="240" w:lineRule="auto"/>
        <w:ind w:firstLine="709"/>
        <w:jc w:val="both"/>
        <w:rPr>
          <w:color w:val="auto"/>
          <w:sz w:val="26"/>
          <w:szCs w:val="26"/>
        </w:rPr>
      </w:pPr>
      <w:r w:rsidRPr="009646A0">
        <w:rPr>
          <w:i/>
          <w:iCs/>
          <w:color w:val="auto"/>
          <w:sz w:val="26"/>
          <w:szCs w:val="26"/>
        </w:rPr>
        <w:t>(Возможность предоставления муниципальной услуги независимо от места регистрации или места пребывания заявителей на территории области указывается согласно соответствующему постановлению администрации области. Возможность предоставления муниципальной услуги на основании запроса, указанного в статье 15</w:t>
      </w:r>
      <w:r w:rsidRPr="009646A0">
        <w:rPr>
          <w:i/>
          <w:iCs/>
          <w:color w:val="auto"/>
          <w:sz w:val="26"/>
          <w:szCs w:val="26"/>
          <w:vertAlign w:val="superscript"/>
        </w:rPr>
        <w:t>1</w:t>
      </w:r>
      <w:r w:rsidRPr="009646A0">
        <w:rPr>
          <w:i/>
          <w:iCs/>
          <w:color w:val="auto"/>
          <w:sz w:val="26"/>
          <w:szCs w:val="26"/>
        </w:rPr>
        <w:t xml:space="preserve"> Федерального закона от 27.07.2010 № 210-ФЗ «Об организации предоставления государственных и муниципальных услуг» (комплексный запрос) указывается согласно соответствующему постановлению Администрации).</w:t>
      </w:r>
    </w:p>
    <w:p w:rsidR="00D516F5" w:rsidRPr="009646A0" w:rsidRDefault="00D516F5" w:rsidP="00586E0F">
      <w:pPr>
        <w:pStyle w:val="BodyText"/>
        <w:spacing w:after="0" w:line="240" w:lineRule="auto"/>
        <w:jc w:val="both"/>
        <w:rPr>
          <w:color w:val="auto"/>
          <w:sz w:val="26"/>
          <w:szCs w:val="26"/>
        </w:rPr>
      </w:pPr>
    </w:p>
    <w:p w:rsidR="00D516F5" w:rsidRPr="009646A0" w:rsidRDefault="00D516F5" w:rsidP="00586E0F">
      <w:pPr>
        <w:pStyle w:val="a0"/>
        <w:spacing w:after="0" w:line="240" w:lineRule="auto"/>
        <w:ind w:firstLine="709"/>
        <w:jc w:val="center"/>
        <w:textAlignment w:val="auto"/>
        <w:rPr>
          <w:rFonts w:cs="Times New Roman"/>
          <w:sz w:val="26"/>
          <w:szCs w:val="26"/>
        </w:rPr>
      </w:pPr>
      <w:r w:rsidRPr="009646A0">
        <w:rPr>
          <w:rFonts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D516F5" w:rsidRPr="009646A0" w:rsidRDefault="00D516F5" w:rsidP="00586E0F">
      <w:pPr>
        <w:pStyle w:val="a0"/>
        <w:spacing w:after="0" w:line="240" w:lineRule="auto"/>
        <w:ind w:firstLine="709"/>
        <w:jc w:val="both"/>
        <w:textAlignment w:val="auto"/>
        <w:rPr>
          <w:rFonts w:cs="Times New Roman"/>
          <w:sz w:val="26"/>
          <w:szCs w:val="26"/>
        </w:rPr>
      </w:pPr>
    </w:p>
    <w:p w:rsidR="00D516F5" w:rsidRPr="009646A0" w:rsidRDefault="00D516F5" w:rsidP="00586E0F">
      <w:pPr>
        <w:pStyle w:val="a0"/>
        <w:spacing w:after="0" w:line="240" w:lineRule="auto"/>
        <w:ind w:firstLine="709"/>
        <w:jc w:val="center"/>
        <w:textAlignment w:val="auto"/>
        <w:rPr>
          <w:rFonts w:cs="Times New Roman"/>
          <w:sz w:val="26"/>
          <w:szCs w:val="26"/>
        </w:rPr>
      </w:pPr>
      <w:r w:rsidRPr="009646A0">
        <w:rPr>
          <w:rFonts w:cs="Times New Roman"/>
          <w:sz w:val="26"/>
          <w:szCs w:val="26"/>
        </w:rPr>
        <w:t>Перечень административных процедур</w:t>
      </w:r>
    </w:p>
    <w:p w:rsidR="00D516F5" w:rsidRPr="009646A0" w:rsidRDefault="00D516F5" w:rsidP="00586E0F">
      <w:pPr>
        <w:pStyle w:val="a0"/>
        <w:spacing w:after="0" w:line="240" w:lineRule="auto"/>
        <w:ind w:firstLine="709"/>
        <w:jc w:val="center"/>
        <w:textAlignment w:val="auto"/>
        <w:rPr>
          <w:sz w:val="26"/>
          <w:szCs w:val="26"/>
        </w:rPr>
      </w:pPr>
    </w:p>
    <w:p w:rsidR="00D516F5" w:rsidRPr="009646A0" w:rsidRDefault="00D516F5" w:rsidP="00DA2FA6">
      <w:pPr>
        <w:pStyle w:val="a0"/>
        <w:spacing w:after="0" w:line="240" w:lineRule="auto"/>
        <w:ind w:firstLine="567"/>
        <w:jc w:val="both"/>
        <w:textAlignment w:val="auto"/>
        <w:rPr>
          <w:sz w:val="26"/>
          <w:szCs w:val="26"/>
        </w:rPr>
      </w:pPr>
      <w:r w:rsidRPr="009646A0">
        <w:rPr>
          <w:rFonts w:cs="Times New Roman"/>
          <w:sz w:val="26"/>
          <w:szCs w:val="26"/>
        </w:rPr>
        <w:t>3.1. Предоставление муниципальной услуги включает в себя следующие административные процедуры:</w:t>
      </w:r>
    </w:p>
    <w:p w:rsidR="00D516F5" w:rsidRPr="009646A0" w:rsidRDefault="00D516F5" w:rsidP="00DA2FA6">
      <w:pPr>
        <w:pStyle w:val="BodyText"/>
        <w:spacing w:after="0" w:line="240" w:lineRule="auto"/>
        <w:ind w:firstLine="567"/>
        <w:jc w:val="both"/>
        <w:rPr>
          <w:color w:val="auto"/>
          <w:sz w:val="26"/>
          <w:szCs w:val="26"/>
        </w:rPr>
      </w:pPr>
      <w:bookmarkStart w:id="12" w:name="sub_1300"/>
      <w:bookmarkStart w:id="13" w:name="sub_1301"/>
      <w:bookmarkEnd w:id="12"/>
      <w:bookmarkEnd w:id="13"/>
      <w:r w:rsidRPr="009646A0">
        <w:rPr>
          <w:color w:val="auto"/>
          <w:sz w:val="26"/>
          <w:szCs w:val="26"/>
        </w:rPr>
        <w:t>3.1.1. прием, регистрация и направление в Комиссию заявления о предоставлении муниципальной услуги, направление запросов;</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3.1.2. рассмотрение заявления и документов Комиссией;</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3.1.3. назначение и проведение публичных слушаний, подготовка рекомендаций Комиссии по их результатам;</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3.1.4. принятие решения о предоставлении разрешения или об отказе в предоставлении такого разрешения;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3.1.5. выдача результата предоставления муниципальной услуги заявителю.</w:t>
      </w:r>
    </w:p>
    <w:p w:rsidR="00D516F5" w:rsidRPr="009646A0" w:rsidRDefault="00D516F5" w:rsidP="00DA2FA6">
      <w:pPr>
        <w:pStyle w:val="BodyText"/>
        <w:spacing w:after="0" w:line="240" w:lineRule="auto"/>
        <w:ind w:firstLine="567"/>
        <w:jc w:val="both"/>
        <w:rPr>
          <w:rFonts w:eastAsia="Times New Roman"/>
          <w:bCs/>
          <w:color w:val="auto"/>
          <w:sz w:val="26"/>
          <w:szCs w:val="26"/>
          <w:lang w:eastAsia="ru-RU" w:bidi="ar-SA"/>
        </w:rPr>
      </w:pPr>
      <w:r w:rsidRPr="009646A0">
        <w:rPr>
          <w:color w:val="auto"/>
          <w:sz w:val="26"/>
          <w:szCs w:val="26"/>
        </w:rPr>
        <w:t xml:space="preserve">3.2. В случае обращения заявителя за </w:t>
      </w:r>
      <w:r w:rsidRPr="009646A0">
        <w:rPr>
          <w:rFonts w:eastAsia="Times New Roman"/>
          <w:bCs/>
          <w:color w:val="auto"/>
          <w:sz w:val="26"/>
          <w:szCs w:val="26"/>
          <w:lang w:eastAsia="ru-RU" w:bidi="ar-SA"/>
        </w:rPr>
        <w:t>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3.40 настоящего административного регламента.</w:t>
      </w:r>
    </w:p>
    <w:p w:rsidR="00D516F5" w:rsidRDefault="00D516F5" w:rsidP="00586E0F">
      <w:pPr>
        <w:pStyle w:val="BodyText"/>
        <w:spacing w:after="0" w:line="240" w:lineRule="auto"/>
        <w:jc w:val="center"/>
        <w:rPr>
          <w:color w:val="auto"/>
          <w:sz w:val="26"/>
          <w:szCs w:val="26"/>
        </w:rPr>
      </w:pPr>
      <w:bookmarkStart w:id="14" w:name="_Hlk13150460"/>
      <w:bookmarkEnd w:id="14"/>
    </w:p>
    <w:p w:rsidR="00D516F5" w:rsidRPr="009646A0" w:rsidRDefault="00D516F5" w:rsidP="00586E0F">
      <w:pPr>
        <w:pStyle w:val="BodyText"/>
        <w:spacing w:after="0" w:line="240" w:lineRule="auto"/>
        <w:jc w:val="center"/>
        <w:rPr>
          <w:color w:val="auto"/>
          <w:sz w:val="26"/>
          <w:szCs w:val="26"/>
        </w:rPr>
      </w:pPr>
      <w:r w:rsidRPr="009646A0">
        <w:rPr>
          <w:color w:val="auto"/>
          <w:sz w:val="26"/>
          <w:szCs w:val="26"/>
        </w:rPr>
        <w:t xml:space="preserve">Прием, регистрация и направление в Комиссию заявления о предоставлении муниципальной услуги, направление запросов </w:t>
      </w:r>
    </w:p>
    <w:p w:rsidR="00D516F5" w:rsidRPr="009646A0" w:rsidRDefault="00D516F5" w:rsidP="00586E0F">
      <w:pPr>
        <w:pStyle w:val="BodyText"/>
        <w:spacing w:after="0" w:line="240" w:lineRule="auto"/>
        <w:jc w:val="center"/>
        <w:rPr>
          <w:color w:val="auto"/>
          <w:sz w:val="26"/>
          <w:szCs w:val="26"/>
        </w:rPr>
      </w:pPr>
    </w:p>
    <w:p w:rsidR="00D516F5" w:rsidRPr="009646A0" w:rsidRDefault="00D516F5" w:rsidP="00DA2FA6">
      <w:pPr>
        <w:pStyle w:val="BodyText"/>
        <w:spacing w:after="0" w:line="240" w:lineRule="auto"/>
        <w:ind w:firstLine="567"/>
        <w:jc w:val="both"/>
        <w:rPr>
          <w:color w:val="auto"/>
          <w:sz w:val="26"/>
          <w:szCs w:val="26"/>
        </w:rPr>
      </w:pPr>
      <w:bookmarkStart w:id="15" w:name="sub_311"/>
      <w:bookmarkEnd w:id="15"/>
      <w:r w:rsidRPr="009646A0">
        <w:rPr>
          <w:color w:val="auto"/>
          <w:sz w:val="26"/>
          <w:szCs w:val="26"/>
        </w:rPr>
        <w:t>3.3. Основанием для начала административной процедуры является обращение заявителя или представителя заявителя с заявлением о предоставлении муниципальной услуги.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Заявление на имя председателя Комиссии представляется заявителем (представителем заявителя) в Администрацию, в том числе в электронном виде, или через многофункциональный центр. </w:t>
      </w:r>
    </w:p>
    <w:p w:rsidR="00D516F5" w:rsidRPr="009646A0" w:rsidRDefault="00D516F5" w:rsidP="00DA2FA6">
      <w:pPr>
        <w:pStyle w:val="a0"/>
        <w:spacing w:after="0" w:line="240" w:lineRule="auto"/>
        <w:ind w:firstLine="567"/>
        <w:jc w:val="both"/>
        <w:textAlignment w:val="auto"/>
        <w:rPr>
          <w:rFonts w:cs="Times New Roman"/>
          <w:sz w:val="26"/>
          <w:szCs w:val="26"/>
        </w:rPr>
      </w:pPr>
      <w:r w:rsidRPr="009646A0">
        <w:rPr>
          <w:rFonts w:cs="Times New Roman"/>
          <w:sz w:val="26"/>
          <w:szCs w:val="26"/>
        </w:rPr>
        <w:t>Заявление подается заявителем (представителем заявителя) в Администрацию на бумажном носителе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в электронной форме посредством  заполнения электронной формы заявления и направления его  через Единый портал или региональный портал либо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Заявление подписывается заявителем либо представителем заявителя.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3.4. В случае предоставления заявления при личном обращении заявителя или представителем заявителя предъявляется документ, удостоверяющий соответственно личность заявителя или представителя заявителя.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Лицо, имеющее право действовать без доверенности от имени юридического лица, предъявляет документ, подтверждающий его полномочия действовать от имени этого юридического лица.</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При представлении заявителем документов устанавливается личность заявителя или представителя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и документов.</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3.5. Заявление регистрируется с присвоением ему входящего номера и указанием даты его получения.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3.6. Если заявление и документы предоставляются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2 к настоящему административному регламенту (далее – расписка), с указанием их перечня и даты получения.</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Расписка выдается заявителю (представителю заявителя) в день получения заявления и документов Администрацией или многофункциональным центром.</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В случае если заявление и документы представлены в Администрацию посредством почтового отправления, расписка в получении заявления и документов направляется Администрацией по указанному в заявлении почтовому адресу в день получения Администрацией документов.</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3.7.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электронного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через Единый портал или региональный портал.</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3.8.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3.9. Зарегистрированное заявление и прилагаемые документы (при их наличии) передаются на рассмотрение главе сельсовета, который определяет исполнителя, ответственного за работу с поступившим заявлением (далее – ответственный исполнитель).</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3.10. Ответственный исполнитель:</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направляет заявление и прилагаемые документы (при их наличии) в Комиссию;</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направляет запросы в Управление федеральной службы государственной регистрации, кадастра и картографии по Тамбовской области в целях получения сведений о зарегистрированных правах для земельного участка, в отношении которого запрашивается разрешение;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разрешение.</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3.11. Результатом административной процедуры является прием, регистрация и направление в Комиссию заявления и документов о предоставлении муниципальной услуги и направление запросов.</w:t>
      </w:r>
    </w:p>
    <w:p w:rsidR="00D516F5" w:rsidRPr="009646A0" w:rsidRDefault="00D516F5" w:rsidP="00DA2FA6">
      <w:pPr>
        <w:pStyle w:val="BodyText"/>
        <w:spacing w:after="0" w:line="240" w:lineRule="auto"/>
        <w:ind w:firstLine="567"/>
        <w:jc w:val="both"/>
        <w:rPr>
          <w:color w:val="auto"/>
          <w:sz w:val="26"/>
          <w:szCs w:val="26"/>
        </w:rPr>
      </w:pPr>
      <w:r w:rsidRPr="009646A0">
        <w:rPr>
          <w:color w:val="auto"/>
          <w:sz w:val="26"/>
          <w:szCs w:val="26"/>
        </w:rPr>
        <w:t>3.12. Максимальный срок выполнения административной процедуры составляет 1 рабочий день.</w:t>
      </w:r>
    </w:p>
    <w:p w:rsidR="00D516F5" w:rsidRPr="009646A0" w:rsidRDefault="00D516F5" w:rsidP="00586E0F">
      <w:pPr>
        <w:pStyle w:val="BodyText"/>
        <w:spacing w:after="0" w:line="240" w:lineRule="auto"/>
        <w:ind w:firstLine="709"/>
        <w:jc w:val="both"/>
        <w:rPr>
          <w:sz w:val="26"/>
          <w:szCs w:val="26"/>
        </w:rPr>
      </w:pPr>
    </w:p>
    <w:p w:rsidR="00D516F5" w:rsidRPr="009646A0" w:rsidRDefault="00D516F5" w:rsidP="00E10386">
      <w:pPr>
        <w:pStyle w:val="BodyText"/>
        <w:spacing w:after="0" w:line="240" w:lineRule="auto"/>
        <w:jc w:val="center"/>
        <w:rPr>
          <w:sz w:val="26"/>
          <w:szCs w:val="26"/>
        </w:rPr>
      </w:pPr>
      <w:r w:rsidRPr="009646A0">
        <w:rPr>
          <w:sz w:val="26"/>
          <w:szCs w:val="26"/>
        </w:rPr>
        <w:t>Рассмотрение заявления и документов Комиссией</w:t>
      </w:r>
    </w:p>
    <w:p w:rsidR="00D516F5" w:rsidRPr="009646A0" w:rsidRDefault="00D516F5" w:rsidP="00E10386">
      <w:pPr>
        <w:pStyle w:val="BodyText"/>
        <w:spacing w:after="0" w:line="240" w:lineRule="auto"/>
        <w:jc w:val="both"/>
        <w:rPr>
          <w:sz w:val="26"/>
          <w:szCs w:val="26"/>
        </w:rPr>
      </w:pPr>
    </w:p>
    <w:p w:rsidR="00D516F5" w:rsidRPr="009646A0" w:rsidRDefault="00D516F5" w:rsidP="00DA2FA6">
      <w:pPr>
        <w:pStyle w:val="BodyText"/>
        <w:spacing w:after="0" w:line="240" w:lineRule="auto"/>
        <w:ind w:firstLine="567"/>
        <w:jc w:val="both"/>
        <w:rPr>
          <w:sz w:val="26"/>
          <w:szCs w:val="26"/>
        </w:rPr>
      </w:pPr>
      <w:r w:rsidRPr="009646A0">
        <w:rPr>
          <w:sz w:val="26"/>
          <w:szCs w:val="26"/>
        </w:rPr>
        <w:t>3.13. Основанием для начала административной процедуры является поступление зарегистрированного заявления и документов на рассмотрение в Комиссию.</w:t>
      </w:r>
    </w:p>
    <w:p w:rsidR="00D516F5" w:rsidRPr="009646A0" w:rsidRDefault="00D516F5" w:rsidP="00DA2FA6">
      <w:pPr>
        <w:pStyle w:val="BodyText"/>
        <w:spacing w:after="0" w:line="240" w:lineRule="auto"/>
        <w:ind w:firstLine="567"/>
        <w:jc w:val="both"/>
        <w:rPr>
          <w:sz w:val="26"/>
          <w:szCs w:val="26"/>
        </w:rPr>
      </w:pPr>
      <w:r w:rsidRPr="009646A0">
        <w:rPr>
          <w:sz w:val="26"/>
          <w:szCs w:val="26"/>
        </w:rPr>
        <w:t>3.14. Комиссия в течение 3 рабочих дней с момента получения заявления и документов рассматривает полученное заявление и документы на предмет:</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соответствия указанных в заявлении оснований для отклонения от предельных параметров разрешенного строительства, реконструкции объектов капитального строительства основаниям, обозначенным пунктом 1.2 настоящего административного регламента;</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соответствия указанных в заявлении отклонений требованиям технических регламентов</w:t>
      </w:r>
      <w:r>
        <w:rPr>
          <w:rFonts w:ascii="Times New Roman" w:hAnsi="Times New Roman"/>
          <w:sz w:val="26"/>
          <w:szCs w:val="26"/>
        </w:rPr>
        <w:t>.</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3.15. В случае, если Комиссией будет установлено, что размеры земельного участка не имеют отклонений от минимальных размеров земельных участков, установленных градостроительным регламентом, и (или) отсутствуют сведения (документы и материалы), подтверждающие, что конфигурация, инженерно-геологические или иные характеристики земельного участка неблагоприятны для застройки, и (или) запрашиваемое отклонение не будет соответствовать тре</w:t>
      </w:r>
      <w:r>
        <w:rPr>
          <w:rFonts w:ascii="Times New Roman" w:hAnsi="Times New Roman"/>
          <w:sz w:val="26"/>
          <w:szCs w:val="26"/>
        </w:rPr>
        <w:t>бованиям технических регламенто</w:t>
      </w:r>
      <w:r w:rsidRPr="009646A0">
        <w:rPr>
          <w:rFonts w:ascii="Times New Roman" w:hAnsi="Times New Roman"/>
          <w:sz w:val="26"/>
          <w:szCs w:val="26"/>
        </w:rPr>
        <w:t>, и (или) установлена неоднократная подача заявления на отклонение не более чем на 10 процентов от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и (или) запрашиваемое заявителем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превышает 10 процентов, Комиссия в течение срока, указанного в пункте 3.14 настоящего административного регламента, оформляет и направляет в Администрацию рекомендации об отказе в предоставлении разрешения с указанием причин, послуживших основанием для таких рекомендаций.</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3.16. В случае, если Комиссией будет установлено, что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 а также запрашиваемое отклонение не приведет к нарушению тр</w:t>
      </w:r>
      <w:r>
        <w:rPr>
          <w:rFonts w:ascii="Times New Roman" w:hAnsi="Times New Roman"/>
          <w:sz w:val="26"/>
          <w:szCs w:val="26"/>
        </w:rPr>
        <w:t>ебований технических регламенто</w:t>
      </w:r>
      <w:r w:rsidRPr="009646A0">
        <w:rPr>
          <w:rFonts w:ascii="Times New Roman" w:hAnsi="Times New Roman"/>
          <w:sz w:val="26"/>
          <w:szCs w:val="26"/>
        </w:rPr>
        <w:t>, Комиссия в течение срока, указанного в пункте 3.14 настоящего административного регламента, оформляет и направляет в Администрацию рекомендации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3.17. В случае, если Комиссия установит, что заявителем запрашивается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 а также запрашиваемое отклонение не приведет к нарушению требований технических регламенто</w:t>
      </w:r>
      <w:r w:rsidRPr="009646A0">
        <w:rPr>
          <w:rFonts w:ascii="Times New Roman" w:hAnsi="Times New Roman"/>
          <w:i/>
          <w:sz w:val="26"/>
          <w:szCs w:val="26"/>
        </w:rPr>
        <w:t xml:space="preserve">, </w:t>
      </w:r>
      <w:r w:rsidRPr="009646A0">
        <w:rPr>
          <w:rFonts w:ascii="Times New Roman" w:hAnsi="Times New Roman"/>
          <w:sz w:val="26"/>
          <w:szCs w:val="26"/>
        </w:rPr>
        <w:t xml:space="preserve">Комиссия в течение срока, указанного в пункте 3.14 настоящего административного регламента оформляет и направляет в Администрацию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отсутствии необходимости назначения публичных слушаний по проекту такого решения о предоставлении разрешения. </w:t>
      </w:r>
    </w:p>
    <w:p w:rsidR="00D516F5" w:rsidRPr="009646A0" w:rsidRDefault="00D516F5" w:rsidP="00DA2FA6">
      <w:pPr>
        <w:spacing w:after="0" w:line="240" w:lineRule="auto"/>
        <w:ind w:firstLine="567"/>
        <w:jc w:val="both"/>
        <w:rPr>
          <w:rFonts w:ascii="Times New Roman" w:hAnsi="Times New Roman"/>
          <w:sz w:val="26"/>
          <w:szCs w:val="26"/>
        </w:rPr>
      </w:pPr>
      <w:r w:rsidRPr="009646A0">
        <w:rPr>
          <w:rFonts w:ascii="Times New Roman" w:hAnsi="Times New Roman"/>
          <w:sz w:val="26"/>
          <w:szCs w:val="26"/>
        </w:rPr>
        <w:t>3.18. Результатом административной процедуры является направление в Администрацию рекомендаций Комиссии о назначении публичных слушаний по проекту решения о предоставлении разрешения, либо рекомендаций о предоставлении разрешения и отсутствии необходимости назначения публичных слушаний по проекту такого решения, либо рекомендаций об отказе в предоставлении разрешения с указанием причин, послуживших основанием для таких рекомендаций.</w:t>
      </w:r>
    </w:p>
    <w:p w:rsidR="00D516F5" w:rsidRDefault="00D516F5" w:rsidP="00A46D55">
      <w:pPr>
        <w:pStyle w:val="BodyText"/>
        <w:spacing w:after="0" w:line="240" w:lineRule="auto"/>
        <w:ind w:firstLine="567"/>
        <w:jc w:val="both"/>
        <w:rPr>
          <w:sz w:val="26"/>
          <w:szCs w:val="26"/>
        </w:rPr>
      </w:pPr>
      <w:r w:rsidRPr="009646A0">
        <w:rPr>
          <w:sz w:val="26"/>
          <w:szCs w:val="26"/>
        </w:rPr>
        <w:t>3.19. Максимальный срок выполнения административной процедуры 3 рабочих дня.</w:t>
      </w:r>
    </w:p>
    <w:p w:rsidR="00D516F5" w:rsidRDefault="00D516F5" w:rsidP="00E10386">
      <w:pPr>
        <w:pStyle w:val="BodyText"/>
        <w:spacing w:after="0" w:line="240" w:lineRule="auto"/>
        <w:jc w:val="center"/>
        <w:rPr>
          <w:sz w:val="26"/>
          <w:szCs w:val="26"/>
        </w:rPr>
      </w:pPr>
    </w:p>
    <w:p w:rsidR="00D516F5" w:rsidRPr="009646A0" w:rsidRDefault="00D516F5" w:rsidP="00E10386">
      <w:pPr>
        <w:pStyle w:val="BodyText"/>
        <w:spacing w:after="0" w:line="240" w:lineRule="auto"/>
        <w:jc w:val="center"/>
        <w:rPr>
          <w:sz w:val="26"/>
          <w:szCs w:val="26"/>
        </w:rPr>
      </w:pPr>
      <w:r w:rsidRPr="009646A0">
        <w:rPr>
          <w:sz w:val="26"/>
          <w:szCs w:val="26"/>
        </w:rPr>
        <w:t xml:space="preserve">Назначение и проведение публичных слушаний, </w:t>
      </w:r>
    </w:p>
    <w:p w:rsidR="00D516F5" w:rsidRPr="009646A0" w:rsidRDefault="00D516F5" w:rsidP="00E10386">
      <w:pPr>
        <w:pStyle w:val="BodyText"/>
        <w:spacing w:after="0" w:line="240" w:lineRule="auto"/>
        <w:jc w:val="center"/>
        <w:rPr>
          <w:sz w:val="26"/>
          <w:szCs w:val="26"/>
        </w:rPr>
      </w:pPr>
      <w:r w:rsidRPr="009646A0">
        <w:rPr>
          <w:sz w:val="26"/>
          <w:szCs w:val="26"/>
        </w:rPr>
        <w:t>подготовка рекомендаций Комиссии по их результатам</w:t>
      </w:r>
    </w:p>
    <w:p w:rsidR="00D516F5" w:rsidRPr="009646A0" w:rsidRDefault="00D516F5" w:rsidP="00E10386">
      <w:pPr>
        <w:pStyle w:val="BodyText"/>
        <w:spacing w:after="0" w:line="240" w:lineRule="auto"/>
        <w:jc w:val="center"/>
        <w:rPr>
          <w:sz w:val="26"/>
          <w:szCs w:val="26"/>
        </w:rPr>
      </w:pPr>
    </w:p>
    <w:p w:rsidR="00D516F5" w:rsidRPr="009646A0" w:rsidRDefault="00D516F5" w:rsidP="0023396D">
      <w:pPr>
        <w:pStyle w:val="BodyText"/>
        <w:spacing w:after="0" w:line="240" w:lineRule="auto"/>
        <w:ind w:firstLine="567"/>
        <w:jc w:val="both"/>
        <w:rPr>
          <w:sz w:val="26"/>
          <w:szCs w:val="26"/>
        </w:rPr>
      </w:pPr>
      <w:r w:rsidRPr="009646A0">
        <w:rPr>
          <w:sz w:val="26"/>
          <w:szCs w:val="26"/>
        </w:rPr>
        <w:t>3.20. Основанием для начала административной процедуры является поступление в Администрацию рекомендаций Комиссии о назначения публичных слушаний, предусмотренных пунктом 3.16 настоящего административного регламента.</w:t>
      </w:r>
    </w:p>
    <w:p w:rsidR="00D516F5" w:rsidRPr="009646A0" w:rsidRDefault="00D516F5" w:rsidP="0023396D">
      <w:pPr>
        <w:pStyle w:val="BodyText"/>
        <w:spacing w:after="0" w:line="240" w:lineRule="auto"/>
        <w:ind w:firstLine="567"/>
        <w:jc w:val="both"/>
        <w:rPr>
          <w:sz w:val="26"/>
          <w:szCs w:val="26"/>
        </w:rPr>
      </w:pPr>
      <w:r w:rsidRPr="009646A0">
        <w:rPr>
          <w:sz w:val="26"/>
          <w:szCs w:val="26"/>
        </w:rPr>
        <w:t xml:space="preserve">3.21. Ответственный исполнитель Администрации в течении 1 рабочего дня со дня получения рекомендаций Комиссии о назначении публичных слушаний с учетом поступивших сведений </w:t>
      </w:r>
      <w:r w:rsidRPr="009646A0">
        <w:rPr>
          <w:color w:val="auto"/>
          <w:sz w:val="26"/>
          <w:szCs w:val="26"/>
        </w:rPr>
        <w:t>о зарегистрированных правах для земельного участка, в отношении которого запрашивается разрешение</w:t>
      </w:r>
      <w:r w:rsidRPr="009646A0">
        <w:rPr>
          <w:sz w:val="26"/>
          <w:szCs w:val="26"/>
        </w:rPr>
        <w:t xml:space="preserve">; о правообладателях </w:t>
      </w:r>
      <w:r w:rsidRPr="009646A0">
        <w:rPr>
          <w:color w:val="auto"/>
          <w:sz w:val="26"/>
          <w:szCs w:val="26"/>
        </w:rPr>
        <w:t xml:space="preserve">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разрешение, </w:t>
      </w:r>
      <w:r w:rsidRPr="009646A0">
        <w:rPr>
          <w:sz w:val="26"/>
          <w:szCs w:val="26"/>
        </w:rPr>
        <w:t>производит расчет расходов, связанных с организацией и проведением публичных слушаний и подлежащих оплате заявителем (далее – расчет расходов), подготавливает проект постановления Администрации о предоставлении разрешения (далее - проект) и направляет их главе сельсовета, вместе с рекомендациями Комиссии.</w:t>
      </w:r>
    </w:p>
    <w:p w:rsidR="00D516F5" w:rsidRPr="009646A0" w:rsidRDefault="00D516F5" w:rsidP="0023396D">
      <w:pPr>
        <w:pStyle w:val="BodyText"/>
        <w:spacing w:after="0" w:line="240" w:lineRule="auto"/>
        <w:ind w:firstLine="567"/>
        <w:jc w:val="both"/>
        <w:rPr>
          <w:sz w:val="26"/>
          <w:szCs w:val="26"/>
        </w:rPr>
      </w:pPr>
      <w:r w:rsidRPr="009646A0">
        <w:rPr>
          <w:sz w:val="26"/>
          <w:szCs w:val="26"/>
        </w:rPr>
        <w:t>3.22. Глава сельсовета</w:t>
      </w:r>
      <w:r w:rsidRPr="009646A0">
        <w:rPr>
          <w:i/>
          <w:sz w:val="26"/>
          <w:szCs w:val="26"/>
        </w:rPr>
        <w:t xml:space="preserve"> </w:t>
      </w:r>
      <w:r w:rsidRPr="009646A0">
        <w:rPr>
          <w:sz w:val="26"/>
          <w:szCs w:val="26"/>
        </w:rPr>
        <w:t>в течение 1 рабочего дня с момента получения рекомендаций Комиссии о назначении публичных слушаний, проекта и расчета расходов назначает публичные слушания по проекту решения.</w:t>
      </w:r>
    </w:p>
    <w:p w:rsidR="00D516F5" w:rsidRPr="009646A0" w:rsidRDefault="00D516F5" w:rsidP="0023396D">
      <w:pPr>
        <w:spacing w:after="0" w:line="240" w:lineRule="auto"/>
        <w:ind w:firstLine="567"/>
        <w:jc w:val="both"/>
        <w:rPr>
          <w:rFonts w:ascii="Times New Roman" w:hAnsi="Times New Roman"/>
          <w:strike/>
          <w:sz w:val="26"/>
          <w:szCs w:val="26"/>
        </w:rPr>
      </w:pPr>
      <w:r w:rsidRPr="009646A0">
        <w:rPr>
          <w:rFonts w:ascii="Times New Roman" w:hAnsi="Times New Roman"/>
          <w:sz w:val="26"/>
          <w:szCs w:val="26"/>
        </w:rPr>
        <w:t>3.23. В случае отсутствия сведений, подтверждающих, что заявитель является правообладателем земельного участка, в отношении которого запрашивается разрешение, а также в случае, предусмотренном пунктом 2.13.3 настоящего административного регламента, публичные слушания не назначаются и не проводятся. В данном случае принимается решение об отказе</w:t>
      </w:r>
      <w:r w:rsidRPr="009646A0">
        <w:rPr>
          <w:sz w:val="26"/>
          <w:szCs w:val="26"/>
        </w:rPr>
        <w:t xml:space="preserve"> </w:t>
      </w:r>
      <w:r w:rsidRPr="009646A0">
        <w:rPr>
          <w:rFonts w:ascii="Times New Roman" w:hAnsi="Times New Roman"/>
          <w:sz w:val="26"/>
          <w:szCs w:val="26"/>
        </w:rPr>
        <w:t>в предоставлении разрешения.</w:t>
      </w:r>
      <w:r w:rsidRPr="009646A0">
        <w:rPr>
          <w:rFonts w:ascii="Times New Roman" w:hAnsi="Times New Roman"/>
          <w:sz w:val="26"/>
          <w:szCs w:val="26"/>
        </w:rPr>
        <w:tab/>
      </w:r>
    </w:p>
    <w:p w:rsidR="00D516F5" w:rsidRPr="009646A0" w:rsidRDefault="00D516F5" w:rsidP="0023396D">
      <w:pPr>
        <w:pStyle w:val="BodyText"/>
        <w:spacing w:after="0" w:line="240" w:lineRule="auto"/>
        <w:ind w:firstLine="567"/>
        <w:jc w:val="both"/>
        <w:rPr>
          <w:sz w:val="26"/>
          <w:szCs w:val="26"/>
        </w:rPr>
      </w:pPr>
      <w:r w:rsidRPr="009646A0">
        <w:rPr>
          <w:sz w:val="26"/>
          <w:szCs w:val="26"/>
        </w:rPr>
        <w:t xml:space="preserve">3.24. На основании постановления о назначении публичных слушаний Комиссия в течении 1 рабочего дня со дня назначения публичных слушаний, но не позднее чем через семь рабочих дней со дня поступления заявления, направляет сообщения заявителю, </w:t>
      </w:r>
      <w:bookmarkStart w:id="16" w:name="_Hlk13239592"/>
      <w:r w:rsidRPr="009646A0">
        <w:rPr>
          <w:sz w:val="26"/>
          <w:szCs w:val="26"/>
        </w:rPr>
        <w:t xml:space="preserve">содержащее сведения о назначении публичных слушаний, размере расходов, связанных с организацией и проведением публичных слушаний, реквизитах, сроках и способах оплаты расходов, а также </w:t>
      </w:r>
      <w:bookmarkStart w:id="17" w:name="_Hlk13239761"/>
      <w:bookmarkEnd w:id="16"/>
      <w:r w:rsidRPr="009646A0">
        <w:rPr>
          <w:sz w:val="26"/>
          <w:szCs w:val="26"/>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 месте, времени и цели проведения публичных слушаний.</w:t>
      </w:r>
    </w:p>
    <w:bookmarkEnd w:id="17"/>
    <w:p w:rsidR="00D516F5" w:rsidRPr="00A46D55" w:rsidRDefault="00D516F5" w:rsidP="00A46D55">
      <w:pPr>
        <w:spacing w:line="240" w:lineRule="auto"/>
        <w:jc w:val="both"/>
        <w:rPr>
          <w:rFonts w:ascii="Times New Roman" w:hAnsi="Times New Roman"/>
          <w:sz w:val="28"/>
          <w:szCs w:val="28"/>
        </w:rPr>
      </w:pPr>
      <w:r w:rsidRPr="00A46D55">
        <w:rPr>
          <w:rFonts w:ascii="Times New Roman" w:hAnsi="Times New Roman"/>
          <w:sz w:val="28"/>
          <w:szCs w:val="28"/>
        </w:rPr>
        <w:t>3.25. Публичные слушания проводятся в порядке, установленном решением Подгорненского сельского Совета народных депутатов от 28.12.2018 № 30</w:t>
      </w:r>
      <w:r w:rsidRPr="00A46D55">
        <w:rPr>
          <w:b/>
        </w:rPr>
        <w:t xml:space="preserve"> </w:t>
      </w:r>
      <w:r>
        <w:rPr>
          <w:b/>
        </w:rPr>
        <w:t>«</w:t>
      </w:r>
      <w:r w:rsidRPr="00A46D55">
        <w:rPr>
          <w:rFonts w:ascii="Times New Roman" w:hAnsi="Times New Roman"/>
          <w:sz w:val="28"/>
          <w:szCs w:val="28"/>
        </w:rPr>
        <w:t>Об утверждении Положения о порядке организации и проведения публичных слушаний  по вопросам градостроительной деятельности на территории Подгорненского сельсовета   Уваровского района Тамбовской области</w:t>
      </w:r>
      <w:r>
        <w:rPr>
          <w:rFonts w:ascii="Times New Roman" w:hAnsi="Times New Roman"/>
          <w:sz w:val="28"/>
          <w:szCs w:val="28"/>
        </w:rPr>
        <w:t>».</w:t>
      </w:r>
      <w:r w:rsidRPr="00A46D55">
        <w:rPr>
          <w:rFonts w:ascii="Times New Roman" w:hAnsi="Times New Roman"/>
          <w:sz w:val="28"/>
          <w:szCs w:val="28"/>
        </w:rPr>
        <w:t xml:space="preserve"> </w:t>
      </w:r>
    </w:p>
    <w:p w:rsidR="00D516F5" w:rsidRPr="00A46D55" w:rsidRDefault="00D516F5" w:rsidP="0023396D">
      <w:pPr>
        <w:pStyle w:val="BodyText"/>
        <w:spacing w:after="0" w:line="240" w:lineRule="auto"/>
        <w:ind w:firstLine="567"/>
        <w:jc w:val="both"/>
        <w:rPr>
          <w:sz w:val="26"/>
          <w:szCs w:val="26"/>
        </w:rPr>
      </w:pPr>
    </w:p>
    <w:p w:rsidR="00D516F5" w:rsidRPr="009646A0" w:rsidRDefault="00D516F5" w:rsidP="0023396D">
      <w:pPr>
        <w:pStyle w:val="BodyText"/>
        <w:spacing w:after="0" w:line="240" w:lineRule="auto"/>
        <w:ind w:firstLine="567"/>
        <w:jc w:val="both"/>
        <w:rPr>
          <w:rStyle w:val="af5"/>
          <w:sz w:val="26"/>
          <w:szCs w:val="26"/>
        </w:rPr>
      </w:pPr>
      <w:r w:rsidRPr="009646A0">
        <w:rPr>
          <w:sz w:val="26"/>
          <w:szCs w:val="26"/>
        </w:rPr>
        <w:t>3.26. Н</w:t>
      </w:r>
      <w:r w:rsidRPr="009646A0">
        <w:rPr>
          <w:rStyle w:val="af5"/>
          <w:sz w:val="26"/>
          <w:szCs w:val="26"/>
        </w:rPr>
        <w:t>а основании заключения о результатах публичных слушаний по проекту решения о предоставлении разрешения Комиссия в течении 7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в главе сельсовета</w:t>
      </w:r>
      <w:r w:rsidRPr="009646A0">
        <w:rPr>
          <w:rStyle w:val="af5"/>
          <w:i/>
          <w:sz w:val="26"/>
          <w:szCs w:val="26"/>
        </w:rPr>
        <w:t xml:space="preserve"> </w:t>
      </w:r>
      <w:r w:rsidRPr="009646A0">
        <w:rPr>
          <w:rStyle w:val="af5"/>
          <w:sz w:val="26"/>
          <w:szCs w:val="26"/>
        </w:rPr>
        <w:t>с приложением протокола публичных слушаний и заключения о результатах публичных слушаний.</w:t>
      </w:r>
    </w:p>
    <w:p w:rsidR="00D516F5" w:rsidRPr="009646A0" w:rsidRDefault="00D516F5" w:rsidP="0023396D">
      <w:pPr>
        <w:pStyle w:val="BodyText"/>
        <w:spacing w:after="0" w:line="240" w:lineRule="auto"/>
        <w:ind w:firstLine="567"/>
        <w:jc w:val="both"/>
        <w:rPr>
          <w:rStyle w:val="af5"/>
          <w:sz w:val="26"/>
          <w:szCs w:val="26"/>
        </w:rPr>
      </w:pPr>
      <w:r w:rsidRPr="009646A0">
        <w:rPr>
          <w:rStyle w:val="af5"/>
          <w:sz w:val="26"/>
          <w:szCs w:val="26"/>
        </w:rPr>
        <w:t>3.27. Результатом административной процедуры является направление главе сельсовета</w:t>
      </w:r>
      <w:r w:rsidRPr="009646A0">
        <w:rPr>
          <w:rStyle w:val="af5"/>
          <w:i/>
          <w:sz w:val="26"/>
          <w:szCs w:val="26"/>
        </w:rPr>
        <w:t xml:space="preserve"> </w:t>
      </w:r>
      <w:r w:rsidRPr="009646A0">
        <w:rPr>
          <w:rStyle w:val="af5"/>
          <w:sz w:val="26"/>
          <w:szCs w:val="26"/>
        </w:rPr>
        <w:t>подготовленных на основании публичных слушаний рекомендаций Комиссии о предоставлении разрешения или об отказе в предоставлении такого разрешения</w:t>
      </w:r>
      <w:r w:rsidRPr="009646A0">
        <w:rPr>
          <w:rStyle w:val="af5"/>
          <w:i/>
          <w:sz w:val="26"/>
          <w:szCs w:val="26"/>
        </w:rPr>
        <w:t xml:space="preserve"> </w:t>
      </w:r>
      <w:r w:rsidRPr="009646A0">
        <w:rPr>
          <w:rStyle w:val="af5"/>
          <w:sz w:val="26"/>
          <w:szCs w:val="26"/>
        </w:rPr>
        <w:t>с указанием причин принятого решения с приложением протокола публичных слушаний и заключения о результатах публичных слушаний.</w:t>
      </w:r>
      <w:r w:rsidRPr="009646A0">
        <w:rPr>
          <w:rStyle w:val="af5"/>
          <w:sz w:val="26"/>
          <w:szCs w:val="26"/>
        </w:rPr>
        <w:tab/>
      </w:r>
    </w:p>
    <w:p w:rsidR="00D516F5" w:rsidRPr="009646A0" w:rsidRDefault="00D516F5" w:rsidP="0023396D">
      <w:pPr>
        <w:pStyle w:val="BodyText"/>
        <w:tabs>
          <w:tab w:val="left" w:pos="9639"/>
        </w:tabs>
        <w:spacing w:after="0" w:line="240" w:lineRule="auto"/>
        <w:ind w:firstLine="567"/>
        <w:jc w:val="both"/>
        <w:rPr>
          <w:rStyle w:val="af5"/>
          <w:sz w:val="26"/>
          <w:szCs w:val="26"/>
        </w:rPr>
      </w:pPr>
      <w:r w:rsidRPr="009646A0">
        <w:rPr>
          <w:rStyle w:val="af5"/>
          <w:sz w:val="26"/>
          <w:szCs w:val="26"/>
        </w:rPr>
        <w:t xml:space="preserve">3.28. Максимальный срок выполнения административной процедуры составляет </w:t>
      </w:r>
      <w:r>
        <w:rPr>
          <w:rStyle w:val="af5"/>
          <w:sz w:val="26"/>
          <w:szCs w:val="26"/>
        </w:rPr>
        <w:t>40</w:t>
      </w:r>
      <w:r w:rsidRPr="009646A0">
        <w:rPr>
          <w:rStyle w:val="af5"/>
          <w:sz w:val="26"/>
          <w:szCs w:val="26"/>
        </w:rPr>
        <w:t xml:space="preserve"> дней</w:t>
      </w:r>
      <w:r w:rsidRPr="009646A0">
        <w:rPr>
          <w:rStyle w:val="FootnoteReference"/>
          <w:sz w:val="26"/>
          <w:szCs w:val="26"/>
        </w:rPr>
        <w:footnoteReference w:id="2"/>
      </w:r>
      <w:r w:rsidRPr="009646A0">
        <w:rPr>
          <w:rStyle w:val="af5"/>
          <w:sz w:val="26"/>
          <w:szCs w:val="26"/>
        </w:rPr>
        <w:t>.</w:t>
      </w:r>
    </w:p>
    <w:p w:rsidR="00D516F5" w:rsidRPr="009646A0" w:rsidRDefault="00D516F5" w:rsidP="00017214">
      <w:pPr>
        <w:pStyle w:val="BodyText"/>
        <w:spacing w:after="0" w:line="240" w:lineRule="auto"/>
        <w:jc w:val="both"/>
        <w:rPr>
          <w:i/>
          <w:sz w:val="26"/>
          <w:szCs w:val="26"/>
        </w:rPr>
      </w:pPr>
    </w:p>
    <w:p w:rsidR="00D516F5" w:rsidRPr="009646A0" w:rsidRDefault="00D516F5" w:rsidP="00010A68">
      <w:pPr>
        <w:pStyle w:val="BodyText"/>
        <w:spacing w:after="0" w:line="240" w:lineRule="auto"/>
        <w:jc w:val="center"/>
        <w:rPr>
          <w:sz w:val="26"/>
          <w:szCs w:val="26"/>
        </w:rPr>
      </w:pPr>
      <w:r w:rsidRPr="009646A0">
        <w:rPr>
          <w:sz w:val="26"/>
          <w:szCs w:val="26"/>
        </w:rPr>
        <w:t xml:space="preserve">Принятие решения о предоставлении разрешения или об отказе в предоставлении такого разрешения </w:t>
      </w:r>
    </w:p>
    <w:p w:rsidR="00D516F5" w:rsidRPr="009646A0" w:rsidRDefault="00D516F5" w:rsidP="00010A68">
      <w:pPr>
        <w:pStyle w:val="BodyText"/>
        <w:spacing w:after="0"/>
        <w:jc w:val="center"/>
        <w:rPr>
          <w:sz w:val="26"/>
          <w:szCs w:val="26"/>
        </w:rPr>
      </w:pPr>
    </w:p>
    <w:p w:rsidR="00D516F5" w:rsidRPr="009646A0" w:rsidRDefault="00D516F5" w:rsidP="0023396D">
      <w:pPr>
        <w:pStyle w:val="BodyText"/>
        <w:spacing w:after="0" w:line="240" w:lineRule="auto"/>
        <w:ind w:firstLine="567"/>
        <w:jc w:val="both"/>
        <w:rPr>
          <w:rStyle w:val="af5"/>
          <w:sz w:val="26"/>
          <w:szCs w:val="26"/>
        </w:rPr>
      </w:pPr>
      <w:r w:rsidRPr="009646A0">
        <w:rPr>
          <w:rStyle w:val="af5"/>
          <w:sz w:val="26"/>
          <w:szCs w:val="26"/>
        </w:rPr>
        <w:t>3.29. Основанием для начала административной процедуры является получение главой сельсовета рекомендаций Комиссии, предусмотренных пунктом 3.15 или пунктом 3.17 настоящего административного регламента, либо рекомендаций Комиссии и документов, указанных в пункте 3.26 настоящего административного регламента, либо  наличие случая, предусмотренного пунктом 3.23 настоящего административного регламента,</w:t>
      </w:r>
    </w:p>
    <w:p w:rsidR="00D516F5" w:rsidRPr="009646A0" w:rsidRDefault="00D516F5" w:rsidP="0023396D">
      <w:pPr>
        <w:pStyle w:val="BodyText"/>
        <w:spacing w:after="0" w:line="240" w:lineRule="auto"/>
        <w:ind w:firstLine="567"/>
        <w:jc w:val="both"/>
        <w:rPr>
          <w:sz w:val="26"/>
          <w:szCs w:val="26"/>
        </w:rPr>
      </w:pPr>
      <w:r w:rsidRPr="009646A0">
        <w:rPr>
          <w:sz w:val="26"/>
          <w:szCs w:val="26"/>
        </w:rPr>
        <w:t xml:space="preserve">3.30. Глава сельсовета при отсутствии оснований для отказа </w:t>
      </w:r>
      <w:r w:rsidRPr="009646A0">
        <w:rPr>
          <w:rFonts w:eastAsia="Times New Roman"/>
          <w:sz w:val="26"/>
          <w:szCs w:val="26"/>
        </w:rPr>
        <w:t>в предоставлении разрешения</w:t>
      </w:r>
      <w:r w:rsidRPr="009646A0">
        <w:rPr>
          <w:sz w:val="26"/>
          <w:szCs w:val="26"/>
        </w:rPr>
        <w:t xml:space="preserve">, предусмотренных пунктом 2.13 настоящего административного регламента, принимает решение о предоставлении такого разрешения, а при наличии оснований для отказа </w:t>
      </w:r>
      <w:r w:rsidRPr="009646A0">
        <w:rPr>
          <w:rFonts w:eastAsia="Times New Roman"/>
          <w:sz w:val="26"/>
          <w:szCs w:val="26"/>
        </w:rPr>
        <w:t>в предоставлении разрешения</w:t>
      </w:r>
      <w:r w:rsidRPr="009646A0">
        <w:rPr>
          <w:sz w:val="26"/>
          <w:szCs w:val="26"/>
        </w:rPr>
        <w:t>, предусмотренных пунктом 2.13 настоящего административного регламента, - решение об  отказе в предоставлении такого разрешения с указанием причин принятого решения.</w:t>
      </w:r>
    </w:p>
    <w:p w:rsidR="00D516F5" w:rsidRPr="009646A0" w:rsidRDefault="00D516F5" w:rsidP="0023396D">
      <w:pPr>
        <w:pStyle w:val="BodyText"/>
        <w:spacing w:after="0" w:line="240" w:lineRule="auto"/>
        <w:ind w:firstLine="567"/>
        <w:jc w:val="both"/>
        <w:rPr>
          <w:sz w:val="26"/>
          <w:szCs w:val="26"/>
        </w:rPr>
      </w:pPr>
      <w:r w:rsidRPr="009646A0">
        <w:rPr>
          <w:sz w:val="26"/>
          <w:szCs w:val="26"/>
        </w:rPr>
        <w:t xml:space="preserve">3.31. В соответствии с решением, указанным в пункте 3.30 настоящего административного регламента ответственный исполнитель осуществляет подготовку проекта постановления Администрации о предоставлении разрешения в случае принятия решения о предоставлении разрешения </w:t>
      </w:r>
      <w:r w:rsidRPr="009646A0">
        <w:rPr>
          <w:rFonts w:eastAsia="Times New Roman"/>
          <w:sz w:val="26"/>
          <w:szCs w:val="26"/>
        </w:rPr>
        <w:t>либо проект уведомления об отказе в случае принятия решения об отказе в предоставлении такого разрешения.</w:t>
      </w:r>
    </w:p>
    <w:p w:rsidR="00D516F5" w:rsidRPr="009646A0" w:rsidRDefault="00D516F5" w:rsidP="0023396D">
      <w:pPr>
        <w:pStyle w:val="BodyText"/>
        <w:spacing w:after="0" w:line="240" w:lineRule="auto"/>
        <w:ind w:firstLine="567"/>
        <w:jc w:val="both"/>
        <w:rPr>
          <w:sz w:val="26"/>
          <w:szCs w:val="26"/>
        </w:rPr>
      </w:pPr>
      <w:r w:rsidRPr="009646A0">
        <w:rPr>
          <w:sz w:val="26"/>
          <w:szCs w:val="26"/>
        </w:rPr>
        <w:t>В уведомлении об отказе в обязательном порядке указываются причины отказа в предоставлении разрешения.</w:t>
      </w:r>
    </w:p>
    <w:p w:rsidR="00D516F5" w:rsidRPr="009646A0" w:rsidRDefault="00D516F5" w:rsidP="0023396D">
      <w:pPr>
        <w:pStyle w:val="BodyText"/>
        <w:spacing w:after="0" w:line="240" w:lineRule="auto"/>
        <w:ind w:firstLine="567"/>
        <w:jc w:val="both"/>
        <w:rPr>
          <w:sz w:val="26"/>
          <w:szCs w:val="26"/>
        </w:rPr>
      </w:pPr>
      <w:r w:rsidRPr="009646A0">
        <w:rPr>
          <w:sz w:val="26"/>
          <w:szCs w:val="26"/>
        </w:rPr>
        <w:t>3.32. Проект постановления Администрации или проект уведомления об отказе подписываются главой сельсовета и регистрируются в установленном порядке.</w:t>
      </w:r>
    </w:p>
    <w:p w:rsidR="00D516F5" w:rsidRPr="009646A0" w:rsidRDefault="00D516F5" w:rsidP="0023396D">
      <w:pPr>
        <w:pStyle w:val="BodyText"/>
        <w:spacing w:after="0" w:line="240" w:lineRule="auto"/>
        <w:ind w:firstLine="567"/>
        <w:jc w:val="both"/>
        <w:rPr>
          <w:sz w:val="26"/>
          <w:szCs w:val="26"/>
        </w:rPr>
      </w:pPr>
      <w:r w:rsidRPr="009646A0">
        <w:rPr>
          <w:sz w:val="26"/>
          <w:szCs w:val="26"/>
        </w:rPr>
        <w:t>3.33. Результатом административной процедуры является принятие постановления Администрации о предоставлении разрешения или подписание уведомления об отказе в предоставлении разрешения.</w:t>
      </w:r>
    </w:p>
    <w:p w:rsidR="00D516F5" w:rsidRPr="009646A0" w:rsidRDefault="00D516F5" w:rsidP="0023396D">
      <w:pPr>
        <w:pStyle w:val="BodyText"/>
        <w:spacing w:after="0" w:line="240" w:lineRule="auto"/>
        <w:ind w:firstLine="567"/>
        <w:jc w:val="both"/>
        <w:rPr>
          <w:sz w:val="26"/>
          <w:szCs w:val="26"/>
        </w:rPr>
      </w:pPr>
      <w:r w:rsidRPr="009646A0">
        <w:rPr>
          <w:sz w:val="26"/>
          <w:szCs w:val="26"/>
        </w:rPr>
        <w:t>3.34. Максимальный срок выполнения административной процедуры  составляет 7 дней.</w:t>
      </w:r>
    </w:p>
    <w:p w:rsidR="00D516F5" w:rsidRDefault="00D516F5" w:rsidP="005909D5">
      <w:pPr>
        <w:pStyle w:val="BodyText"/>
        <w:spacing w:after="0" w:line="240" w:lineRule="auto"/>
        <w:jc w:val="both"/>
        <w:rPr>
          <w:sz w:val="26"/>
          <w:szCs w:val="26"/>
        </w:rPr>
      </w:pPr>
      <w:r w:rsidRPr="009646A0">
        <w:rPr>
          <w:sz w:val="26"/>
          <w:szCs w:val="26"/>
        </w:rPr>
        <w:tab/>
      </w:r>
    </w:p>
    <w:p w:rsidR="00D516F5" w:rsidRPr="009646A0" w:rsidRDefault="00D516F5" w:rsidP="005909D5">
      <w:pPr>
        <w:pStyle w:val="BodyText"/>
        <w:spacing w:after="0" w:line="240" w:lineRule="auto"/>
        <w:jc w:val="center"/>
        <w:rPr>
          <w:sz w:val="26"/>
          <w:szCs w:val="26"/>
        </w:rPr>
      </w:pPr>
      <w:r w:rsidRPr="009646A0">
        <w:rPr>
          <w:sz w:val="26"/>
          <w:szCs w:val="26"/>
        </w:rPr>
        <w:t>Выдача результата предоставления муниципальной услуги заявителю.</w:t>
      </w:r>
    </w:p>
    <w:p w:rsidR="00D516F5" w:rsidRPr="009646A0" w:rsidRDefault="00D516F5" w:rsidP="005909D5">
      <w:pPr>
        <w:pStyle w:val="BodyText"/>
        <w:spacing w:after="0" w:line="240" w:lineRule="auto"/>
        <w:jc w:val="both"/>
        <w:rPr>
          <w:sz w:val="26"/>
          <w:szCs w:val="26"/>
        </w:rPr>
      </w:pPr>
    </w:p>
    <w:p w:rsidR="00D516F5" w:rsidRPr="009646A0" w:rsidRDefault="00D516F5" w:rsidP="0023396D">
      <w:pPr>
        <w:pStyle w:val="BodyText"/>
        <w:spacing w:after="0" w:line="240" w:lineRule="auto"/>
        <w:ind w:firstLine="567"/>
        <w:jc w:val="both"/>
        <w:rPr>
          <w:sz w:val="26"/>
          <w:szCs w:val="26"/>
        </w:rPr>
      </w:pPr>
      <w:r w:rsidRPr="009646A0">
        <w:rPr>
          <w:sz w:val="26"/>
          <w:szCs w:val="26"/>
        </w:rPr>
        <w:t>3.35. Основанием для начала административной процедуры является принятие постановления Администрации о предоставлении разрешения или подписание уведомления об отказе в предоставлении разрешения.</w:t>
      </w:r>
    </w:p>
    <w:p w:rsidR="00D516F5" w:rsidRPr="009646A0" w:rsidRDefault="00D516F5" w:rsidP="0023396D">
      <w:pPr>
        <w:pStyle w:val="BodyText"/>
        <w:spacing w:after="0" w:line="240" w:lineRule="auto"/>
        <w:ind w:firstLine="567"/>
        <w:jc w:val="both"/>
        <w:rPr>
          <w:sz w:val="26"/>
          <w:szCs w:val="26"/>
        </w:rPr>
      </w:pPr>
      <w:r w:rsidRPr="009646A0">
        <w:rPr>
          <w:sz w:val="26"/>
          <w:szCs w:val="26"/>
        </w:rPr>
        <w:t>3.36. Один экземпляр постановления Администрации о предоставлении разрешения или подписанное уведомление об отказе в предоставлении разрешения направляется заявителю способом, указанном в заявлении.</w:t>
      </w:r>
    </w:p>
    <w:p w:rsidR="00D516F5" w:rsidRPr="009646A0" w:rsidRDefault="00D516F5" w:rsidP="0023396D">
      <w:pPr>
        <w:pStyle w:val="BodyText"/>
        <w:spacing w:after="0" w:line="240" w:lineRule="auto"/>
        <w:ind w:firstLine="567"/>
        <w:jc w:val="both"/>
        <w:rPr>
          <w:sz w:val="26"/>
          <w:szCs w:val="26"/>
        </w:rPr>
      </w:pPr>
      <w:r w:rsidRPr="009646A0">
        <w:rPr>
          <w:sz w:val="26"/>
          <w:szCs w:val="26"/>
        </w:rPr>
        <w:t xml:space="preserve">3.37. При наличии в заявлении указания о выдаче результата предоставления муниципальной услуги через многофункциональный центр по месту предоставления заявления Администрация обеспечивает передачу документов указанных в пункте 3.33 настоящего административного регламента, в многофункциональный центр для выдачи заявителю (представителю заявителя). </w:t>
      </w:r>
    </w:p>
    <w:p w:rsidR="00D516F5" w:rsidRPr="009646A0" w:rsidRDefault="00D516F5" w:rsidP="0023396D">
      <w:pPr>
        <w:pStyle w:val="BodyText"/>
        <w:spacing w:after="0" w:line="240" w:lineRule="auto"/>
        <w:ind w:firstLine="567"/>
        <w:jc w:val="both"/>
        <w:rPr>
          <w:sz w:val="26"/>
          <w:szCs w:val="26"/>
        </w:rPr>
      </w:pPr>
      <w:r w:rsidRPr="009646A0">
        <w:rPr>
          <w:sz w:val="26"/>
          <w:szCs w:val="26"/>
        </w:rPr>
        <w:t>Если результат предоставления муниципальной услуги не получен заявителем в многофункциональном центре в течение 30 календарных дней со дня его получения многофункциональным центром от Администрации, специалист многофункционального центра направляет невостребованные документы в администрацию с одновременным информированием заявителя о том, что документы направлены в Администрацию и доступны для получения в Администрации.</w:t>
      </w:r>
    </w:p>
    <w:p w:rsidR="00D516F5" w:rsidRPr="009646A0" w:rsidRDefault="00D516F5" w:rsidP="0023396D">
      <w:pPr>
        <w:pStyle w:val="BodyText"/>
        <w:spacing w:after="0" w:line="240" w:lineRule="auto"/>
        <w:ind w:firstLine="567"/>
        <w:jc w:val="both"/>
        <w:rPr>
          <w:sz w:val="26"/>
          <w:szCs w:val="26"/>
        </w:rPr>
      </w:pPr>
      <w:r w:rsidRPr="009646A0">
        <w:rPr>
          <w:sz w:val="26"/>
          <w:szCs w:val="26"/>
        </w:rPr>
        <w:t>3.38. Результатом административной процедуры является направление (выдача) заявителю постановления Администрации о предоставлении разрешения либо уведомления об отказе в предоставлении разрешения.</w:t>
      </w:r>
    </w:p>
    <w:p w:rsidR="00D516F5" w:rsidRPr="009646A0" w:rsidRDefault="00D516F5" w:rsidP="0023396D">
      <w:pPr>
        <w:pStyle w:val="BodyText"/>
        <w:spacing w:after="0" w:line="240" w:lineRule="auto"/>
        <w:ind w:firstLine="567"/>
        <w:jc w:val="both"/>
        <w:rPr>
          <w:sz w:val="26"/>
          <w:szCs w:val="26"/>
        </w:rPr>
      </w:pPr>
      <w:r w:rsidRPr="009646A0">
        <w:rPr>
          <w:sz w:val="26"/>
          <w:szCs w:val="26"/>
        </w:rPr>
        <w:t xml:space="preserve">3.39. </w:t>
      </w:r>
      <w:r w:rsidRPr="009646A0">
        <w:rPr>
          <w:rStyle w:val="af5"/>
          <w:sz w:val="26"/>
          <w:szCs w:val="26"/>
        </w:rPr>
        <w:t>Максимальный срок выполнения административной процедуры</w:t>
      </w:r>
      <w:r w:rsidRPr="009646A0">
        <w:rPr>
          <w:sz w:val="26"/>
          <w:szCs w:val="26"/>
        </w:rPr>
        <w:t xml:space="preserve"> составляет 1 рабочий день.</w:t>
      </w:r>
    </w:p>
    <w:p w:rsidR="00D516F5" w:rsidRPr="009646A0" w:rsidRDefault="00D516F5" w:rsidP="002F4265">
      <w:pPr>
        <w:pStyle w:val="BodyText"/>
        <w:spacing w:after="0" w:line="240" w:lineRule="auto"/>
        <w:jc w:val="both"/>
        <w:rPr>
          <w:sz w:val="26"/>
          <w:szCs w:val="26"/>
        </w:rPr>
      </w:pPr>
      <w:r w:rsidRPr="009646A0">
        <w:rPr>
          <w:sz w:val="26"/>
          <w:szCs w:val="26"/>
        </w:rPr>
        <w:tab/>
      </w:r>
    </w:p>
    <w:p w:rsidR="00D516F5" w:rsidRPr="009646A0" w:rsidRDefault="00D516F5" w:rsidP="00901A9B">
      <w:pPr>
        <w:pStyle w:val="BodyText"/>
        <w:spacing w:after="0" w:line="240" w:lineRule="auto"/>
        <w:jc w:val="center"/>
        <w:rPr>
          <w:sz w:val="26"/>
          <w:szCs w:val="26"/>
        </w:rPr>
      </w:pPr>
      <w:r w:rsidRPr="009646A0">
        <w:rPr>
          <w:sz w:val="26"/>
          <w:szCs w:val="26"/>
        </w:rPr>
        <w:t>3.40.  Исправление допущенных опечаток и (или) ошибок в направленных (выданных) в результате предоставления муниципальной услуги и документах</w:t>
      </w:r>
    </w:p>
    <w:p w:rsidR="00D516F5" w:rsidRPr="009646A0" w:rsidRDefault="00D516F5" w:rsidP="00901A9B">
      <w:pPr>
        <w:pStyle w:val="BodyText"/>
        <w:spacing w:after="0" w:line="240" w:lineRule="auto"/>
        <w:jc w:val="center"/>
        <w:rPr>
          <w:sz w:val="26"/>
          <w:szCs w:val="26"/>
        </w:rPr>
      </w:pPr>
    </w:p>
    <w:p w:rsidR="00D516F5" w:rsidRPr="009646A0" w:rsidRDefault="00D516F5" w:rsidP="00DA2FA6">
      <w:pPr>
        <w:pStyle w:val="BodyText"/>
        <w:spacing w:after="0" w:line="240" w:lineRule="auto"/>
        <w:ind w:firstLine="567"/>
        <w:jc w:val="both"/>
        <w:rPr>
          <w:sz w:val="26"/>
          <w:szCs w:val="26"/>
        </w:rPr>
      </w:pPr>
      <w:r w:rsidRPr="009646A0">
        <w:rPr>
          <w:sz w:val="26"/>
          <w:szCs w:val="26"/>
        </w:rPr>
        <w:t>В случае выявления заявителем опечаток и (или) ошибок в направленных (выданных) в результате предоставления муниципальной услуги документах заявитель обращается в Администрацию с запросом об исправлении таких опечаток и (или) ошибок.</w:t>
      </w:r>
    </w:p>
    <w:p w:rsidR="00D516F5" w:rsidRPr="009646A0" w:rsidRDefault="00D516F5" w:rsidP="00DA2FA6">
      <w:pPr>
        <w:pStyle w:val="BodyText"/>
        <w:spacing w:after="0" w:line="240" w:lineRule="auto"/>
        <w:ind w:firstLine="567"/>
        <w:jc w:val="both"/>
        <w:rPr>
          <w:sz w:val="26"/>
          <w:szCs w:val="26"/>
        </w:rPr>
      </w:pPr>
      <w:r w:rsidRPr="009646A0">
        <w:rPr>
          <w:sz w:val="26"/>
          <w:szCs w:val="26"/>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D516F5" w:rsidRPr="009646A0" w:rsidRDefault="00D516F5" w:rsidP="00DA2FA6">
      <w:pPr>
        <w:pStyle w:val="BodyText"/>
        <w:spacing w:after="0" w:line="240" w:lineRule="auto"/>
        <w:ind w:firstLine="567"/>
        <w:jc w:val="both"/>
        <w:rPr>
          <w:sz w:val="26"/>
          <w:szCs w:val="26"/>
        </w:rPr>
      </w:pPr>
      <w:r w:rsidRPr="009646A0">
        <w:rPr>
          <w:sz w:val="26"/>
          <w:szCs w:val="26"/>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w:t>
      </w:r>
    </w:p>
    <w:p w:rsidR="00D516F5" w:rsidRPr="009646A0" w:rsidRDefault="00D516F5" w:rsidP="00DA2FA6">
      <w:pPr>
        <w:pStyle w:val="BodyText"/>
        <w:spacing w:after="0" w:line="240" w:lineRule="auto"/>
        <w:ind w:firstLine="567"/>
        <w:jc w:val="both"/>
        <w:rPr>
          <w:sz w:val="26"/>
          <w:szCs w:val="26"/>
        </w:rPr>
      </w:pPr>
      <w:r w:rsidRPr="009646A0">
        <w:rPr>
          <w:sz w:val="26"/>
          <w:szCs w:val="26"/>
        </w:rPr>
        <w:t>В случае отсутствия допущенных опечаток и (или) ошибок в направленных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D516F5" w:rsidRPr="009646A0" w:rsidRDefault="00D516F5" w:rsidP="001D5C40">
      <w:pPr>
        <w:pStyle w:val="BodyText"/>
        <w:spacing w:after="0" w:line="240" w:lineRule="auto"/>
        <w:jc w:val="both"/>
        <w:rPr>
          <w:sz w:val="26"/>
          <w:szCs w:val="26"/>
        </w:rPr>
      </w:pPr>
      <w:r w:rsidRPr="009646A0">
        <w:rPr>
          <w:sz w:val="26"/>
          <w:szCs w:val="26"/>
        </w:rPr>
        <w:tab/>
      </w:r>
    </w:p>
    <w:p w:rsidR="00D516F5" w:rsidRPr="009646A0" w:rsidRDefault="00D516F5" w:rsidP="001D5C40">
      <w:pPr>
        <w:suppressAutoHyphens/>
        <w:spacing w:after="0" w:line="240" w:lineRule="auto"/>
        <w:ind w:firstLine="709"/>
        <w:jc w:val="center"/>
        <w:rPr>
          <w:rFonts w:ascii="Times New Roman" w:eastAsia="SimSun" w:hAnsi="Times New Roman"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 Формы контроля за исполнением административного регламента</w:t>
      </w:r>
    </w:p>
    <w:p w:rsidR="00D516F5" w:rsidRPr="009646A0" w:rsidRDefault="00D516F5" w:rsidP="001D5C40">
      <w:pPr>
        <w:suppressAutoHyphens/>
        <w:spacing w:after="0"/>
        <w:ind w:firstLine="709"/>
        <w:jc w:val="both"/>
        <w:rPr>
          <w:rFonts w:ascii="Times New Roman" w:eastAsia="SimSun" w:hAnsi="Times New Roman"/>
          <w:color w:val="000000"/>
          <w:kern w:val="2"/>
          <w:sz w:val="26"/>
          <w:szCs w:val="26"/>
          <w:lang w:eastAsia="zh-CN" w:bidi="hi-IN"/>
        </w:rPr>
      </w:pP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Текущий контроль осуществляется путем проведения проверок</w:t>
      </w:r>
      <w:r w:rsidRPr="009646A0">
        <w:rPr>
          <w:rFonts w:ascii="Times New Roman" w:eastAsia="SimSun" w:hAnsi="Times New Roman"/>
          <w:color w:val="92D050"/>
          <w:kern w:val="2"/>
          <w:sz w:val="26"/>
          <w:szCs w:val="26"/>
          <w:lang w:eastAsia="zh-CN" w:bidi="hi-IN"/>
        </w:rPr>
        <w:t xml:space="preserve"> </w:t>
      </w:r>
      <w:r w:rsidRPr="009646A0">
        <w:rPr>
          <w:rFonts w:ascii="Times New Roman" w:eastAsia="SimSun" w:hAnsi="Times New Roman"/>
          <w:color w:val="000000"/>
          <w:kern w:val="2"/>
          <w:sz w:val="26"/>
          <w:szCs w:val="26"/>
          <w:lang w:eastAsia="zh-CN" w:bidi="hi-IN"/>
        </w:rPr>
        <w:t>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4.2. В Администрации проводятся плановые и внеплановые проверки полноты и качества предоставления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D516F5" w:rsidRPr="009646A0" w:rsidRDefault="00D516F5" w:rsidP="00DA2FA6">
      <w:pPr>
        <w:suppressAutoHyphens/>
        <w:spacing w:after="0" w:line="240" w:lineRule="auto"/>
        <w:ind w:firstLine="567"/>
        <w:jc w:val="both"/>
        <w:rPr>
          <w:rFonts w:ascii="Times New Roman" w:eastAsia="SimSun" w:hAnsi="Times New Roman"/>
          <w:color w:val="000000"/>
          <w:kern w:val="2"/>
          <w:sz w:val="26"/>
          <w:szCs w:val="26"/>
          <w:lang w:eastAsia="zh-CN" w:bidi="hi-IN"/>
        </w:rPr>
      </w:pPr>
      <w:r w:rsidRPr="009646A0">
        <w:rPr>
          <w:rFonts w:ascii="Times New Roman" w:eastAsia="SimSun" w:hAnsi="Times New Roman"/>
          <w:color w:val="000000"/>
          <w:kern w:val="2"/>
          <w:sz w:val="26"/>
          <w:szCs w:val="26"/>
          <w:lang w:eastAsia="zh-CN" w:bidi="hi-IN"/>
        </w:rPr>
        <w:t>Плановые проверки полноты и качества предоставления муниципальной услуги проводятся на основании распоряжения главы сельсовета, не реже одного раза в год.</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4.5. Ответственные исполнители несут персональную ответственность за:</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4.5.1. соответствие результатов рассмотрения документов требованиям законодательства Российской Федерации;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4.5.2. соблюдение сроков выполнения административных процедур при предоставлении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D516F5" w:rsidRDefault="00D516F5" w:rsidP="001D5C40">
      <w:pPr>
        <w:suppressAutoHyphens/>
        <w:spacing w:after="0" w:line="240" w:lineRule="auto"/>
        <w:ind w:firstLine="709"/>
        <w:jc w:val="both"/>
        <w:rPr>
          <w:rFonts w:ascii="Times New Roman" w:eastAsia="SimSun" w:hAnsi="Times New Roman"/>
          <w:color w:val="000000"/>
          <w:kern w:val="2"/>
          <w:sz w:val="26"/>
          <w:szCs w:val="26"/>
          <w:lang w:eastAsia="zh-CN" w:bidi="hi-IN"/>
        </w:rPr>
      </w:pPr>
    </w:p>
    <w:p w:rsidR="00D516F5" w:rsidRPr="009646A0" w:rsidRDefault="00D516F5" w:rsidP="001D5C40">
      <w:pPr>
        <w:suppressAutoHyphens/>
        <w:spacing w:after="0" w:line="240" w:lineRule="auto"/>
        <w:ind w:firstLine="709"/>
        <w:jc w:val="center"/>
        <w:rPr>
          <w:rFonts w:ascii="Times New Roman" w:eastAsia="SimSun" w:hAnsi="Times New Roman"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D516F5" w:rsidRPr="009646A0" w:rsidRDefault="00D516F5" w:rsidP="001D5C40">
      <w:pPr>
        <w:suppressAutoHyphens/>
        <w:spacing w:after="0" w:line="240" w:lineRule="auto"/>
        <w:ind w:firstLine="709"/>
        <w:jc w:val="both"/>
        <w:rPr>
          <w:rFonts w:ascii="Times New Roman" w:eastAsia="SimSun" w:hAnsi="Times New Roman"/>
          <w:color w:val="000000"/>
          <w:kern w:val="2"/>
          <w:sz w:val="26"/>
          <w:szCs w:val="26"/>
          <w:lang w:eastAsia="zh-CN" w:bidi="hi-IN"/>
        </w:rPr>
      </w:pP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kern w:val="2"/>
          <w:sz w:val="26"/>
          <w:szCs w:val="26"/>
          <w:lang w:eastAsia="zh-CN" w:bidi="hi-IN"/>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5.2. Заявитель может обратиться с жалобой, в том числе в следующих случаях:</w:t>
      </w:r>
    </w:p>
    <w:p w:rsidR="00D516F5" w:rsidRDefault="00D516F5" w:rsidP="00DA2FA6">
      <w:pPr>
        <w:suppressAutoHyphens/>
        <w:spacing w:after="0" w:line="240" w:lineRule="auto"/>
        <w:ind w:firstLine="567"/>
        <w:jc w:val="both"/>
        <w:rPr>
          <w:rFonts w:ascii="Times New Roman" w:eastAsia="SimSun" w:hAnsi="Times New Roman"/>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5.2.1. нарушение срока регистрации заявления о предоставлении муниципальной услуги</w:t>
      </w:r>
      <w:r>
        <w:rPr>
          <w:rFonts w:ascii="Times New Roman" w:eastAsia="SimSun" w:hAnsi="Times New Roman"/>
          <w:color w:val="000000"/>
          <w:kern w:val="2"/>
          <w:sz w:val="26"/>
          <w:szCs w:val="26"/>
          <w:lang w:eastAsia="zh-CN" w:bidi="hi-IN"/>
        </w:rPr>
        <w:t>;</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5.2.2. нарушение срока предоставления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kern w:val="2"/>
          <w:sz w:val="26"/>
          <w:szCs w:val="26"/>
          <w:lang w:eastAsia="zh-CN" w:bidi="hi-I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646A0">
        <w:rPr>
          <w:rFonts w:ascii="Times New Roman" w:eastAsia="SimSun" w:hAnsi="Times New Roman"/>
          <w:kern w:val="2"/>
          <w:sz w:val="26"/>
          <w:szCs w:val="26"/>
          <w:lang w:eastAsia="zh-CN" w:bidi="hi-IN"/>
        </w:rPr>
        <w:t>законами и иными нормативными</w:t>
      </w:r>
      <w:r w:rsidRPr="009646A0">
        <w:rPr>
          <w:rFonts w:ascii="Times New Roman" w:eastAsia="SimSun" w:hAnsi="Times New Roman"/>
          <w:color w:val="000000"/>
          <w:kern w:val="2"/>
          <w:sz w:val="26"/>
          <w:szCs w:val="26"/>
          <w:lang w:eastAsia="zh-CN" w:bidi="hi-IN"/>
        </w:rPr>
        <w:t xml:space="preserve"> правовыми актами Тамбовской области, муниципальными правовыми актами;</w:t>
      </w:r>
    </w:p>
    <w:p w:rsidR="00D516F5" w:rsidRPr="009646A0" w:rsidRDefault="00D516F5" w:rsidP="00DA2FA6">
      <w:pPr>
        <w:suppressAutoHyphens/>
        <w:spacing w:after="0" w:line="240" w:lineRule="auto"/>
        <w:ind w:firstLine="567"/>
        <w:jc w:val="both"/>
        <w:rPr>
          <w:rFonts w:ascii="Times New Roman" w:eastAsia="SimSun" w:hAnsi="Times New Roman"/>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kern w:val="2"/>
          <w:sz w:val="26"/>
          <w:szCs w:val="26"/>
          <w:lang w:eastAsia="zh-CN" w:bidi="hi-IN"/>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kern w:val="2"/>
          <w:sz w:val="26"/>
          <w:szCs w:val="26"/>
          <w:lang w:eastAsia="zh-CN" w:bidi="hi-IN"/>
        </w:rPr>
        <w:t>5.2.8. нарушение срока или порядка выдачи документов по результатам предоставления муниципальной услуги;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kern w:val="2"/>
          <w:sz w:val="26"/>
          <w:szCs w:val="26"/>
          <w:lang w:eastAsia="zh-CN" w:bidi="hi-IN"/>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kern w:val="2"/>
          <w:sz w:val="26"/>
          <w:szCs w:val="26"/>
          <w:lang w:eastAsia="zh-CN" w:bidi="hi-IN"/>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Pr="009646A0">
        <w:rPr>
          <w:rFonts w:ascii="Times New Roman" w:eastAsia="SimSun" w:hAnsi="Times New Roman"/>
          <w:color w:val="00AAAD"/>
          <w:kern w:val="2"/>
          <w:sz w:val="26"/>
          <w:szCs w:val="26"/>
          <w:lang w:eastAsia="zh-CN" w:bidi="hi-IN"/>
        </w:rPr>
        <w:t xml:space="preserve"> </w:t>
      </w:r>
      <w:r w:rsidRPr="009646A0">
        <w:rPr>
          <w:rFonts w:ascii="Times New Roman" w:eastAsia="SimSun" w:hAnsi="Times New Roman"/>
          <w:kern w:val="2"/>
          <w:sz w:val="26"/>
          <w:szCs w:val="26"/>
          <w:lang w:eastAsia="zh-CN" w:bidi="hi-IN"/>
        </w:rPr>
        <w:t>закона от 27.07.2010 № 210-ФЗ «Об организации предоставления государственных и муниципальных услуг».</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kern w:val="2"/>
          <w:sz w:val="26"/>
          <w:szCs w:val="26"/>
          <w:lang w:eastAsia="zh-CN" w:bidi="hi-IN"/>
        </w:rPr>
        <w:t xml:space="preserve">5.3. </w:t>
      </w:r>
      <w:r w:rsidRPr="009646A0">
        <w:rPr>
          <w:rFonts w:ascii="Times New Roman" w:hAnsi="Times New Roman"/>
          <w:sz w:val="26"/>
          <w:szCs w:val="26"/>
        </w:rPr>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главы сельсовета</w:t>
      </w:r>
      <w:r>
        <w:rPr>
          <w:rFonts w:ascii="Times New Roman" w:hAnsi="Times New Roman"/>
          <w:sz w:val="26"/>
          <w:szCs w:val="26"/>
        </w:rPr>
        <w:t xml:space="preserve"> </w:t>
      </w:r>
      <w:r w:rsidRPr="009646A0">
        <w:rPr>
          <w:rFonts w:ascii="Times New Roman" w:hAnsi="Times New Roman"/>
          <w:sz w:val="26"/>
          <w:szCs w:val="26"/>
        </w:rPr>
        <w:t xml:space="preserve">рассматриваются непосредственно главой сельсовета.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 xml:space="preserve">5.4.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5.5. Жалоба подлежит обязательной регистрации в течение одного рабочего дня с момента поступления.</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5.6.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w:t>
      </w:r>
      <w:r w:rsidRPr="009646A0">
        <w:rPr>
          <w:rFonts w:ascii="Times New Roman" w:eastAsia="SimSun" w:hAnsi="Times New Roman"/>
          <w:color w:val="000000"/>
          <w:kern w:val="2"/>
          <w:sz w:val="26"/>
          <w:szCs w:val="26"/>
          <w:vertAlign w:val="superscript"/>
          <w:lang w:eastAsia="zh-CN" w:bidi="hi-IN"/>
        </w:rPr>
        <w:t>2</w:t>
      </w:r>
      <w:r w:rsidRPr="009646A0">
        <w:rPr>
          <w:rFonts w:ascii="Times New Roman" w:eastAsia="SimSun" w:hAnsi="Times New Roman"/>
          <w:color w:val="000000"/>
          <w:kern w:val="2"/>
          <w:sz w:val="26"/>
          <w:szCs w:val="26"/>
          <w:lang w:eastAsia="zh-CN" w:bidi="hi-IN"/>
        </w:rPr>
        <w:t xml:space="preserve">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5.7. Жалоба должна содержать:</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 xml:space="preserve">5.7.1. наименование Администрации, </w:t>
      </w:r>
      <w:r w:rsidRPr="009646A0">
        <w:rPr>
          <w:rFonts w:ascii="Times New Roman" w:eastAsia="SimSun" w:hAnsi="Times New Roman"/>
          <w:kern w:val="2"/>
          <w:sz w:val="26"/>
          <w:szCs w:val="26"/>
          <w:lang w:eastAsia="zh-CN" w:bidi="hi-IN"/>
        </w:rPr>
        <w:t>должностного лица Администрации</w:t>
      </w:r>
      <w:r w:rsidRPr="009646A0">
        <w:rPr>
          <w:rFonts w:ascii="Times New Roman" w:eastAsia="SimSun" w:hAnsi="Times New Roman"/>
          <w:color w:val="000000"/>
          <w:kern w:val="2"/>
          <w:sz w:val="26"/>
          <w:szCs w:val="26"/>
          <w:lang w:eastAsia="zh-CN" w:bidi="hi-IN"/>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16F5" w:rsidRPr="009646A0" w:rsidRDefault="00D516F5" w:rsidP="00DA2FA6">
      <w:pPr>
        <w:suppressAutoHyphens/>
        <w:spacing w:after="0" w:line="240" w:lineRule="auto"/>
        <w:ind w:firstLine="567"/>
        <w:jc w:val="both"/>
        <w:rPr>
          <w:rFonts w:ascii="Arial" w:eastAsia="SimSun" w:hAnsi="Arial" w:cs="Mangal"/>
          <w:color w:val="000000"/>
          <w:kern w:val="2"/>
          <w:sz w:val="26"/>
          <w:szCs w:val="26"/>
          <w:lang w:eastAsia="zh-CN" w:bidi="hi-IN"/>
        </w:rPr>
      </w:pPr>
      <w:r w:rsidRPr="009646A0">
        <w:rPr>
          <w:rFonts w:ascii="Times New Roman" w:eastAsia="SimSun" w:hAnsi="Times New Roman"/>
          <w:color w:val="000000"/>
          <w:kern w:val="2"/>
          <w:sz w:val="26"/>
          <w:szCs w:val="26"/>
          <w:lang w:eastAsia="zh-CN" w:bidi="hi-IN"/>
        </w:rPr>
        <w:t>5.7.2.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 xml:space="preserve">5.7.3. сведения об обжалуемых решениях и действиях (бездействии) Администрации, </w:t>
      </w:r>
      <w:r w:rsidRPr="0023396D">
        <w:rPr>
          <w:rFonts w:ascii="Times New Roman" w:eastAsia="SimSun" w:hAnsi="Times New Roman"/>
          <w:spacing w:val="-2"/>
          <w:kern w:val="2"/>
          <w:sz w:val="26"/>
          <w:szCs w:val="26"/>
          <w:lang w:eastAsia="zh-CN" w:bidi="hi-IN"/>
        </w:rPr>
        <w:t>должностного лица Администрации, муниципального служащего, многофункционального центра, работника многофункционального центра;</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spacing w:val="-2"/>
          <w:kern w:val="2"/>
          <w:sz w:val="26"/>
          <w:szCs w:val="26"/>
          <w:lang w:eastAsia="zh-CN" w:bidi="hi-IN"/>
        </w:rPr>
        <w:t>5.7.4.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spacing w:val="-2"/>
          <w:kern w:val="2"/>
          <w:sz w:val="26"/>
          <w:szCs w:val="26"/>
          <w:lang w:eastAsia="zh-CN" w:bidi="hi-IN"/>
        </w:rPr>
        <w:t>5.8. Основанием для начала процедуры досудебного (внесудебного) обжалования</w:t>
      </w:r>
      <w:r w:rsidRPr="0023396D">
        <w:rPr>
          <w:rFonts w:ascii="Times New Roman" w:eastAsia="SimSun" w:hAnsi="Times New Roman"/>
          <w:color w:val="000000"/>
          <w:spacing w:val="-2"/>
          <w:kern w:val="2"/>
          <w:sz w:val="26"/>
          <w:szCs w:val="26"/>
          <w:lang w:eastAsia="zh-CN" w:bidi="hi-IN"/>
        </w:rPr>
        <w:t xml:space="preserve"> является подача заявителем жалобы.</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5.9.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5.10.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5.11. Основания для приостановления рассмотрения жалобы отсутствуют.</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5.12. По результатам рассмотрения жалобы принимается одно из следующих решений:</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5.12.1.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5.12.2. в удовлетворении жалобы отказывается.</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5.13. Не позднее дня, следующего за днем принятия решения, указанного в п.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spacing w:val="-2"/>
          <w:kern w:val="2"/>
          <w:sz w:val="26"/>
          <w:szCs w:val="26"/>
          <w:lang w:eastAsia="zh-CN" w:bidi="hi-IN"/>
        </w:rPr>
        <w:t>5.13.1. В случае признания жалобы подлежащей удовлетворению в ответе заявителю, указанном в п. 5.13.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16F5" w:rsidRPr="0023396D" w:rsidRDefault="00D516F5" w:rsidP="00DA2FA6">
      <w:pPr>
        <w:suppressAutoHyphens/>
        <w:spacing w:after="0" w:line="240" w:lineRule="auto"/>
        <w:ind w:firstLine="567"/>
        <w:jc w:val="both"/>
        <w:rPr>
          <w:rFonts w:ascii="Times New Roman" w:eastAsia="SimSun" w:hAnsi="Times New Roman" w:cs="Mangal"/>
          <w:color w:val="000000"/>
          <w:spacing w:val="-2"/>
          <w:kern w:val="2"/>
          <w:sz w:val="26"/>
          <w:szCs w:val="26"/>
          <w:lang w:eastAsia="zh-CN" w:bidi="hi-IN"/>
        </w:rPr>
      </w:pPr>
      <w:r w:rsidRPr="0023396D">
        <w:rPr>
          <w:rFonts w:ascii="Times New Roman" w:eastAsia="SimSun" w:hAnsi="Times New Roman"/>
          <w:spacing w:val="-2"/>
          <w:kern w:val="2"/>
          <w:sz w:val="26"/>
          <w:szCs w:val="26"/>
          <w:lang w:eastAsia="zh-CN" w:bidi="hi-IN"/>
        </w:rPr>
        <w:t>5.13.2. В случае признания жалобы не подлежащей удовлетворению в ответе заявителю, указанном в п.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23396D">
        <w:rPr>
          <w:rFonts w:ascii="Times New Roman" w:eastAsia="SimSun" w:hAnsi="Times New Roman"/>
          <w:color w:val="00AAAD"/>
          <w:spacing w:val="-2"/>
          <w:kern w:val="2"/>
          <w:sz w:val="26"/>
          <w:szCs w:val="26"/>
          <w:lang w:eastAsia="zh-CN" w:bidi="hi-IN"/>
        </w:rPr>
        <w:t>.</w:t>
      </w:r>
    </w:p>
    <w:p w:rsidR="00D516F5" w:rsidRPr="0023396D" w:rsidRDefault="00D516F5" w:rsidP="00DA2FA6">
      <w:pPr>
        <w:suppressAutoHyphens/>
        <w:spacing w:after="0" w:line="240" w:lineRule="auto"/>
        <w:ind w:firstLine="567"/>
        <w:jc w:val="both"/>
        <w:rPr>
          <w:rFonts w:ascii="Arial" w:eastAsia="SimSun" w:hAnsi="Arial" w:cs="Mangal"/>
          <w:color w:val="000000"/>
          <w:spacing w:val="-2"/>
          <w:kern w:val="2"/>
          <w:sz w:val="26"/>
          <w:szCs w:val="26"/>
          <w:lang w:eastAsia="zh-CN" w:bidi="hi-IN"/>
        </w:rPr>
      </w:pPr>
      <w:r w:rsidRPr="0023396D">
        <w:rPr>
          <w:rFonts w:ascii="Times New Roman" w:eastAsia="SimSun" w:hAnsi="Times New Roman"/>
          <w:color w:val="000000"/>
          <w:spacing w:val="-2"/>
          <w:kern w:val="2"/>
          <w:sz w:val="26"/>
          <w:szCs w:val="26"/>
          <w:lang w:eastAsia="zh-CN" w:bidi="hi-I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 и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правонарушениях в Тамбовской области».</w:t>
      </w:r>
    </w:p>
    <w:p w:rsidR="00D516F5" w:rsidRPr="009646A0" w:rsidRDefault="00D516F5" w:rsidP="001D5C40">
      <w:pPr>
        <w:pStyle w:val="a0"/>
        <w:spacing w:line="240" w:lineRule="auto"/>
        <w:ind w:firstLine="709"/>
        <w:jc w:val="center"/>
        <w:rPr>
          <w:sz w:val="26"/>
          <w:szCs w:val="26"/>
        </w:rPr>
      </w:pPr>
    </w:p>
    <w:p w:rsidR="00D516F5" w:rsidRPr="009646A0" w:rsidRDefault="00D516F5" w:rsidP="001D5C40">
      <w:pPr>
        <w:pStyle w:val="a0"/>
        <w:spacing w:line="240" w:lineRule="auto"/>
        <w:ind w:firstLine="709"/>
        <w:jc w:val="center"/>
        <w:rPr>
          <w:sz w:val="26"/>
          <w:szCs w:val="26"/>
        </w:rPr>
      </w:pPr>
    </w:p>
    <w:p w:rsidR="00D516F5" w:rsidRPr="009646A0" w:rsidRDefault="00D516F5" w:rsidP="006101D4">
      <w:pPr>
        <w:widowControl w:val="0"/>
        <w:suppressAutoHyphens/>
        <w:autoSpaceDN w:val="0"/>
        <w:spacing w:after="0" w:line="283" w:lineRule="exact"/>
        <w:jc w:val="right"/>
        <w:textAlignment w:val="baseline"/>
        <w:rPr>
          <w:rFonts w:ascii="Times New Roman" w:eastAsia="SimSun" w:hAnsi="Times New Roman" w:cs="Mangal"/>
          <w:kern w:val="3"/>
          <w:sz w:val="26"/>
          <w:szCs w:val="26"/>
          <w:lang w:eastAsia="zh-CN" w:bidi="hi-IN"/>
        </w:rPr>
      </w:pPr>
    </w:p>
    <w:p w:rsidR="00D516F5" w:rsidRPr="009646A0" w:rsidRDefault="00D516F5" w:rsidP="006101D4">
      <w:pPr>
        <w:widowControl w:val="0"/>
        <w:suppressAutoHyphens/>
        <w:autoSpaceDN w:val="0"/>
        <w:spacing w:after="0" w:line="283" w:lineRule="exact"/>
        <w:jc w:val="right"/>
        <w:textAlignment w:val="baseline"/>
        <w:rPr>
          <w:rFonts w:ascii="Times New Roman" w:eastAsia="SimSun" w:hAnsi="Times New Roman" w:cs="Mangal"/>
          <w:kern w:val="3"/>
          <w:sz w:val="26"/>
          <w:szCs w:val="26"/>
          <w:lang w:eastAsia="zh-CN" w:bidi="hi-IN"/>
        </w:rPr>
      </w:pPr>
    </w:p>
    <w:p w:rsidR="00D516F5" w:rsidRPr="009646A0" w:rsidRDefault="00D516F5" w:rsidP="006101D4">
      <w:pPr>
        <w:widowControl w:val="0"/>
        <w:suppressAutoHyphens/>
        <w:autoSpaceDN w:val="0"/>
        <w:spacing w:after="0" w:line="283" w:lineRule="exact"/>
        <w:jc w:val="right"/>
        <w:textAlignment w:val="baseline"/>
        <w:rPr>
          <w:rFonts w:ascii="Times New Roman" w:eastAsia="SimSun" w:hAnsi="Times New Roman" w:cs="Mangal"/>
          <w:kern w:val="3"/>
          <w:sz w:val="26"/>
          <w:szCs w:val="26"/>
          <w:lang w:eastAsia="zh-CN" w:bidi="hi-IN"/>
        </w:rPr>
      </w:pPr>
    </w:p>
    <w:p w:rsidR="00D516F5" w:rsidRPr="009646A0" w:rsidRDefault="00D516F5" w:rsidP="006101D4">
      <w:pPr>
        <w:widowControl w:val="0"/>
        <w:suppressAutoHyphens/>
        <w:autoSpaceDN w:val="0"/>
        <w:spacing w:after="0" w:line="283" w:lineRule="exact"/>
        <w:jc w:val="right"/>
        <w:textAlignment w:val="baseline"/>
        <w:rPr>
          <w:rFonts w:ascii="Times New Roman" w:eastAsia="SimSun" w:hAnsi="Times New Roman" w:cs="Mangal"/>
          <w:kern w:val="3"/>
          <w:sz w:val="26"/>
          <w:szCs w:val="26"/>
          <w:lang w:eastAsia="zh-CN" w:bidi="hi-IN"/>
        </w:rPr>
      </w:pPr>
    </w:p>
    <w:p w:rsidR="00D516F5" w:rsidRPr="009646A0" w:rsidRDefault="00D516F5" w:rsidP="006101D4">
      <w:pPr>
        <w:widowControl w:val="0"/>
        <w:suppressAutoHyphens/>
        <w:autoSpaceDN w:val="0"/>
        <w:spacing w:after="0" w:line="283" w:lineRule="exact"/>
        <w:jc w:val="right"/>
        <w:textAlignment w:val="baseline"/>
        <w:rPr>
          <w:rFonts w:ascii="Times New Roman" w:eastAsia="SimSun" w:hAnsi="Times New Roman" w:cs="Mangal"/>
          <w:kern w:val="3"/>
          <w:sz w:val="26"/>
          <w:szCs w:val="26"/>
          <w:lang w:eastAsia="zh-CN" w:bidi="hi-IN"/>
        </w:rPr>
      </w:pPr>
    </w:p>
    <w:p w:rsidR="00D516F5" w:rsidRPr="009646A0" w:rsidRDefault="00D516F5" w:rsidP="006838BA">
      <w:pPr>
        <w:widowControl w:val="0"/>
        <w:suppressAutoHyphens/>
        <w:autoSpaceDN w:val="0"/>
        <w:spacing w:after="0" w:line="283" w:lineRule="exact"/>
        <w:textAlignment w:val="baseline"/>
        <w:rPr>
          <w:rFonts w:ascii="Times New Roman" w:eastAsia="SimSun" w:hAnsi="Times New Roman" w:cs="Mangal"/>
          <w:kern w:val="3"/>
          <w:sz w:val="26"/>
          <w:szCs w:val="26"/>
          <w:lang w:eastAsia="zh-CN" w:bidi="hi-IN"/>
        </w:rPr>
      </w:pPr>
    </w:p>
    <w:p w:rsidR="00D516F5" w:rsidRPr="009646A0" w:rsidRDefault="00D516F5" w:rsidP="006101D4">
      <w:pPr>
        <w:widowControl w:val="0"/>
        <w:suppressAutoHyphens/>
        <w:autoSpaceDN w:val="0"/>
        <w:spacing w:after="0" w:line="283" w:lineRule="exact"/>
        <w:jc w:val="right"/>
        <w:textAlignment w:val="baseline"/>
        <w:rPr>
          <w:rFonts w:ascii="Times New Roman" w:eastAsia="SimSun" w:hAnsi="Times New Roman" w:cs="Mangal"/>
          <w:color w:val="00000A"/>
          <w:kern w:val="3"/>
          <w:sz w:val="26"/>
          <w:szCs w:val="26"/>
          <w:shd w:val="clear" w:color="auto" w:fill="FFFFFF"/>
          <w:lang w:eastAsia="zh-CN" w:bidi="hi-IN"/>
        </w:rPr>
      </w:pPr>
      <w:r w:rsidRPr="009646A0">
        <w:rPr>
          <w:rFonts w:ascii="Times New Roman" w:eastAsia="SimSun" w:hAnsi="Times New Roman" w:cs="Mangal"/>
          <w:kern w:val="3"/>
          <w:sz w:val="26"/>
          <w:szCs w:val="26"/>
          <w:lang w:eastAsia="zh-CN" w:bidi="hi-IN"/>
        </w:rPr>
        <w:t xml:space="preserve">ПРИЛОЖЕНИЕ №1                            </w:t>
      </w:r>
      <w:r w:rsidRPr="009646A0">
        <w:rPr>
          <w:rFonts w:ascii="Times New Roman" w:eastAsia="SimSun" w:hAnsi="Times New Roman" w:cs="Mangal"/>
          <w:kern w:val="3"/>
          <w:sz w:val="26"/>
          <w:szCs w:val="26"/>
          <w:lang w:eastAsia="zh-CN" w:bidi="hi-IN"/>
        </w:rPr>
        <w:br/>
        <w:t>к а</w:t>
      </w:r>
      <w:r w:rsidRPr="009646A0">
        <w:rPr>
          <w:rFonts w:ascii="Times New Roman" w:eastAsia="SimSun" w:hAnsi="Times New Roman" w:cs="Mangal"/>
          <w:color w:val="000000"/>
          <w:kern w:val="3"/>
          <w:sz w:val="26"/>
          <w:szCs w:val="26"/>
          <w:lang w:eastAsia="zh-CN" w:bidi="hi-IN"/>
        </w:rPr>
        <w:t xml:space="preserve">дминистративному регламенту                 </w:t>
      </w:r>
      <w:r w:rsidRPr="009646A0">
        <w:rPr>
          <w:rFonts w:ascii="Times New Roman" w:eastAsia="SimSun" w:hAnsi="Times New Roman" w:cs="Mangal"/>
          <w:kern w:val="3"/>
          <w:sz w:val="26"/>
          <w:szCs w:val="26"/>
          <w:lang w:eastAsia="zh-CN" w:bidi="hi-IN"/>
        </w:rPr>
        <w:br/>
        <w:t xml:space="preserve">предоставления муниципальной услуги            </w:t>
      </w:r>
      <w:r w:rsidRPr="009646A0">
        <w:rPr>
          <w:rFonts w:ascii="Times New Roman" w:eastAsia="SimSun" w:hAnsi="Times New Roman" w:cs="Mangal"/>
          <w:kern w:val="3"/>
          <w:sz w:val="26"/>
          <w:szCs w:val="26"/>
          <w:lang w:eastAsia="zh-CN" w:bidi="hi-IN"/>
        </w:rPr>
        <w:br/>
        <w:t>«П</w:t>
      </w:r>
      <w:r w:rsidRPr="009646A0">
        <w:rPr>
          <w:rFonts w:ascii="Times New Roman" w:eastAsia="SimSun" w:hAnsi="Times New Roman" w:cs="Mangal"/>
          <w:color w:val="00000A"/>
          <w:kern w:val="3"/>
          <w:sz w:val="26"/>
          <w:szCs w:val="26"/>
          <w:shd w:val="clear" w:color="auto" w:fill="FFFFFF"/>
          <w:lang w:eastAsia="zh-CN" w:bidi="hi-IN"/>
        </w:rPr>
        <w:t xml:space="preserve">редоставление разрешения на </w:t>
      </w:r>
    </w:p>
    <w:p w:rsidR="00D516F5" w:rsidRPr="009646A0" w:rsidRDefault="00D516F5" w:rsidP="00B225FC">
      <w:pPr>
        <w:widowControl w:val="0"/>
        <w:suppressAutoHyphens/>
        <w:autoSpaceDN w:val="0"/>
        <w:spacing w:after="0" w:line="283" w:lineRule="exact"/>
        <w:jc w:val="right"/>
        <w:textAlignment w:val="baseline"/>
        <w:rPr>
          <w:rFonts w:ascii="Times New Roman" w:hAnsi="Times New Roman"/>
          <w:bCs/>
          <w:color w:val="00000A"/>
          <w:kern w:val="36"/>
          <w:sz w:val="26"/>
          <w:szCs w:val="26"/>
          <w:shd w:val="clear" w:color="auto" w:fill="FFFFFF"/>
        </w:rPr>
      </w:pPr>
      <w:r w:rsidRPr="009646A0">
        <w:rPr>
          <w:rFonts w:ascii="Times New Roman" w:hAnsi="Times New Roman"/>
          <w:bCs/>
          <w:color w:val="00000A"/>
          <w:kern w:val="36"/>
          <w:sz w:val="26"/>
          <w:szCs w:val="26"/>
          <w:shd w:val="clear" w:color="auto" w:fill="FFFFFF"/>
        </w:rPr>
        <w:t xml:space="preserve">отклонение от предельных параметров </w:t>
      </w:r>
    </w:p>
    <w:p w:rsidR="00D516F5" w:rsidRPr="009646A0" w:rsidRDefault="00D516F5" w:rsidP="00B225FC">
      <w:pPr>
        <w:widowControl w:val="0"/>
        <w:suppressAutoHyphens/>
        <w:autoSpaceDN w:val="0"/>
        <w:spacing w:after="0" w:line="283" w:lineRule="exact"/>
        <w:jc w:val="right"/>
        <w:textAlignment w:val="baseline"/>
        <w:rPr>
          <w:rFonts w:ascii="Times New Roman" w:hAnsi="Times New Roman"/>
          <w:bCs/>
          <w:color w:val="00000A"/>
          <w:kern w:val="36"/>
          <w:sz w:val="26"/>
          <w:szCs w:val="26"/>
          <w:shd w:val="clear" w:color="auto" w:fill="FFFFFF"/>
        </w:rPr>
      </w:pPr>
      <w:r w:rsidRPr="009646A0">
        <w:rPr>
          <w:rFonts w:ascii="Times New Roman" w:hAnsi="Times New Roman"/>
          <w:bCs/>
          <w:color w:val="00000A"/>
          <w:kern w:val="36"/>
          <w:sz w:val="26"/>
          <w:szCs w:val="26"/>
          <w:shd w:val="clear" w:color="auto" w:fill="FFFFFF"/>
        </w:rPr>
        <w:t>разрешенного строительства, реконструкции</w:t>
      </w:r>
    </w:p>
    <w:p w:rsidR="00D516F5" w:rsidRPr="009646A0" w:rsidRDefault="00D516F5" w:rsidP="00B225FC">
      <w:pPr>
        <w:widowControl w:val="0"/>
        <w:suppressAutoHyphens/>
        <w:autoSpaceDN w:val="0"/>
        <w:spacing w:after="0" w:line="283" w:lineRule="exact"/>
        <w:jc w:val="right"/>
        <w:textAlignment w:val="baseline"/>
        <w:rPr>
          <w:rFonts w:ascii="Times New Roman" w:eastAsia="SimSun" w:hAnsi="Times New Roman" w:cs="Mangal"/>
          <w:color w:val="00000A"/>
          <w:kern w:val="3"/>
          <w:sz w:val="26"/>
          <w:szCs w:val="26"/>
          <w:shd w:val="clear" w:color="auto" w:fill="FFFFFF"/>
          <w:lang w:eastAsia="zh-CN" w:bidi="hi-IN"/>
        </w:rPr>
      </w:pPr>
      <w:r w:rsidRPr="009646A0">
        <w:rPr>
          <w:rFonts w:ascii="Times New Roman" w:hAnsi="Times New Roman"/>
          <w:bCs/>
          <w:color w:val="00000A"/>
          <w:kern w:val="36"/>
          <w:sz w:val="26"/>
          <w:szCs w:val="26"/>
          <w:shd w:val="clear" w:color="auto" w:fill="FFFFFF"/>
        </w:rPr>
        <w:t xml:space="preserve"> объектов капитального строительства»</w:t>
      </w:r>
    </w:p>
    <w:p w:rsidR="00D516F5" w:rsidRPr="009646A0" w:rsidRDefault="00D516F5" w:rsidP="006101D4">
      <w:pPr>
        <w:widowControl w:val="0"/>
        <w:suppressAutoHyphens/>
        <w:autoSpaceDN w:val="0"/>
        <w:spacing w:after="0" w:line="240" w:lineRule="auto"/>
        <w:ind w:firstLine="698"/>
        <w:jc w:val="right"/>
        <w:textAlignment w:val="baseline"/>
        <w:rPr>
          <w:rFonts w:ascii="Times New Roman" w:eastAsia="SimSun" w:hAnsi="Times New Roman" w:cs="Mangal"/>
          <w:kern w:val="3"/>
          <w:sz w:val="26"/>
          <w:szCs w:val="26"/>
          <w:u w:val="single"/>
          <w:lang w:eastAsia="zh-CN" w:bidi="hi-IN"/>
        </w:rPr>
      </w:pPr>
    </w:p>
    <w:p w:rsidR="00D516F5" w:rsidRPr="009646A0" w:rsidRDefault="00D516F5" w:rsidP="006101D4">
      <w:pPr>
        <w:widowControl w:val="0"/>
        <w:suppressAutoHyphens/>
        <w:autoSpaceDN w:val="0"/>
        <w:spacing w:after="0" w:line="240" w:lineRule="auto"/>
        <w:ind w:firstLine="698"/>
        <w:jc w:val="right"/>
        <w:textAlignment w:val="baseline"/>
        <w:rPr>
          <w:rFonts w:ascii="Liberation Serif" w:eastAsia="SimSun" w:hAnsi="Liberation Serif" w:cs="Mangal"/>
          <w:kern w:val="3"/>
          <w:sz w:val="26"/>
          <w:szCs w:val="26"/>
          <w:lang w:eastAsia="zh-CN" w:bidi="hi-IN"/>
        </w:rPr>
      </w:pPr>
      <w:r w:rsidRPr="009646A0">
        <w:rPr>
          <w:rFonts w:ascii="Times New Roman" w:eastAsia="SimSun" w:hAnsi="Times New Roman" w:cs="Mangal"/>
          <w:kern w:val="3"/>
          <w:sz w:val="26"/>
          <w:szCs w:val="26"/>
          <w:u w:val="single"/>
          <w:lang w:eastAsia="zh-CN" w:bidi="hi-IN"/>
        </w:rPr>
        <w:t>Примерная форма</w:t>
      </w:r>
    </w:p>
    <w:p w:rsidR="00D516F5" w:rsidRPr="009646A0" w:rsidRDefault="00D516F5" w:rsidP="006101D4">
      <w:pPr>
        <w:widowControl w:val="0"/>
        <w:suppressAutoHyphens/>
        <w:autoSpaceDN w:val="0"/>
        <w:spacing w:after="0" w:line="240" w:lineRule="auto"/>
        <w:ind w:firstLine="698"/>
        <w:jc w:val="center"/>
        <w:textAlignment w:val="baseline"/>
        <w:rPr>
          <w:rFonts w:ascii="Times New Roman" w:eastAsia="SimSun" w:hAnsi="Times New Roman" w:cs="Mangal"/>
          <w:kern w:val="3"/>
          <w:sz w:val="26"/>
          <w:szCs w:val="26"/>
          <w:lang w:eastAsia="zh-CN" w:bidi="hi-IN"/>
        </w:rPr>
      </w:pPr>
    </w:p>
    <w:p w:rsidR="00D516F5" w:rsidRPr="009646A0" w:rsidRDefault="00D516F5" w:rsidP="006101D4">
      <w:pPr>
        <w:widowControl w:val="0"/>
        <w:suppressAutoHyphens/>
        <w:autoSpaceDN w:val="0"/>
        <w:spacing w:after="0" w:line="240" w:lineRule="auto"/>
        <w:ind w:firstLine="698"/>
        <w:jc w:val="center"/>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Заявление</w:t>
      </w:r>
    </w:p>
    <w:p w:rsidR="00D516F5" w:rsidRPr="009646A0" w:rsidRDefault="00D516F5" w:rsidP="00652F39">
      <w:pPr>
        <w:widowControl w:val="0"/>
        <w:suppressAutoHyphens/>
        <w:autoSpaceDN w:val="0"/>
        <w:spacing w:after="0" w:line="240" w:lineRule="auto"/>
        <w:ind w:firstLine="698"/>
        <w:jc w:val="center"/>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о предоставлении муниципальной услуги</w:t>
      </w:r>
    </w:p>
    <w:p w:rsidR="00D516F5" w:rsidRPr="009646A0" w:rsidRDefault="00D516F5" w:rsidP="006101D4">
      <w:pPr>
        <w:widowControl w:val="0"/>
        <w:suppressAutoHyphens/>
        <w:autoSpaceDN w:val="0"/>
        <w:spacing w:after="0" w:line="240" w:lineRule="auto"/>
        <w:ind w:firstLine="698"/>
        <w:jc w:val="center"/>
        <w:textAlignment w:val="baseline"/>
        <w:rPr>
          <w:rFonts w:ascii="Times New Roman" w:eastAsia="SimSun" w:hAnsi="Times New Roman" w:cs="Mangal"/>
          <w:kern w:val="3"/>
          <w:sz w:val="26"/>
          <w:szCs w:val="26"/>
          <w:lang w:eastAsia="zh-CN" w:bidi="hi-IN"/>
        </w:rPr>
      </w:pPr>
    </w:p>
    <w:p w:rsidR="00D516F5" w:rsidRPr="006838BA" w:rsidRDefault="00D516F5" w:rsidP="005F4927">
      <w:pPr>
        <w:widowControl w:val="0"/>
        <w:suppressAutoHyphens/>
        <w:autoSpaceDN w:val="0"/>
        <w:spacing w:after="0" w:line="240" w:lineRule="auto"/>
        <w:ind w:left="4962"/>
        <w:textAlignment w:val="baseline"/>
        <w:rPr>
          <w:rFonts w:ascii="Liberation Serif" w:eastAsia="SimSun" w:hAnsi="Liberation Serif" w:cs="Mangal"/>
          <w:kern w:val="3"/>
          <w:sz w:val="26"/>
          <w:szCs w:val="26"/>
          <w:lang w:eastAsia="zh-CN" w:bidi="hi-IN"/>
        </w:rPr>
      </w:pPr>
      <w:r w:rsidRPr="009646A0">
        <w:rPr>
          <w:rFonts w:ascii="Times New Roman" w:eastAsia="SimSun" w:hAnsi="Times New Roman" w:cs="Mangal"/>
          <w:kern w:val="3"/>
          <w:sz w:val="26"/>
          <w:szCs w:val="26"/>
          <w:lang w:eastAsia="zh-CN" w:bidi="hi-IN"/>
        </w:rPr>
        <w:t xml:space="preserve">Председателю комиссии </w:t>
      </w:r>
      <w:r w:rsidRPr="009646A0">
        <w:rPr>
          <w:rFonts w:ascii="Times New Roman" w:eastAsia="SimSun" w:hAnsi="Times New Roman" w:cs="Mangal"/>
          <w:spacing w:val="-6"/>
          <w:kern w:val="3"/>
          <w:sz w:val="26"/>
          <w:szCs w:val="26"/>
          <w:lang w:eastAsia="zh-CN" w:bidi="hi-IN"/>
        </w:rPr>
        <w:t>по подготовке проекта</w:t>
      </w:r>
      <w:r>
        <w:rPr>
          <w:rFonts w:ascii="Times New Roman" w:eastAsia="SimSun" w:hAnsi="Times New Roman" w:cs="Mangal"/>
          <w:spacing w:val="-6"/>
          <w:kern w:val="3"/>
          <w:sz w:val="26"/>
          <w:szCs w:val="26"/>
          <w:lang w:eastAsia="zh-CN" w:bidi="hi-IN"/>
        </w:rPr>
        <w:t xml:space="preserve"> </w:t>
      </w:r>
      <w:r w:rsidRPr="009646A0">
        <w:rPr>
          <w:rFonts w:ascii="Times New Roman" w:eastAsia="SimSun" w:hAnsi="Times New Roman" w:cs="Mangal"/>
          <w:spacing w:val="-6"/>
          <w:kern w:val="3"/>
          <w:sz w:val="26"/>
          <w:szCs w:val="26"/>
          <w:lang w:eastAsia="zh-CN" w:bidi="hi-IN"/>
        </w:rPr>
        <w:t xml:space="preserve">Правил землепользования и застройки </w:t>
      </w:r>
      <w:r w:rsidRPr="006838BA">
        <w:rPr>
          <w:rFonts w:ascii="Times New Roman" w:eastAsia="SimSun" w:hAnsi="Times New Roman" w:cs="Mangal"/>
          <w:iCs/>
          <w:spacing w:val="-6"/>
          <w:kern w:val="3"/>
          <w:sz w:val="28"/>
          <w:szCs w:val="28"/>
          <w:lang w:eastAsia="zh-CN" w:bidi="hi-IN"/>
        </w:rPr>
        <w:t>Подгорненского сельсовета Уваровского района Тамбовской</w:t>
      </w:r>
      <w:r>
        <w:rPr>
          <w:rFonts w:ascii="Times New Roman" w:eastAsia="SimSun" w:hAnsi="Times New Roman" w:cs="Mangal"/>
          <w:iCs/>
          <w:spacing w:val="-6"/>
          <w:kern w:val="3"/>
          <w:sz w:val="28"/>
          <w:szCs w:val="28"/>
          <w:lang w:eastAsia="zh-CN" w:bidi="hi-IN"/>
        </w:rPr>
        <w:t xml:space="preserve"> </w:t>
      </w:r>
      <w:r w:rsidRPr="006838BA">
        <w:rPr>
          <w:rFonts w:ascii="Times New Roman" w:eastAsia="SimSun" w:hAnsi="Times New Roman" w:cs="Mangal"/>
          <w:iCs/>
          <w:spacing w:val="-6"/>
          <w:kern w:val="3"/>
          <w:sz w:val="28"/>
          <w:szCs w:val="28"/>
          <w:lang w:eastAsia="zh-CN" w:bidi="hi-IN"/>
        </w:rPr>
        <w:t>области</w:t>
      </w:r>
    </w:p>
    <w:p w:rsidR="00D516F5" w:rsidRPr="009646A0" w:rsidRDefault="00D516F5" w:rsidP="005F4927">
      <w:pPr>
        <w:widowControl w:val="0"/>
        <w:suppressAutoHyphens/>
        <w:autoSpaceDN w:val="0"/>
        <w:spacing w:after="0" w:line="240" w:lineRule="auto"/>
        <w:ind w:left="4962"/>
        <w:textAlignment w:val="baseline"/>
        <w:rPr>
          <w:rFonts w:ascii="Liberation Serif" w:eastAsia="SimSun" w:hAnsi="Liberation Serif" w:cs="Mangal"/>
          <w:kern w:val="3"/>
          <w:sz w:val="26"/>
          <w:szCs w:val="26"/>
          <w:lang w:eastAsia="zh-CN" w:bidi="hi-IN"/>
        </w:rPr>
      </w:pPr>
      <w:r w:rsidRPr="009646A0">
        <w:rPr>
          <w:rFonts w:ascii="Times New Roman" w:eastAsia="SimSun" w:hAnsi="Times New Roman" w:cs="Mangal"/>
          <w:i/>
          <w:iCs/>
          <w:spacing w:val="-6"/>
          <w:kern w:val="3"/>
          <w:sz w:val="26"/>
          <w:szCs w:val="26"/>
          <w:lang w:eastAsia="zh-CN" w:bidi="hi-IN"/>
        </w:rPr>
        <w:t>___________________________________</w:t>
      </w:r>
    </w:p>
    <w:p w:rsidR="00D516F5" w:rsidRPr="009646A0" w:rsidRDefault="00D516F5" w:rsidP="005F4927">
      <w:pPr>
        <w:widowControl w:val="0"/>
        <w:suppressAutoHyphens/>
        <w:autoSpaceDN w:val="0"/>
        <w:spacing w:after="0" w:line="240" w:lineRule="auto"/>
        <w:ind w:left="4962"/>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Заявитель _________________________</w:t>
      </w:r>
      <w:r>
        <w:rPr>
          <w:rFonts w:ascii="Times New Roman" w:eastAsia="SimSun" w:hAnsi="Times New Roman" w:cs="Mangal"/>
          <w:kern w:val="3"/>
          <w:sz w:val="26"/>
          <w:szCs w:val="26"/>
          <w:lang w:eastAsia="zh-CN" w:bidi="hi-IN"/>
        </w:rPr>
        <w:t>_</w:t>
      </w:r>
    </w:p>
    <w:p w:rsidR="00D516F5" w:rsidRPr="005F4927" w:rsidRDefault="00D516F5" w:rsidP="005F4927">
      <w:pPr>
        <w:widowControl w:val="0"/>
        <w:suppressAutoHyphens/>
        <w:autoSpaceDN w:val="0"/>
        <w:spacing w:after="0" w:line="240" w:lineRule="auto"/>
        <w:ind w:left="5682" w:firstLine="78"/>
        <w:textAlignment w:val="baseline"/>
        <w:rPr>
          <w:rFonts w:ascii="Liberation Serif" w:eastAsia="SimSun" w:hAnsi="Liberation Serif" w:cs="Mangal"/>
          <w:kern w:val="3"/>
          <w:vertAlign w:val="superscript"/>
          <w:lang w:eastAsia="zh-CN" w:bidi="hi-IN"/>
        </w:rPr>
      </w:pPr>
      <w:r>
        <w:rPr>
          <w:rFonts w:ascii="Times New Roman" w:eastAsia="SimSun" w:hAnsi="Times New Roman" w:cs="Mangal"/>
          <w:kern w:val="3"/>
          <w:vertAlign w:val="superscript"/>
          <w:lang w:eastAsia="zh-CN" w:bidi="hi-IN"/>
        </w:rPr>
        <w:t xml:space="preserve">             </w:t>
      </w:r>
      <w:r w:rsidRPr="005F4927">
        <w:rPr>
          <w:rFonts w:ascii="Times New Roman" w:eastAsia="SimSun" w:hAnsi="Times New Roman" w:cs="Mangal"/>
          <w:kern w:val="3"/>
          <w:vertAlign w:val="superscript"/>
          <w:lang w:eastAsia="zh-CN" w:bidi="hi-IN"/>
        </w:rPr>
        <w:t>(для физических лиц: Ф.И.О., паспортные данные,</w:t>
      </w:r>
    </w:p>
    <w:p w:rsidR="00D516F5" w:rsidRPr="009646A0" w:rsidRDefault="00D516F5" w:rsidP="005F4927">
      <w:pPr>
        <w:widowControl w:val="0"/>
        <w:suppressAutoHyphens/>
        <w:autoSpaceDN w:val="0"/>
        <w:spacing w:after="0" w:line="240" w:lineRule="auto"/>
        <w:ind w:left="4962"/>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__________________________________</w:t>
      </w:r>
      <w:r>
        <w:rPr>
          <w:rFonts w:ascii="Times New Roman" w:eastAsia="SimSun" w:hAnsi="Times New Roman" w:cs="Mangal"/>
          <w:kern w:val="3"/>
          <w:sz w:val="26"/>
          <w:szCs w:val="26"/>
          <w:lang w:eastAsia="zh-CN" w:bidi="hi-IN"/>
        </w:rPr>
        <w:t>_</w:t>
      </w:r>
    </w:p>
    <w:p w:rsidR="00D516F5" w:rsidRPr="005F4927" w:rsidRDefault="00D516F5" w:rsidP="005F4927">
      <w:pPr>
        <w:widowControl w:val="0"/>
        <w:suppressAutoHyphens/>
        <w:autoSpaceDN w:val="0"/>
        <w:spacing w:after="0" w:line="240" w:lineRule="exact"/>
        <w:ind w:left="4962"/>
        <w:textAlignment w:val="baseline"/>
        <w:rPr>
          <w:rFonts w:ascii="Times New Roman" w:eastAsia="SimSun" w:hAnsi="Times New Roman" w:cs="Mangal"/>
          <w:kern w:val="3"/>
          <w:lang w:eastAsia="zh-CN" w:bidi="hi-IN"/>
        </w:rPr>
      </w:pPr>
      <w:r w:rsidRPr="005F4927">
        <w:rPr>
          <w:rFonts w:ascii="Times New Roman" w:eastAsia="SimSun" w:hAnsi="Times New Roman" w:cs="Mangal"/>
          <w:kern w:val="3"/>
          <w:vertAlign w:val="superscript"/>
          <w:lang w:eastAsia="zh-CN" w:bidi="hi-IN"/>
        </w:rPr>
        <w:t>для юридических лиц: наименование, организационно-правовая форма</w:t>
      </w:r>
    </w:p>
    <w:p w:rsidR="00D516F5" w:rsidRPr="009646A0" w:rsidRDefault="00D516F5" w:rsidP="005F4927">
      <w:pPr>
        <w:widowControl w:val="0"/>
        <w:suppressAutoHyphens/>
        <w:autoSpaceDN w:val="0"/>
        <w:spacing w:after="0" w:line="240" w:lineRule="auto"/>
        <w:ind w:left="4962"/>
        <w:jc w:val="center"/>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__________________________________</w:t>
      </w:r>
    </w:p>
    <w:p w:rsidR="00D516F5" w:rsidRPr="009646A0" w:rsidRDefault="00D516F5" w:rsidP="005F4927">
      <w:pPr>
        <w:widowControl w:val="0"/>
        <w:suppressAutoHyphens/>
        <w:autoSpaceDN w:val="0"/>
        <w:spacing w:after="0" w:line="240" w:lineRule="auto"/>
        <w:ind w:left="4962"/>
        <w:jc w:val="center"/>
        <w:textAlignment w:val="baseline"/>
        <w:rPr>
          <w:rFonts w:ascii="Liberation Serif" w:eastAsia="SimSun" w:hAnsi="Liberation Serif" w:cs="Mangal"/>
          <w:kern w:val="3"/>
          <w:sz w:val="26"/>
          <w:szCs w:val="26"/>
          <w:vertAlign w:val="superscript"/>
          <w:lang w:eastAsia="zh-CN" w:bidi="hi-IN"/>
        </w:rPr>
      </w:pPr>
      <w:r w:rsidRPr="005F4927">
        <w:rPr>
          <w:rFonts w:ascii="Times New Roman" w:eastAsia="SimSun" w:hAnsi="Times New Roman" w:cs="Mangal"/>
          <w:kern w:val="3"/>
          <w:sz w:val="24"/>
          <w:szCs w:val="24"/>
          <w:vertAlign w:val="superscript"/>
          <w:lang w:eastAsia="zh-CN" w:bidi="hi-IN"/>
        </w:rPr>
        <w:t>ОГРН/ИНН/КПП/ОКТМО</w:t>
      </w:r>
      <w:r w:rsidRPr="009646A0">
        <w:rPr>
          <w:rFonts w:ascii="Times New Roman" w:eastAsia="SimSun" w:hAnsi="Times New Roman" w:cs="Mangal"/>
          <w:kern w:val="3"/>
          <w:sz w:val="26"/>
          <w:szCs w:val="26"/>
          <w:vertAlign w:val="superscript"/>
          <w:lang w:eastAsia="zh-CN" w:bidi="hi-IN"/>
        </w:rPr>
        <w:t>)</w:t>
      </w:r>
    </w:p>
    <w:p w:rsidR="00D516F5" w:rsidRPr="009646A0" w:rsidRDefault="00D516F5" w:rsidP="005F4927">
      <w:pPr>
        <w:widowControl w:val="0"/>
        <w:suppressAutoHyphens/>
        <w:autoSpaceDN w:val="0"/>
        <w:spacing w:after="0" w:line="240" w:lineRule="auto"/>
        <w:ind w:left="4962"/>
        <w:jc w:val="center"/>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__________________________________</w:t>
      </w:r>
    </w:p>
    <w:p w:rsidR="00D516F5" w:rsidRPr="005F4927" w:rsidRDefault="00D516F5" w:rsidP="005F4927">
      <w:pPr>
        <w:widowControl w:val="0"/>
        <w:suppressAutoHyphens/>
        <w:autoSpaceDN w:val="0"/>
        <w:spacing w:after="0" w:line="240" w:lineRule="auto"/>
        <w:ind w:left="4962"/>
        <w:jc w:val="center"/>
        <w:textAlignment w:val="baseline"/>
        <w:rPr>
          <w:rFonts w:ascii="Liberation Serif" w:eastAsia="SimSun" w:hAnsi="Liberation Serif" w:cs="Mangal"/>
          <w:kern w:val="3"/>
          <w:vertAlign w:val="superscript"/>
          <w:lang w:eastAsia="zh-CN" w:bidi="hi-IN"/>
        </w:rPr>
      </w:pPr>
      <w:r w:rsidRPr="005F4927">
        <w:rPr>
          <w:rFonts w:ascii="Times New Roman" w:eastAsia="SimSun" w:hAnsi="Times New Roman" w:cs="Mangal"/>
          <w:kern w:val="3"/>
          <w:vertAlign w:val="superscript"/>
          <w:lang w:eastAsia="zh-CN" w:bidi="hi-IN"/>
        </w:rPr>
        <w:t xml:space="preserve"> (почтовый индекс и адрес проживания, места нахождения)</w:t>
      </w:r>
    </w:p>
    <w:p w:rsidR="00D516F5" w:rsidRPr="009646A0" w:rsidRDefault="00D516F5" w:rsidP="005F4927">
      <w:pPr>
        <w:widowControl w:val="0"/>
        <w:suppressAutoHyphens/>
        <w:autoSpaceDN w:val="0"/>
        <w:spacing w:after="0" w:line="240" w:lineRule="auto"/>
        <w:ind w:left="4962"/>
        <w:jc w:val="center"/>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Тел. ______________________________</w:t>
      </w:r>
    </w:p>
    <w:p w:rsidR="00D516F5" w:rsidRPr="009646A0" w:rsidRDefault="00D516F5" w:rsidP="005F4927">
      <w:pPr>
        <w:widowControl w:val="0"/>
        <w:suppressAutoHyphens/>
        <w:autoSpaceDN w:val="0"/>
        <w:spacing w:after="0" w:line="240" w:lineRule="auto"/>
        <w:ind w:left="4962"/>
        <w:jc w:val="center"/>
        <w:textAlignment w:val="baseline"/>
        <w:rPr>
          <w:rFonts w:ascii="Times New Roman" w:eastAsia="SimSun" w:hAnsi="Times New Roman" w:cs="Mangal"/>
          <w:kern w:val="3"/>
          <w:sz w:val="26"/>
          <w:szCs w:val="26"/>
          <w:lang w:eastAsia="zh-CN" w:bidi="hi-IN"/>
        </w:rPr>
      </w:pPr>
      <w:r w:rsidRPr="009646A0">
        <w:rPr>
          <w:rFonts w:ascii="Times New Roman" w:eastAsia="SimSun" w:hAnsi="Times New Roman" w:cs="Mangal"/>
          <w:kern w:val="3"/>
          <w:sz w:val="26"/>
          <w:szCs w:val="26"/>
          <w:lang w:eastAsia="zh-CN" w:bidi="hi-IN"/>
        </w:rPr>
        <w:t>e-mail ____________________________</w:t>
      </w:r>
    </w:p>
    <w:p w:rsidR="00D516F5" w:rsidRPr="009646A0" w:rsidRDefault="00D516F5" w:rsidP="00B26269">
      <w:pPr>
        <w:widowControl w:val="0"/>
        <w:suppressAutoHyphens/>
        <w:autoSpaceDN w:val="0"/>
        <w:spacing w:after="0" w:line="240" w:lineRule="auto"/>
        <w:textAlignment w:val="baseline"/>
        <w:rPr>
          <w:rFonts w:ascii="Times New Roman" w:eastAsia="SimSun" w:hAnsi="Times New Roman" w:cs="Mangal"/>
          <w:kern w:val="3"/>
          <w:sz w:val="26"/>
          <w:szCs w:val="26"/>
          <w:lang w:eastAsia="zh-CN" w:bidi="hi-IN"/>
        </w:rPr>
      </w:pPr>
    </w:p>
    <w:p w:rsidR="00D516F5" w:rsidRDefault="00D516F5" w:rsidP="006101D4">
      <w:pPr>
        <w:widowControl w:val="0"/>
        <w:suppressAutoHyphens/>
        <w:autoSpaceDN w:val="0"/>
        <w:spacing w:after="0" w:line="240" w:lineRule="auto"/>
        <w:jc w:val="center"/>
        <w:textAlignment w:val="baseline"/>
        <w:rPr>
          <w:rFonts w:ascii="Times New Roman" w:hAnsi="Times New Roman" w:cs="Courier New"/>
          <w:kern w:val="3"/>
          <w:sz w:val="26"/>
          <w:szCs w:val="26"/>
          <w:lang w:eastAsia="zh-CN" w:bidi="hi-IN"/>
        </w:rPr>
      </w:pPr>
    </w:p>
    <w:p w:rsidR="00D516F5" w:rsidRPr="005F4927" w:rsidRDefault="00D516F5" w:rsidP="005F4927">
      <w:pPr>
        <w:widowControl w:val="0"/>
        <w:suppressAutoHyphens/>
        <w:autoSpaceDN w:val="0"/>
        <w:spacing w:after="0" w:line="240" w:lineRule="auto"/>
        <w:jc w:val="center"/>
        <w:textAlignment w:val="baseline"/>
        <w:rPr>
          <w:rFonts w:ascii="Times New Roman" w:hAnsi="Times New Roman" w:cs="Courier New"/>
          <w:kern w:val="3"/>
          <w:sz w:val="26"/>
          <w:szCs w:val="26"/>
          <w:lang w:eastAsia="zh-CN" w:bidi="hi-IN"/>
        </w:rPr>
      </w:pPr>
      <w:r w:rsidRPr="005F4927">
        <w:rPr>
          <w:rFonts w:ascii="Times New Roman" w:hAnsi="Times New Roman" w:cs="Courier New"/>
          <w:kern w:val="3"/>
          <w:sz w:val="26"/>
          <w:szCs w:val="26"/>
          <w:lang w:eastAsia="zh-CN" w:bidi="hi-IN"/>
        </w:rPr>
        <w:t>ЗАЯВЛЕНИЕ*</w:t>
      </w:r>
    </w:p>
    <w:p w:rsidR="00D516F5" w:rsidRPr="005F4927" w:rsidRDefault="00D516F5" w:rsidP="005F4927">
      <w:pPr>
        <w:widowControl w:val="0"/>
        <w:suppressAutoHyphens/>
        <w:autoSpaceDN w:val="0"/>
        <w:spacing w:after="0" w:line="240" w:lineRule="auto"/>
        <w:jc w:val="both"/>
        <w:textAlignment w:val="baseline"/>
        <w:rPr>
          <w:rFonts w:ascii="Times New Roman" w:hAnsi="Times New Roman" w:cs="Courier New"/>
          <w:kern w:val="3"/>
          <w:sz w:val="26"/>
          <w:szCs w:val="26"/>
          <w:lang w:eastAsia="zh-CN" w:bidi="hi-IN"/>
        </w:rPr>
      </w:pPr>
      <w:r w:rsidRPr="005F4927">
        <w:rPr>
          <w:rFonts w:ascii="Times New Roman" w:hAnsi="Times New Roman" w:cs="Courier New"/>
          <w:kern w:val="3"/>
          <w:sz w:val="26"/>
          <w:szCs w:val="26"/>
          <w:lang w:eastAsia="zh-CN" w:bidi="hi-IN"/>
        </w:rPr>
        <w:tab/>
      </w:r>
    </w:p>
    <w:p w:rsidR="00D516F5" w:rsidRPr="005F4927" w:rsidRDefault="00D516F5" w:rsidP="005F4927">
      <w:pPr>
        <w:spacing w:after="0" w:line="240" w:lineRule="auto"/>
        <w:jc w:val="both"/>
        <w:rPr>
          <w:rFonts w:ascii="Times New Roman" w:hAnsi="Times New Roman"/>
          <w:color w:val="212529"/>
          <w:sz w:val="26"/>
          <w:szCs w:val="26"/>
        </w:rPr>
      </w:pPr>
      <w:r w:rsidRPr="005F4927">
        <w:rPr>
          <w:rFonts w:ascii="Times New Roman" w:hAnsi="Times New Roman"/>
          <w:color w:val="212529"/>
          <w:sz w:val="26"/>
          <w:szCs w:val="26"/>
        </w:rPr>
        <w:tab/>
        <w:t xml:space="preserve">Прошу предоставить разрешение на отклонение от предельных параметров разрешенного строительства/реконструкции </w:t>
      </w:r>
      <w:r w:rsidRPr="005F4927">
        <w:rPr>
          <w:rFonts w:ascii="Times New Roman" w:hAnsi="Times New Roman"/>
          <w:i/>
          <w:color w:val="212529"/>
          <w:sz w:val="26"/>
          <w:szCs w:val="26"/>
        </w:rPr>
        <w:t xml:space="preserve">(ненужное зачеркнуть)   </w:t>
      </w:r>
      <w:r w:rsidRPr="005F4927">
        <w:rPr>
          <w:rFonts w:ascii="Times New Roman" w:hAnsi="Times New Roman"/>
          <w:color w:val="212529"/>
          <w:sz w:val="26"/>
          <w:szCs w:val="26"/>
        </w:rPr>
        <w:t>объектов капитального строительства на</w:t>
      </w:r>
      <w:r w:rsidRPr="005F4927">
        <w:rPr>
          <w:rFonts w:ascii="Times New Roman" w:hAnsi="Times New Roman"/>
          <w:i/>
          <w:color w:val="212529"/>
          <w:sz w:val="26"/>
          <w:szCs w:val="26"/>
        </w:rPr>
        <w:t xml:space="preserve"> </w:t>
      </w:r>
      <w:r w:rsidRPr="005F4927">
        <w:rPr>
          <w:rFonts w:ascii="Times New Roman" w:hAnsi="Times New Roman"/>
          <w:color w:val="212529"/>
          <w:sz w:val="26"/>
          <w:szCs w:val="26"/>
        </w:rPr>
        <w:t>земельном участке</w:t>
      </w:r>
    </w:p>
    <w:p w:rsidR="00D516F5" w:rsidRPr="005F4927" w:rsidRDefault="00D516F5" w:rsidP="005F4927">
      <w:pPr>
        <w:spacing w:after="0" w:line="240" w:lineRule="auto"/>
        <w:jc w:val="both"/>
        <w:rPr>
          <w:rFonts w:ascii="Times New Roman" w:hAnsi="Times New Roman"/>
          <w:color w:val="212529"/>
          <w:sz w:val="26"/>
          <w:szCs w:val="26"/>
        </w:rPr>
      </w:pPr>
      <w:r w:rsidRPr="005F4927">
        <w:rPr>
          <w:rFonts w:ascii="Times New Roman" w:hAnsi="Times New Roman"/>
          <w:color w:val="212529"/>
          <w:sz w:val="26"/>
          <w:szCs w:val="26"/>
        </w:rPr>
        <w:tab/>
        <w:t xml:space="preserve">с кадастровым номером </w:t>
      </w:r>
      <w:r w:rsidRPr="005F4927">
        <w:rPr>
          <w:rFonts w:ascii="Times New Roman" w:hAnsi="Times New Roman"/>
          <w:i/>
          <w:color w:val="212529"/>
          <w:sz w:val="26"/>
          <w:szCs w:val="26"/>
        </w:rPr>
        <w:t>(указать при наличии) ____________________,</w:t>
      </w:r>
    </w:p>
    <w:p w:rsidR="00D516F5" w:rsidRPr="005F4927" w:rsidRDefault="00D516F5" w:rsidP="005F4927">
      <w:pPr>
        <w:spacing w:after="0" w:line="240" w:lineRule="auto"/>
        <w:jc w:val="both"/>
        <w:rPr>
          <w:rFonts w:ascii="Times New Roman" w:hAnsi="Times New Roman"/>
          <w:i/>
          <w:color w:val="212529"/>
          <w:sz w:val="26"/>
          <w:szCs w:val="26"/>
        </w:rPr>
      </w:pPr>
      <w:r w:rsidRPr="005F4927">
        <w:rPr>
          <w:rFonts w:ascii="Times New Roman" w:hAnsi="Times New Roman"/>
          <w:color w:val="212529"/>
          <w:sz w:val="26"/>
          <w:szCs w:val="26"/>
        </w:rPr>
        <w:tab/>
        <w:t>расположенном по адресу:______________________________________</w:t>
      </w:r>
    </w:p>
    <w:p w:rsidR="00D516F5" w:rsidRPr="005F4927" w:rsidRDefault="00D516F5" w:rsidP="005F4927">
      <w:pPr>
        <w:spacing w:after="0" w:line="240" w:lineRule="auto"/>
        <w:jc w:val="both"/>
        <w:rPr>
          <w:rFonts w:ascii="Times New Roman" w:hAnsi="Times New Roman"/>
          <w:color w:val="212529"/>
          <w:sz w:val="26"/>
          <w:szCs w:val="26"/>
        </w:rPr>
      </w:pPr>
      <w:r w:rsidRPr="005F4927">
        <w:rPr>
          <w:rFonts w:ascii="Times New Roman" w:hAnsi="Times New Roman"/>
          <w:color w:val="212529"/>
          <w:sz w:val="26"/>
          <w:szCs w:val="26"/>
        </w:rPr>
        <w:tab/>
        <w:t xml:space="preserve">в части: </w:t>
      </w:r>
      <w:r w:rsidRPr="005F4927">
        <w:rPr>
          <w:rFonts w:ascii="Times New Roman" w:hAnsi="Times New Roman"/>
          <w:color w:val="212529"/>
          <w:sz w:val="26"/>
          <w:szCs w:val="26"/>
          <w:vertAlign w:val="superscript"/>
        </w:rPr>
        <w:t xml:space="preserve"> </w:t>
      </w:r>
      <w:r w:rsidRPr="005F4927">
        <w:rPr>
          <w:rFonts w:ascii="Times New Roman" w:hAnsi="Times New Roman"/>
          <w:color w:val="212529"/>
          <w:sz w:val="26"/>
          <w:szCs w:val="26"/>
        </w:rPr>
        <w:t>(</w:t>
      </w:r>
      <w:r w:rsidRPr="005F4927">
        <w:rPr>
          <w:rFonts w:ascii="Times New Roman" w:hAnsi="Times New Roman"/>
          <w:i/>
          <w:color w:val="00000A"/>
          <w:sz w:val="26"/>
          <w:szCs w:val="26"/>
        </w:rPr>
        <w:t>указываются заявляемые на отклонение предельные параметры разрешенного строительства (реконструкции)</w:t>
      </w:r>
      <w:r w:rsidRPr="005F4927">
        <w:rPr>
          <w:rFonts w:ascii="Times New Roman" w:hAnsi="Times New Roman"/>
          <w:color w:val="212529"/>
          <w:sz w:val="26"/>
          <w:szCs w:val="26"/>
          <w:vertAlign w:val="superscript"/>
        </w:rPr>
        <w:t xml:space="preserve">          </w:t>
      </w:r>
    </w:p>
    <w:p w:rsidR="00D516F5" w:rsidRPr="005F4927" w:rsidRDefault="00D516F5" w:rsidP="005F4927">
      <w:pPr>
        <w:spacing w:after="0" w:line="240" w:lineRule="auto"/>
        <w:rPr>
          <w:rFonts w:ascii="Times New Roman" w:hAnsi="Times New Roman"/>
          <w:color w:val="212529"/>
          <w:sz w:val="26"/>
          <w:szCs w:val="26"/>
        </w:rPr>
      </w:pPr>
      <w:r w:rsidRPr="005F4927">
        <w:rPr>
          <w:rFonts w:ascii="Times New Roman" w:hAnsi="Times New Roman"/>
          <w:color w:val="212529"/>
          <w:sz w:val="26"/>
          <w:szCs w:val="26"/>
        </w:rPr>
        <w:t>а) минимальных отступов  от границ земельного участка __________________;</w:t>
      </w:r>
    </w:p>
    <w:p w:rsidR="00D516F5" w:rsidRPr="005F4927" w:rsidRDefault="00D516F5" w:rsidP="005F4927">
      <w:pPr>
        <w:spacing w:after="0" w:line="240" w:lineRule="auto"/>
        <w:jc w:val="both"/>
        <w:rPr>
          <w:rFonts w:ascii="Times New Roman" w:hAnsi="Times New Roman"/>
          <w:color w:val="212529"/>
          <w:sz w:val="26"/>
          <w:szCs w:val="26"/>
        </w:rPr>
      </w:pPr>
      <w:r w:rsidRPr="005F4927">
        <w:rPr>
          <w:rFonts w:ascii="Times New Roman" w:hAnsi="Times New Roman"/>
          <w:color w:val="212529"/>
          <w:sz w:val="26"/>
          <w:szCs w:val="26"/>
        </w:rPr>
        <w:t>б) количества надземных этажей (предельной высоты здания, строения, сооружения) _______________________________________________________;</w:t>
      </w:r>
    </w:p>
    <w:p w:rsidR="00D516F5" w:rsidRPr="005F4927" w:rsidRDefault="00D516F5" w:rsidP="005F4927">
      <w:pPr>
        <w:spacing w:after="0" w:line="240" w:lineRule="auto"/>
        <w:jc w:val="both"/>
        <w:rPr>
          <w:rFonts w:ascii="Times New Roman" w:hAnsi="Times New Roman"/>
          <w:color w:val="212529"/>
          <w:sz w:val="26"/>
          <w:szCs w:val="26"/>
        </w:rPr>
      </w:pPr>
      <w:r w:rsidRPr="005F4927">
        <w:rPr>
          <w:rFonts w:ascii="Times New Roman" w:hAnsi="Times New Roman"/>
          <w:color w:val="212529"/>
          <w:sz w:val="26"/>
          <w:szCs w:val="26"/>
        </w:rPr>
        <w:t>в) процента застройки в границах земельного участка ____________________;</w:t>
      </w:r>
    </w:p>
    <w:p w:rsidR="00D516F5" w:rsidRPr="005F4927" w:rsidRDefault="00D516F5" w:rsidP="005F4927">
      <w:pPr>
        <w:pStyle w:val="NormalWeb"/>
        <w:spacing w:before="0" w:after="0" w:line="240" w:lineRule="auto"/>
        <w:jc w:val="both"/>
        <w:rPr>
          <w:rFonts w:ascii="Times New Roman" w:hAnsi="Times New Roman" w:cs="Times New Roman"/>
          <w:sz w:val="26"/>
          <w:szCs w:val="26"/>
          <w:lang w:eastAsia="ru-RU" w:bidi="ar-SA"/>
        </w:rPr>
      </w:pPr>
      <w:r w:rsidRPr="005F4927">
        <w:rPr>
          <w:rFonts w:ascii="Times New Roman" w:hAnsi="Times New Roman" w:cs="Times New Roman"/>
          <w:color w:val="212529"/>
          <w:sz w:val="26"/>
          <w:szCs w:val="26"/>
        </w:rPr>
        <w:t xml:space="preserve">г) </w:t>
      </w:r>
      <w:r w:rsidRPr="005F4927">
        <w:rPr>
          <w:rFonts w:ascii="Times New Roman" w:hAnsi="Times New Roman" w:cs="Times New Roman"/>
          <w:sz w:val="26"/>
          <w:szCs w:val="26"/>
          <w:lang w:eastAsia="ru-RU" w:bidi="ar-SA"/>
        </w:rPr>
        <w:t>иных показателей, установленных градостроительным регламентом ______</w:t>
      </w:r>
    </w:p>
    <w:p w:rsidR="00D516F5" w:rsidRDefault="00D516F5" w:rsidP="005F4927">
      <w:pPr>
        <w:spacing w:after="0" w:line="240" w:lineRule="auto"/>
        <w:rPr>
          <w:rFonts w:ascii="Times New Roman" w:hAnsi="Times New Roman"/>
          <w:sz w:val="28"/>
          <w:szCs w:val="28"/>
        </w:rPr>
      </w:pPr>
    </w:p>
    <w:p w:rsidR="00D516F5" w:rsidRPr="005F4927" w:rsidRDefault="00D516F5" w:rsidP="005F4927">
      <w:pPr>
        <w:spacing w:after="0" w:line="240" w:lineRule="auto"/>
        <w:rPr>
          <w:rFonts w:ascii="Times New Roman" w:hAnsi="Times New Roman"/>
          <w:sz w:val="26"/>
          <w:szCs w:val="26"/>
        </w:rPr>
      </w:pPr>
      <w:r w:rsidRPr="005F4927">
        <w:rPr>
          <w:rFonts w:ascii="Times New Roman" w:hAnsi="Times New Roman"/>
          <w:sz w:val="26"/>
          <w:szCs w:val="26"/>
        </w:rPr>
        <w:t>Сведения о земельном участке:</w:t>
      </w:r>
    </w:p>
    <w:p w:rsidR="00D516F5" w:rsidRPr="005F4927" w:rsidRDefault="00D516F5" w:rsidP="005F4927">
      <w:pPr>
        <w:spacing w:after="0" w:line="240" w:lineRule="auto"/>
        <w:rPr>
          <w:rFonts w:ascii="Times New Roman" w:hAnsi="Times New Roman"/>
          <w:sz w:val="26"/>
          <w:szCs w:val="26"/>
        </w:rPr>
      </w:pPr>
      <w:r w:rsidRPr="005F4927">
        <w:rPr>
          <w:rFonts w:ascii="Times New Roman" w:hAnsi="Times New Roman"/>
          <w:sz w:val="26"/>
          <w:szCs w:val="26"/>
        </w:rPr>
        <w:tab/>
        <w:t>площадь земельного участка _______ кв.м;</w:t>
      </w:r>
    </w:p>
    <w:p w:rsidR="00D516F5" w:rsidRPr="005F4927" w:rsidRDefault="00D516F5" w:rsidP="005F4927">
      <w:pPr>
        <w:spacing w:after="0" w:line="240" w:lineRule="auto"/>
        <w:rPr>
          <w:rFonts w:ascii="Times New Roman" w:hAnsi="Times New Roman"/>
          <w:sz w:val="26"/>
          <w:szCs w:val="26"/>
        </w:rPr>
      </w:pPr>
      <w:r w:rsidRPr="005F4927">
        <w:rPr>
          <w:rFonts w:ascii="Times New Roman" w:hAnsi="Times New Roman"/>
          <w:sz w:val="26"/>
          <w:szCs w:val="26"/>
        </w:rPr>
        <w:tab/>
        <w:t>вид права, на котором используется земельный участок</w:t>
      </w:r>
    </w:p>
    <w:p w:rsidR="00D516F5" w:rsidRPr="005F4927" w:rsidRDefault="00D516F5" w:rsidP="005F4927">
      <w:pPr>
        <w:spacing w:after="0" w:line="240" w:lineRule="auto"/>
        <w:rPr>
          <w:rFonts w:ascii="Times New Roman" w:hAnsi="Times New Roman"/>
          <w:sz w:val="26"/>
          <w:szCs w:val="26"/>
        </w:rPr>
      </w:pPr>
      <w:r w:rsidRPr="005F4927">
        <w:rPr>
          <w:rFonts w:ascii="Times New Roman" w:hAnsi="Times New Roman"/>
          <w:sz w:val="26"/>
          <w:szCs w:val="26"/>
        </w:rPr>
        <w:t>_________________________________________________________</w:t>
      </w:r>
      <w:r>
        <w:rPr>
          <w:rFonts w:ascii="Times New Roman" w:hAnsi="Times New Roman"/>
          <w:sz w:val="26"/>
          <w:szCs w:val="26"/>
        </w:rPr>
        <w:t>____</w:t>
      </w:r>
      <w:r w:rsidRPr="005F4927">
        <w:rPr>
          <w:rFonts w:ascii="Times New Roman" w:hAnsi="Times New Roman"/>
          <w:sz w:val="26"/>
          <w:szCs w:val="26"/>
        </w:rPr>
        <w:t>__________</w:t>
      </w:r>
    </w:p>
    <w:p w:rsidR="00D516F5" w:rsidRPr="001017F5" w:rsidRDefault="00D516F5" w:rsidP="005F4927">
      <w:pPr>
        <w:spacing w:after="0" w:line="240" w:lineRule="auto"/>
        <w:jc w:val="center"/>
        <w:rPr>
          <w:rFonts w:ascii="Times New Roman" w:hAnsi="Times New Roman"/>
          <w:i/>
          <w:sz w:val="24"/>
          <w:szCs w:val="24"/>
          <w:vertAlign w:val="superscript"/>
        </w:rPr>
      </w:pPr>
      <w:r w:rsidRPr="001017F5">
        <w:rPr>
          <w:rFonts w:ascii="Times New Roman" w:hAnsi="Times New Roman"/>
          <w:i/>
          <w:sz w:val="24"/>
          <w:szCs w:val="24"/>
          <w:vertAlign w:val="superscript"/>
        </w:rPr>
        <w:t xml:space="preserve"> (собственность, аренда, постоянное (бессрочное пользование и др.)</w:t>
      </w:r>
    </w:p>
    <w:p w:rsidR="00D516F5" w:rsidRPr="001017F5" w:rsidRDefault="00D516F5" w:rsidP="005F4927">
      <w:pPr>
        <w:spacing w:after="0" w:line="240" w:lineRule="auto"/>
        <w:rPr>
          <w:rFonts w:ascii="Times New Roman" w:hAnsi="Times New Roman"/>
          <w:sz w:val="24"/>
          <w:szCs w:val="24"/>
        </w:rPr>
      </w:pPr>
      <w:r w:rsidRPr="001017F5">
        <w:rPr>
          <w:rFonts w:ascii="Times New Roman" w:hAnsi="Times New Roman"/>
          <w:sz w:val="27"/>
          <w:szCs w:val="27"/>
        </w:rPr>
        <w:tab/>
      </w:r>
      <w:r w:rsidRPr="005F4927">
        <w:rPr>
          <w:rFonts w:ascii="Times New Roman" w:hAnsi="Times New Roman"/>
          <w:sz w:val="26"/>
          <w:szCs w:val="26"/>
        </w:rPr>
        <w:t>ограничения использования и обременения земельного участка:</w:t>
      </w:r>
      <w:r w:rsidRPr="001017F5">
        <w:rPr>
          <w:rFonts w:ascii="Times New Roman" w:hAnsi="Times New Roman"/>
          <w:sz w:val="24"/>
          <w:szCs w:val="24"/>
        </w:rPr>
        <w:t xml:space="preserve"> _____________________________________________________________________________</w:t>
      </w:r>
    </w:p>
    <w:p w:rsidR="00D516F5" w:rsidRPr="001017F5" w:rsidRDefault="00D516F5" w:rsidP="005F4927">
      <w:pPr>
        <w:spacing w:after="0" w:line="240" w:lineRule="auto"/>
        <w:rPr>
          <w:rFonts w:ascii="Times New Roman" w:hAnsi="Times New Roman"/>
          <w:sz w:val="27"/>
          <w:szCs w:val="27"/>
        </w:rPr>
      </w:pPr>
      <w:r w:rsidRPr="001017F5">
        <w:rPr>
          <w:rFonts w:ascii="Times New Roman" w:hAnsi="Times New Roman"/>
          <w:sz w:val="27"/>
          <w:szCs w:val="27"/>
        </w:rPr>
        <w:tab/>
      </w:r>
      <w:r w:rsidRPr="005F4927">
        <w:rPr>
          <w:rFonts w:ascii="Times New Roman" w:hAnsi="Times New Roman"/>
          <w:sz w:val="26"/>
          <w:szCs w:val="26"/>
        </w:rPr>
        <w:t>реквизиты документа, удостоверяющего право, на котором заявитель использует земельный участок:</w:t>
      </w:r>
      <w:r w:rsidRPr="001017F5">
        <w:rPr>
          <w:rFonts w:ascii="Times New Roman" w:hAnsi="Times New Roman"/>
          <w:sz w:val="24"/>
          <w:szCs w:val="24"/>
        </w:rPr>
        <w:t xml:space="preserve"> _________________</w:t>
      </w:r>
      <w:r w:rsidRPr="001017F5">
        <w:rPr>
          <w:rFonts w:ascii="Times New Roman" w:hAnsi="Times New Roman"/>
          <w:sz w:val="27"/>
          <w:szCs w:val="27"/>
        </w:rPr>
        <w:t>__________________________.</w:t>
      </w:r>
    </w:p>
    <w:p w:rsidR="00D516F5" w:rsidRPr="001017F5" w:rsidRDefault="00D516F5" w:rsidP="005F4927">
      <w:pPr>
        <w:spacing w:after="0" w:line="240" w:lineRule="auto"/>
        <w:jc w:val="center"/>
        <w:rPr>
          <w:rFonts w:ascii="Times New Roman" w:hAnsi="Times New Roman"/>
          <w:i/>
          <w:sz w:val="24"/>
          <w:szCs w:val="24"/>
          <w:vertAlign w:val="superscript"/>
        </w:rPr>
      </w:pPr>
      <w:r w:rsidRPr="001017F5">
        <w:rPr>
          <w:rFonts w:ascii="Times New Roman" w:hAnsi="Times New Roman"/>
          <w:i/>
          <w:sz w:val="24"/>
          <w:szCs w:val="24"/>
          <w:vertAlign w:val="superscript"/>
        </w:rPr>
        <w:t xml:space="preserve">                                                                         (название, номер, дата выдачи, выдавший орган)</w:t>
      </w:r>
    </w:p>
    <w:p w:rsidR="00D516F5" w:rsidRPr="001017F5" w:rsidRDefault="00D516F5" w:rsidP="005F4927">
      <w:pPr>
        <w:spacing w:after="0" w:line="240" w:lineRule="auto"/>
        <w:jc w:val="both"/>
        <w:rPr>
          <w:rFonts w:ascii="Times New Roman" w:hAnsi="Times New Roman"/>
          <w:i/>
          <w:sz w:val="24"/>
          <w:szCs w:val="24"/>
          <w:vertAlign w:val="superscript"/>
        </w:rPr>
      </w:pPr>
      <w:r w:rsidRPr="001017F5">
        <w:rPr>
          <w:rFonts w:ascii="Times New Roman" w:hAnsi="Times New Roman"/>
          <w:i/>
          <w:sz w:val="24"/>
          <w:szCs w:val="24"/>
          <w:vertAlign w:val="superscript"/>
        </w:rPr>
        <w:t>____________________________________________________________________________________________________________________</w:t>
      </w:r>
    </w:p>
    <w:p w:rsidR="00D516F5" w:rsidRPr="005F4927" w:rsidRDefault="00D516F5" w:rsidP="005F4927">
      <w:pPr>
        <w:spacing w:after="0" w:line="240" w:lineRule="auto"/>
        <w:jc w:val="both"/>
        <w:rPr>
          <w:rFonts w:ascii="Times New Roman" w:hAnsi="Times New Roman"/>
          <w:i/>
          <w:sz w:val="26"/>
          <w:szCs w:val="26"/>
        </w:rPr>
      </w:pPr>
      <w:r w:rsidRPr="005F4927">
        <w:rPr>
          <w:rFonts w:ascii="Times New Roman" w:hAnsi="Times New Roman"/>
          <w:sz w:val="26"/>
          <w:szCs w:val="26"/>
        </w:rPr>
        <w:t>Сведения об объекте капитального строительства, расположенном на земельном участке</w:t>
      </w:r>
      <w:r w:rsidRPr="005F4927">
        <w:rPr>
          <w:rFonts w:ascii="Times New Roman" w:hAnsi="Times New Roman"/>
          <w:i/>
          <w:sz w:val="26"/>
          <w:szCs w:val="26"/>
        </w:rPr>
        <w:t xml:space="preserve"> (при наличии):</w:t>
      </w:r>
    </w:p>
    <w:p w:rsidR="00D516F5" w:rsidRPr="001017F5" w:rsidRDefault="00D516F5" w:rsidP="005F4927">
      <w:pPr>
        <w:spacing w:after="0" w:line="240" w:lineRule="auto"/>
        <w:rPr>
          <w:rFonts w:ascii="Times New Roman" w:hAnsi="Times New Roman"/>
          <w:sz w:val="28"/>
          <w:szCs w:val="28"/>
        </w:rPr>
      </w:pPr>
      <w:r w:rsidRPr="005F4927">
        <w:rPr>
          <w:rFonts w:ascii="Times New Roman" w:hAnsi="Times New Roman"/>
          <w:sz w:val="26"/>
          <w:szCs w:val="26"/>
        </w:rPr>
        <w:tab/>
        <w:t>кадастровый номер объекта капитального строительства</w:t>
      </w:r>
      <w:r w:rsidRPr="001017F5">
        <w:rPr>
          <w:rFonts w:ascii="Times New Roman" w:hAnsi="Times New Roman"/>
          <w:sz w:val="28"/>
          <w:szCs w:val="28"/>
        </w:rPr>
        <w:t>_____________</w:t>
      </w:r>
    </w:p>
    <w:p w:rsidR="00D516F5" w:rsidRPr="005F4927" w:rsidRDefault="00D516F5" w:rsidP="005F4927">
      <w:pPr>
        <w:spacing w:before="100" w:beforeAutospacing="1" w:after="0" w:line="240" w:lineRule="auto"/>
        <w:jc w:val="both"/>
        <w:rPr>
          <w:rFonts w:ascii="Times New Roman" w:hAnsi="Times New Roman"/>
          <w:i/>
          <w:color w:val="212529"/>
          <w:sz w:val="26"/>
          <w:szCs w:val="26"/>
        </w:rPr>
      </w:pPr>
      <w:r w:rsidRPr="005F4927">
        <w:rPr>
          <w:rFonts w:ascii="Times New Roman" w:hAnsi="Times New Roman"/>
          <w:sz w:val="26"/>
          <w:szCs w:val="26"/>
        </w:rPr>
        <w:t xml:space="preserve">Основания для обращения за муниципальной услугой </w:t>
      </w:r>
      <w:r w:rsidRPr="005F4927">
        <w:rPr>
          <w:rFonts w:ascii="Times New Roman" w:hAnsi="Times New Roman"/>
          <w:i/>
          <w:sz w:val="26"/>
          <w:szCs w:val="26"/>
        </w:rPr>
        <w:t xml:space="preserve">(указываются </w:t>
      </w:r>
      <w:r w:rsidRPr="005F4927">
        <w:rPr>
          <w:rFonts w:ascii="Times New Roman" w:hAnsi="Times New Roman"/>
          <w:i/>
          <w:color w:val="212529"/>
          <w:sz w:val="26"/>
          <w:szCs w:val="26"/>
        </w:rPr>
        <w:t>характеристики земельного участка, неблагоприятные для застройки)</w:t>
      </w:r>
    </w:p>
    <w:p w:rsidR="00D516F5" w:rsidRPr="001017F5" w:rsidRDefault="00D516F5" w:rsidP="005F4927">
      <w:pPr>
        <w:spacing w:after="0" w:line="240" w:lineRule="auto"/>
        <w:jc w:val="center"/>
        <w:rPr>
          <w:rFonts w:ascii="Times New Roman" w:hAnsi="Times New Roman"/>
          <w:i/>
          <w:color w:val="212529"/>
          <w:sz w:val="24"/>
          <w:szCs w:val="24"/>
          <w:vertAlign w:val="superscript"/>
        </w:rPr>
      </w:pPr>
      <w:r w:rsidRPr="001017F5">
        <w:rPr>
          <w:rFonts w:ascii="Times New Roman" w:hAnsi="Times New Roman"/>
          <w:i/>
          <w:color w:val="212529"/>
          <w:sz w:val="28"/>
          <w:szCs w:val="28"/>
        </w:rPr>
        <w:t>___________________________________________________________________</w:t>
      </w:r>
      <w:r w:rsidRPr="001017F5">
        <w:rPr>
          <w:rFonts w:ascii="Times New Roman" w:hAnsi="Times New Roman"/>
          <w:color w:val="212529"/>
          <w:sz w:val="28"/>
          <w:szCs w:val="28"/>
          <w:vertAlign w:val="superscript"/>
        </w:rPr>
        <w:t xml:space="preserve"> </w:t>
      </w:r>
      <w:r w:rsidRPr="001017F5">
        <w:rPr>
          <w:rFonts w:ascii="Times New Roman" w:hAnsi="Times New Roman"/>
          <w:i/>
          <w:color w:val="212529"/>
          <w:sz w:val="24"/>
          <w:szCs w:val="24"/>
          <w:vertAlign w:val="superscript"/>
        </w:rPr>
        <w:t>(размер земельного участка меньше установленных градостроительным регламентом минимальных размеров земельных участков;</w:t>
      </w:r>
    </w:p>
    <w:p w:rsidR="00D516F5" w:rsidRPr="001017F5" w:rsidRDefault="00D516F5" w:rsidP="005F4927">
      <w:pPr>
        <w:spacing w:after="0" w:line="240" w:lineRule="auto"/>
        <w:jc w:val="both"/>
        <w:rPr>
          <w:rFonts w:ascii="Times New Roman" w:hAnsi="Times New Roman"/>
          <w:i/>
          <w:color w:val="212529"/>
          <w:sz w:val="28"/>
          <w:szCs w:val="28"/>
          <w:vertAlign w:val="superscript"/>
        </w:rPr>
      </w:pPr>
      <w:r w:rsidRPr="001017F5">
        <w:rPr>
          <w:rFonts w:ascii="Times New Roman" w:hAnsi="Times New Roman"/>
          <w:i/>
          <w:color w:val="212529"/>
          <w:sz w:val="28"/>
          <w:szCs w:val="28"/>
          <w:vertAlign w:val="superscript"/>
        </w:rPr>
        <w:t>________________________________________________________________________________________________________</w:t>
      </w:r>
    </w:p>
    <w:p w:rsidR="00D516F5" w:rsidRPr="001017F5" w:rsidRDefault="00D516F5" w:rsidP="005F4927">
      <w:pPr>
        <w:spacing w:after="0" w:line="240" w:lineRule="auto"/>
        <w:jc w:val="center"/>
        <w:rPr>
          <w:rFonts w:ascii="Times New Roman" w:hAnsi="Times New Roman"/>
          <w:i/>
          <w:color w:val="212529"/>
          <w:sz w:val="24"/>
          <w:szCs w:val="24"/>
          <w:vertAlign w:val="superscript"/>
        </w:rPr>
      </w:pPr>
      <w:r w:rsidRPr="001017F5">
        <w:rPr>
          <w:rFonts w:ascii="Times New Roman" w:hAnsi="Times New Roman"/>
          <w:i/>
          <w:color w:val="212529"/>
          <w:sz w:val="24"/>
          <w:szCs w:val="24"/>
          <w:vertAlign w:val="superscript"/>
        </w:rPr>
        <w:t>конфигурация, инженерно-геологические или иные неблагоприятные для застройки характеристики земельного участка)</w:t>
      </w:r>
    </w:p>
    <w:p w:rsidR="00D516F5" w:rsidRPr="001017F5" w:rsidRDefault="00D516F5" w:rsidP="005F4927">
      <w:pPr>
        <w:spacing w:after="0" w:line="240" w:lineRule="auto"/>
        <w:jc w:val="both"/>
        <w:rPr>
          <w:rFonts w:ascii="Times New Roman" w:hAnsi="Times New Roman"/>
          <w:color w:val="212529"/>
          <w:sz w:val="28"/>
          <w:szCs w:val="28"/>
        </w:rPr>
      </w:pPr>
      <w:r w:rsidRPr="005F4927">
        <w:rPr>
          <w:rFonts w:ascii="Times New Roman" w:hAnsi="Times New Roman"/>
          <w:color w:val="212529"/>
          <w:sz w:val="26"/>
          <w:szCs w:val="26"/>
        </w:rPr>
        <w:t>что подтверждается**</w:t>
      </w:r>
      <w:r w:rsidRPr="001017F5">
        <w:rPr>
          <w:rFonts w:ascii="Times New Roman" w:hAnsi="Times New Roman"/>
          <w:color w:val="212529"/>
          <w:sz w:val="28"/>
          <w:szCs w:val="28"/>
        </w:rPr>
        <w:t xml:space="preserve"> ________________________________________________</w:t>
      </w:r>
    </w:p>
    <w:p w:rsidR="00D516F5" w:rsidRPr="001017F5" w:rsidRDefault="00D516F5" w:rsidP="005F4927">
      <w:pPr>
        <w:spacing w:after="0" w:line="240" w:lineRule="auto"/>
        <w:jc w:val="both"/>
        <w:rPr>
          <w:rFonts w:ascii="Times New Roman" w:hAnsi="Times New Roman"/>
          <w:i/>
          <w:color w:val="212529"/>
          <w:sz w:val="28"/>
          <w:szCs w:val="28"/>
        </w:rPr>
      </w:pPr>
      <w:r w:rsidRPr="001017F5">
        <w:rPr>
          <w:rFonts w:ascii="Times New Roman" w:hAnsi="Times New Roman"/>
          <w:color w:val="212529"/>
          <w:sz w:val="28"/>
          <w:szCs w:val="28"/>
        </w:rPr>
        <w:t>______________________________________________________________________________________________________________________________________</w:t>
      </w:r>
    </w:p>
    <w:p w:rsidR="00D516F5" w:rsidRPr="005F4927" w:rsidRDefault="00D516F5" w:rsidP="005F4927">
      <w:pPr>
        <w:spacing w:after="0" w:line="240" w:lineRule="auto"/>
        <w:rPr>
          <w:rFonts w:ascii="Times New Roman" w:hAnsi="Times New Roman"/>
          <w:color w:val="212529"/>
          <w:sz w:val="26"/>
          <w:szCs w:val="26"/>
        </w:rPr>
      </w:pPr>
      <w:r w:rsidRPr="005F4927">
        <w:rPr>
          <w:rFonts w:ascii="Times New Roman" w:hAnsi="Times New Roman"/>
          <w:color w:val="212529"/>
          <w:sz w:val="26"/>
          <w:szCs w:val="26"/>
        </w:rPr>
        <w:t>Перечень документов, прилагаемых к заявлению:</w:t>
      </w:r>
    </w:p>
    <w:p w:rsidR="00D516F5" w:rsidRPr="001017F5" w:rsidRDefault="00D516F5" w:rsidP="005F4927">
      <w:pPr>
        <w:spacing w:after="0" w:line="240" w:lineRule="auto"/>
        <w:rPr>
          <w:rFonts w:ascii="Times New Roman" w:hAnsi="Times New Roman"/>
          <w:color w:val="212529"/>
          <w:sz w:val="28"/>
          <w:szCs w:val="28"/>
        </w:rPr>
      </w:pPr>
      <w:r w:rsidRPr="005F4927">
        <w:rPr>
          <w:rFonts w:ascii="Times New Roman" w:hAnsi="Times New Roman"/>
          <w:color w:val="212529"/>
          <w:sz w:val="26"/>
          <w:szCs w:val="26"/>
        </w:rPr>
        <w:t>1.</w:t>
      </w:r>
      <w:r w:rsidRPr="001017F5">
        <w:rPr>
          <w:rFonts w:ascii="Times New Roman" w:hAnsi="Times New Roman"/>
          <w:color w:val="212529"/>
          <w:sz w:val="28"/>
          <w:szCs w:val="28"/>
        </w:rPr>
        <w:t>      ______________________________________________________________;</w:t>
      </w:r>
    </w:p>
    <w:p w:rsidR="00D516F5" w:rsidRPr="001017F5" w:rsidRDefault="00D516F5" w:rsidP="005F4927">
      <w:pPr>
        <w:spacing w:after="0" w:line="240" w:lineRule="auto"/>
        <w:rPr>
          <w:rFonts w:ascii="Times New Roman" w:hAnsi="Times New Roman"/>
          <w:color w:val="212529"/>
          <w:sz w:val="28"/>
          <w:szCs w:val="28"/>
        </w:rPr>
      </w:pPr>
      <w:r w:rsidRPr="005F4927">
        <w:rPr>
          <w:rFonts w:ascii="Times New Roman" w:hAnsi="Times New Roman"/>
          <w:color w:val="212529"/>
          <w:sz w:val="26"/>
          <w:szCs w:val="26"/>
        </w:rPr>
        <w:t>2.</w:t>
      </w:r>
      <w:r w:rsidRPr="001017F5">
        <w:rPr>
          <w:rFonts w:ascii="Times New Roman" w:hAnsi="Times New Roman"/>
          <w:color w:val="212529"/>
          <w:sz w:val="28"/>
          <w:szCs w:val="28"/>
        </w:rPr>
        <w:t>      ______________________________________________________________;</w:t>
      </w:r>
    </w:p>
    <w:p w:rsidR="00D516F5" w:rsidRPr="001017F5" w:rsidRDefault="00D516F5" w:rsidP="005F4927">
      <w:pPr>
        <w:spacing w:after="0" w:line="240" w:lineRule="auto"/>
        <w:rPr>
          <w:rFonts w:ascii="Times New Roman" w:hAnsi="Times New Roman"/>
          <w:color w:val="212529"/>
          <w:sz w:val="28"/>
          <w:szCs w:val="28"/>
        </w:rPr>
      </w:pPr>
      <w:r w:rsidRPr="005F4927">
        <w:rPr>
          <w:rFonts w:ascii="Times New Roman" w:hAnsi="Times New Roman"/>
          <w:color w:val="212529"/>
          <w:sz w:val="26"/>
          <w:szCs w:val="26"/>
        </w:rPr>
        <w:t>3.</w:t>
      </w:r>
      <w:r w:rsidRPr="001017F5">
        <w:rPr>
          <w:rFonts w:ascii="Times New Roman" w:hAnsi="Times New Roman"/>
          <w:color w:val="212529"/>
          <w:sz w:val="28"/>
          <w:szCs w:val="28"/>
        </w:rPr>
        <w:t xml:space="preserve"> </w:t>
      </w:r>
      <w:r>
        <w:rPr>
          <w:rFonts w:ascii="Times New Roman" w:hAnsi="Times New Roman"/>
          <w:color w:val="212529"/>
          <w:sz w:val="28"/>
          <w:szCs w:val="28"/>
        </w:rPr>
        <w:t xml:space="preserve">     </w:t>
      </w:r>
      <w:r w:rsidRPr="001017F5">
        <w:rPr>
          <w:rFonts w:ascii="Times New Roman" w:hAnsi="Times New Roman"/>
          <w:color w:val="212529"/>
          <w:sz w:val="28"/>
          <w:szCs w:val="28"/>
        </w:rPr>
        <w:t>____________________________________________________________</w:t>
      </w:r>
      <w:r>
        <w:rPr>
          <w:rFonts w:ascii="Times New Roman" w:hAnsi="Times New Roman"/>
          <w:color w:val="212529"/>
          <w:sz w:val="28"/>
          <w:szCs w:val="28"/>
        </w:rPr>
        <w:t>__</w:t>
      </w:r>
      <w:r w:rsidRPr="001017F5">
        <w:rPr>
          <w:rFonts w:ascii="Times New Roman" w:hAnsi="Times New Roman"/>
          <w:color w:val="212529"/>
          <w:sz w:val="28"/>
          <w:szCs w:val="28"/>
        </w:rPr>
        <w:t>;</w:t>
      </w:r>
    </w:p>
    <w:p w:rsidR="00D516F5" w:rsidRPr="001017F5" w:rsidRDefault="00D516F5" w:rsidP="005F4927">
      <w:pPr>
        <w:spacing w:after="0" w:line="240" w:lineRule="auto"/>
        <w:rPr>
          <w:rFonts w:ascii="Times New Roman" w:hAnsi="Times New Roman"/>
          <w:color w:val="212529"/>
          <w:sz w:val="28"/>
          <w:szCs w:val="28"/>
        </w:rPr>
      </w:pPr>
      <w:r w:rsidRPr="005F4927">
        <w:rPr>
          <w:rFonts w:ascii="Times New Roman" w:hAnsi="Times New Roman"/>
          <w:color w:val="212529"/>
          <w:sz w:val="26"/>
          <w:szCs w:val="26"/>
        </w:rPr>
        <w:t>4.</w:t>
      </w:r>
      <w:r w:rsidRPr="001017F5">
        <w:rPr>
          <w:rFonts w:ascii="Times New Roman" w:hAnsi="Times New Roman"/>
          <w:color w:val="212529"/>
          <w:sz w:val="28"/>
          <w:szCs w:val="28"/>
        </w:rPr>
        <w:t xml:space="preserve"> </w:t>
      </w:r>
      <w:r>
        <w:rPr>
          <w:rFonts w:ascii="Times New Roman" w:hAnsi="Times New Roman"/>
          <w:color w:val="212529"/>
          <w:sz w:val="28"/>
          <w:szCs w:val="28"/>
        </w:rPr>
        <w:t xml:space="preserve">     </w:t>
      </w:r>
      <w:r w:rsidRPr="001017F5">
        <w:rPr>
          <w:rFonts w:ascii="Times New Roman" w:hAnsi="Times New Roman"/>
          <w:color w:val="212529"/>
          <w:sz w:val="28"/>
          <w:szCs w:val="28"/>
        </w:rPr>
        <w:t>_________________________________</w:t>
      </w:r>
      <w:r>
        <w:rPr>
          <w:rFonts w:ascii="Times New Roman" w:hAnsi="Times New Roman"/>
          <w:color w:val="212529"/>
          <w:sz w:val="28"/>
          <w:szCs w:val="28"/>
        </w:rPr>
        <w:t>_____________________________</w:t>
      </w:r>
      <w:r w:rsidRPr="001017F5">
        <w:rPr>
          <w:rFonts w:ascii="Times New Roman" w:hAnsi="Times New Roman"/>
          <w:color w:val="212529"/>
          <w:sz w:val="28"/>
          <w:szCs w:val="28"/>
        </w:rPr>
        <w:t>.</w:t>
      </w:r>
    </w:p>
    <w:p w:rsidR="00D516F5" w:rsidRPr="005F4927" w:rsidRDefault="00D516F5" w:rsidP="005F4927">
      <w:pPr>
        <w:widowControl w:val="0"/>
        <w:suppressAutoHyphens/>
        <w:autoSpaceDN w:val="0"/>
        <w:spacing w:after="0" w:line="240" w:lineRule="auto"/>
        <w:jc w:val="both"/>
        <w:textAlignment w:val="baseline"/>
        <w:rPr>
          <w:rFonts w:ascii="Times New Roman" w:hAnsi="Times New Roman" w:cs="Courier New"/>
          <w:i/>
          <w:kern w:val="3"/>
          <w:sz w:val="26"/>
          <w:szCs w:val="26"/>
          <w:lang w:eastAsia="zh-CN" w:bidi="hi-IN"/>
        </w:rPr>
      </w:pPr>
      <w:r w:rsidRPr="005F4927">
        <w:rPr>
          <w:rFonts w:ascii="Times New Roman" w:hAnsi="Times New Roman" w:cs="Courier New"/>
          <w:kern w:val="3"/>
          <w:sz w:val="26"/>
          <w:szCs w:val="26"/>
          <w:lang w:eastAsia="zh-CN" w:bidi="hi-IN"/>
        </w:rPr>
        <w:t xml:space="preserve">Информацию о результате предоставления муниципальной услуги прошу направить следующим способом: </w:t>
      </w:r>
    </w:p>
    <w:p w:rsidR="00D516F5" w:rsidRPr="001017F5" w:rsidRDefault="00D516F5" w:rsidP="005F4927">
      <w:pPr>
        <w:widowControl w:val="0"/>
        <w:suppressAutoHyphens/>
        <w:autoSpaceDN w:val="0"/>
        <w:spacing w:after="0" w:line="240" w:lineRule="auto"/>
        <w:jc w:val="both"/>
        <w:textAlignment w:val="baseline"/>
        <w:rPr>
          <w:rFonts w:ascii="Times New Roman" w:hAnsi="Times New Roman" w:cs="Courier New"/>
          <w:kern w:val="3"/>
          <w:sz w:val="28"/>
          <w:szCs w:val="28"/>
          <w:lang w:eastAsia="zh-CN" w:bidi="hi-IN"/>
        </w:rPr>
      </w:pPr>
      <w:r w:rsidRPr="001017F5">
        <w:rPr>
          <w:rFonts w:ascii="Times New Roman" w:hAnsi="Times New Roman" w:cs="Courier New"/>
          <w:i/>
          <w:kern w:val="3"/>
          <w:sz w:val="28"/>
          <w:szCs w:val="28"/>
          <w:lang w:eastAsia="zh-CN" w:bidi="hi-IN"/>
        </w:rPr>
        <w:t>__________</w:t>
      </w:r>
      <w:r w:rsidRPr="001017F5">
        <w:rPr>
          <w:rFonts w:ascii="Times New Roman" w:hAnsi="Times New Roman" w:cs="Courier New"/>
          <w:kern w:val="3"/>
          <w:sz w:val="28"/>
          <w:szCs w:val="28"/>
          <w:lang w:eastAsia="zh-CN" w:bidi="hi-IN"/>
        </w:rPr>
        <w:t>_________________________________________________________</w:t>
      </w:r>
    </w:p>
    <w:p w:rsidR="00D516F5" w:rsidRPr="00652F39" w:rsidRDefault="00D516F5" w:rsidP="005F4927">
      <w:pPr>
        <w:widowControl w:val="0"/>
        <w:suppressAutoHyphens/>
        <w:autoSpaceDN w:val="0"/>
        <w:spacing w:after="0" w:line="240" w:lineRule="auto"/>
        <w:jc w:val="both"/>
        <w:textAlignment w:val="baseline"/>
        <w:rPr>
          <w:rFonts w:ascii="Courier New" w:hAnsi="Courier New" w:cs="Courier New"/>
          <w:kern w:val="3"/>
          <w:sz w:val="24"/>
          <w:szCs w:val="24"/>
          <w:lang w:eastAsia="zh-CN" w:bidi="hi-IN"/>
        </w:rPr>
      </w:pPr>
      <w:r w:rsidRPr="001017F5">
        <w:rPr>
          <w:rFonts w:ascii="Times New Roman" w:hAnsi="Times New Roman" w:cs="Courier New"/>
          <w:i/>
          <w:kern w:val="3"/>
          <w:sz w:val="24"/>
          <w:szCs w:val="24"/>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1017F5">
        <w:rPr>
          <w:rFonts w:ascii="Times New Roman" w:hAnsi="Times New Roman" w:cs="Courier New"/>
          <w:kern w:val="3"/>
          <w:sz w:val="28"/>
          <w:szCs w:val="28"/>
          <w:lang w:eastAsia="zh-CN" w:bidi="hi-IN"/>
        </w:rPr>
        <w:t xml:space="preserve">  ___________________________________________________________________                 </w:t>
      </w:r>
      <w:r w:rsidRPr="001017F5">
        <w:rPr>
          <w:rFonts w:ascii="Times New Roman" w:hAnsi="Times New Roman" w:cs="Courier New"/>
          <w:kern w:val="3"/>
          <w:sz w:val="28"/>
          <w:szCs w:val="28"/>
          <w:lang w:eastAsia="zh-CN" w:bidi="hi-IN"/>
        </w:rPr>
        <w:tab/>
      </w:r>
      <w:r w:rsidRPr="001017F5">
        <w:rPr>
          <w:rFonts w:ascii="Times New Roman" w:hAnsi="Times New Roman" w:cs="Courier New"/>
          <w:kern w:val="3"/>
          <w:sz w:val="28"/>
          <w:szCs w:val="28"/>
          <w:lang w:eastAsia="zh-CN" w:bidi="hi-IN"/>
        </w:rPr>
        <w:tab/>
      </w:r>
      <w:r w:rsidRPr="001017F5">
        <w:rPr>
          <w:rFonts w:ascii="Times New Roman" w:hAnsi="Times New Roman" w:cs="Courier New"/>
          <w:kern w:val="3"/>
          <w:sz w:val="28"/>
          <w:szCs w:val="28"/>
          <w:lang w:eastAsia="zh-CN" w:bidi="hi-IN"/>
        </w:rPr>
        <w:tab/>
      </w:r>
      <w:r w:rsidRPr="001017F5">
        <w:rPr>
          <w:rFonts w:ascii="Times New Roman" w:hAnsi="Times New Roman" w:cs="Courier New"/>
          <w:kern w:val="3"/>
          <w:sz w:val="28"/>
          <w:szCs w:val="28"/>
          <w:lang w:eastAsia="zh-CN" w:bidi="hi-IN"/>
        </w:rPr>
        <w:tab/>
      </w:r>
      <w:r w:rsidRPr="001017F5">
        <w:rPr>
          <w:rFonts w:ascii="Times New Roman" w:hAnsi="Times New Roman" w:cs="Courier New"/>
          <w:kern w:val="3"/>
          <w:sz w:val="28"/>
          <w:szCs w:val="28"/>
          <w:lang w:eastAsia="zh-CN" w:bidi="hi-IN"/>
        </w:rPr>
        <w:tab/>
      </w:r>
      <w:r w:rsidRPr="00652F39">
        <w:rPr>
          <w:rFonts w:ascii="Times New Roman" w:hAnsi="Times New Roman" w:cs="Courier New"/>
          <w:i/>
          <w:kern w:val="3"/>
          <w:sz w:val="28"/>
          <w:szCs w:val="28"/>
          <w:vertAlign w:val="superscript"/>
          <w:lang w:eastAsia="zh-CN" w:bidi="hi-IN"/>
        </w:rPr>
        <w:t>(указать нужное)</w:t>
      </w:r>
      <w:r w:rsidRPr="001017F5">
        <w:rPr>
          <w:rFonts w:ascii="Times New Roman" w:hAnsi="Times New Roman"/>
          <w:sz w:val="28"/>
          <w:szCs w:val="28"/>
        </w:rPr>
        <w:tab/>
      </w:r>
    </w:p>
    <w:p w:rsidR="00D516F5" w:rsidRPr="005F4927" w:rsidRDefault="00D516F5" w:rsidP="005F4927">
      <w:pPr>
        <w:spacing w:after="0" w:line="240" w:lineRule="auto"/>
        <w:jc w:val="both"/>
        <w:rPr>
          <w:rFonts w:ascii="Times New Roman" w:hAnsi="Times New Roman"/>
          <w:b/>
          <w:sz w:val="26"/>
          <w:szCs w:val="26"/>
        </w:rPr>
      </w:pPr>
      <w:r w:rsidRPr="001017F5">
        <w:rPr>
          <w:rFonts w:ascii="Times New Roman" w:hAnsi="Times New Roman"/>
          <w:sz w:val="28"/>
          <w:szCs w:val="28"/>
        </w:rPr>
        <w:tab/>
      </w:r>
      <w:r w:rsidRPr="005F4927">
        <w:rPr>
          <w:rFonts w:ascii="Times New Roman" w:hAnsi="Times New Roman"/>
          <w:sz w:val="26"/>
          <w:szCs w:val="26"/>
        </w:rPr>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5F4927">
        <w:rPr>
          <w:rFonts w:ascii="Times New Roman" w:hAnsi="Times New Roman"/>
          <w:b/>
          <w:sz w:val="26"/>
          <w:szCs w:val="26"/>
        </w:rPr>
        <w:t xml:space="preserve">. </w:t>
      </w:r>
    </w:p>
    <w:p w:rsidR="00D516F5" w:rsidRPr="001017F5" w:rsidRDefault="00D516F5" w:rsidP="005F4927">
      <w:pPr>
        <w:widowControl w:val="0"/>
        <w:suppressAutoHyphens/>
        <w:autoSpaceDN w:val="0"/>
        <w:spacing w:after="0" w:line="240" w:lineRule="auto"/>
        <w:jc w:val="both"/>
        <w:textAlignment w:val="baseline"/>
        <w:rPr>
          <w:rFonts w:ascii="Courier New" w:hAnsi="Courier New" w:cs="Courier New"/>
          <w:kern w:val="3"/>
          <w:sz w:val="24"/>
          <w:szCs w:val="24"/>
          <w:lang w:eastAsia="zh-CN" w:bidi="hi-IN"/>
        </w:rPr>
      </w:pPr>
      <w:r w:rsidRPr="001017F5">
        <w:rPr>
          <w:rFonts w:ascii="Times New Roman" w:hAnsi="Times New Roman" w:cs="Courier New"/>
          <w:kern w:val="3"/>
          <w:sz w:val="28"/>
          <w:szCs w:val="28"/>
          <w:lang w:eastAsia="zh-CN" w:bidi="hi-IN"/>
        </w:rPr>
        <w:tab/>
      </w:r>
    </w:p>
    <w:p w:rsidR="00D516F5" w:rsidRPr="001017F5" w:rsidRDefault="00D516F5" w:rsidP="005F4927">
      <w:pPr>
        <w:widowControl w:val="0"/>
        <w:suppressAutoHyphens/>
        <w:autoSpaceDN w:val="0"/>
        <w:spacing w:after="0" w:line="240" w:lineRule="auto"/>
        <w:textAlignment w:val="baseline"/>
        <w:rPr>
          <w:rFonts w:ascii="Times New Roman" w:hAnsi="Times New Roman" w:cs="Courier New"/>
          <w:kern w:val="3"/>
          <w:sz w:val="28"/>
          <w:szCs w:val="28"/>
          <w:lang w:eastAsia="zh-CN" w:bidi="hi-IN"/>
        </w:rPr>
      </w:pPr>
      <w:r w:rsidRPr="001017F5">
        <w:rPr>
          <w:rFonts w:ascii="Times New Roman" w:hAnsi="Times New Roman" w:cs="Courier New"/>
          <w:kern w:val="3"/>
          <w:sz w:val="28"/>
          <w:szCs w:val="28"/>
          <w:lang w:eastAsia="zh-CN" w:bidi="hi-IN"/>
        </w:rPr>
        <w:t>_____________________             _______________________________________</w:t>
      </w:r>
    </w:p>
    <w:p w:rsidR="00D516F5" w:rsidRPr="001017F5" w:rsidRDefault="00D516F5" w:rsidP="005F4927">
      <w:pPr>
        <w:widowControl w:val="0"/>
        <w:suppressAutoHyphens/>
        <w:autoSpaceDN w:val="0"/>
        <w:spacing w:after="0" w:line="240" w:lineRule="auto"/>
        <w:textAlignment w:val="baseline"/>
        <w:rPr>
          <w:rFonts w:ascii="Courier New" w:hAnsi="Courier New" w:cs="Courier New"/>
          <w:kern w:val="3"/>
          <w:sz w:val="28"/>
          <w:szCs w:val="28"/>
          <w:vertAlign w:val="superscript"/>
          <w:lang w:eastAsia="zh-CN" w:bidi="hi-IN"/>
        </w:rPr>
      </w:pPr>
      <w:r w:rsidRPr="001017F5">
        <w:rPr>
          <w:rFonts w:ascii="Times New Roman" w:hAnsi="Times New Roman" w:cs="Courier New"/>
          <w:kern w:val="3"/>
          <w:sz w:val="28"/>
          <w:szCs w:val="28"/>
          <w:lang w:eastAsia="zh-CN" w:bidi="hi-IN"/>
        </w:rPr>
        <w:t xml:space="preserve"> </w:t>
      </w:r>
      <w:r w:rsidRPr="001017F5">
        <w:rPr>
          <w:rFonts w:ascii="Times New Roman" w:hAnsi="Times New Roman" w:cs="Courier New"/>
          <w:kern w:val="3"/>
          <w:sz w:val="28"/>
          <w:szCs w:val="28"/>
          <w:lang w:eastAsia="zh-CN" w:bidi="hi-IN"/>
        </w:rPr>
        <w:tab/>
        <w:t xml:space="preserve">   </w:t>
      </w:r>
      <w:r w:rsidRPr="001017F5">
        <w:rPr>
          <w:rFonts w:ascii="Times New Roman" w:hAnsi="Times New Roman" w:cs="Courier New"/>
          <w:kern w:val="3"/>
          <w:lang w:eastAsia="zh-CN" w:bidi="hi-IN"/>
        </w:rPr>
        <w:t xml:space="preserve">  </w:t>
      </w:r>
      <w:r w:rsidRPr="001017F5">
        <w:rPr>
          <w:rFonts w:ascii="Times New Roman" w:hAnsi="Times New Roman" w:cs="Courier New"/>
          <w:kern w:val="3"/>
          <w:sz w:val="28"/>
          <w:szCs w:val="28"/>
          <w:vertAlign w:val="superscript"/>
          <w:lang w:eastAsia="zh-CN" w:bidi="hi-IN"/>
        </w:rPr>
        <w:t xml:space="preserve">(подпись)                      </w:t>
      </w:r>
      <w:r w:rsidRPr="001017F5">
        <w:rPr>
          <w:rFonts w:ascii="Times New Roman" w:hAnsi="Times New Roman" w:cs="Courier New"/>
          <w:kern w:val="3"/>
          <w:sz w:val="28"/>
          <w:szCs w:val="28"/>
          <w:vertAlign w:val="superscript"/>
          <w:lang w:eastAsia="zh-CN" w:bidi="hi-IN"/>
        </w:rPr>
        <w:tab/>
      </w:r>
      <w:r w:rsidRPr="001017F5">
        <w:rPr>
          <w:rFonts w:ascii="Times New Roman" w:hAnsi="Times New Roman" w:cs="Courier New"/>
          <w:kern w:val="3"/>
          <w:sz w:val="28"/>
          <w:szCs w:val="28"/>
          <w:vertAlign w:val="superscript"/>
          <w:lang w:eastAsia="zh-CN" w:bidi="hi-IN"/>
        </w:rPr>
        <w:tab/>
      </w:r>
      <w:r w:rsidRPr="001017F5">
        <w:rPr>
          <w:rFonts w:ascii="Times New Roman" w:hAnsi="Times New Roman" w:cs="Courier New"/>
          <w:kern w:val="3"/>
          <w:sz w:val="28"/>
          <w:szCs w:val="28"/>
          <w:vertAlign w:val="superscript"/>
          <w:lang w:eastAsia="zh-CN" w:bidi="hi-IN"/>
        </w:rPr>
        <w:tab/>
      </w:r>
      <w:r w:rsidRPr="001017F5">
        <w:rPr>
          <w:rFonts w:ascii="Times New Roman" w:hAnsi="Times New Roman" w:cs="Courier New"/>
          <w:kern w:val="3"/>
          <w:sz w:val="28"/>
          <w:szCs w:val="28"/>
          <w:vertAlign w:val="superscript"/>
          <w:lang w:eastAsia="zh-CN" w:bidi="hi-IN"/>
        </w:rPr>
        <w:tab/>
        <w:t xml:space="preserve">                               (Ф.И.О.)</w:t>
      </w:r>
    </w:p>
    <w:p w:rsidR="00D516F5" w:rsidRPr="001017F5" w:rsidRDefault="00D516F5" w:rsidP="005F4927">
      <w:pPr>
        <w:widowControl w:val="0"/>
        <w:suppressAutoHyphens/>
        <w:autoSpaceDN w:val="0"/>
        <w:spacing w:after="0" w:line="240" w:lineRule="auto"/>
        <w:textAlignment w:val="baseline"/>
        <w:rPr>
          <w:rFonts w:ascii="Times New Roman" w:hAnsi="Times New Roman" w:cs="Courier New"/>
          <w:kern w:val="3"/>
          <w:sz w:val="28"/>
          <w:szCs w:val="28"/>
          <w:lang w:eastAsia="zh-CN" w:bidi="hi-IN"/>
        </w:rPr>
      </w:pPr>
      <w:r w:rsidRPr="001017F5">
        <w:rPr>
          <w:rFonts w:ascii="Times New Roman" w:hAnsi="Times New Roman" w:cs="Courier New"/>
          <w:kern w:val="3"/>
          <w:sz w:val="28"/>
          <w:szCs w:val="28"/>
          <w:lang w:eastAsia="zh-CN" w:bidi="hi-IN"/>
        </w:rPr>
        <w:t>«___» ___________________ 20__ г.</w:t>
      </w:r>
    </w:p>
    <w:p w:rsidR="00D516F5" w:rsidRPr="001017F5" w:rsidRDefault="00D516F5" w:rsidP="005F4927">
      <w:pPr>
        <w:widowControl w:val="0"/>
        <w:suppressAutoHyphens/>
        <w:autoSpaceDN w:val="0"/>
        <w:spacing w:after="0" w:line="240" w:lineRule="auto"/>
        <w:ind w:firstLine="720"/>
        <w:jc w:val="both"/>
        <w:textAlignment w:val="baseline"/>
        <w:rPr>
          <w:rFonts w:ascii="Times New Roman" w:eastAsia="SimSun" w:hAnsi="Times New Roman" w:cs="Mangal"/>
          <w:kern w:val="3"/>
          <w:sz w:val="28"/>
          <w:szCs w:val="28"/>
          <w:lang w:eastAsia="zh-CN" w:bidi="hi-IN"/>
        </w:rPr>
      </w:pPr>
    </w:p>
    <w:p w:rsidR="00D516F5" w:rsidRPr="001B7763" w:rsidRDefault="00D516F5" w:rsidP="005F4927">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017F5">
        <w:rPr>
          <w:rFonts w:ascii="Times New Roman" w:eastAsia="SimSun" w:hAnsi="Times New Roman" w:cs="Mangal"/>
          <w:kern w:val="3"/>
          <w:sz w:val="26"/>
          <w:szCs w:val="26"/>
          <w:lang w:eastAsia="zh-CN" w:bidi="hi-IN"/>
        </w:rPr>
        <w:tab/>
      </w:r>
      <w:r w:rsidRPr="001B7763">
        <w:rPr>
          <w:rFonts w:ascii="Times New Roman" w:eastAsia="SimSun" w:hAnsi="Times New Roman" w:cs="Mangal"/>
          <w:kern w:val="3"/>
          <w:sz w:val="24"/>
          <w:szCs w:val="24"/>
          <w:lang w:eastAsia="zh-CN" w:bidi="hi-IN"/>
        </w:rPr>
        <w:t>*Примечание. За полноту и достоверность предоставленных в заявлении сведений несет ответственность заявитель.</w:t>
      </w:r>
    </w:p>
    <w:p w:rsidR="00D516F5" w:rsidRPr="001017F5" w:rsidRDefault="00D516F5" w:rsidP="005F4927">
      <w:pPr>
        <w:widowControl w:val="0"/>
        <w:suppressAutoHyphens/>
        <w:autoSpaceDN w:val="0"/>
        <w:spacing w:after="0" w:line="240" w:lineRule="auto"/>
        <w:jc w:val="both"/>
        <w:textAlignment w:val="baseline"/>
        <w:rPr>
          <w:rFonts w:ascii="Times New Roman" w:hAnsi="Times New Roman"/>
          <w:i/>
          <w:sz w:val="24"/>
          <w:szCs w:val="24"/>
        </w:rPr>
      </w:pPr>
      <w:r w:rsidRPr="001017F5">
        <w:rPr>
          <w:rFonts w:ascii="Times New Roman" w:hAnsi="Times New Roman"/>
          <w:i/>
          <w:sz w:val="24"/>
          <w:szCs w:val="24"/>
        </w:rPr>
        <w:tab/>
      </w:r>
    </w:p>
    <w:p w:rsidR="00D516F5" w:rsidRDefault="00D516F5" w:rsidP="005F4927">
      <w:pPr>
        <w:widowControl w:val="0"/>
        <w:suppressAutoHyphens/>
        <w:autoSpaceDN w:val="0"/>
        <w:spacing w:after="0" w:line="240" w:lineRule="auto"/>
        <w:textAlignment w:val="baseline"/>
        <w:rPr>
          <w:rFonts w:ascii="Times New Roman" w:hAnsi="Times New Roman"/>
          <w:sz w:val="24"/>
          <w:szCs w:val="24"/>
        </w:rPr>
      </w:pPr>
      <w:r w:rsidRPr="001017F5">
        <w:rPr>
          <w:rFonts w:ascii="Times New Roman" w:hAnsi="Times New Roman"/>
          <w:i/>
          <w:sz w:val="24"/>
          <w:szCs w:val="24"/>
        </w:rPr>
        <w:tab/>
        <w:t>**</w:t>
      </w:r>
      <w:r w:rsidRPr="007F0BD7">
        <w:rPr>
          <w:rFonts w:ascii="Times New Roman" w:hAnsi="Times New Roman"/>
          <w:sz w:val="24"/>
          <w:szCs w:val="24"/>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D516F5" w:rsidRDefault="00D516F5" w:rsidP="005F4927">
      <w:pPr>
        <w:widowControl w:val="0"/>
        <w:suppressAutoHyphens/>
        <w:autoSpaceDN w:val="0"/>
        <w:spacing w:after="0" w:line="240" w:lineRule="auto"/>
        <w:jc w:val="center"/>
        <w:textAlignment w:val="baseline"/>
        <w:rPr>
          <w:rFonts w:ascii="Times New Roman" w:hAnsi="Times New Roman" w:cs="Courier New"/>
          <w:kern w:val="3"/>
          <w:sz w:val="26"/>
          <w:szCs w:val="26"/>
          <w:lang w:eastAsia="zh-CN" w:bidi="hi-IN"/>
        </w:rPr>
      </w:pPr>
    </w:p>
    <w:p w:rsidR="00D516F5" w:rsidRDefault="00D516F5" w:rsidP="006101D4">
      <w:pPr>
        <w:widowControl w:val="0"/>
        <w:suppressAutoHyphens/>
        <w:autoSpaceDN w:val="0"/>
        <w:spacing w:after="0" w:line="240" w:lineRule="auto"/>
        <w:jc w:val="center"/>
        <w:textAlignment w:val="baseline"/>
        <w:rPr>
          <w:rFonts w:ascii="Times New Roman" w:hAnsi="Times New Roman" w:cs="Courier New"/>
          <w:kern w:val="3"/>
          <w:sz w:val="26"/>
          <w:szCs w:val="26"/>
          <w:lang w:eastAsia="zh-CN" w:bidi="hi-IN"/>
        </w:rPr>
      </w:pPr>
    </w:p>
    <w:p w:rsidR="00D516F5" w:rsidRDefault="00D516F5" w:rsidP="006101D4">
      <w:pPr>
        <w:widowControl w:val="0"/>
        <w:suppressAutoHyphens/>
        <w:autoSpaceDN w:val="0"/>
        <w:spacing w:after="0" w:line="240" w:lineRule="auto"/>
        <w:jc w:val="center"/>
        <w:textAlignment w:val="baseline"/>
        <w:rPr>
          <w:rFonts w:ascii="Times New Roman" w:hAnsi="Times New Roman" w:cs="Courier New"/>
          <w:kern w:val="3"/>
          <w:sz w:val="26"/>
          <w:szCs w:val="26"/>
          <w:lang w:eastAsia="zh-CN" w:bidi="hi-IN"/>
        </w:rPr>
      </w:pPr>
    </w:p>
    <w:p w:rsidR="00D516F5" w:rsidRDefault="00D516F5" w:rsidP="00652F39">
      <w:pPr>
        <w:widowControl w:val="0"/>
        <w:suppressAutoHyphens/>
        <w:autoSpaceDN w:val="0"/>
        <w:spacing w:after="0" w:line="283" w:lineRule="exact"/>
        <w:jc w:val="both"/>
        <w:textAlignment w:val="baseline"/>
        <w:rPr>
          <w:rFonts w:ascii="Times New Roman" w:eastAsia="SimSun" w:hAnsi="Times New Roman" w:cs="Mangal"/>
          <w:kern w:val="3"/>
          <w:sz w:val="26"/>
          <w:szCs w:val="26"/>
          <w:lang w:eastAsia="zh-CN" w:bidi="hi-IN"/>
        </w:rPr>
      </w:pPr>
    </w:p>
    <w:p w:rsidR="00D516F5" w:rsidRPr="009646A0" w:rsidRDefault="00D516F5" w:rsidP="00652F39">
      <w:pPr>
        <w:widowControl w:val="0"/>
        <w:suppressAutoHyphens/>
        <w:autoSpaceDN w:val="0"/>
        <w:spacing w:after="0" w:line="283" w:lineRule="exact"/>
        <w:jc w:val="both"/>
        <w:textAlignment w:val="baseline"/>
        <w:rPr>
          <w:rFonts w:ascii="Times New Roman" w:eastAsia="SimSun" w:hAnsi="Times New Roman" w:cs="Mangal"/>
          <w:kern w:val="3"/>
          <w:sz w:val="26"/>
          <w:szCs w:val="26"/>
          <w:lang w:eastAsia="zh-CN" w:bidi="hi-IN"/>
        </w:rPr>
      </w:pPr>
    </w:p>
    <w:p w:rsidR="00D516F5" w:rsidRPr="002C5A09" w:rsidRDefault="00D516F5" w:rsidP="002C5A09">
      <w:pPr>
        <w:widowControl w:val="0"/>
        <w:suppressAutoHyphens/>
        <w:autoSpaceDN w:val="0"/>
        <w:spacing w:after="0" w:line="283" w:lineRule="exact"/>
        <w:jc w:val="right"/>
        <w:textAlignment w:val="baseline"/>
        <w:rPr>
          <w:rFonts w:ascii="Times New Roman" w:eastAsia="SimSun" w:hAnsi="Times New Roman"/>
          <w:color w:val="00000A"/>
          <w:kern w:val="3"/>
          <w:sz w:val="26"/>
          <w:szCs w:val="26"/>
          <w:shd w:val="clear" w:color="auto" w:fill="FFFFFF"/>
          <w:lang w:eastAsia="zh-CN" w:bidi="hi-IN"/>
        </w:rPr>
      </w:pPr>
      <w:r w:rsidRPr="002C5A09">
        <w:rPr>
          <w:rFonts w:ascii="Times New Roman" w:eastAsia="SimSun" w:hAnsi="Times New Roman"/>
          <w:kern w:val="3"/>
          <w:sz w:val="26"/>
          <w:szCs w:val="26"/>
          <w:lang w:eastAsia="zh-CN" w:bidi="hi-IN"/>
        </w:rPr>
        <w:t xml:space="preserve">ПРИЛОЖЕНИЕ № 2                          </w:t>
      </w:r>
      <w:r w:rsidRPr="002C5A09">
        <w:rPr>
          <w:rFonts w:ascii="Times New Roman" w:eastAsia="SimSun" w:hAnsi="Times New Roman"/>
          <w:kern w:val="3"/>
          <w:sz w:val="26"/>
          <w:szCs w:val="26"/>
          <w:lang w:eastAsia="zh-CN" w:bidi="hi-IN"/>
        </w:rPr>
        <w:br/>
        <w:t xml:space="preserve">                                                                                к а</w:t>
      </w:r>
      <w:r w:rsidRPr="002C5A09">
        <w:rPr>
          <w:rFonts w:ascii="Times New Roman" w:eastAsia="SimSun" w:hAnsi="Times New Roman"/>
          <w:color w:val="000000"/>
          <w:kern w:val="3"/>
          <w:sz w:val="26"/>
          <w:szCs w:val="26"/>
          <w:lang w:eastAsia="zh-CN" w:bidi="hi-IN"/>
        </w:rPr>
        <w:t xml:space="preserve">дминистративному регламенту                 </w:t>
      </w:r>
      <w:r w:rsidRPr="002C5A09">
        <w:rPr>
          <w:rFonts w:ascii="Times New Roman" w:eastAsia="SimSun" w:hAnsi="Times New Roman"/>
          <w:kern w:val="3"/>
          <w:sz w:val="26"/>
          <w:szCs w:val="26"/>
          <w:lang w:eastAsia="zh-CN" w:bidi="hi-IN"/>
        </w:rPr>
        <w:br/>
        <w:t xml:space="preserve">                                                                     предоставления муниципальной услуги            </w:t>
      </w:r>
      <w:r w:rsidRPr="002C5A09">
        <w:rPr>
          <w:rFonts w:ascii="Times New Roman" w:eastAsia="SimSun" w:hAnsi="Times New Roman"/>
          <w:kern w:val="3"/>
          <w:sz w:val="26"/>
          <w:szCs w:val="26"/>
          <w:lang w:eastAsia="zh-CN" w:bidi="hi-IN"/>
        </w:rPr>
        <w:br/>
        <w:t xml:space="preserve">                                                                                «П</w:t>
      </w:r>
      <w:r w:rsidRPr="002C5A09">
        <w:rPr>
          <w:rFonts w:ascii="Times New Roman" w:eastAsia="SimSun" w:hAnsi="Times New Roman"/>
          <w:color w:val="00000A"/>
          <w:kern w:val="3"/>
          <w:sz w:val="26"/>
          <w:szCs w:val="26"/>
          <w:shd w:val="clear" w:color="auto" w:fill="FFFFFF"/>
          <w:lang w:eastAsia="zh-CN" w:bidi="hi-IN"/>
        </w:rPr>
        <w:t xml:space="preserve">редоставление разрешения на </w:t>
      </w:r>
    </w:p>
    <w:p w:rsidR="00D516F5" w:rsidRPr="002C5A09" w:rsidRDefault="00D516F5" w:rsidP="002C5A09">
      <w:pPr>
        <w:widowControl w:val="0"/>
        <w:suppressAutoHyphens/>
        <w:autoSpaceDN w:val="0"/>
        <w:spacing w:after="0" w:line="283" w:lineRule="exact"/>
        <w:jc w:val="right"/>
        <w:textAlignment w:val="baseline"/>
        <w:rPr>
          <w:rFonts w:ascii="Times New Roman" w:hAnsi="Times New Roman"/>
          <w:bCs/>
          <w:color w:val="00000A"/>
          <w:kern w:val="36"/>
          <w:sz w:val="26"/>
          <w:szCs w:val="26"/>
          <w:shd w:val="clear" w:color="auto" w:fill="FFFFFF"/>
        </w:rPr>
      </w:pPr>
      <w:r w:rsidRPr="002C5A09">
        <w:rPr>
          <w:rFonts w:ascii="Times New Roman" w:hAnsi="Times New Roman"/>
          <w:bCs/>
          <w:color w:val="00000A"/>
          <w:kern w:val="36"/>
          <w:sz w:val="26"/>
          <w:szCs w:val="26"/>
          <w:shd w:val="clear" w:color="auto" w:fill="FFFFFF"/>
        </w:rPr>
        <w:t xml:space="preserve">отклонение от предельных параметров </w:t>
      </w:r>
    </w:p>
    <w:p w:rsidR="00D516F5" w:rsidRPr="002C5A09" w:rsidRDefault="00D516F5" w:rsidP="002C5A09">
      <w:pPr>
        <w:widowControl w:val="0"/>
        <w:suppressAutoHyphens/>
        <w:autoSpaceDN w:val="0"/>
        <w:spacing w:after="0" w:line="283" w:lineRule="exact"/>
        <w:jc w:val="right"/>
        <w:textAlignment w:val="baseline"/>
        <w:rPr>
          <w:rFonts w:ascii="Times New Roman" w:hAnsi="Times New Roman"/>
          <w:bCs/>
          <w:color w:val="00000A"/>
          <w:kern w:val="36"/>
          <w:sz w:val="26"/>
          <w:szCs w:val="26"/>
          <w:shd w:val="clear" w:color="auto" w:fill="FFFFFF"/>
        </w:rPr>
      </w:pPr>
      <w:r w:rsidRPr="002C5A09">
        <w:rPr>
          <w:rFonts w:ascii="Times New Roman" w:hAnsi="Times New Roman"/>
          <w:bCs/>
          <w:color w:val="00000A"/>
          <w:kern w:val="36"/>
          <w:sz w:val="26"/>
          <w:szCs w:val="26"/>
          <w:shd w:val="clear" w:color="auto" w:fill="FFFFFF"/>
        </w:rPr>
        <w:t>разрешенного строительства, реконструкции</w:t>
      </w:r>
    </w:p>
    <w:p w:rsidR="00D516F5" w:rsidRPr="002C5A09" w:rsidRDefault="00D516F5" w:rsidP="002C5A09">
      <w:pPr>
        <w:widowControl w:val="0"/>
        <w:suppressAutoHyphens/>
        <w:autoSpaceDN w:val="0"/>
        <w:spacing w:after="0" w:line="283" w:lineRule="exact"/>
        <w:jc w:val="right"/>
        <w:textAlignment w:val="baseline"/>
        <w:rPr>
          <w:rFonts w:ascii="Times New Roman" w:eastAsia="SimSun" w:hAnsi="Times New Roman"/>
          <w:color w:val="00000A"/>
          <w:kern w:val="3"/>
          <w:sz w:val="26"/>
          <w:szCs w:val="26"/>
          <w:shd w:val="clear" w:color="auto" w:fill="FFFFFF"/>
          <w:lang w:eastAsia="zh-CN" w:bidi="hi-IN"/>
        </w:rPr>
      </w:pPr>
      <w:r w:rsidRPr="002C5A09">
        <w:rPr>
          <w:rFonts w:ascii="Times New Roman" w:hAnsi="Times New Roman"/>
          <w:bCs/>
          <w:color w:val="00000A"/>
          <w:kern w:val="36"/>
          <w:sz w:val="26"/>
          <w:szCs w:val="26"/>
          <w:shd w:val="clear" w:color="auto" w:fill="FFFFFF"/>
        </w:rPr>
        <w:t xml:space="preserve"> объектов капитального строительства»</w:t>
      </w:r>
    </w:p>
    <w:p w:rsidR="00D516F5" w:rsidRPr="002C5A09" w:rsidRDefault="00D516F5" w:rsidP="002C5A09">
      <w:pPr>
        <w:widowControl w:val="0"/>
        <w:suppressAutoHyphens/>
        <w:autoSpaceDN w:val="0"/>
        <w:spacing w:after="0" w:line="283" w:lineRule="exact"/>
        <w:jc w:val="right"/>
        <w:textAlignment w:val="baseline"/>
        <w:rPr>
          <w:rFonts w:ascii="Times New Roman" w:eastAsia="SimSun" w:hAnsi="Times New Roman"/>
          <w:kern w:val="3"/>
          <w:sz w:val="26"/>
          <w:szCs w:val="26"/>
          <w:lang w:eastAsia="zh-CN" w:bidi="hi-IN"/>
        </w:rPr>
      </w:pPr>
    </w:p>
    <w:p w:rsidR="00D516F5" w:rsidRPr="002C5A09" w:rsidRDefault="00D516F5" w:rsidP="002C5A09">
      <w:pPr>
        <w:widowControl w:val="0"/>
        <w:suppressAutoHyphens/>
        <w:autoSpaceDN w:val="0"/>
        <w:spacing w:after="0" w:line="240" w:lineRule="auto"/>
        <w:jc w:val="right"/>
        <w:textAlignment w:val="baseline"/>
        <w:rPr>
          <w:rFonts w:ascii="Times New Roman" w:eastAsia="SimSun" w:hAnsi="Times New Roman"/>
          <w:kern w:val="3"/>
          <w:sz w:val="26"/>
          <w:szCs w:val="26"/>
          <w:lang w:eastAsia="zh-CN" w:bidi="hi-IN"/>
        </w:rPr>
      </w:pPr>
      <w:hyperlink r:id="rId18" w:history="1">
        <w:r w:rsidRPr="00583591">
          <w:rPr>
            <w:rStyle w:val="Hyperlink"/>
          </w:rPr>
          <w:t>garantf1://42758664.3/</w:t>
        </w:r>
      </w:hyperlink>
    </w:p>
    <w:p w:rsidR="00D516F5" w:rsidRPr="002C5A09" w:rsidRDefault="00D516F5" w:rsidP="002C5A09">
      <w:pPr>
        <w:widowControl w:val="0"/>
        <w:suppressAutoHyphens/>
        <w:autoSpaceDN w:val="0"/>
        <w:spacing w:after="0" w:line="283" w:lineRule="exact"/>
        <w:jc w:val="right"/>
        <w:textAlignment w:val="baseline"/>
        <w:rPr>
          <w:rFonts w:ascii="Times New Roman" w:eastAsia="SimSun" w:hAnsi="Times New Roman"/>
          <w:kern w:val="3"/>
          <w:sz w:val="26"/>
          <w:szCs w:val="26"/>
          <w:u w:val="single"/>
          <w:lang w:eastAsia="zh-CN" w:bidi="hi-IN"/>
        </w:rPr>
      </w:pPr>
      <w:r w:rsidRPr="002C5A09">
        <w:rPr>
          <w:rFonts w:ascii="Times New Roman" w:eastAsia="SimSun" w:hAnsi="Times New Roman"/>
          <w:kern w:val="3"/>
          <w:sz w:val="26"/>
          <w:szCs w:val="26"/>
          <w:u w:val="single"/>
          <w:lang w:eastAsia="zh-CN" w:bidi="hi-IN"/>
        </w:rPr>
        <w:t>Форма</w:t>
      </w:r>
    </w:p>
    <w:p w:rsidR="00D516F5" w:rsidRPr="002C5A09" w:rsidRDefault="00D516F5" w:rsidP="002C5A09">
      <w:pPr>
        <w:widowControl w:val="0"/>
        <w:suppressAutoHyphens/>
        <w:autoSpaceDN w:val="0"/>
        <w:spacing w:after="0" w:line="283" w:lineRule="exact"/>
        <w:jc w:val="center"/>
        <w:textAlignment w:val="baseline"/>
        <w:rPr>
          <w:rFonts w:ascii="Times New Roman" w:eastAsia="SimSun" w:hAnsi="Times New Roman"/>
          <w:kern w:val="3"/>
          <w:sz w:val="26"/>
          <w:szCs w:val="26"/>
          <w:lang w:eastAsia="zh-CN" w:bidi="hi-IN"/>
        </w:rPr>
      </w:pPr>
      <w:r w:rsidRPr="002C5A09">
        <w:rPr>
          <w:rFonts w:ascii="Times New Roman" w:eastAsia="SimSun" w:hAnsi="Times New Roman"/>
          <w:kern w:val="3"/>
          <w:sz w:val="26"/>
          <w:szCs w:val="26"/>
          <w:lang w:eastAsia="zh-CN" w:bidi="hi-IN"/>
        </w:rPr>
        <w:t xml:space="preserve"> </w:t>
      </w:r>
    </w:p>
    <w:p w:rsidR="00D516F5" w:rsidRPr="002C5A09" w:rsidRDefault="00D516F5" w:rsidP="002C5A09">
      <w:pPr>
        <w:widowControl w:val="0"/>
        <w:suppressAutoHyphens/>
        <w:autoSpaceDN w:val="0"/>
        <w:spacing w:after="0" w:line="283" w:lineRule="exact"/>
        <w:jc w:val="center"/>
        <w:textAlignment w:val="baseline"/>
        <w:rPr>
          <w:rFonts w:ascii="Times New Roman" w:eastAsia="SimSun" w:hAnsi="Times New Roman"/>
          <w:kern w:val="3"/>
          <w:sz w:val="26"/>
          <w:szCs w:val="26"/>
          <w:lang w:eastAsia="zh-CN" w:bidi="hi-IN"/>
        </w:rPr>
      </w:pPr>
      <w:r w:rsidRPr="002C5A09">
        <w:rPr>
          <w:rFonts w:ascii="Times New Roman" w:eastAsia="SimSun" w:hAnsi="Times New Roman"/>
          <w:kern w:val="3"/>
          <w:sz w:val="26"/>
          <w:szCs w:val="26"/>
          <w:lang w:eastAsia="zh-CN" w:bidi="hi-IN"/>
        </w:rPr>
        <w:t>Расписка</w:t>
      </w:r>
    </w:p>
    <w:p w:rsidR="00D516F5" w:rsidRPr="002C5A09" w:rsidRDefault="00D516F5" w:rsidP="002C5A09">
      <w:pPr>
        <w:widowControl w:val="0"/>
        <w:suppressAutoHyphens/>
        <w:autoSpaceDN w:val="0"/>
        <w:spacing w:after="0" w:line="283" w:lineRule="exact"/>
        <w:jc w:val="center"/>
        <w:textAlignment w:val="baseline"/>
        <w:rPr>
          <w:rFonts w:ascii="Times New Roman" w:eastAsia="SimSun" w:hAnsi="Times New Roman"/>
          <w:kern w:val="3"/>
          <w:sz w:val="26"/>
          <w:szCs w:val="26"/>
          <w:lang w:eastAsia="zh-CN" w:bidi="hi-IN"/>
        </w:rPr>
      </w:pPr>
      <w:r w:rsidRPr="002C5A09">
        <w:rPr>
          <w:rFonts w:ascii="Times New Roman" w:eastAsia="SimSun" w:hAnsi="Times New Roman"/>
          <w:kern w:val="3"/>
          <w:sz w:val="26"/>
          <w:szCs w:val="26"/>
          <w:lang w:eastAsia="zh-CN" w:bidi="hi-IN"/>
        </w:rPr>
        <w:t xml:space="preserve">в получении документов </w:t>
      </w:r>
    </w:p>
    <w:p w:rsidR="00D516F5" w:rsidRPr="002C5A09" w:rsidRDefault="00D516F5" w:rsidP="002C5A09">
      <w:pPr>
        <w:widowControl w:val="0"/>
        <w:suppressAutoHyphens/>
        <w:autoSpaceDN w:val="0"/>
        <w:spacing w:after="0" w:line="240" w:lineRule="auto"/>
        <w:jc w:val="center"/>
        <w:textAlignment w:val="baseline"/>
        <w:rPr>
          <w:rFonts w:ascii="Times New Roman" w:eastAsia="SimSun" w:hAnsi="Times New Roman"/>
          <w:kern w:val="3"/>
          <w:sz w:val="26"/>
          <w:szCs w:val="26"/>
          <w:lang w:eastAsia="zh-CN" w:bidi="hi-IN"/>
        </w:rPr>
      </w:pP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Орган предоставления услуги:  администрация</w:t>
      </w:r>
      <w:r w:rsidRPr="00FB2BBA">
        <w:rPr>
          <w:rFonts w:ascii="Times New Roman" w:eastAsia="SimSun" w:hAnsi="Times New Roman"/>
          <w:color w:val="000000"/>
          <w:kern w:val="2"/>
          <w:sz w:val="28"/>
          <w:szCs w:val="28"/>
          <w:lang w:eastAsia="zh-CN" w:bidi="hi-IN"/>
        </w:rPr>
        <w:t xml:space="preserve"> ___________________</w:t>
      </w:r>
      <w:r>
        <w:rPr>
          <w:rFonts w:ascii="Times New Roman" w:eastAsia="SimSun" w:hAnsi="Times New Roman"/>
          <w:color w:val="000000"/>
          <w:kern w:val="2"/>
          <w:sz w:val="28"/>
          <w:szCs w:val="28"/>
          <w:lang w:eastAsia="zh-CN" w:bidi="hi-IN"/>
        </w:rPr>
        <w:t>__</w:t>
      </w:r>
      <w:r w:rsidRPr="00FB2BBA">
        <w:rPr>
          <w:rFonts w:ascii="Times New Roman" w:eastAsia="SimSun" w:hAnsi="Times New Roman"/>
          <w:color w:val="000000"/>
          <w:kern w:val="2"/>
          <w:sz w:val="28"/>
          <w:szCs w:val="28"/>
          <w:lang w:eastAsia="zh-CN" w:bidi="hi-IN"/>
        </w:rPr>
        <w:t xml:space="preserve">______  </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Мною,</w:t>
      </w:r>
      <w:r w:rsidRPr="00FB2BBA">
        <w:rPr>
          <w:rFonts w:ascii="Times New Roman" w:eastAsia="SimSun" w:hAnsi="Times New Roman"/>
          <w:color w:val="000000"/>
          <w:kern w:val="2"/>
          <w:sz w:val="28"/>
          <w:szCs w:val="28"/>
          <w:lang w:eastAsia="zh-CN" w:bidi="hi-IN"/>
        </w:rPr>
        <w:t xml:space="preserve"> ___________________________________________________________</w:t>
      </w:r>
    </w:p>
    <w:p w:rsidR="00D516F5" w:rsidRPr="00FB2BBA" w:rsidRDefault="00D516F5" w:rsidP="002C5A09">
      <w:pPr>
        <w:suppressAutoHyphens/>
        <w:spacing w:after="0" w:line="240" w:lineRule="auto"/>
        <w:jc w:val="center"/>
        <w:rPr>
          <w:rFonts w:ascii="Times New Roman" w:eastAsia="SimSun" w:hAnsi="Times New Roman"/>
          <w:color w:val="000000"/>
          <w:kern w:val="2"/>
          <w:sz w:val="16"/>
          <w:szCs w:val="16"/>
          <w:lang w:eastAsia="zh-CN" w:bidi="hi-IN"/>
        </w:rPr>
      </w:pPr>
      <w:r w:rsidRPr="00FB2BBA">
        <w:rPr>
          <w:rFonts w:ascii="Times New Roman" w:eastAsia="SimSun" w:hAnsi="Times New Roman"/>
          <w:color w:val="000000"/>
          <w:kern w:val="2"/>
          <w:sz w:val="16"/>
          <w:szCs w:val="16"/>
          <w:lang w:eastAsia="zh-CN" w:bidi="hi-IN"/>
        </w:rPr>
        <w:t>(должность сотрудника, принявшего документы, Ф.И.О.)</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приняты от</w:t>
      </w:r>
      <w:r w:rsidRPr="00FB2BBA">
        <w:rPr>
          <w:rFonts w:ascii="Times New Roman" w:eastAsia="SimSun" w:hAnsi="Times New Roman"/>
          <w:color w:val="000000"/>
          <w:kern w:val="2"/>
          <w:sz w:val="28"/>
          <w:szCs w:val="28"/>
          <w:lang w:eastAsia="zh-CN" w:bidi="hi-IN"/>
        </w:rPr>
        <w:t xml:space="preserve"> ___________________________________________________</w:t>
      </w:r>
      <w:r>
        <w:rPr>
          <w:rFonts w:ascii="Times New Roman" w:eastAsia="SimSun" w:hAnsi="Times New Roman"/>
          <w:color w:val="000000"/>
          <w:kern w:val="2"/>
          <w:sz w:val="28"/>
          <w:szCs w:val="28"/>
          <w:lang w:eastAsia="zh-CN" w:bidi="hi-IN"/>
        </w:rPr>
        <w:t>_</w:t>
      </w:r>
      <w:r w:rsidRPr="00FB2BBA">
        <w:rPr>
          <w:rFonts w:ascii="Times New Roman" w:eastAsia="SimSun" w:hAnsi="Times New Roman"/>
          <w:color w:val="000000"/>
          <w:kern w:val="2"/>
          <w:sz w:val="28"/>
          <w:szCs w:val="28"/>
          <w:lang w:eastAsia="zh-CN" w:bidi="hi-IN"/>
        </w:rPr>
        <w:t>____</w:t>
      </w:r>
    </w:p>
    <w:p w:rsidR="00D516F5" w:rsidRPr="00FB2BBA" w:rsidRDefault="00D516F5" w:rsidP="002C5A09">
      <w:pPr>
        <w:suppressAutoHyphens/>
        <w:spacing w:after="0" w:line="240" w:lineRule="auto"/>
        <w:jc w:val="center"/>
        <w:rPr>
          <w:rFonts w:ascii="Times New Roman" w:eastAsia="SimSun" w:hAnsi="Times New Roman"/>
          <w:color w:val="000000"/>
          <w:kern w:val="2"/>
          <w:sz w:val="16"/>
          <w:szCs w:val="16"/>
          <w:lang w:eastAsia="zh-CN" w:bidi="hi-IN"/>
        </w:rPr>
      </w:pPr>
      <w:r w:rsidRPr="00FB2BBA">
        <w:rPr>
          <w:rFonts w:ascii="Times New Roman" w:eastAsia="SimSun" w:hAnsi="Times New Roman"/>
          <w:color w:val="000000"/>
          <w:kern w:val="2"/>
          <w:sz w:val="16"/>
          <w:szCs w:val="16"/>
          <w:lang w:eastAsia="zh-CN" w:bidi="hi-IN"/>
        </w:rPr>
        <w:t>(наименование заявителя, представителя заявителя)</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Ф.И.О. заявителя</w:t>
      </w:r>
      <w:r w:rsidRPr="00FB2BBA">
        <w:rPr>
          <w:rFonts w:ascii="Times New Roman" w:eastAsia="SimSun" w:hAnsi="Times New Roman"/>
          <w:color w:val="000000"/>
          <w:kern w:val="2"/>
          <w:sz w:val="28"/>
          <w:szCs w:val="28"/>
          <w:lang w:eastAsia="zh-CN" w:bidi="hi-IN"/>
        </w:rPr>
        <w:t>_______________________________________________</w:t>
      </w:r>
      <w:r>
        <w:rPr>
          <w:rFonts w:ascii="Times New Roman" w:eastAsia="SimSun" w:hAnsi="Times New Roman"/>
          <w:color w:val="000000"/>
          <w:kern w:val="2"/>
          <w:sz w:val="28"/>
          <w:szCs w:val="28"/>
          <w:lang w:eastAsia="zh-CN" w:bidi="hi-IN"/>
        </w:rPr>
        <w:t>_</w:t>
      </w:r>
      <w:r w:rsidRPr="00FB2BBA">
        <w:rPr>
          <w:rFonts w:ascii="Times New Roman" w:eastAsia="SimSun" w:hAnsi="Times New Roman"/>
          <w:color w:val="000000"/>
          <w:kern w:val="2"/>
          <w:sz w:val="28"/>
          <w:szCs w:val="28"/>
          <w:lang w:eastAsia="zh-CN" w:bidi="hi-IN"/>
        </w:rPr>
        <w:t xml:space="preserve">____ </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(представителя заявителя)</w:t>
      </w:r>
      <w:r w:rsidRPr="00FB2BBA">
        <w:rPr>
          <w:rFonts w:ascii="Times New Roman" w:eastAsia="SimSun" w:hAnsi="Times New Roman"/>
          <w:color w:val="000000"/>
          <w:kern w:val="2"/>
          <w:sz w:val="28"/>
          <w:szCs w:val="28"/>
          <w:lang w:eastAsia="zh-CN" w:bidi="hi-IN"/>
        </w:rPr>
        <w:t>______________________</w:t>
      </w:r>
      <w:r>
        <w:rPr>
          <w:rFonts w:ascii="Times New Roman" w:eastAsia="SimSun" w:hAnsi="Times New Roman"/>
          <w:color w:val="000000"/>
          <w:kern w:val="2"/>
          <w:sz w:val="28"/>
          <w:szCs w:val="28"/>
          <w:lang w:eastAsia="zh-CN" w:bidi="hi-IN"/>
        </w:rPr>
        <w:t>_</w:t>
      </w:r>
      <w:r w:rsidRPr="00FB2BBA">
        <w:rPr>
          <w:rFonts w:ascii="Times New Roman" w:eastAsia="SimSun" w:hAnsi="Times New Roman"/>
          <w:color w:val="000000"/>
          <w:kern w:val="2"/>
          <w:sz w:val="28"/>
          <w:szCs w:val="28"/>
          <w:lang w:eastAsia="zh-CN" w:bidi="hi-IN"/>
        </w:rPr>
        <w:t>_________________</w:t>
      </w:r>
      <w:r>
        <w:rPr>
          <w:rFonts w:ascii="Times New Roman" w:eastAsia="SimSun" w:hAnsi="Times New Roman"/>
          <w:color w:val="000000"/>
          <w:kern w:val="2"/>
          <w:sz w:val="28"/>
          <w:szCs w:val="28"/>
          <w:lang w:eastAsia="zh-CN" w:bidi="hi-IN"/>
        </w:rPr>
        <w:t>_</w:t>
      </w:r>
      <w:r w:rsidRPr="00FB2BBA">
        <w:rPr>
          <w:rFonts w:ascii="Times New Roman" w:eastAsia="SimSun" w:hAnsi="Times New Roman"/>
          <w:color w:val="000000"/>
          <w:kern w:val="2"/>
          <w:sz w:val="28"/>
          <w:szCs w:val="28"/>
          <w:lang w:eastAsia="zh-CN" w:bidi="hi-IN"/>
        </w:rPr>
        <w:t>____,</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действующего на основании</w:t>
      </w:r>
      <w:r>
        <w:rPr>
          <w:rFonts w:ascii="Times New Roman" w:eastAsia="SimSun" w:hAnsi="Times New Roman"/>
          <w:color w:val="000000"/>
          <w:kern w:val="2"/>
          <w:sz w:val="28"/>
          <w:szCs w:val="28"/>
          <w:lang w:eastAsia="zh-CN" w:bidi="hi-IN"/>
        </w:rPr>
        <w:t>__</w:t>
      </w:r>
      <w:r w:rsidRPr="00FB2BBA">
        <w:rPr>
          <w:rFonts w:ascii="Times New Roman" w:eastAsia="SimSun" w:hAnsi="Times New Roman"/>
          <w:color w:val="000000"/>
          <w:kern w:val="2"/>
          <w:sz w:val="28"/>
          <w:szCs w:val="28"/>
          <w:lang w:eastAsia="zh-CN" w:bidi="hi-IN"/>
        </w:rPr>
        <w:t>___________________________________</w:t>
      </w:r>
      <w:r>
        <w:rPr>
          <w:rFonts w:ascii="Times New Roman" w:eastAsia="SimSun" w:hAnsi="Times New Roman"/>
          <w:color w:val="000000"/>
          <w:kern w:val="2"/>
          <w:sz w:val="28"/>
          <w:szCs w:val="28"/>
          <w:lang w:eastAsia="zh-CN" w:bidi="hi-IN"/>
        </w:rPr>
        <w:t>_</w:t>
      </w:r>
      <w:r w:rsidRPr="00FB2BBA">
        <w:rPr>
          <w:rFonts w:ascii="Times New Roman" w:eastAsia="SimSun" w:hAnsi="Times New Roman"/>
          <w:color w:val="000000"/>
          <w:kern w:val="2"/>
          <w:sz w:val="28"/>
          <w:szCs w:val="28"/>
          <w:lang w:eastAsia="zh-CN" w:bidi="hi-IN"/>
        </w:rPr>
        <w:t>_____,</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тел:</w:t>
      </w:r>
      <w:r w:rsidRPr="00FB2BBA">
        <w:rPr>
          <w:rFonts w:ascii="Times New Roman" w:eastAsia="SimSun" w:hAnsi="Times New Roman"/>
          <w:color w:val="000000"/>
          <w:kern w:val="2"/>
          <w:sz w:val="28"/>
          <w:szCs w:val="28"/>
          <w:lang w:eastAsia="zh-CN" w:bidi="hi-IN"/>
        </w:rPr>
        <w:t>_________________________________________________________</w:t>
      </w:r>
      <w:r>
        <w:rPr>
          <w:rFonts w:ascii="Times New Roman" w:eastAsia="SimSun" w:hAnsi="Times New Roman"/>
          <w:color w:val="000000"/>
          <w:kern w:val="2"/>
          <w:sz w:val="28"/>
          <w:szCs w:val="28"/>
          <w:lang w:eastAsia="zh-CN" w:bidi="hi-IN"/>
        </w:rPr>
        <w:t>_</w:t>
      </w:r>
      <w:r w:rsidRPr="00FB2BBA">
        <w:rPr>
          <w:rFonts w:ascii="Times New Roman" w:eastAsia="SimSun" w:hAnsi="Times New Roman"/>
          <w:color w:val="000000"/>
          <w:kern w:val="2"/>
          <w:sz w:val="28"/>
          <w:szCs w:val="28"/>
          <w:lang w:eastAsia="zh-CN" w:bidi="hi-IN"/>
        </w:rPr>
        <w:t>_____</w:t>
      </w:r>
    </w:p>
    <w:p w:rsidR="00D516F5" w:rsidRPr="002C5A09" w:rsidRDefault="00D516F5" w:rsidP="002C5A09">
      <w:pPr>
        <w:suppressAutoHyphens/>
        <w:spacing w:after="0" w:line="240" w:lineRule="auto"/>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следующие документы:</w:t>
      </w:r>
    </w:p>
    <w:tbl>
      <w:tblPr>
        <w:tblW w:w="9960" w:type="dxa"/>
        <w:tblInd w:w="-182" w:type="dxa"/>
        <w:tblCellMar>
          <w:left w:w="61" w:type="dxa"/>
          <w:right w:w="70" w:type="dxa"/>
        </w:tblCellMar>
        <w:tblLook w:val="0000"/>
      </w:tblPr>
      <w:tblGrid>
        <w:gridCol w:w="676"/>
        <w:gridCol w:w="2938"/>
        <w:gridCol w:w="1619"/>
        <w:gridCol w:w="1351"/>
        <w:gridCol w:w="1628"/>
        <w:gridCol w:w="1748"/>
      </w:tblGrid>
      <w:tr w:rsidR="00D516F5" w:rsidRPr="00090F67" w:rsidTr="001D3E26">
        <w:trPr>
          <w:cantSplit/>
          <w:trHeight w:val="360"/>
        </w:trPr>
        <w:tc>
          <w:tcPr>
            <w:tcW w:w="676" w:type="dxa"/>
            <w:vMerge w:val="restart"/>
            <w:tcBorders>
              <w:top w:val="single" w:sz="6" w:space="0" w:color="000001"/>
              <w:left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 xml:space="preserve">N  </w:t>
            </w:r>
            <w:r w:rsidRPr="002C5A09">
              <w:rPr>
                <w:rFonts w:ascii="Times New Roman" w:eastAsia="SimSun" w:hAnsi="Times New Roman"/>
                <w:color w:val="000000"/>
                <w:kern w:val="2"/>
                <w:sz w:val="26"/>
                <w:szCs w:val="26"/>
                <w:lang w:eastAsia="zh-CN" w:bidi="hi-IN"/>
              </w:rPr>
              <w:br/>
              <w:t>п/п</w:t>
            </w:r>
          </w:p>
        </w:tc>
        <w:tc>
          <w:tcPr>
            <w:tcW w:w="2938" w:type="dxa"/>
            <w:vMerge w:val="restart"/>
            <w:tcBorders>
              <w:top w:val="single" w:sz="6" w:space="0" w:color="000001"/>
              <w:left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Наименование и реквизиты документов</w:t>
            </w:r>
          </w:p>
        </w:tc>
        <w:tc>
          <w:tcPr>
            <w:tcW w:w="2970" w:type="dxa"/>
            <w:gridSpan w:val="2"/>
            <w:tcBorders>
              <w:top w:val="single" w:sz="6" w:space="0" w:color="000001"/>
              <w:left w:val="single" w:sz="6" w:space="0" w:color="000001"/>
              <w:bottom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 xml:space="preserve">количество      </w:t>
            </w:r>
            <w:r w:rsidRPr="002C5A09">
              <w:rPr>
                <w:rFonts w:ascii="Times New Roman" w:eastAsia="SimSun" w:hAnsi="Times New Roman"/>
                <w:color w:val="000000"/>
                <w:kern w:val="2"/>
                <w:sz w:val="26"/>
                <w:szCs w:val="26"/>
                <w:lang w:eastAsia="zh-CN" w:bidi="hi-IN"/>
              </w:rPr>
              <w:br/>
              <w:t>экземпляров</w:t>
            </w:r>
          </w:p>
        </w:tc>
        <w:tc>
          <w:tcPr>
            <w:tcW w:w="3375" w:type="dxa"/>
            <w:gridSpan w:val="2"/>
            <w:tcBorders>
              <w:top w:val="single" w:sz="6" w:space="0" w:color="000001"/>
              <w:left w:val="single" w:sz="6" w:space="0" w:color="000001"/>
              <w:bottom w:val="single" w:sz="6" w:space="0" w:color="000001"/>
              <w:right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количество листов</w:t>
            </w:r>
          </w:p>
        </w:tc>
      </w:tr>
      <w:tr w:rsidR="00D516F5" w:rsidRPr="00090F67" w:rsidTr="001D3E26">
        <w:trPr>
          <w:cantSplit/>
          <w:trHeight w:val="240"/>
        </w:trPr>
        <w:tc>
          <w:tcPr>
            <w:tcW w:w="676" w:type="dxa"/>
            <w:vMerge/>
            <w:tcBorders>
              <w:top w:val="single" w:sz="6" w:space="0" w:color="000001"/>
              <w:left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2938" w:type="dxa"/>
            <w:vMerge/>
            <w:tcBorders>
              <w:top w:val="single" w:sz="6" w:space="0" w:color="000001"/>
              <w:left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19" w:type="dxa"/>
            <w:tcBorders>
              <w:top w:val="single" w:sz="6" w:space="0" w:color="000001"/>
              <w:left w:val="single" w:sz="6" w:space="0" w:color="000001"/>
              <w:bottom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подлинных</w:t>
            </w:r>
          </w:p>
        </w:tc>
        <w:tc>
          <w:tcPr>
            <w:tcW w:w="1350" w:type="dxa"/>
            <w:tcBorders>
              <w:top w:val="single" w:sz="6" w:space="0" w:color="000001"/>
              <w:left w:val="single" w:sz="6" w:space="0" w:color="000001"/>
              <w:bottom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копий</w:t>
            </w:r>
          </w:p>
        </w:tc>
        <w:tc>
          <w:tcPr>
            <w:tcW w:w="1628" w:type="dxa"/>
            <w:tcBorders>
              <w:top w:val="single" w:sz="6" w:space="0" w:color="000001"/>
              <w:left w:val="single" w:sz="6" w:space="0" w:color="000001"/>
              <w:bottom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подлинных</w:t>
            </w:r>
          </w:p>
        </w:tc>
        <w:tc>
          <w:tcPr>
            <w:tcW w:w="1748" w:type="dxa"/>
            <w:tcBorders>
              <w:top w:val="single" w:sz="6" w:space="0" w:color="000001"/>
              <w:left w:val="single" w:sz="6" w:space="0" w:color="000001"/>
              <w:bottom w:val="single" w:sz="6" w:space="0" w:color="000001"/>
              <w:right w:val="single" w:sz="6" w:space="0" w:color="000001"/>
            </w:tcBorders>
          </w:tcPr>
          <w:p w:rsidR="00D516F5" w:rsidRPr="002C5A09" w:rsidRDefault="00D516F5" w:rsidP="001D3E26">
            <w:pPr>
              <w:suppressAutoHyphens/>
              <w:spacing w:after="0" w:line="240" w:lineRule="auto"/>
              <w:jc w:val="center"/>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копий</w:t>
            </w:r>
          </w:p>
        </w:tc>
      </w:tr>
      <w:tr w:rsidR="00D516F5" w:rsidRPr="00090F67" w:rsidTr="001D3E26">
        <w:trPr>
          <w:trHeight w:val="240"/>
        </w:trPr>
        <w:tc>
          <w:tcPr>
            <w:tcW w:w="676"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293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19"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350"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2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748" w:type="dxa"/>
            <w:tcBorders>
              <w:top w:val="single" w:sz="6" w:space="0" w:color="000001"/>
              <w:left w:val="single" w:sz="6" w:space="0" w:color="000001"/>
              <w:bottom w:val="single" w:sz="6" w:space="0" w:color="000001"/>
              <w:right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r>
      <w:tr w:rsidR="00D516F5" w:rsidRPr="00090F67" w:rsidTr="001D3E26">
        <w:trPr>
          <w:trHeight w:val="240"/>
        </w:trPr>
        <w:tc>
          <w:tcPr>
            <w:tcW w:w="676"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293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19"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350"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2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748" w:type="dxa"/>
            <w:tcBorders>
              <w:top w:val="single" w:sz="6" w:space="0" w:color="000001"/>
              <w:left w:val="single" w:sz="6" w:space="0" w:color="000001"/>
              <w:bottom w:val="single" w:sz="6" w:space="0" w:color="000001"/>
              <w:right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r>
      <w:tr w:rsidR="00D516F5" w:rsidRPr="00090F67" w:rsidTr="001D3E26">
        <w:trPr>
          <w:trHeight w:val="240"/>
        </w:trPr>
        <w:tc>
          <w:tcPr>
            <w:tcW w:w="676"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293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19"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350"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2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748" w:type="dxa"/>
            <w:tcBorders>
              <w:top w:val="single" w:sz="6" w:space="0" w:color="000001"/>
              <w:left w:val="single" w:sz="6" w:space="0" w:color="000001"/>
              <w:bottom w:val="single" w:sz="6" w:space="0" w:color="000001"/>
              <w:right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r>
      <w:tr w:rsidR="00D516F5" w:rsidRPr="00090F67" w:rsidTr="001D3E26">
        <w:trPr>
          <w:trHeight w:val="240"/>
        </w:trPr>
        <w:tc>
          <w:tcPr>
            <w:tcW w:w="676"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293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19"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350"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628" w:type="dxa"/>
            <w:tcBorders>
              <w:top w:val="single" w:sz="6" w:space="0" w:color="000001"/>
              <w:left w:val="single" w:sz="6" w:space="0" w:color="000001"/>
              <w:bottom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c>
          <w:tcPr>
            <w:tcW w:w="1748" w:type="dxa"/>
            <w:tcBorders>
              <w:top w:val="single" w:sz="6" w:space="0" w:color="000001"/>
              <w:left w:val="single" w:sz="6" w:space="0" w:color="000001"/>
              <w:bottom w:val="single" w:sz="6" w:space="0" w:color="000001"/>
              <w:right w:val="single" w:sz="6" w:space="0" w:color="000001"/>
            </w:tcBorders>
          </w:tcPr>
          <w:p w:rsidR="00D516F5" w:rsidRPr="002C5A09" w:rsidRDefault="00D516F5" w:rsidP="001D3E26">
            <w:pPr>
              <w:suppressAutoHyphens/>
              <w:snapToGrid w:val="0"/>
              <w:spacing w:after="0" w:line="240" w:lineRule="auto"/>
              <w:rPr>
                <w:rFonts w:ascii="Times New Roman" w:eastAsia="SimSun" w:hAnsi="Times New Roman"/>
                <w:color w:val="000000"/>
                <w:kern w:val="2"/>
                <w:sz w:val="26"/>
                <w:szCs w:val="26"/>
                <w:lang w:eastAsia="zh-CN" w:bidi="hi-IN"/>
              </w:rPr>
            </w:pPr>
          </w:p>
        </w:tc>
      </w:tr>
    </w:tbl>
    <w:p w:rsidR="00D516F5" w:rsidRPr="002C5A09" w:rsidRDefault="00D516F5" w:rsidP="002C5A09">
      <w:pPr>
        <w:suppressAutoHyphens/>
        <w:spacing w:after="0" w:line="240" w:lineRule="auto"/>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Документы сдал:</w:t>
      </w:r>
    </w:p>
    <w:p w:rsidR="00D516F5" w:rsidRPr="002C5A09" w:rsidRDefault="00D516F5" w:rsidP="002C5A09">
      <w:pPr>
        <w:suppressAutoHyphens/>
        <w:spacing w:after="0" w:line="240" w:lineRule="auto"/>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Заявитель (представитель заявителя)</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FB2BBA">
        <w:rPr>
          <w:rFonts w:ascii="Times New Roman" w:eastAsia="SimSun" w:hAnsi="Times New Roman"/>
          <w:color w:val="000000"/>
          <w:kern w:val="2"/>
          <w:sz w:val="28"/>
          <w:szCs w:val="28"/>
          <w:lang w:eastAsia="zh-CN" w:bidi="hi-IN"/>
        </w:rPr>
        <w:t>__________________________________________________________________</w:t>
      </w:r>
    </w:p>
    <w:p w:rsidR="00D516F5" w:rsidRPr="00FB2BBA" w:rsidRDefault="00D516F5" w:rsidP="002C5A09">
      <w:pPr>
        <w:suppressAutoHyphens/>
        <w:spacing w:after="0" w:line="240" w:lineRule="auto"/>
        <w:rPr>
          <w:rFonts w:ascii="Times New Roman" w:eastAsia="SimSun" w:hAnsi="Times New Roman"/>
          <w:color w:val="000000"/>
          <w:kern w:val="2"/>
          <w:sz w:val="16"/>
          <w:szCs w:val="16"/>
          <w:lang w:eastAsia="zh-CN" w:bidi="hi-IN"/>
        </w:rPr>
      </w:pPr>
      <w:r w:rsidRPr="00FB2BBA">
        <w:rPr>
          <w:rFonts w:ascii="Times New Roman" w:hAnsi="Times New Roman"/>
          <w:color w:val="000000"/>
          <w:kern w:val="2"/>
          <w:sz w:val="28"/>
          <w:szCs w:val="28"/>
          <w:lang w:eastAsia="zh-CN" w:bidi="hi-IN"/>
        </w:rPr>
        <w:t xml:space="preserve">                                                   </w:t>
      </w:r>
      <w:r w:rsidRPr="00FB2BBA">
        <w:rPr>
          <w:rFonts w:ascii="Times New Roman" w:eastAsia="SimSun" w:hAnsi="Times New Roman"/>
          <w:color w:val="000000"/>
          <w:kern w:val="2"/>
          <w:sz w:val="16"/>
          <w:szCs w:val="16"/>
          <w:lang w:eastAsia="zh-CN" w:bidi="hi-IN"/>
        </w:rPr>
        <w:t xml:space="preserve">(подпись, Ф.И.О. заявителя, представителя заявителя)     </w:t>
      </w:r>
    </w:p>
    <w:p w:rsidR="00D516F5" w:rsidRDefault="00D516F5" w:rsidP="002C5A09">
      <w:pPr>
        <w:suppressAutoHyphens/>
        <w:spacing w:after="0" w:line="240" w:lineRule="auto"/>
        <w:rPr>
          <w:rFonts w:ascii="Times New Roman" w:eastAsia="SimSun" w:hAnsi="Times New Roman"/>
          <w:color w:val="000000"/>
          <w:kern w:val="2"/>
          <w:sz w:val="28"/>
          <w:szCs w:val="28"/>
          <w:lang w:eastAsia="zh-CN" w:bidi="hi-IN"/>
        </w:rPr>
      </w:pPr>
    </w:p>
    <w:p w:rsidR="00D516F5" w:rsidRPr="002C5A09" w:rsidRDefault="00D516F5" w:rsidP="002C5A09">
      <w:pPr>
        <w:suppressAutoHyphens/>
        <w:spacing w:after="0" w:line="240" w:lineRule="auto"/>
        <w:rPr>
          <w:rFonts w:ascii="Times New Roman" w:eastAsia="SimSun" w:hAnsi="Times New Roman"/>
          <w:color w:val="000000"/>
          <w:kern w:val="2"/>
          <w:sz w:val="26"/>
          <w:szCs w:val="26"/>
          <w:lang w:eastAsia="zh-CN" w:bidi="hi-IN"/>
        </w:rPr>
      </w:pPr>
      <w:r w:rsidRPr="002C5A09">
        <w:rPr>
          <w:rFonts w:ascii="Times New Roman" w:eastAsia="SimSun" w:hAnsi="Times New Roman"/>
          <w:color w:val="000000"/>
          <w:kern w:val="2"/>
          <w:sz w:val="26"/>
          <w:szCs w:val="26"/>
          <w:lang w:eastAsia="zh-CN" w:bidi="hi-IN"/>
        </w:rPr>
        <w:t>«____» ________________ 20 ___ г.</w:t>
      </w:r>
    </w:p>
    <w:p w:rsidR="00D516F5" w:rsidRPr="002C5A09" w:rsidRDefault="00D516F5" w:rsidP="002C5A09">
      <w:pPr>
        <w:suppressAutoHyphens/>
        <w:spacing w:after="0" w:line="240" w:lineRule="auto"/>
        <w:rPr>
          <w:rFonts w:ascii="Times New Roman" w:eastAsia="SimSun" w:hAnsi="Times New Roman"/>
          <w:color w:val="000000"/>
          <w:kern w:val="2"/>
          <w:sz w:val="26"/>
          <w:szCs w:val="26"/>
          <w:lang w:eastAsia="zh-CN" w:bidi="hi-IN"/>
        </w:rPr>
      </w:pP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Документы принял:</w:t>
      </w:r>
      <w:r w:rsidRPr="00FB2BBA">
        <w:rPr>
          <w:rFonts w:ascii="Times New Roman" w:eastAsia="SimSun" w:hAnsi="Times New Roman"/>
          <w:color w:val="000000"/>
          <w:kern w:val="2"/>
          <w:sz w:val="28"/>
          <w:szCs w:val="28"/>
          <w:lang w:eastAsia="zh-CN" w:bidi="hi-IN"/>
        </w:rPr>
        <w:t xml:space="preserve"> __________________________________________________________________</w:t>
      </w:r>
    </w:p>
    <w:p w:rsidR="00D516F5" w:rsidRPr="00FB2BBA" w:rsidRDefault="00D516F5" w:rsidP="002C5A09">
      <w:pPr>
        <w:suppressAutoHyphens/>
        <w:spacing w:after="0" w:line="240" w:lineRule="auto"/>
        <w:jc w:val="center"/>
        <w:rPr>
          <w:rFonts w:ascii="Times New Roman" w:eastAsia="SimSun" w:hAnsi="Times New Roman"/>
          <w:color w:val="000000"/>
          <w:kern w:val="2"/>
          <w:sz w:val="16"/>
          <w:szCs w:val="16"/>
          <w:lang w:eastAsia="zh-CN" w:bidi="hi-IN"/>
        </w:rPr>
      </w:pPr>
      <w:r w:rsidRPr="00FB2BBA">
        <w:rPr>
          <w:rFonts w:ascii="Times New Roman" w:eastAsia="SimSun" w:hAnsi="Times New Roman"/>
          <w:color w:val="000000"/>
          <w:kern w:val="2"/>
          <w:sz w:val="16"/>
          <w:szCs w:val="16"/>
          <w:lang w:eastAsia="zh-CN" w:bidi="hi-IN"/>
        </w:rPr>
        <w:t>(подпись, Ф.И.О. специалиста, принявшего пакет документов)</w:t>
      </w:r>
    </w:p>
    <w:p w:rsidR="00D516F5" w:rsidRPr="00FB2BBA" w:rsidRDefault="00D516F5" w:rsidP="002C5A09">
      <w:pPr>
        <w:suppressAutoHyphens/>
        <w:spacing w:after="0" w:line="240" w:lineRule="auto"/>
        <w:rPr>
          <w:rFonts w:ascii="Times New Roman" w:eastAsia="SimSun" w:hAnsi="Times New Roman"/>
          <w:color w:val="000000"/>
          <w:kern w:val="2"/>
          <w:sz w:val="28"/>
          <w:szCs w:val="28"/>
          <w:lang w:eastAsia="zh-CN" w:bidi="hi-IN"/>
        </w:rPr>
      </w:pPr>
    </w:p>
    <w:tbl>
      <w:tblPr>
        <w:tblW w:w="9744" w:type="dxa"/>
        <w:tblInd w:w="-217" w:type="dxa"/>
        <w:tblLook w:val="0000"/>
      </w:tblPr>
      <w:tblGrid>
        <w:gridCol w:w="3283"/>
        <w:gridCol w:w="2226"/>
        <w:gridCol w:w="4235"/>
      </w:tblGrid>
      <w:tr w:rsidR="00D516F5" w:rsidRPr="00090F67" w:rsidTr="001D3E26">
        <w:tc>
          <w:tcPr>
            <w:tcW w:w="3283" w:type="dxa"/>
          </w:tcPr>
          <w:p w:rsidR="00D516F5" w:rsidRPr="002526C2" w:rsidRDefault="00D516F5" w:rsidP="001D3E26">
            <w:pPr>
              <w:suppressAutoHyphens/>
              <w:spacing w:after="0" w:line="240" w:lineRule="auto"/>
              <w:rPr>
                <w:rFonts w:ascii="Times New Roman" w:eastAsia="SimSun" w:hAnsi="Times New Roman"/>
                <w:color w:val="000000"/>
                <w:kern w:val="2"/>
                <w:sz w:val="28"/>
                <w:szCs w:val="28"/>
                <w:lang w:eastAsia="zh-CN" w:bidi="hi-IN"/>
              </w:rPr>
            </w:pPr>
            <w:r w:rsidRPr="002C5A09">
              <w:rPr>
                <w:rFonts w:ascii="Times New Roman" w:eastAsia="SimSun" w:hAnsi="Times New Roman"/>
                <w:color w:val="000000"/>
                <w:kern w:val="2"/>
                <w:sz w:val="26"/>
                <w:szCs w:val="26"/>
                <w:lang w:eastAsia="zh-CN" w:bidi="hi-IN"/>
              </w:rPr>
              <w:t>«____» _________20___г.</w:t>
            </w:r>
          </w:p>
        </w:tc>
        <w:tc>
          <w:tcPr>
            <w:tcW w:w="2226" w:type="dxa"/>
          </w:tcPr>
          <w:p w:rsidR="00D516F5" w:rsidRPr="002526C2" w:rsidRDefault="00D516F5" w:rsidP="001D3E26">
            <w:pPr>
              <w:suppressAutoHyphens/>
              <w:snapToGrid w:val="0"/>
              <w:spacing w:after="0" w:line="240" w:lineRule="auto"/>
              <w:jc w:val="both"/>
              <w:rPr>
                <w:rFonts w:ascii="Times New Roman" w:eastAsia="SimSun" w:hAnsi="Times New Roman"/>
                <w:color w:val="000000"/>
                <w:kern w:val="2"/>
                <w:sz w:val="28"/>
                <w:szCs w:val="28"/>
                <w:lang w:eastAsia="zh-CN" w:bidi="hi-IN"/>
              </w:rPr>
            </w:pPr>
          </w:p>
        </w:tc>
        <w:tc>
          <w:tcPr>
            <w:tcW w:w="4235" w:type="dxa"/>
          </w:tcPr>
          <w:p w:rsidR="00D516F5" w:rsidRPr="002526C2" w:rsidRDefault="00D516F5" w:rsidP="001D3E26">
            <w:pPr>
              <w:suppressAutoHyphens/>
              <w:spacing w:after="0" w:line="240" w:lineRule="auto"/>
              <w:jc w:val="center"/>
              <w:rPr>
                <w:rFonts w:ascii="Times New Roman" w:eastAsia="SimSun" w:hAnsi="Times New Roman"/>
                <w:color w:val="000000"/>
                <w:kern w:val="2"/>
                <w:sz w:val="28"/>
                <w:szCs w:val="28"/>
                <w:lang w:eastAsia="zh-CN" w:bidi="hi-IN"/>
              </w:rPr>
            </w:pPr>
          </w:p>
        </w:tc>
      </w:tr>
    </w:tbl>
    <w:p w:rsidR="00D516F5" w:rsidRPr="009646A0" w:rsidRDefault="00D516F5" w:rsidP="006101D4">
      <w:pPr>
        <w:widowControl w:val="0"/>
        <w:suppressAutoHyphens/>
        <w:autoSpaceDN w:val="0"/>
        <w:spacing w:after="0" w:line="240" w:lineRule="auto"/>
        <w:jc w:val="right"/>
        <w:textAlignment w:val="baseline"/>
        <w:rPr>
          <w:rFonts w:ascii="Liberation Serif" w:eastAsia="SimSun" w:hAnsi="Liberation Serif" w:cs="Mangal"/>
          <w:kern w:val="3"/>
          <w:sz w:val="26"/>
          <w:szCs w:val="26"/>
          <w:lang w:eastAsia="zh-CN" w:bidi="hi-IN"/>
        </w:rPr>
      </w:pPr>
    </w:p>
    <w:sectPr w:rsidR="00D516F5" w:rsidRPr="009646A0" w:rsidSect="00766150">
      <w:headerReference w:type="default" r:id="rId19"/>
      <w:pgSz w:w="11906" w:h="16838"/>
      <w:pgMar w:top="41" w:right="707" w:bottom="567" w:left="1560" w:header="720" w:footer="0"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F5" w:rsidRDefault="00D516F5">
      <w:pPr>
        <w:spacing w:after="0" w:line="240" w:lineRule="auto"/>
      </w:pPr>
      <w:r>
        <w:separator/>
      </w:r>
    </w:p>
  </w:endnote>
  <w:endnote w:type="continuationSeparator" w:id="0">
    <w:p w:rsidR="00D516F5" w:rsidRDefault="00D5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F5" w:rsidRDefault="00D516F5">
      <w:pPr>
        <w:spacing w:after="0" w:line="240" w:lineRule="auto"/>
      </w:pPr>
      <w:r>
        <w:separator/>
      </w:r>
    </w:p>
  </w:footnote>
  <w:footnote w:type="continuationSeparator" w:id="0">
    <w:p w:rsidR="00D516F5" w:rsidRDefault="00D516F5">
      <w:pPr>
        <w:spacing w:after="0" w:line="240" w:lineRule="auto"/>
      </w:pPr>
      <w:r>
        <w:continuationSeparator/>
      </w:r>
    </w:p>
  </w:footnote>
  <w:footnote w:id="1">
    <w:p w:rsidR="00D516F5" w:rsidRDefault="00D516F5" w:rsidP="00DA2FA6">
      <w:pPr>
        <w:pStyle w:val="a0"/>
        <w:spacing w:after="0" w:line="240" w:lineRule="auto"/>
        <w:jc w:val="both"/>
      </w:pPr>
      <w:r w:rsidRPr="009646A0">
        <w:rPr>
          <w:rStyle w:val="FootnoteReference"/>
          <w:rFonts w:cs="Mangal"/>
          <w:sz w:val="22"/>
          <w:szCs w:val="22"/>
        </w:rPr>
        <w:footnoteRef/>
      </w:r>
      <w:r w:rsidRPr="009646A0">
        <w:rPr>
          <w:sz w:val="22"/>
          <w:szCs w:val="22"/>
        </w:rPr>
        <w:t xml:space="preserve"> </w:t>
      </w:r>
      <w:r w:rsidRPr="009646A0">
        <w:rPr>
          <w:rFonts w:cs="Times New Roman"/>
          <w:i/>
          <w:sz w:val="22"/>
          <w:szCs w:val="22"/>
        </w:rPr>
        <w:t xml:space="preserve">Срок рассчитывается путем прибавления </w:t>
      </w:r>
      <w:r w:rsidRPr="009646A0">
        <w:rPr>
          <w:rFonts w:cs="Times New Roman"/>
          <w:i/>
          <w:sz w:val="22"/>
          <w:szCs w:val="22"/>
          <w:u w:val="single"/>
        </w:rPr>
        <w:t xml:space="preserve">30 дней </w:t>
      </w:r>
      <w:r w:rsidRPr="009646A0">
        <w:rPr>
          <w:rFonts w:cs="Times New Roman"/>
          <w:i/>
          <w:sz w:val="22"/>
          <w:szCs w:val="22"/>
        </w:rPr>
        <w:t>к сроку проведения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установленного решением, утверждающим Положение о порядке организации и проведения публичных слушаний по вопросам градостроительной деятельности на территории сельсовета (поссовета).</w:t>
      </w:r>
    </w:p>
  </w:footnote>
  <w:footnote w:id="2">
    <w:p w:rsidR="00D516F5" w:rsidRDefault="00D516F5" w:rsidP="00ED536E">
      <w:pPr>
        <w:pStyle w:val="FootnoteText"/>
        <w:spacing w:after="0" w:line="240" w:lineRule="auto"/>
        <w:jc w:val="both"/>
      </w:pPr>
      <w:r w:rsidRPr="009646A0">
        <w:rPr>
          <w:rStyle w:val="FootnoteReference"/>
          <w:rFonts w:cs="Mangal"/>
          <w:sz w:val="22"/>
          <w:szCs w:val="22"/>
        </w:rPr>
        <w:footnoteRef/>
      </w:r>
      <w:r w:rsidRPr="009646A0">
        <w:rPr>
          <w:sz w:val="22"/>
          <w:szCs w:val="22"/>
        </w:rPr>
        <w:t xml:space="preserve"> </w:t>
      </w:r>
      <w:r w:rsidRPr="009646A0">
        <w:rPr>
          <w:i/>
          <w:sz w:val="22"/>
          <w:szCs w:val="22"/>
        </w:rPr>
        <w:t xml:space="preserve">Срок рассчитывается путем прибавления </w:t>
      </w:r>
      <w:r w:rsidRPr="009646A0">
        <w:rPr>
          <w:i/>
          <w:sz w:val="22"/>
          <w:szCs w:val="22"/>
          <w:u w:val="single"/>
        </w:rPr>
        <w:t>10 дней</w:t>
      </w:r>
      <w:r w:rsidRPr="009646A0">
        <w:rPr>
          <w:i/>
          <w:sz w:val="22"/>
          <w:szCs w:val="22"/>
        </w:rPr>
        <w:t xml:space="preserve"> к сроку проведения публичных слушаний по предоставлению разрешения отклонение от предельных параметров разрешенного строительства, реконструкции объектов капитального строительства, установленного решением «Об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F5" w:rsidRDefault="00D516F5">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29D9"/>
    <w:multiLevelType w:val="multilevel"/>
    <w:tmpl w:val="60C8428A"/>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2794B9D"/>
    <w:multiLevelType w:val="hybridMultilevel"/>
    <w:tmpl w:val="9BCAF9B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4B3323"/>
    <w:multiLevelType w:val="hybridMultilevel"/>
    <w:tmpl w:val="88C206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A12"/>
    <w:rsid w:val="00003750"/>
    <w:rsid w:val="000045BF"/>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66081"/>
    <w:rsid w:val="00080930"/>
    <w:rsid w:val="00082A96"/>
    <w:rsid w:val="000853BA"/>
    <w:rsid w:val="00086361"/>
    <w:rsid w:val="00090594"/>
    <w:rsid w:val="00090F67"/>
    <w:rsid w:val="00094C6B"/>
    <w:rsid w:val="000B348F"/>
    <w:rsid w:val="000B52E9"/>
    <w:rsid w:val="000C54F5"/>
    <w:rsid w:val="000D2EAF"/>
    <w:rsid w:val="000E0ECF"/>
    <w:rsid w:val="000E3174"/>
    <w:rsid w:val="000F2563"/>
    <w:rsid w:val="000F428C"/>
    <w:rsid w:val="000F4F60"/>
    <w:rsid w:val="001017F5"/>
    <w:rsid w:val="00106306"/>
    <w:rsid w:val="0010631F"/>
    <w:rsid w:val="0010787D"/>
    <w:rsid w:val="0011232C"/>
    <w:rsid w:val="00113C66"/>
    <w:rsid w:val="001169C7"/>
    <w:rsid w:val="00122E68"/>
    <w:rsid w:val="0012316A"/>
    <w:rsid w:val="001233A0"/>
    <w:rsid w:val="00127524"/>
    <w:rsid w:val="0013086E"/>
    <w:rsid w:val="00132240"/>
    <w:rsid w:val="001376D9"/>
    <w:rsid w:val="00141DF1"/>
    <w:rsid w:val="00142937"/>
    <w:rsid w:val="00151EBE"/>
    <w:rsid w:val="00152AA8"/>
    <w:rsid w:val="00157C33"/>
    <w:rsid w:val="00161E76"/>
    <w:rsid w:val="00161FC4"/>
    <w:rsid w:val="00164778"/>
    <w:rsid w:val="00167FAE"/>
    <w:rsid w:val="001710DC"/>
    <w:rsid w:val="00181262"/>
    <w:rsid w:val="0018204B"/>
    <w:rsid w:val="001909C5"/>
    <w:rsid w:val="00191E68"/>
    <w:rsid w:val="001B1F4D"/>
    <w:rsid w:val="001B1FDB"/>
    <w:rsid w:val="001B49F4"/>
    <w:rsid w:val="001B7763"/>
    <w:rsid w:val="001C0D49"/>
    <w:rsid w:val="001D0CC6"/>
    <w:rsid w:val="001D2BD3"/>
    <w:rsid w:val="001D3E26"/>
    <w:rsid w:val="001D5C40"/>
    <w:rsid w:val="001E659C"/>
    <w:rsid w:val="001F330B"/>
    <w:rsid w:val="001F4E3B"/>
    <w:rsid w:val="001F6B02"/>
    <w:rsid w:val="002017A9"/>
    <w:rsid w:val="00206A93"/>
    <w:rsid w:val="0020702C"/>
    <w:rsid w:val="00207712"/>
    <w:rsid w:val="00215205"/>
    <w:rsid w:val="002164F8"/>
    <w:rsid w:val="0022217F"/>
    <w:rsid w:val="002229CC"/>
    <w:rsid w:val="00222C1E"/>
    <w:rsid w:val="00232222"/>
    <w:rsid w:val="0023396D"/>
    <w:rsid w:val="002433D2"/>
    <w:rsid w:val="0024737D"/>
    <w:rsid w:val="00250B9E"/>
    <w:rsid w:val="00250BB2"/>
    <w:rsid w:val="002526C2"/>
    <w:rsid w:val="00252C6E"/>
    <w:rsid w:val="00254436"/>
    <w:rsid w:val="00256935"/>
    <w:rsid w:val="00257DFA"/>
    <w:rsid w:val="00260D43"/>
    <w:rsid w:val="002635DF"/>
    <w:rsid w:val="0026403C"/>
    <w:rsid w:val="002641FB"/>
    <w:rsid w:val="002642DD"/>
    <w:rsid w:val="0027018C"/>
    <w:rsid w:val="0027199B"/>
    <w:rsid w:val="00273793"/>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C21D9"/>
    <w:rsid w:val="002C5A09"/>
    <w:rsid w:val="002C63E4"/>
    <w:rsid w:val="002D13E6"/>
    <w:rsid w:val="002D47D7"/>
    <w:rsid w:val="002D4F1C"/>
    <w:rsid w:val="002E14B9"/>
    <w:rsid w:val="002E68B7"/>
    <w:rsid w:val="002F4265"/>
    <w:rsid w:val="002F5B7C"/>
    <w:rsid w:val="003010FE"/>
    <w:rsid w:val="003058EB"/>
    <w:rsid w:val="0030643D"/>
    <w:rsid w:val="00310E4A"/>
    <w:rsid w:val="0031348A"/>
    <w:rsid w:val="003264C7"/>
    <w:rsid w:val="00326A7B"/>
    <w:rsid w:val="00344994"/>
    <w:rsid w:val="003458A7"/>
    <w:rsid w:val="00347844"/>
    <w:rsid w:val="0035352B"/>
    <w:rsid w:val="00355948"/>
    <w:rsid w:val="00357457"/>
    <w:rsid w:val="00362DE7"/>
    <w:rsid w:val="00364BC1"/>
    <w:rsid w:val="0036678D"/>
    <w:rsid w:val="00366ACA"/>
    <w:rsid w:val="00373FF6"/>
    <w:rsid w:val="00384D4D"/>
    <w:rsid w:val="003858D8"/>
    <w:rsid w:val="0039289D"/>
    <w:rsid w:val="0039567D"/>
    <w:rsid w:val="003A65E1"/>
    <w:rsid w:val="003A6A07"/>
    <w:rsid w:val="003A7DB1"/>
    <w:rsid w:val="003B1EC2"/>
    <w:rsid w:val="003B1F5B"/>
    <w:rsid w:val="003B2B50"/>
    <w:rsid w:val="003B37C8"/>
    <w:rsid w:val="003B78B4"/>
    <w:rsid w:val="003C4FFD"/>
    <w:rsid w:val="003D0361"/>
    <w:rsid w:val="003D1B7F"/>
    <w:rsid w:val="003D2A44"/>
    <w:rsid w:val="003D427F"/>
    <w:rsid w:val="003E2B0F"/>
    <w:rsid w:val="003E2F39"/>
    <w:rsid w:val="003E38CF"/>
    <w:rsid w:val="003E41F3"/>
    <w:rsid w:val="003E66D3"/>
    <w:rsid w:val="003E6E61"/>
    <w:rsid w:val="003F333A"/>
    <w:rsid w:val="003F5C67"/>
    <w:rsid w:val="003F6B6C"/>
    <w:rsid w:val="00402593"/>
    <w:rsid w:val="00403C77"/>
    <w:rsid w:val="00405F16"/>
    <w:rsid w:val="00410B24"/>
    <w:rsid w:val="00410EF9"/>
    <w:rsid w:val="00411C87"/>
    <w:rsid w:val="0041233D"/>
    <w:rsid w:val="0041619C"/>
    <w:rsid w:val="0042465B"/>
    <w:rsid w:val="00424B9D"/>
    <w:rsid w:val="0043258D"/>
    <w:rsid w:val="00433141"/>
    <w:rsid w:val="004335E4"/>
    <w:rsid w:val="00433D07"/>
    <w:rsid w:val="004344D1"/>
    <w:rsid w:val="00435DF0"/>
    <w:rsid w:val="00436A64"/>
    <w:rsid w:val="00437329"/>
    <w:rsid w:val="00443334"/>
    <w:rsid w:val="00444A90"/>
    <w:rsid w:val="00451C2B"/>
    <w:rsid w:val="00460003"/>
    <w:rsid w:val="00466192"/>
    <w:rsid w:val="0046658B"/>
    <w:rsid w:val="004665FA"/>
    <w:rsid w:val="0047263F"/>
    <w:rsid w:val="004806BF"/>
    <w:rsid w:val="00482A1B"/>
    <w:rsid w:val="00482DE9"/>
    <w:rsid w:val="00483476"/>
    <w:rsid w:val="0048349C"/>
    <w:rsid w:val="0048606C"/>
    <w:rsid w:val="00486A6F"/>
    <w:rsid w:val="0048719F"/>
    <w:rsid w:val="00490867"/>
    <w:rsid w:val="00491E0F"/>
    <w:rsid w:val="0049385C"/>
    <w:rsid w:val="00493D34"/>
    <w:rsid w:val="004A4A19"/>
    <w:rsid w:val="004A6D55"/>
    <w:rsid w:val="004B2448"/>
    <w:rsid w:val="004C5B77"/>
    <w:rsid w:val="004C5CFC"/>
    <w:rsid w:val="004D2B6F"/>
    <w:rsid w:val="004E0B19"/>
    <w:rsid w:val="004E1AB4"/>
    <w:rsid w:val="004E1CD5"/>
    <w:rsid w:val="004E28ED"/>
    <w:rsid w:val="004E2B79"/>
    <w:rsid w:val="004F099B"/>
    <w:rsid w:val="00501852"/>
    <w:rsid w:val="005068A8"/>
    <w:rsid w:val="00510AC8"/>
    <w:rsid w:val="00510B62"/>
    <w:rsid w:val="00523912"/>
    <w:rsid w:val="00524E93"/>
    <w:rsid w:val="00526FF8"/>
    <w:rsid w:val="00534C1D"/>
    <w:rsid w:val="00535165"/>
    <w:rsid w:val="005420BC"/>
    <w:rsid w:val="0054255A"/>
    <w:rsid w:val="00550D25"/>
    <w:rsid w:val="005531F4"/>
    <w:rsid w:val="00554615"/>
    <w:rsid w:val="005558AC"/>
    <w:rsid w:val="005635E9"/>
    <w:rsid w:val="00564AF9"/>
    <w:rsid w:val="00573533"/>
    <w:rsid w:val="00583123"/>
    <w:rsid w:val="00583591"/>
    <w:rsid w:val="00586E0F"/>
    <w:rsid w:val="00587997"/>
    <w:rsid w:val="005909D5"/>
    <w:rsid w:val="00592831"/>
    <w:rsid w:val="00596EC6"/>
    <w:rsid w:val="005A0F1E"/>
    <w:rsid w:val="005A116D"/>
    <w:rsid w:val="005A2AAD"/>
    <w:rsid w:val="005A321E"/>
    <w:rsid w:val="005A686C"/>
    <w:rsid w:val="005A788A"/>
    <w:rsid w:val="005A7C04"/>
    <w:rsid w:val="005B0D36"/>
    <w:rsid w:val="005B3D5D"/>
    <w:rsid w:val="005B54A0"/>
    <w:rsid w:val="005B62AD"/>
    <w:rsid w:val="005C4DEF"/>
    <w:rsid w:val="005C7493"/>
    <w:rsid w:val="005D1964"/>
    <w:rsid w:val="005E22F2"/>
    <w:rsid w:val="005F36D0"/>
    <w:rsid w:val="005F4927"/>
    <w:rsid w:val="005F5FF5"/>
    <w:rsid w:val="00603D19"/>
    <w:rsid w:val="006041E1"/>
    <w:rsid w:val="006046AA"/>
    <w:rsid w:val="006101D4"/>
    <w:rsid w:val="00615487"/>
    <w:rsid w:val="00621E2D"/>
    <w:rsid w:val="00623301"/>
    <w:rsid w:val="00626D8D"/>
    <w:rsid w:val="006330CB"/>
    <w:rsid w:val="00641173"/>
    <w:rsid w:val="0064333A"/>
    <w:rsid w:val="00645131"/>
    <w:rsid w:val="006472AE"/>
    <w:rsid w:val="00652F39"/>
    <w:rsid w:val="006549F8"/>
    <w:rsid w:val="006550AF"/>
    <w:rsid w:val="006550F4"/>
    <w:rsid w:val="00657096"/>
    <w:rsid w:val="00661A15"/>
    <w:rsid w:val="00662885"/>
    <w:rsid w:val="00664D55"/>
    <w:rsid w:val="00665BDC"/>
    <w:rsid w:val="00674942"/>
    <w:rsid w:val="00674A56"/>
    <w:rsid w:val="00677072"/>
    <w:rsid w:val="006777FA"/>
    <w:rsid w:val="006816A6"/>
    <w:rsid w:val="006816F4"/>
    <w:rsid w:val="006838BA"/>
    <w:rsid w:val="00684CC3"/>
    <w:rsid w:val="00687EC2"/>
    <w:rsid w:val="00690F0D"/>
    <w:rsid w:val="006B4ED4"/>
    <w:rsid w:val="006B7516"/>
    <w:rsid w:val="006C435A"/>
    <w:rsid w:val="006C64D9"/>
    <w:rsid w:val="006C7162"/>
    <w:rsid w:val="006D16CE"/>
    <w:rsid w:val="006D3855"/>
    <w:rsid w:val="006E7A57"/>
    <w:rsid w:val="006F2214"/>
    <w:rsid w:val="006F6952"/>
    <w:rsid w:val="006F7344"/>
    <w:rsid w:val="006F7878"/>
    <w:rsid w:val="006F7C63"/>
    <w:rsid w:val="00704979"/>
    <w:rsid w:val="0071085F"/>
    <w:rsid w:val="007160D8"/>
    <w:rsid w:val="0071656A"/>
    <w:rsid w:val="00716D7F"/>
    <w:rsid w:val="007225A5"/>
    <w:rsid w:val="00722CF9"/>
    <w:rsid w:val="00724D71"/>
    <w:rsid w:val="00725BF8"/>
    <w:rsid w:val="00727A77"/>
    <w:rsid w:val="00734A45"/>
    <w:rsid w:val="00734C99"/>
    <w:rsid w:val="00740C38"/>
    <w:rsid w:val="00743A26"/>
    <w:rsid w:val="007453F0"/>
    <w:rsid w:val="007458EF"/>
    <w:rsid w:val="00747365"/>
    <w:rsid w:val="00747D16"/>
    <w:rsid w:val="007572E5"/>
    <w:rsid w:val="00762BF6"/>
    <w:rsid w:val="00765EED"/>
    <w:rsid w:val="0076608D"/>
    <w:rsid w:val="00766150"/>
    <w:rsid w:val="00772D44"/>
    <w:rsid w:val="00773071"/>
    <w:rsid w:val="00780105"/>
    <w:rsid w:val="00780636"/>
    <w:rsid w:val="007816DA"/>
    <w:rsid w:val="007951CC"/>
    <w:rsid w:val="007955F4"/>
    <w:rsid w:val="00796B69"/>
    <w:rsid w:val="007A2186"/>
    <w:rsid w:val="007C7DD6"/>
    <w:rsid w:val="007C7F14"/>
    <w:rsid w:val="007D49E5"/>
    <w:rsid w:val="007D68F2"/>
    <w:rsid w:val="007E14E5"/>
    <w:rsid w:val="007E733B"/>
    <w:rsid w:val="007F0021"/>
    <w:rsid w:val="007F0BD7"/>
    <w:rsid w:val="007F25F4"/>
    <w:rsid w:val="0080145C"/>
    <w:rsid w:val="00806618"/>
    <w:rsid w:val="0081064B"/>
    <w:rsid w:val="0081077D"/>
    <w:rsid w:val="00810D8F"/>
    <w:rsid w:val="008324AE"/>
    <w:rsid w:val="00834C47"/>
    <w:rsid w:val="0084015C"/>
    <w:rsid w:val="00840506"/>
    <w:rsid w:val="00846304"/>
    <w:rsid w:val="00846FF9"/>
    <w:rsid w:val="00854059"/>
    <w:rsid w:val="00855903"/>
    <w:rsid w:val="00855FF2"/>
    <w:rsid w:val="008561A0"/>
    <w:rsid w:val="00856553"/>
    <w:rsid w:val="00860A0E"/>
    <w:rsid w:val="00867B01"/>
    <w:rsid w:val="00872C7D"/>
    <w:rsid w:val="00875F1E"/>
    <w:rsid w:val="00887246"/>
    <w:rsid w:val="008A3ED9"/>
    <w:rsid w:val="008A4951"/>
    <w:rsid w:val="008B0200"/>
    <w:rsid w:val="008B1ED2"/>
    <w:rsid w:val="008B5B04"/>
    <w:rsid w:val="008B5B15"/>
    <w:rsid w:val="008B7006"/>
    <w:rsid w:val="008B73C9"/>
    <w:rsid w:val="008C5EF3"/>
    <w:rsid w:val="008C6063"/>
    <w:rsid w:val="008D2E3E"/>
    <w:rsid w:val="008D4CD2"/>
    <w:rsid w:val="008E024F"/>
    <w:rsid w:val="008E3082"/>
    <w:rsid w:val="008E5C4D"/>
    <w:rsid w:val="008F02D5"/>
    <w:rsid w:val="008F1FFC"/>
    <w:rsid w:val="008F2BE4"/>
    <w:rsid w:val="00901A9B"/>
    <w:rsid w:val="009034D2"/>
    <w:rsid w:val="00904C04"/>
    <w:rsid w:val="00906B5F"/>
    <w:rsid w:val="0091082A"/>
    <w:rsid w:val="00913A8A"/>
    <w:rsid w:val="0091654B"/>
    <w:rsid w:val="009244E2"/>
    <w:rsid w:val="009261B7"/>
    <w:rsid w:val="00931B9C"/>
    <w:rsid w:val="009334ED"/>
    <w:rsid w:val="00933958"/>
    <w:rsid w:val="00933D5C"/>
    <w:rsid w:val="0093579E"/>
    <w:rsid w:val="00940316"/>
    <w:rsid w:val="009449D9"/>
    <w:rsid w:val="00945299"/>
    <w:rsid w:val="00955DF6"/>
    <w:rsid w:val="00956DDC"/>
    <w:rsid w:val="0095700D"/>
    <w:rsid w:val="009621CC"/>
    <w:rsid w:val="00963E47"/>
    <w:rsid w:val="009646A0"/>
    <w:rsid w:val="009654BC"/>
    <w:rsid w:val="00965736"/>
    <w:rsid w:val="00965803"/>
    <w:rsid w:val="009718F7"/>
    <w:rsid w:val="009727DB"/>
    <w:rsid w:val="00972B26"/>
    <w:rsid w:val="009819FF"/>
    <w:rsid w:val="009A3311"/>
    <w:rsid w:val="009A34E4"/>
    <w:rsid w:val="009B25AD"/>
    <w:rsid w:val="009B75E8"/>
    <w:rsid w:val="009C0562"/>
    <w:rsid w:val="009C26A6"/>
    <w:rsid w:val="009C2F18"/>
    <w:rsid w:val="009D509C"/>
    <w:rsid w:val="009D53AA"/>
    <w:rsid w:val="009D7EB9"/>
    <w:rsid w:val="009E3123"/>
    <w:rsid w:val="009E3FF1"/>
    <w:rsid w:val="009E591C"/>
    <w:rsid w:val="009E78CB"/>
    <w:rsid w:val="009F2031"/>
    <w:rsid w:val="009F7CC1"/>
    <w:rsid w:val="00A00600"/>
    <w:rsid w:val="00A01472"/>
    <w:rsid w:val="00A1120F"/>
    <w:rsid w:val="00A23AF4"/>
    <w:rsid w:val="00A326B8"/>
    <w:rsid w:val="00A369CA"/>
    <w:rsid w:val="00A43EC9"/>
    <w:rsid w:val="00A45377"/>
    <w:rsid w:val="00A46D55"/>
    <w:rsid w:val="00A46D89"/>
    <w:rsid w:val="00A47D98"/>
    <w:rsid w:val="00A54349"/>
    <w:rsid w:val="00A551DD"/>
    <w:rsid w:val="00A6099C"/>
    <w:rsid w:val="00A62679"/>
    <w:rsid w:val="00A62BC4"/>
    <w:rsid w:val="00A83559"/>
    <w:rsid w:val="00A85C88"/>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67D3"/>
    <w:rsid w:val="00AC76A6"/>
    <w:rsid w:val="00AD0367"/>
    <w:rsid w:val="00AD1E29"/>
    <w:rsid w:val="00AD58BA"/>
    <w:rsid w:val="00AE234F"/>
    <w:rsid w:val="00AE2C63"/>
    <w:rsid w:val="00AE386C"/>
    <w:rsid w:val="00AE3A12"/>
    <w:rsid w:val="00AE55A8"/>
    <w:rsid w:val="00AF3DCA"/>
    <w:rsid w:val="00AF6D03"/>
    <w:rsid w:val="00B110FF"/>
    <w:rsid w:val="00B11473"/>
    <w:rsid w:val="00B11E58"/>
    <w:rsid w:val="00B12198"/>
    <w:rsid w:val="00B1347D"/>
    <w:rsid w:val="00B16739"/>
    <w:rsid w:val="00B225FC"/>
    <w:rsid w:val="00B26269"/>
    <w:rsid w:val="00B2630D"/>
    <w:rsid w:val="00B26EBC"/>
    <w:rsid w:val="00B343B8"/>
    <w:rsid w:val="00B37503"/>
    <w:rsid w:val="00B456CB"/>
    <w:rsid w:val="00B4590C"/>
    <w:rsid w:val="00B52037"/>
    <w:rsid w:val="00B5271B"/>
    <w:rsid w:val="00B54BC0"/>
    <w:rsid w:val="00B556CA"/>
    <w:rsid w:val="00B637E7"/>
    <w:rsid w:val="00B6757E"/>
    <w:rsid w:val="00B71DA2"/>
    <w:rsid w:val="00B73306"/>
    <w:rsid w:val="00B74CE6"/>
    <w:rsid w:val="00B75636"/>
    <w:rsid w:val="00B75F7F"/>
    <w:rsid w:val="00B763C5"/>
    <w:rsid w:val="00B800FB"/>
    <w:rsid w:val="00B8021B"/>
    <w:rsid w:val="00B8363E"/>
    <w:rsid w:val="00B85D62"/>
    <w:rsid w:val="00B91E7E"/>
    <w:rsid w:val="00BA2264"/>
    <w:rsid w:val="00BA3EA0"/>
    <w:rsid w:val="00BA458D"/>
    <w:rsid w:val="00BA7743"/>
    <w:rsid w:val="00BB2427"/>
    <w:rsid w:val="00BB45B6"/>
    <w:rsid w:val="00BC4B26"/>
    <w:rsid w:val="00BC78A7"/>
    <w:rsid w:val="00BD1891"/>
    <w:rsid w:val="00BD5AF7"/>
    <w:rsid w:val="00BD6061"/>
    <w:rsid w:val="00BE0808"/>
    <w:rsid w:val="00BE16C7"/>
    <w:rsid w:val="00BE5ACA"/>
    <w:rsid w:val="00BE7425"/>
    <w:rsid w:val="00BF16EE"/>
    <w:rsid w:val="00C046C1"/>
    <w:rsid w:val="00C152FB"/>
    <w:rsid w:val="00C15679"/>
    <w:rsid w:val="00C16DD2"/>
    <w:rsid w:val="00C17042"/>
    <w:rsid w:val="00C23204"/>
    <w:rsid w:val="00C24BE8"/>
    <w:rsid w:val="00C2598C"/>
    <w:rsid w:val="00C25CBA"/>
    <w:rsid w:val="00C41502"/>
    <w:rsid w:val="00C4436C"/>
    <w:rsid w:val="00C44924"/>
    <w:rsid w:val="00C4719E"/>
    <w:rsid w:val="00C51E78"/>
    <w:rsid w:val="00C562D3"/>
    <w:rsid w:val="00C60F7B"/>
    <w:rsid w:val="00C63E78"/>
    <w:rsid w:val="00C715A3"/>
    <w:rsid w:val="00C81250"/>
    <w:rsid w:val="00C81A7C"/>
    <w:rsid w:val="00C8255B"/>
    <w:rsid w:val="00C82594"/>
    <w:rsid w:val="00C851D1"/>
    <w:rsid w:val="00C8737F"/>
    <w:rsid w:val="00CA4745"/>
    <w:rsid w:val="00CA53B2"/>
    <w:rsid w:val="00CA61DB"/>
    <w:rsid w:val="00CB03CB"/>
    <w:rsid w:val="00CB1682"/>
    <w:rsid w:val="00CB3A23"/>
    <w:rsid w:val="00CB5024"/>
    <w:rsid w:val="00CC6B92"/>
    <w:rsid w:val="00CC7450"/>
    <w:rsid w:val="00CC7D44"/>
    <w:rsid w:val="00CD14CE"/>
    <w:rsid w:val="00CD635B"/>
    <w:rsid w:val="00CD79C9"/>
    <w:rsid w:val="00CE32F4"/>
    <w:rsid w:val="00CE3888"/>
    <w:rsid w:val="00CE4DDF"/>
    <w:rsid w:val="00CE54F4"/>
    <w:rsid w:val="00CE7326"/>
    <w:rsid w:val="00CF0556"/>
    <w:rsid w:val="00D00870"/>
    <w:rsid w:val="00D009DA"/>
    <w:rsid w:val="00D10F68"/>
    <w:rsid w:val="00D12239"/>
    <w:rsid w:val="00D123B8"/>
    <w:rsid w:val="00D206FA"/>
    <w:rsid w:val="00D215B6"/>
    <w:rsid w:val="00D225E2"/>
    <w:rsid w:val="00D2509C"/>
    <w:rsid w:val="00D2664C"/>
    <w:rsid w:val="00D374B3"/>
    <w:rsid w:val="00D442B5"/>
    <w:rsid w:val="00D46FC0"/>
    <w:rsid w:val="00D47F4F"/>
    <w:rsid w:val="00D516F5"/>
    <w:rsid w:val="00D5187B"/>
    <w:rsid w:val="00D52685"/>
    <w:rsid w:val="00D5710F"/>
    <w:rsid w:val="00D65F56"/>
    <w:rsid w:val="00D74996"/>
    <w:rsid w:val="00D74CA3"/>
    <w:rsid w:val="00D767B8"/>
    <w:rsid w:val="00D84CD0"/>
    <w:rsid w:val="00D8688B"/>
    <w:rsid w:val="00D928B6"/>
    <w:rsid w:val="00D92ABF"/>
    <w:rsid w:val="00D97F8D"/>
    <w:rsid w:val="00DA2998"/>
    <w:rsid w:val="00DA2FA6"/>
    <w:rsid w:val="00DA7F37"/>
    <w:rsid w:val="00DB0079"/>
    <w:rsid w:val="00DB0ED2"/>
    <w:rsid w:val="00DB22F4"/>
    <w:rsid w:val="00DB486E"/>
    <w:rsid w:val="00DB613C"/>
    <w:rsid w:val="00DC2FA8"/>
    <w:rsid w:val="00DC3F6D"/>
    <w:rsid w:val="00DD0A7B"/>
    <w:rsid w:val="00DD25BE"/>
    <w:rsid w:val="00DE418D"/>
    <w:rsid w:val="00E019FC"/>
    <w:rsid w:val="00E030DA"/>
    <w:rsid w:val="00E06E5D"/>
    <w:rsid w:val="00E10386"/>
    <w:rsid w:val="00E150E4"/>
    <w:rsid w:val="00E17678"/>
    <w:rsid w:val="00E2013B"/>
    <w:rsid w:val="00E223EF"/>
    <w:rsid w:val="00E228E5"/>
    <w:rsid w:val="00E26AAC"/>
    <w:rsid w:val="00E347B9"/>
    <w:rsid w:val="00E354F1"/>
    <w:rsid w:val="00E36223"/>
    <w:rsid w:val="00E40874"/>
    <w:rsid w:val="00E417A4"/>
    <w:rsid w:val="00E51AE2"/>
    <w:rsid w:val="00E52BBC"/>
    <w:rsid w:val="00E52BE4"/>
    <w:rsid w:val="00E57B6A"/>
    <w:rsid w:val="00E61B5B"/>
    <w:rsid w:val="00E64A30"/>
    <w:rsid w:val="00E670C8"/>
    <w:rsid w:val="00E72F5C"/>
    <w:rsid w:val="00E73379"/>
    <w:rsid w:val="00E74E84"/>
    <w:rsid w:val="00E757D9"/>
    <w:rsid w:val="00E76194"/>
    <w:rsid w:val="00E81F74"/>
    <w:rsid w:val="00E82749"/>
    <w:rsid w:val="00E8353C"/>
    <w:rsid w:val="00E843A1"/>
    <w:rsid w:val="00E84718"/>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7D4"/>
    <w:rsid w:val="00EC6CD0"/>
    <w:rsid w:val="00ED536E"/>
    <w:rsid w:val="00EE0F05"/>
    <w:rsid w:val="00EE2979"/>
    <w:rsid w:val="00EF3D37"/>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15EF"/>
    <w:rsid w:val="00F43BAA"/>
    <w:rsid w:val="00F44CB9"/>
    <w:rsid w:val="00F461CC"/>
    <w:rsid w:val="00F52BED"/>
    <w:rsid w:val="00F53BC4"/>
    <w:rsid w:val="00F603E2"/>
    <w:rsid w:val="00F61288"/>
    <w:rsid w:val="00F6616A"/>
    <w:rsid w:val="00F66B65"/>
    <w:rsid w:val="00F7228C"/>
    <w:rsid w:val="00F76FB2"/>
    <w:rsid w:val="00F81786"/>
    <w:rsid w:val="00F81A16"/>
    <w:rsid w:val="00F8341F"/>
    <w:rsid w:val="00F854F7"/>
    <w:rsid w:val="00F85D46"/>
    <w:rsid w:val="00F9070B"/>
    <w:rsid w:val="00FB2A83"/>
    <w:rsid w:val="00FB2BBA"/>
    <w:rsid w:val="00FB4C95"/>
    <w:rsid w:val="00FD00B0"/>
    <w:rsid w:val="00FD0691"/>
    <w:rsid w:val="00FD0A12"/>
    <w:rsid w:val="00FD30E2"/>
    <w:rsid w:val="00FD3FC9"/>
    <w:rsid w:val="00FE2C12"/>
    <w:rsid w:val="00FE5B35"/>
    <w:rsid w:val="00FE661D"/>
    <w:rsid w:val="00FF1B0E"/>
    <w:rsid w:val="00FF3DE8"/>
    <w:rsid w:val="00FF4512"/>
    <w:rsid w:val="00FF4F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200" w:line="276" w:lineRule="auto"/>
    </w:pPr>
  </w:style>
  <w:style w:type="paragraph" w:styleId="Heading1">
    <w:name w:val="heading 1"/>
    <w:basedOn w:val="a"/>
    <w:next w:val="BodyText"/>
    <w:link w:val="Heading1Char"/>
    <w:uiPriority w:val="99"/>
    <w:qFormat/>
    <w:rsid w:val="00E57B6A"/>
    <w:pPr>
      <w:outlineLvl w:val="0"/>
    </w:pPr>
  </w:style>
  <w:style w:type="paragraph" w:styleId="Heading2">
    <w:name w:val="heading 2"/>
    <w:basedOn w:val="a"/>
    <w:next w:val="BodyText"/>
    <w:link w:val="Heading2Char"/>
    <w:uiPriority w:val="99"/>
    <w:qFormat/>
    <w:rsid w:val="00E57B6A"/>
    <w:pPr>
      <w:numPr>
        <w:ilvl w:val="1"/>
        <w:numId w:val="1"/>
      </w:numPr>
      <w:spacing w:before="200"/>
      <w:outlineLvl w:val="1"/>
    </w:pPr>
  </w:style>
  <w:style w:type="paragraph" w:styleId="Heading3">
    <w:name w:val="heading 3"/>
    <w:basedOn w:val="a0"/>
    <w:next w:val="BodyText"/>
    <w:link w:val="Heading3Char"/>
    <w:uiPriority w:val="99"/>
    <w:qFormat/>
    <w:rsid w:val="00E57B6A"/>
    <w:pPr>
      <w:keepNext/>
      <w:numPr>
        <w:ilvl w:val="2"/>
        <w:numId w:val="1"/>
      </w:numPr>
      <w:jc w:val="center"/>
      <w:outlineLvl w:val="2"/>
    </w:pPr>
    <w:rPr>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6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654B"/>
    <w:rPr>
      <w:rFonts w:ascii="Cambria" w:hAnsi="Cambria" w:cs="Times New Roman"/>
      <w:b/>
      <w:bCs/>
      <w:sz w:val="26"/>
      <w:szCs w:val="26"/>
    </w:rPr>
  </w:style>
  <w:style w:type="paragraph" w:customStyle="1" w:styleId="a0">
    <w:name w:val="Базовый"/>
    <w:uiPriority w:val="99"/>
    <w:rsid w:val="00E57B6A"/>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DefaultParagraphFont"/>
    <w:uiPriority w:val="99"/>
    <w:rsid w:val="00E57B6A"/>
    <w:rPr>
      <w:rFonts w:cs="Times New Roman"/>
      <w:color w:val="0563C1"/>
      <w:u w:val="single"/>
      <w:lang w:val="ru-RU" w:eastAsia="ru-RU"/>
    </w:rPr>
  </w:style>
  <w:style w:type="character" w:customStyle="1" w:styleId="a1">
    <w:name w:val="Символ нумерации"/>
    <w:uiPriority w:val="99"/>
    <w:rsid w:val="00E57B6A"/>
    <w:rPr>
      <w:sz w:val="28"/>
    </w:rPr>
  </w:style>
  <w:style w:type="character" w:customStyle="1" w:styleId="a2">
    <w:name w:val="Цветовое выделение"/>
    <w:uiPriority w:val="99"/>
    <w:rsid w:val="00E57B6A"/>
    <w:rPr>
      <w:b/>
      <w:color w:val="26282F"/>
      <w:sz w:val="26"/>
    </w:rPr>
  </w:style>
  <w:style w:type="character" w:customStyle="1" w:styleId="a3">
    <w:name w:val="Гипертекстовая ссылка"/>
    <w:uiPriority w:val="99"/>
    <w:rsid w:val="00E57B6A"/>
    <w:rPr>
      <w:b/>
      <w:color w:val="106BBE"/>
      <w:sz w:val="26"/>
    </w:rPr>
  </w:style>
  <w:style w:type="character" w:customStyle="1" w:styleId="a4">
    <w:name w:val="Öâåòîâîå âûäåëåíèå"/>
    <w:uiPriority w:val="99"/>
    <w:rsid w:val="00E57B6A"/>
    <w:rPr>
      <w:b/>
      <w:color w:val="000080"/>
    </w:rPr>
  </w:style>
  <w:style w:type="character" w:customStyle="1" w:styleId="a5">
    <w:name w:val="Текст выноски Знак"/>
    <w:basedOn w:val="DefaultParagraphFont"/>
    <w:uiPriority w:val="99"/>
    <w:rsid w:val="00E57B6A"/>
    <w:rPr>
      <w:rFonts w:ascii="Tahoma" w:hAnsi="Tahoma" w:cs="Tahoma"/>
      <w:sz w:val="14"/>
      <w:szCs w:val="14"/>
    </w:rPr>
  </w:style>
  <w:style w:type="character" w:customStyle="1" w:styleId="a6">
    <w:name w:val="Верхний колонтитул Знак"/>
    <w:basedOn w:val="DefaultParagraphFont"/>
    <w:uiPriority w:val="99"/>
    <w:rsid w:val="00E57B6A"/>
    <w:rPr>
      <w:rFonts w:cs="Times New Roman"/>
    </w:rPr>
  </w:style>
  <w:style w:type="character" w:customStyle="1" w:styleId="a7">
    <w:name w:val="Утратил силу"/>
    <w:uiPriority w:val="99"/>
    <w:rsid w:val="00E57B6A"/>
    <w:rPr>
      <w:strike/>
      <w:color w:val="666600"/>
    </w:rPr>
  </w:style>
  <w:style w:type="character" w:customStyle="1" w:styleId="a8">
    <w:name w:val="Продолжение ссылки"/>
    <w:basedOn w:val="a3"/>
    <w:uiPriority w:val="99"/>
    <w:rsid w:val="00E57B6A"/>
    <w:rPr>
      <w:rFonts w:cs="Times New Roman"/>
    </w:rPr>
  </w:style>
  <w:style w:type="character" w:customStyle="1" w:styleId="a9">
    <w:name w:val="Найденные слова"/>
    <w:uiPriority w:val="99"/>
    <w:rsid w:val="00E57B6A"/>
    <w:rPr>
      <w:shd w:val="clear" w:color="auto" w:fill="FFF580"/>
    </w:rPr>
  </w:style>
  <w:style w:type="character" w:customStyle="1" w:styleId="aa">
    <w:name w:val="Не вступил в силу"/>
    <w:uiPriority w:val="99"/>
    <w:rsid w:val="00E57B6A"/>
    <w:rPr>
      <w:color w:val="000000"/>
      <w:shd w:val="clear" w:color="auto" w:fill="D8EDE8"/>
    </w:rPr>
  </w:style>
  <w:style w:type="character" w:customStyle="1" w:styleId="ab">
    <w:name w:val="Опечатки"/>
    <w:uiPriority w:val="99"/>
    <w:rsid w:val="00E57B6A"/>
    <w:rPr>
      <w:color w:val="FF0000"/>
    </w:rPr>
  </w:style>
  <w:style w:type="character" w:customStyle="1" w:styleId="ac">
    <w:name w:val="Активная гипертекстовая ссылка"/>
    <w:basedOn w:val="a3"/>
    <w:uiPriority w:val="99"/>
    <w:rsid w:val="00E57B6A"/>
    <w:rPr>
      <w:rFonts w:cs="Times New Roman"/>
      <w:u w:val="single"/>
    </w:rPr>
  </w:style>
  <w:style w:type="character" w:customStyle="1" w:styleId="ad">
    <w:name w:val="Сравнение редакций. Добавленный фрагмент"/>
    <w:uiPriority w:val="99"/>
    <w:rsid w:val="00E57B6A"/>
    <w:rPr>
      <w:color w:val="000000"/>
      <w:shd w:val="clear" w:color="auto" w:fill="C1D7FF"/>
    </w:rPr>
  </w:style>
  <w:style w:type="character" w:customStyle="1" w:styleId="ae">
    <w:name w:val="Сравнение редакций. Удаленный фрагмент"/>
    <w:uiPriority w:val="99"/>
    <w:rsid w:val="00E57B6A"/>
    <w:rPr>
      <w:color w:val="000000"/>
      <w:shd w:val="clear" w:color="auto" w:fill="C4C413"/>
    </w:rPr>
  </w:style>
  <w:style w:type="character" w:customStyle="1" w:styleId="af">
    <w:name w:val="Заголовок своего сообщения"/>
    <w:uiPriority w:val="99"/>
    <w:rsid w:val="00E57B6A"/>
    <w:rPr>
      <w:b/>
      <w:color w:val="26282F"/>
    </w:rPr>
  </w:style>
  <w:style w:type="character" w:customStyle="1" w:styleId="af0">
    <w:name w:val="Заголовок чужого сообщения"/>
    <w:uiPriority w:val="99"/>
    <w:rsid w:val="00E57B6A"/>
    <w:rPr>
      <w:b/>
      <w:color w:val="FF0000"/>
    </w:rPr>
  </w:style>
  <w:style w:type="character" w:customStyle="1" w:styleId="af1">
    <w:name w:val="Выделение для Базового Поиска"/>
    <w:basedOn w:val="a2"/>
    <w:uiPriority w:val="99"/>
    <w:rsid w:val="00E57B6A"/>
    <w:rPr>
      <w:rFonts w:cs="Times New Roman"/>
      <w:color w:val="0058A9"/>
    </w:rPr>
  </w:style>
  <w:style w:type="character" w:customStyle="1" w:styleId="af2">
    <w:name w:val="Выделение для Базового Поиска (курсив)"/>
    <w:basedOn w:val="af1"/>
    <w:uiPriority w:val="99"/>
    <w:rsid w:val="00E57B6A"/>
    <w:rPr>
      <w:i/>
    </w:rPr>
  </w:style>
  <w:style w:type="character" w:customStyle="1" w:styleId="af3">
    <w:name w:val="Ссылка на утративший силу документ"/>
    <w:basedOn w:val="a3"/>
    <w:uiPriority w:val="99"/>
    <w:rsid w:val="00E57B6A"/>
    <w:rPr>
      <w:rFonts w:cs="Times New Roman"/>
      <w:color w:val="749232"/>
    </w:rPr>
  </w:style>
  <w:style w:type="character" w:customStyle="1" w:styleId="af4">
    <w:name w:val="Сравнение редакций"/>
    <w:uiPriority w:val="99"/>
    <w:rsid w:val="00E57B6A"/>
  </w:style>
  <w:style w:type="character" w:customStyle="1" w:styleId="af5">
    <w:name w:val="Цветовое выделение для Текст"/>
    <w:uiPriority w:val="99"/>
    <w:rsid w:val="00E57B6A"/>
    <w:rPr>
      <w:sz w:val="24"/>
    </w:rPr>
  </w:style>
  <w:style w:type="character" w:customStyle="1" w:styleId="af6">
    <w:name w:val="Текст сноски Знак"/>
    <w:basedOn w:val="DefaultParagraphFont"/>
    <w:uiPriority w:val="99"/>
    <w:rsid w:val="00E57B6A"/>
    <w:rPr>
      <w:rFonts w:cs="Times New Roman"/>
      <w:sz w:val="18"/>
      <w:szCs w:val="18"/>
    </w:rPr>
  </w:style>
  <w:style w:type="character" w:styleId="FootnoteReference">
    <w:name w:val="footnote reference"/>
    <w:basedOn w:val="DefaultParagraphFont"/>
    <w:uiPriority w:val="99"/>
    <w:rsid w:val="00E57B6A"/>
    <w:rPr>
      <w:rFonts w:cs="Times New Roman"/>
      <w:vertAlign w:val="superscript"/>
    </w:rPr>
  </w:style>
  <w:style w:type="character" w:customStyle="1" w:styleId="af7">
    <w:name w:val="Основной текст Знак"/>
    <w:basedOn w:val="DefaultParagraphFont"/>
    <w:uiPriority w:val="99"/>
    <w:rsid w:val="00E57B6A"/>
    <w:rPr>
      <w:rFonts w:cs="Times New Roman"/>
      <w:color w:val="000000"/>
      <w:sz w:val="20"/>
      <w:szCs w:val="20"/>
    </w:rPr>
  </w:style>
  <w:style w:type="paragraph" w:customStyle="1" w:styleId="a">
    <w:name w:val="Заголовок"/>
    <w:basedOn w:val="a0"/>
    <w:next w:val="BodyText"/>
    <w:uiPriority w:val="99"/>
    <w:rsid w:val="00E57B6A"/>
    <w:pPr>
      <w:keepNext/>
      <w:spacing w:before="240" w:after="120"/>
      <w:jc w:val="center"/>
    </w:pPr>
    <w:rPr>
      <w:rFonts w:ascii="Arial" w:eastAsia="Microsoft YaHei" w:hAnsi="Arial"/>
      <w:b/>
      <w:bCs/>
      <w:sz w:val="56"/>
      <w:szCs w:val="56"/>
    </w:rPr>
  </w:style>
  <w:style w:type="paragraph" w:styleId="BodyText">
    <w:name w:val="Body Text"/>
    <w:basedOn w:val="a0"/>
    <w:link w:val="BodyTextChar"/>
    <w:uiPriority w:val="99"/>
    <w:rsid w:val="00E57B6A"/>
    <w:pPr>
      <w:spacing w:after="120"/>
      <w:textAlignment w:val="auto"/>
    </w:pPr>
    <w:rPr>
      <w:rFonts w:cs="Times New Roman"/>
      <w:color w:val="000000"/>
      <w:sz w:val="28"/>
      <w:szCs w:val="20"/>
    </w:rPr>
  </w:style>
  <w:style w:type="character" w:customStyle="1" w:styleId="BodyTextChar">
    <w:name w:val="Body Text Char"/>
    <w:basedOn w:val="DefaultParagraphFont"/>
    <w:link w:val="BodyText"/>
    <w:uiPriority w:val="99"/>
    <w:semiHidden/>
    <w:locked/>
    <w:rsid w:val="0091654B"/>
    <w:rPr>
      <w:rFonts w:cs="Times New Roman"/>
    </w:rPr>
  </w:style>
  <w:style w:type="paragraph" w:styleId="List">
    <w:name w:val="List"/>
    <w:basedOn w:val="BodyText"/>
    <w:uiPriority w:val="99"/>
    <w:rsid w:val="00E57B6A"/>
    <w:rPr>
      <w:rFonts w:cs="Mangal"/>
    </w:rPr>
  </w:style>
  <w:style w:type="paragraph" w:styleId="Title">
    <w:name w:val="Title"/>
    <w:basedOn w:val="a0"/>
    <w:link w:val="TitleChar"/>
    <w:uiPriority w:val="99"/>
    <w:qFormat/>
    <w:rsid w:val="00E57B6A"/>
    <w:pPr>
      <w:suppressLineNumbers/>
      <w:spacing w:before="120" w:after="120"/>
    </w:pPr>
    <w:rPr>
      <w:i/>
      <w:iCs/>
    </w:rPr>
  </w:style>
  <w:style w:type="character" w:customStyle="1" w:styleId="TitleChar">
    <w:name w:val="Title Char"/>
    <w:basedOn w:val="DefaultParagraphFont"/>
    <w:link w:val="Title"/>
    <w:uiPriority w:val="99"/>
    <w:locked/>
    <w:rsid w:val="0091654B"/>
    <w:rPr>
      <w:rFonts w:ascii="Cambria" w:hAnsi="Cambria" w:cs="Times New Roman"/>
      <w:b/>
      <w:bCs/>
      <w:kern w:val="28"/>
      <w:sz w:val="32"/>
      <w:szCs w:val="32"/>
    </w:rPr>
  </w:style>
  <w:style w:type="paragraph" w:styleId="Index1">
    <w:name w:val="index 1"/>
    <w:basedOn w:val="Normal"/>
    <w:next w:val="Normal"/>
    <w:autoRedefine/>
    <w:uiPriority w:val="99"/>
    <w:semiHidden/>
    <w:rsid w:val="00CA61DB"/>
    <w:pPr>
      <w:ind w:left="220" w:hanging="220"/>
    </w:pPr>
  </w:style>
  <w:style w:type="paragraph" w:styleId="IndexHeading">
    <w:name w:val="index heading"/>
    <w:basedOn w:val="a0"/>
    <w:uiPriority w:val="99"/>
    <w:rsid w:val="00E57B6A"/>
    <w:pPr>
      <w:suppressLineNumbers/>
    </w:pPr>
  </w:style>
  <w:style w:type="paragraph" w:styleId="Caption">
    <w:name w:val="caption"/>
    <w:basedOn w:val="a"/>
    <w:uiPriority w:val="99"/>
    <w:qFormat/>
    <w:rsid w:val="00E57B6A"/>
  </w:style>
  <w:style w:type="paragraph" w:customStyle="1" w:styleId="ConsPlusTitle">
    <w:name w:val="ConsPlusTitle"/>
    <w:uiPriority w:val="99"/>
    <w:rsid w:val="00E57B6A"/>
    <w:pPr>
      <w:suppressAutoHyphens/>
      <w:spacing w:after="200" w:line="276" w:lineRule="auto"/>
      <w:textAlignment w:val="baseline"/>
    </w:pPr>
    <w:rPr>
      <w:rFonts w:ascii="Times New Roman" w:hAnsi="Times New Roman"/>
      <w:b/>
      <w:bCs/>
      <w:sz w:val="28"/>
      <w:szCs w:val="28"/>
      <w:lang w:eastAsia="zh-CN"/>
    </w:rPr>
  </w:style>
  <w:style w:type="paragraph" w:customStyle="1" w:styleId="af8">
    <w:name w:val="Содержимое таблицы"/>
    <w:basedOn w:val="a0"/>
    <w:uiPriority w:val="99"/>
    <w:rsid w:val="00E57B6A"/>
    <w:pPr>
      <w:suppressLineNumbers/>
    </w:pPr>
  </w:style>
  <w:style w:type="paragraph" w:customStyle="1" w:styleId="ConsPlusCell">
    <w:name w:val="ConsPlusCell"/>
    <w:uiPriority w:val="99"/>
    <w:rsid w:val="00E57B6A"/>
    <w:pPr>
      <w:suppressAutoHyphens/>
      <w:spacing w:after="200" w:line="276" w:lineRule="auto"/>
      <w:textAlignment w:val="baseline"/>
    </w:pPr>
    <w:rPr>
      <w:rFonts w:ascii="Arial" w:hAnsi="Arial" w:cs="Arial"/>
      <w:sz w:val="20"/>
      <w:szCs w:val="20"/>
      <w:lang w:eastAsia="zh-CN"/>
    </w:rPr>
  </w:style>
  <w:style w:type="paragraph" w:styleId="NormalWeb">
    <w:name w:val="Normal (Web)"/>
    <w:basedOn w:val="a0"/>
    <w:uiPriority w:val="99"/>
    <w:rsid w:val="00E57B6A"/>
    <w:pPr>
      <w:spacing w:before="100" w:after="100"/>
    </w:pPr>
    <w:rPr>
      <w:rFonts w:ascii="Tahoma" w:eastAsia="Times New Roman" w:hAnsi="Tahoma" w:cs="Tahoma"/>
    </w:rPr>
  </w:style>
  <w:style w:type="paragraph" w:customStyle="1" w:styleId="af9">
    <w:name w:val="Заголовок таблицы"/>
    <w:basedOn w:val="af8"/>
    <w:uiPriority w:val="99"/>
    <w:rsid w:val="00E57B6A"/>
    <w:pPr>
      <w:jc w:val="center"/>
    </w:pPr>
    <w:rPr>
      <w:b/>
      <w:bCs/>
    </w:rPr>
  </w:style>
  <w:style w:type="paragraph" w:styleId="Header">
    <w:name w:val="header"/>
    <w:basedOn w:val="a0"/>
    <w:link w:val="HeaderChar"/>
    <w:uiPriority w:val="99"/>
    <w:rsid w:val="00E57B6A"/>
    <w:pPr>
      <w:suppressLineNumbers/>
      <w:tabs>
        <w:tab w:val="center" w:pos="4512"/>
        <w:tab w:val="right" w:pos="9025"/>
      </w:tabs>
    </w:pPr>
  </w:style>
  <w:style w:type="character" w:customStyle="1" w:styleId="HeaderChar">
    <w:name w:val="Header Char"/>
    <w:basedOn w:val="DefaultParagraphFont"/>
    <w:link w:val="Header"/>
    <w:uiPriority w:val="99"/>
    <w:semiHidden/>
    <w:locked/>
    <w:rsid w:val="0091654B"/>
    <w:rPr>
      <w:rFonts w:cs="Times New Roman"/>
    </w:rPr>
  </w:style>
  <w:style w:type="paragraph" w:customStyle="1" w:styleId="ConsPlusCell1">
    <w:name w:val="ConsPlusCell1"/>
    <w:uiPriority w:val="99"/>
    <w:rsid w:val="00E57B6A"/>
    <w:pPr>
      <w:suppressAutoHyphens/>
      <w:spacing w:after="200" w:line="276" w:lineRule="auto"/>
      <w:textAlignment w:val="baseline"/>
    </w:pPr>
    <w:rPr>
      <w:rFonts w:ascii="Arial" w:hAnsi="Arial" w:cs="Arial"/>
      <w:sz w:val="20"/>
      <w:szCs w:val="20"/>
      <w:lang w:eastAsia="zh-CN" w:bidi="hi-IN"/>
    </w:rPr>
  </w:style>
  <w:style w:type="paragraph" w:customStyle="1" w:styleId="afa">
    <w:name w:val="Прижатый влево"/>
    <w:basedOn w:val="a0"/>
    <w:uiPriority w:val="99"/>
    <w:rsid w:val="00E57B6A"/>
  </w:style>
  <w:style w:type="paragraph" w:customStyle="1" w:styleId="ConsPlusNormal">
    <w:name w:val="ConsPlusNormal"/>
    <w:uiPriority w:val="99"/>
    <w:rsid w:val="00E57B6A"/>
    <w:pPr>
      <w:suppressAutoHyphens/>
      <w:spacing w:line="276" w:lineRule="auto"/>
      <w:ind w:firstLine="720"/>
      <w:textAlignment w:val="baseline"/>
    </w:pPr>
    <w:rPr>
      <w:rFonts w:ascii="Arial" w:hAnsi="Arial" w:cs="Arial"/>
      <w:sz w:val="20"/>
      <w:szCs w:val="20"/>
      <w:lang w:eastAsia="zh-CN"/>
    </w:rPr>
  </w:style>
  <w:style w:type="paragraph" w:customStyle="1" w:styleId="afb">
    <w:name w:val="Текст в заданном формате"/>
    <w:basedOn w:val="a0"/>
    <w:uiPriority w:val="99"/>
    <w:rsid w:val="00E57B6A"/>
    <w:pPr>
      <w:spacing w:after="0"/>
    </w:pPr>
    <w:rPr>
      <w:rFonts w:ascii="Courier New" w:eastAsia="NSimSun" w:hAnsi="Courier New" w:cs="Courier New"/>
      <w:sz w:val="20"/>
      <w:szCs w:val="20"/>
    </w:rPr>
  </w:style>
  <w:style w:type="paragraph" w:customStyle="1" w:styleId="10">
    <w:name w:val="Заголовок 10"/>
    <w:basedOn w:val="a"/>
    <w:next w:val="BodyText"/>
    <w:uiPriority w:val="99"/>
    <w:rsid w:val="00E57B6A"/>
    <w:rPr>
      <w:sz w:val="42"/>
      <w:szCs w:val="42"/>
    </w:rPr>
  </w:style>
  <w:style w:type="paragraph" w:styleId="Footer">
    <w:name w:val="footer"/>
    <w:basedOn w:val="a0"/>
    <w:link w:val="FooterChar"/>
    <w:uiPriority w:val="99"/>
    <w:rsid w:val="00E57B6A"/>
    <w:pPr>
      <w:suppressLineNumbers/>
      <w:tabs>
        <w:tab w:val="center" w:pos="4677"/>
        <w:tab w:val="right" w:pos="9355"/>
      </w:tabs>
      <w:spacing w:line="100" w:lineRule="atLeast"/>
    </w:pPr>
  </w:style>
  <w:style w:type="character" w:customStyle="1" w:styleId="FooterChar">
    <w:name w:val="Footer Char"/>
    <w:basedOn w:val="DefaultParagraphFont"/>
    <w:link w:val="Footer"/>
    <w:uiPriority w:val="99"/>
    <w:semiHidden/>
    <w:locked/>
    <w:rsid w:val="0091654B"/>
    <w:rPr>
      <w:rFonts w:cs="Times New Roman"/>
    </w:rPr>
  </w:style>
  <w:style w:type="paragraph" w:customStyle="1" w:styleId="ConsPlusNormal1">
    <w:name w:val="ConsPlusNormal1"/>
    <w:uiPriority w:val="99"/>
    <w:rsid w:val="00E57B6A"/>
    <w:pPr>
      <w:suppressAutoHyphens/>
      <w:spacing w:after="200" w:line="276" w:lineRule="auto"/>
      <w:textAlignment w:val="baseline"/>
    </w:pPr>
    <w:rPr>
      <w:rFonts w:ascii="Times New Roman" w:hAnsi="Times New Roman" w:cs="Tahoma"/>
      <w:sz w:val="28"/>
      <w:szCs w:val="24"/>
      <w:lang w:eastAsia="zh-CN" w:bidi="hi-IN"/>
    </w:rPr>
  </w:style>
  <w:style w:type="paragraph" w:customStyle="1" w:styleId="ConsPlusCell2">
    <w:name w:val="ConsPlusCell2"/>
    <w:uiPriority w:val="99"/>
    <w:rsid w:val="00E57B6A"/>
    <w:pPr>
      <w:suppressAutoHyphens/>
      <w:spacing w:after="200" w:line="276" w:lineRule="auto"/>
      <w:textAlignment w:val="baseline"/>
    </w:pPr>
    <w:rPr>
      <w:rFonts w:ascii="Times New Roman" w:hAnsi="Times New Roman" w:cs="Tahoma"/>
      <w:sz w:val="28"/>
      <w:szCs w:val="24"/>
      <w:lang w:eastAsia="zh-CN" w:bidi="hi-IN"/>
    </w:rPr>
  </w:style>
  <w:style w:type="paragraph" w:customStyle="1" w:styleId="ConsPlusNonformat">
    <w:name w:val="ConsPlusNonformat"/>
    <w:uiPriority w:val="99"/>
    <w:rsid w:val="00E57B6A"/>
    <w:pPr>
      <w:suppressAutoHyphens/>
      <w:spacing w:after="200" w:line="276" w:lineRule="auto"/>
      <w:textAlignment w:val="baseline"/>
    </w:pPr>
    <w:rPr>
      <w:rFonts w:ascii="Courier New" w:hAnsi="Courier New" w:cs="Tahoma"/>
      <w:sz w:val="20"/>
      <w:szCs w:val="24"/>
      <w:lang w:eastAsia="zh-CN" w:bidi="hi-IN"/>
    </w:rPr>
  </w:style>
  <w:style w:type="paragraph" w:customStyle="1" w:styleId="ConsPlusTitle1">
    <w:name w:val="ConsPlusTitle1"/>
    <w:uiPriority w:val="99"/>
    <w:rsid w:val="00E57B6A"/>
    <w:pPr>
      <w:suppressAutoHyphens/>
      <w:spacing w:after="200" w:line="276" w:lineRule="auto"/>
      <w:textAlignment w:val="baseline"/>
    </w:pPr>
    <w:rPr>
      <w:rFonts w:ascii="Times New Roman" w:hAnsi="Times New Roman" w:cs="Tahoma"/>
      <w:b/>
      <w:sz w:val="28"/>
      <w:szCs w:val="24"/>
      <w:lang w:eastAsia="zh-CN" w:bidi="hi-IN"/>
    </w:rPr>
  </w:style>
  <w:style w:type="paragraph" w:styleId="BalloonText">
    <w:name w:val="Balloon Text"/>
    <w:basedOn w:val="a0"/>
    <w:link w:val="BalloonTextChar"/>
    <w:uiPriority w:val="99"/>
    <w:rsid w:val="00E57B6A"/>
    <w:rPr>
      <w:rFonts w:ascii="Tahoma" w:eastAsia="Times New Roman" w:hAnsi="Tahoma" w:cs="Tahoma"/>
      <w:sz w:val="16"/>
      <w:szCs w:val="14"/>
    </w:rPr>
  </w:style>
  <w:style w:type="character" w:customStyle="1" w:styleId="BalloonTextChar">
    <w:name w:val="Balloon Text Char"/>
    <w:basedOn w:val="DefaultParagraphFont"/>
    <w:link w:val="BalloonText"/>
    <w:uiPriority w:val="99"/>
    <w:semiHidden/>
    <w:locked/>
    <w:rsid w:val="0091654B"/>
    <w:rPr>
      <w:rFonts w:ascii="Times New Roman" w:hAnsi="Times New Roman" w:cs="Times New Roman"/>
      <w:sz w:val="2"/>
    </w:rPr>
  </w:style>
  <w:style w:type="paragraph" w:customStyle="1" w:styleId="ConsPlusNormal2">
    <w:name w:val="ConsPlusNormal2"/>
    <w:uiPriority w:val="99"/>
    <w:rsid w:val="00E57B6A"/>
    <w:pPr>
      <w:suppressAutoHyphens/>
      <w:spacing w:after="200" w:line="276" w:lineRule="auto"/>
      <w:textAlignment w:val="baseline"/>
    </w:pPr>
    <w:rPr>
      <w:rFonts w:ascii="Times New Roman" w:hAnsi="Times New Roman" w:cs="Tahoma"/>
      <w:sz w:val="28"/>
      <w:szCs w:val="24"/>
      <w:lang w:eastAsia="zh-CN" w:bidi="hi-IN"/>
    </w:rPr>
  </w:style>
  <w:style w:type="paragraph" w:customStyle="1" w:styleId="ConsPlusCell3">
    <w:name w:val="ConsPlusCell3"/>
    <w:uiPriority w:val="99"/>
    <w:rsid w:val="00E57B6A"/>
    <w:pPr>
      <w:suppressAutoHyphens/>
      <w:spacing w:after="200" w:line="276" w:lineRule="auto"/>
      <w:textAlignment w:val="baseline"/>
    </w:pPr>
    <w:rPr>
      <w:rFonts w:ascii="Times New Roman" w:hAnsi="Times New Roman" w:cs="Tahoma"/>
      <w:sz w:val="28"/>
      <w:szCs w:val="24"/>
      <w:lang w:eastAsia="zh-CN" w:bidi="hi-IN"/>
    </w:rPr>
  </w:style>
  <w:style w:type="paragraph" w:customStyle="1" w:styleId="ConsPlusNonformat1">
    <w:name w:val="ConsPlusNonformat1"/>
    <w:uiPriority w:val="99"/>
    <w:rsid w:val="00E57B6A"/>
    <w:pPr>
      <w:suppressAutoHyphens/>
      <w:spacing w:after="200" w:line="276" w:lineRule="auto"/>
      <w:textAlignment w:val="baseline"/>
    </w:pPr>
    <w:rPr>
      <w:rFonts w:ascii="Courier New" w:hAnsi="Courier New" w:cs="Tahoma"/>
      <w:sz w:val="20"/>
      <w:szCs w:val="24"/>
      <w:lang w:eastAsia="zh-CN" w:bidi="hi-IN"/>
    </w:rPr>
  </w:style>
  <w:style w:type="paragraph" w:customStyle="1" w:styleId="ConsPlusTitle2">
    <w:name w:val="ConsPlusTitle2"/>
    <w:uiPriority w:val="99"/>
    <w:rsid w:val="00E57B6A"/>
    <w:pPr>
      <w:suppressAutoHyphens/>
      <w:spacing w:after="200" w:line="276" w:lineRule="auto"/>
      <w:textAlignment w:val="baseline"/>
    </w:pPr>
    <w:rPr>
      <w:rFonts w:ascii="Times New Roman" w:hAnsi="Times New Roman" w:cs="Tahoma"/>
      <w:b/>
      <w:sz w:val="28"/>
      <w:szCs w:val="24"/>
      <w:lang w:eastAsia="zh-CN" w:bidi="hi-IN"/>
    </w:rPr>
  </w:style>
  <w:style w:type="paragraph" w:styleId="BlockText">
    <w:name w:val="Block Text"/>
    <w:basedOn w:val="a0"/>
    <w:uiPriority w:val="99"/>
    <w:rsid w:val="00E57B6A"/>
    <w:pPr>
      <w:spacing w:after="283"/>
      <w:ind w:left="567" w:right="567"/>
    </w:pPr>
  </w:style>
  <w:style w:type="paragraph" w:styleId="Subtitle">
    <w:name w:val="Subtitle"/>
    <w:basedOn w:val="a"/>
    <w:next w:val="BodyText"/>
    <w:link w:val="SubtitleChar"/>
    <w:uiPriority w:val="99"/>
    <w:qFormat/>
    <w:rsid w:val="00E57B6A"/>
    <w:pPr>
      <w:spacing w:before="60"/>
    </w:pPr>
    <w:rPr>
      <w:i/>
      <w:iCs/>
      <w:sz w:val="36"/>
      <w:szCs w:val="36"/>
    </w:rPr>
  </w:style>
  <w:style w:type="character" w:customStyle="1" w:styleId="SubtitleChar">
    <w:name w:val="Subtitle Char"/>
    <w:basedOn w:val="DefaultParagraphFont"/>
    <w:link w:val="Subtitle"/>
    <w:uiPriority w:val="99"/>
    <w:locked/>
    <w:rsid w:val="0091654B"/>
    <w:rPr>
      <w:rFonts w:ascii="Cambria" w:hAnsi="Cambria" w:cs="Times New Roman"/>
      <w:sz w:val="24"/>
      <w:szCs w:val="24"/>
    </w:rPr>
  </w:style>
  <w:style w:type="paragraph" w:customStyle="1" w:styleId="afc">
    <w:name w:val="Первая строка с отступом"/>
    <w:basedOn w:val="BodyText"/>
    <w:uiPriority w:val="99"/>
    <w:rsid w:val="00E57B6A"/>
    <w:pPr>
      <w:spacing w:after="0"/>
      <w:ind w:firstLine="283"/>
    </w:pPr>
  </w:style>
  <w:style w:type="paragraph" w:customStyle="1" w:styleId="ConsPlusDocList">
    <w:name w:val="ConsPlusDocList"/>
    <w:uiPriority w:val="99"/>
    <w:rsid w:val="00E57B6A"/>
    <w:pPr>
      <w:suppressAutoHyphens/>
      <w:spacing w:after="200" w:line="276" w:lineRule="auto"/>
      <w:textAlignment w:val="baseline"/>
    </w:pPr>
    <w:rPr>
      <w:rFonts w:ascii="Courier New" w:hAnsi="Courier New" w:cs="Courier New"/>
      <w:sz w:val="20"/>
      <w:szCs w:val="24"/>
      <w:lang w:eastAsia="zh-CN" w:bidi="hi-IN"/>
    </w:rPr>
  </w:style>
  <w:style w:type="paragraph" w:customStyle="1" w:styleId="ConsPlusTitlePage">
    <w:name w:val="ConsPlusTitlePage"/>
    <w:uiPriority w:val="99"/>
    <w:rsid w:val="00E57B6A"/>
    <w:pPr>
      <w:suppressAutoHyphens/>
      <w:spacing w:after="200" w:line="276" w:lineRule="auto"/>
      <w:textAlignment w:val="baseline"/>
    </w:pPr>
    <w:rPr>
      <w:rFonts w:ascii="Tahoma" w:hAnsi="Tahoma" w:cs="Courier New"/>
      <w:sz w:val="20"/>
      <w:szCs w:val="24"/>
      <w:lang w:eastAsia="zh-CN" w:bidi="hi-IN"/>
    </w:rPr>
  </w:style>
  <w:style w:type="paragraph" w:customStyle="1" w:styleId="ConsPlusJurTerm">
    <w:name w:val="ConsPlusJurTerm"/>
    <w:uiPriority w:val="99"/>
    <w:rsid w:val="00E57B6A"/>
    <w:pPr>
      <w:suppressAutoHyphens/>
      <w:spacing w:after="200" w:line="276" w:lineRule="auto"/>
      <w:textAlignment w:val="baseline"/>
    </w:pPr>
    <w:rPr>
      <w:rFonts w:ascii="Tahoma" w:hAnsi="Tahoma" w:cs="Courier New"/>
      <w:sz w:val="26"/>
      <w:szCs w:val="24"/>
      <w:lang w:eastAsia="zh-CN" w:bidi="hi-IN"/>
    </w:rPr>
  </w:style>
  <w:style w:type="paragraph" w:customStyle="1" w:styleId="afd">
    <w:name w:val="Таблицы (моноширинный)"/>
    <w:basedOn w:val="a0"/>
    <w:uiPriority w:val="99"/>
    <w:rsid w:val="00E57B6A"/>
    <w:rPr>
      <w:rFonts w:ascii="Courier New" w:eastAsia="Times New Roman" w:hAnsi="Courier New" w:cs="Courier New"/>
    </w:rPr>
  </w:style>
  <w:style w:type="paragraph" w:customStyle="1" w:styleId="afe">
    <w:name w:val="Комментарий"/>
    <w:uiPriority w:val="99"/>
    <w:rsid w:val="00E57B6A"/>
    <w:pPr>
      <w:suppressAutoHyphens/>
      <w:spacing w:after="200" w:line="276" w:lineRule="auto"/>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
    <w:name w:val="Моноширинный"/>
    <w:basedOn w:val="a0"/>
    <w:uiPriority w:val="99"/>
    <w:rsid w:val="00E57B6A"/>
    <w:rPr>
      <w:rFonts w:ascii="Courier New" w:eastAsia="Times New Roman" w:hAnsi="Courier New" w:cs="Courier New"/>
    </w:rPr>
  </w:style>
  <w:style w:type="paragraph" w:customStyle="1" w:styleId="aff0">
    <w:name w:val="Текст (справка)"/>
    <w:basedOn w:val="a0"/>
    <w:uiPriority w:val="99"/>
    <w:rsid w:val="00E57B6A"/>
    <w:pPr>
      <w:spacing w:after="0"/>
      <w:ind w:left="170" w:right="170"/>
    </w:pPr>
  </w:style>
  <w:style w:type="paragraph" w:customStyle="1" w:styleId="aff1">
    <w:name w:val="Заголовок статьи"/>
    <w:basedOn w:val="a0"/>
    <w:uiPriority w:val="99"/>
    <w:rsid w:val="00E57B6A"/>
    <w:pPr>
      <w:spacing w:after="0"/>
      <w:ind w:left="1612" w:hanging="892"/>
      <w:jc w:val="both"/>
    </w:pPr>
  </w:style>
  <w:style w:type="paragraph" w:customStyle="1" w:styleId="aff2">
    <w:name w:val="Нормальный (таблица)"/>
    <w:basedOn w:val="a0"/>
    <w:uiPriority w:val="99"/>
    <w:rsid w:val="00E57B6A"/>
    <w:pPr>
      <w:jc w:val="both"/>
    </w:pPr>
  </w:style>
  <w:style w:type="paragraph" w:customStyle="1" w:styleId="aff3">
    <w:name w:val="Текст (лев. подпись)"/>
    <w:basedOn w:val="a0"/>
    <w:uiPriority w:val="99"/>
    <w:rsid w:val="00E57B6A"/>
  </w:style>
  <w:style w:type="paragraph" w:customStyle="1" w:styleId="aff4">
    <w:name w:val="Текст (прав. подпись)"/>
    <w:basedOn w:val="a0"/>
    <w:uiPriority w:val="99"/>
    <w:rsid w:val="00E57B6A"/>
    <w:pPr>
      <w:jc w:val="right"/>
    </w:pPr>
  </w:style>
  <w:style w:type="paragraph" w:customStyle="1" w:styleId="aff5">
    <w:name w:val="Текст в таблице"/>
    <w:basedOn w:val="aff2"/>
    <w:uiPriority w:val="99"/>
    <w:rsid w:val="00E57B6A"/>
    <w:pPr>
      <w:spacing w:after="0"/>
      <w:ind w:firstLine="500"/>
    </w:pPr>
  </w:style>
  <w:style w:type="paragraph" w:customStyle="1" w:styleId="aff6">
    <w:name w:val="Технический комментарий"/>
    <w:basedOn w:val="a0"/>
    <w:uiPriority w:val="99"/>
    <w:rsid w:val="00E57B6A"/>
    <w:rPr>
      <w:color w:val="463F31"/>
      <w:shd w:val="clear" w:color="auto" w:fill="FFFFA6"/>
    </w:rPr>
  </w:style>
  <w:style w:type="paragraph" w:customStyle="1" w:styleId="aff7">
    <w:name w:val="Информация об изменениях документа"/>
    <w:basedOn w:val="afe"/>
    <w:uiPriority w:val="99"/>
    <w:rsid w:val="00E57B6A"/>
    <w:rPr>
      <w:i/>
    </w:rPr>
  </w:style>
  <w:style w:type="paragraph" w:customStyle="1" w:styleId="aff8">
    <w:name w:val="Комментарий пользователя"/>
    <w:basedOn w:val="afe"/>
    <w:uiPriority w:val="99"/>
    <w:rsid w:val="00E57B6A"/>
    <w:rPr>
      <w:shd w:val="clear" w:color="auto" w:fill="FFDFE0"/>
    </w:rPr>
  </w:style>
  <w:style w:type="paragraph" w:customStyle="1" w:styleId="aff9">
    <w:name w:val="Оглавление"/>
    <w:basedOn w:val="afd"/>
    <w:uiPriority w:val="99"/>
    <w:rsid w:val="00E57B6A"/>
    <w:pPr>
      <w:spacing w:after="0"/>
      <w:ind w:left="140"/>
    </w:pPr>
  </w:style>
  <w:style w:type="paragraph" w:customStyle="1" w:styleId="affa">
    <w:name w:val="Словарная статья"/>
    <w:basedOn w:val="a0"/>
    <w:uiPriority w:val="99"/>
    <w:rsid w:val="00E57B6A"/>
    <w:pPr>
      <w:spacing w:after="0"/>
      <w:ind w:right="118"/>
      <w:jc w:val="both"/>
    </w:pPr>
  </w:style>
  <w:style w:type="paragraph" w:customStyle="1" w:styleId="affb">
    <w:name w:val="Колонтитул (левый)"/>
    <w:basedOn w:val="aff3"/>
    <w:uiPriority w:val="99"/>
    <w:rsid w:val="00E57B6A"/>
    <w:rPr>
      <w:sz w:val="14"/>
    </w:rPr>
  </w:style>
  <w:style w:type="paragraph" w:customStyle="1" w:styleId="affc">
    <w:name w:val="Колонтитул (правый)"/>
    <w:basedOn w:val="aff4"/>
    <w:uiPriority w:val="99"/>
    <w:rsid w:val="00E57B6A"/>
    <w:rPr>
      <w:sz w:val="14"/>
    </w:rPr>
  </w:style>
  <w:style w:type="paragraph" w:customStyle="1" w:styleId="affd">
    <w:name w:val="Основное меню (преемственное)"/>
    <w:basedOn w:val="a0"/>
    <w:uiPriority w:val="99"/>
    <w:rsid w:val="00E57B6A"/>
    <w:pPr>
      <w:spacing w:after="0"/>
      <w:ind w:firstLine="720"/>
      <w:jc w:val="both"/>
    </w:pPr>
    <w:rPr>
      <w:rFonts w:ascii="Verdana" w:eastAsia="Times New Roman" w:hAnsi="Verdana" w:cs="Verdana"/>
      <w:sz w:val="22"/>
    </w:rPr>
  </w:style>
  <w:style w:type="paragraph" w:customStyle="1" w:styleId="affe">
    <w:name w:val="Постоянная часть"/>
    <w:basedOn w:val="affd"/>
    <w:uiPriority w:val="99"/>
    <w:rsid w:val="00E57B6A"/>
    <w:rPr>
      <w:sz w:val="20"/>
    </w:rPr>
  </w:style>
  <w:style w:type="paragraph" w:customStyle="1" w:styleId="afff">
    <w:name w:val="Переменная часть"/>
    <w:basedOn w:val="affd"/>
    <w:uiPriority w:val="99"/>
    <w:rsid w:val="00E57B6A"/>
    <w:rPr>
      <w:sz w:val="18"/>
    </w:rPr>
  </w:style>
  <w:style w:type="paragraph" w:customStyle="1" w:styleId="afff0">
    <w:name w:val="Интерактивный заголовок"/>
    <w:basedOn w:val="a"/>
    <w:uiPriority w:val="99"/>
    <w:rsid w:val="00E57B6A"/>
    <w:rPr>
      <w:rFonts w:ascii="Verdana" w:eastAsia="Times New Roman" w:hAnsi="Verdana" w:cs="Verdana"/>
      <w:color w:val="0058A9"/>
      <w:sz w:val="22"/>
      <w:shd w:val="clear" w:color="auto" w:fill="F0F0F0"/>
    </w:rPr>
  </w:style>
  <w:style w:type="paragraph" w:customStyle="1" w:styleId="afff1">
    <w:name w:val="Центрированный (таблица)"/>
    <w:basedOn w:val="aff2"/>
    <w:uiPriority w:val="99"/>
    <w:rsid w:val="00E57B6A"/>
    <w:pPr>
      <w:jc w:val="center"/>
    </w:pPr>
  </w:style>
  <w:style w:type="paragraph" w:customStyle="1" w:styleId="afff2">
    <w:name w:val="Необходимые документы"/>
    <w:uiPriority w:val="99"/>
    <w:rsid w:val="00E57B6A"/>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3">
    <w:name w:val="Куда обратиться?"/>
    <w:uiPriority w:val="99"/>
    <w:rsid w:val="00E57B6A"/>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4">
    <w:name w:val="Внимание: недобросовестность!"/>
    <w:uiPriority w:val="99"/>
    <w:rsid w:val="00E57B6A"/>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5">
    <w:name w:val="Внимание: криминал!!"/>
    <w:uiPriority w:val="99"/>
    <w:rsid w:val="00E57B6A"/>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6">
    <w:name w:val="Примечание."/>
    <w:uiPriority w:val="99"/>
    <w:rsid w:val="00E57B6A"/>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7">
    <w:name w:val="Пример."/>
    <w:uiPriority w:val="99"/>
    <w:rsid w:val="00E57B6A"/>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8">
    <w:name w:val="Информация об изменениях"/>
    <w:uiPriority w:val="99"/>
    <w:rsid w:val="00E57B6A"/>
    <w:pPr>
      <w:suppressAutoHyphens/>
      <w:spacing w:after="200" w:line="276" w:lineRule="auto"/>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9">
    <w:name w:val="Заголовок для информации об изменениях"/>
    <w:basedOn w:val="Heading1"/>
    <w:uiPriority w:val="99"/>
    <w:rsid w:val="00E57B6A"/>
    <w:rPr>
      <w:color w:val="26282F"/>
      <w:sz w:val="18"/>
      <w:shd w:val="clear" w:color="auto" w:fill="FFFFFF"/>
    </w:rPr>
  </w:style>
  <w:style w:type="paragraph" w:customStyle="1" w:styleId="afffa">
    <w:name w:val="Подвал для информации об изменениях"/>
    <w:basedOn w:val="Heading1"/>
    <w:uiPriority w:val="99"/>
    <w:rsid w:val="00E57B6A"/>
    <w:pPr>
      <w:spacing w:before="108" w:after="108"/>
    </w:pPr>
    <w:rPr>
      <w:b w:val="0"/>
      <w:color w:val="26282F"/>
      <w:sz w:val="18"/>
    </w:rPr>
  </w:style>
  <w:style w:type="paragraph" w:customStyle="1" w:styleId="afffb">
    <w:name w:val="Текст информации об изменениях"/>
    <w:basedOn w:val="a0"/>
    <w:uiPriority w:val="99"/>
    <w:rsid w:val="00E57B6A"/>
    <w:pPr>
      <w:spacing w:after="0"/>
      <w:ind w:firstLine="720"/>
      <w:jc w:val="both"/>
    </w:pPr>
    <w:rPr>
      <w:color w:val="353842"/>
      <w:sz w:val="18"/>
    </w:rPr>
  </w:style>
  <w:style w:type="paragraph" w:customStyle="1" w:styleId="afffc">
    <w:name w:val="Подзаголовок для информации об изменениях"/>
    <w:basedOn w:val="afffb"/>
    <w:uiPriority w:val="99"/>
    <w:rsid w:val="00E57B6A"/>
    <w:rPr>
      <w:b/>
    </w:rPr>
  </w:style>
  <w:style w:type="paragraph" w:customStyle="1" w:styleId="afffd">
    <w:name w:val="Заголовок группы контролов"/>
    <w:basedOn w:val="a0"/>
    <w:uiPriority w:val="99"/>
    <w:rsid w:val="00E57B6A"/>
    <w:pPr>
      <w:spacing w:after="0"/>
      <w:ind w:firstLine="720"/>
      <w:jc w:val="both"/>
    </w:pPr>
    <w:rPr>
      <w:b/>
      <w:color w:val="000000"/>
    </w:rPr>
  </w:style>
  <w:style w:type="paragraph" w:customStyle="1" w:styleId="afffe">
    <w:name w:val="Заголовок распахивающейся части диалога"/>
    <w:basedOn w:val="a0"/>
    <w:uiPriority w:val="99"/>
    <w:rsid w:val="00E57B6A"/>
    <w:pPr>
      <w:spacing w:after="0"/>
      <w:ind w:firstLine="720"/>
      <w:jc w:val="both"/>
    </w:pPr>
    <w:rPr>
      <w:i/>
      <w:color w:val="000080"/>
      <w:sz w:val="22"/>
    </w:rPr>
  </w:style>
  <w:style w:type="paragraph" w:customStyle="1" w:styleId="affff">
    <w:name w:val="Ссылка на официальную публикацию"/>
    <w:basedOn w:val="a0"/>
    <w:uiPriority w:val="99"/>
    <w:rsid w:val="00E57B6A"/>
    <w:pPr>
      <w:spacing w:after="0"/>
      <w:ind w:firstLine="720"/>
      <w:jc w:val="both"/>
    </w:pPr>
  </w:style>
  <w:style w:type="paragraph" w:customStyle="1" w:styleId="affff0">
    <w:name w:val="Подчёркнутый текст"/>
    <w:basedOn w:val="a0"/>
    <w:uiPriority w:val="99"/>
    <w:rsid w:val="00E57B6A"/>
    <w:pPr>
      <w:spacing w:after="0"/>
      <w:ind w:firstLine="720"/>
      <w:jc w:val="both"/>
    </w:pPr>
  </w:style>
  <w:style w:type="paragraph" w:customStyle="1" w:styleId="affff1">
    <w:name w:val="Внимание"/>
    <w:basedOn w:val="a0"/>
    <w:uiPriority w:val="99"/>
    <w:rsid w:val="00E57B6A"/>
    <w:rPr>
      <w:shd w:val="clear" w:color="auto" w:fill="F5F3DA"/>
    </w:rPr>
  </w:style>
  <w:style w:type="paragraph" w:customStyle="1" w:styleId="affff2">
    <w:name w:val="Напишите нам"/>
    <w:basedOn w:val="a0"/>
    <w:uiPriority w:val="99"/>
    <w:rsid w:val="00E57B6A"/>
    <w:rPr>
      <w:sz w:val="20"/>
      <w:shd w:val="clear" w:color="auto" w:fill="EFFFAD"/>
    </w:rPr>
  </w:style>
  <w:style w:type="paragraph" w:customStyle="1" w:styleId="affff3">
    <w:name w:val="Текст ЭР (см. также)"/>
    <w:basedOn w:val="a0"/>
    <w:uiPriority w:val="99"/>
    <w:rsid w:val="00E57B6A"/>
    <w:pPr>
      <w:spacing w:before="200" w:after="0"/>
    </w:pPr>
    <w:rPr>
      <w:sz w:val="20"/>
    </w:rPr>
  </w:style>
  <w:style w:type="paragraph" w:customStyle="1" w:styleId="affff4">
    <w:name w:val="Заголовок ЭР (левое окно)"/>
    <w:basedOn w:val="a0"/>
    <w:uiPriority w:val="99"/>
    <w:rsid w:val="00E57B6A"/>
    <w:pPr>
      <w:spacing w:before="300" w:after="250"/>
      <w:jc w:val="center"/>
    </w:pPr>
    <w:rPr>
      <w:b/>
      <w:color w:val="26282F"/>
      <w:sz w:val="26"/>
    </w:rPr>
  </w:style>
  <w:style w:type="paragraph" w:customStyle="1" w:styleId="affff5">
    <w:name w:val="Заголовок ЭР (правое окно)"/>
    <w:basedOn w:val="affff4"/>
    <w:uiPriority w:val="99"/>
    <w:rsid w:val="00E57B6A"/>
    <w:pPr>
      <w:jc w:val="left"/>
    </w:pPr>
  </w:style>
  <w:style w:type="paragraph" w:customStyle="1" w:styleId="-0">
    <w:name w:val="ЭР-содержание (правое окно)"/>
    <w:basedOn w:val="a0"/>
    <w:uiPriority w:val="99"/>
    <w:rsid w:val="00E57B6A"/>
    <w:pPr>
      <w:spacing w:before="300" w:after="0"/>
    </w:pPr>
  </w:style>
  <w:style w:type="paragraph" w:customStyle="1" w:styleId="affff6">
    <w:name w:val="Формула"/>
    <w:basedOn w:val="a0"/>
    <w:uiPriority w:val="99"/>
    <w:rsid w:val="00E57B6A"/>
    <w:rPr>
      <w:shd w:val="clear" w:color="auto" w:fill="F5F3DA"/>
    </w:rPr>
  </w:style>
  <w:style w:type="paragraph" w:customStyle="1" w:styleId="affff7">
    <w:name w:val="Дочерний элемент списка"/>
    <w:basedOn w:val="a0"/>
    <w:uiPriority w:val="99"/>
    <w:rsid w:val="00E57B6A"/>
    <w:pPr>
      <w:jc w:val="both"/>
    </w:pPr>
    <w:rPr>
      <w:color w:val="868381"/>
      <w:sz w:val="20"/>
    </w:rPr>
  </w:style>
  <w:style w:type="paragraph" w:customStyle="1" w:styleId="2">
    <w:name w:val="Обзор изменений документа 2"/>
    <w:uiPriority w:val="99"/>
    <w:rsid w:val="00E57B6A"/>
    <w:pPr>
      <w:suppressAutoHyphens/>
      <w:spacing w:after="200" w:line="276" w:lineRule="auto"/>
      <w:textAlignment w:val="baseline"/>
    </w:pPr>
    <w:rPr>
      <w:rFonts w:ascii="Times New Roman" w:eastAsia="SimSun" w:hAnsi="Times New Roman" w:cs="Mangal"/>
      <w:i/>
      <w:color w:val="800080"/>
      <w:sz w:val="24"/>
      <w:szCs w:val="24"/>
      <w:lang w:eastAsia="zh-CN" w:bidi="hi-IN"/>
    </w:rPr>
  </w:style>
  <w:style w:type="paragraph" w:customStyle="1" w:styleId="1">
    <w:name w:val="Обзор изменений документа 1"/>
    <w:basedOn w:val="a0"/>
    <w:uiPriority w:val="99"/>
    <w:rsid w:val="00E57B6A"/>
    <w:pPr>
      <w:jc w:val="center"/>
    </w:pPr>
    <w:rPr>
      <w:i/>
      <w:color w:val="800080"/>
    </w:rPr>
  </w:style>
  <w:style w:type="paragraph" w:customStyle="1" w:styleId="affff8">
    <w:name w:val="Основное меню (по умолчанию)"/>
    <w:basedOn w:val="a0"/>
    <w:uiPriority w:val="99"/>
    <w:rsid w:val="00E57B6A"/>
    <w:pPr>
      <w:spacing w:after="0"/>
      <w:ind w:firstLine="720"/>
      <w:jc w:val="both"/>
    </w:pPr>
    <w:rPr>
      <w:sz w:val="20"/>
    </w:rPr>
  </w:style>
  <w:style w:type="paragraph" w:customStyle="1" w:styleId="affff9">
    <w:name w:val="Подсказки для контекста"/>
    <w:basedOn w:val="a0"/>
    <w:uiPriority w:val="99"/>
    <w:rsid w:val="00E57B6A"/>
    <w:pPr>
      <w:spacing w:after="0"/>
      <w:ind w:firstLine="720"/>
    </w:pPr>
    <w:rPr>
      <w:color w:val="000000"/>
      <w:sz w:val="16"/>
    </w:rPr>
  </w:style>
  <w:style w:type="paragraph" w:styleId="FootnoteText">
    <w:name w:val="footnote text"/>
    <w:basedOn w:val="a0"/>
    <w:link w:val="FootnoteTextChar"/>
    <w:uiPriority w:val="99"/>
    <w:rsid w:val="00E57B6A"/>
    <w:rPr>
      <w:sz w:val="20"/>
      <w:szCs w:val="18"/>
    </w:rPr>
  </w:style>
  <w:style w:type="character" w:customStyle="1" w:styleId="FootnoteTextChar">
    <w:name w:val="Footnote Text Char"/>
    <w:basedOn w:val="DefaultParagraphFont"/>
    <w:link w:val="FootnoteText"/>
    <w:uiPriority w:val="99"/>
    <w:semiHidden/>
    <w:locked/>
    <w:rsid w:val="0091654B"/>
    <w:rPr>
      <w:rFonts w:cs="Times New Roman"/>
      <w:sz w:val="20"/>
      <w:szCs w:val="20"/>
    </w:rPr>
  </w:style>
  <w:style w:type="paragraph" w:customStyle="1" w:styleId="western">
    <w:name w:val="western"/>
    <w:basedOn w:val="a0"/>
    <w:uiPriority w:val="99"/>
    <w:rsid w:val="00E57B6A"/>
    <w:pPr>
      <w:spacing w:before="100" w:after="119"/>
      <w:textAlignment w:val="auto"/>
    </w:pPr>
    <w:rPr>
      <w:rFonts w:eastAsia="Times New Roman" w:cs="Times New Roman"/>
      <w:color w:val="000000"/>
      <w:sz w:val="28"/>
      <w:szCs w:val="28"/>
      <w:lang w:eastAsia="ru-RU" w:bidi="ar-SA"/>
    </w:rPr>
  </w:style>
  <w:style w:type="paragraph" w:customStyle="1" w:styleId="11">
    <w:name w:val="нум список 1"/>
    <w:uiPriority w:val="99"/>
    <w:rsid w:val="00E57B6A"/>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DefaultParagraphFont"/>
    <w:uiPriority w:val="99"/>
    <w:rsid w:val="00BA458D"/>
    <w:rPr>
      <w:rFonts w:cs="Times New Roman"/>
    </w:rPr>
  </w:style>
  <w:style w:type="paragraph" w:styleId="ListParagraph">
    <w:name w:val="List Paragraph"/>
    <w:basedOn w:val="Normal"/>
    <w:uiPriority w:val="99"/>
    <w:qFormat/>
    <w:rsid w:val="00384D4D"/>
    <w:pPr>
      <w:ind w:left="720"/>
      <w:contextualSpacing/>
    </w:pPr>
  </w:style>
  <w:style w:type="character" w:styleId="Hyperlink">
    <w:name w:val="Hyperlink"/>
    <w:basedOn w:val="DefaultParagraphFont"/>
    <w:uiPriority w:val="99"/>
    <w:rsid w:val="005835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724264">
      <w:marLeft w:val="0"/>
      <w:marRight w:val="0"/>
      <w:marTop w:val="0"/>
      <w:marBottom w:val="0"/>
      <w:divBdr>
        <w:top w:val="none" w:sz="0" w:space="0" w:color="auto"/>
        <w:left w:val="none" w:sz="0" w:space="0" w:color="auto"/>
        <w:bottom w:val="none" w:sz="0" w:space="0" w:color="auto"/>
        <w:right w:val="none" w:sz="0" w:space="0" w:color="auto"/>
      </w:divBdr>
    </w:div>
    <w:div w:id="152724266">
      <w:marLeft w:val="0"/>
      <w:marRight w:val="0"/>
      <w:marTop w:val="0"/>
      <w:marBottom w:val="0"/>
      <w:divBdr>
        <w:top w:val="none" w:sz="0" w:space="0" w:color="auto"/>
        <w:left w:val="none" w:sz="0" w:space="0" w:color="auto"/>
        <w:bottom w:val="none" w:sz="0" w:space="0" w:color="auto"/>
        <w:right w:val="none" w:sz="0" w:space="0" w:color="auto"/>
      </w:divBdr>
    </w:div>
    <w:div w:id="152724271">
      <w:marLeft w:val="0"/>
      <w:marRight w:val="0"/>
      <w:marTop w:val="0"/>
      <w:marBottom w:val="0"/>
      <w:divBdr>
        <w:top w:val="none" w:sz="0" w:space="0" w:color="auto"/>
        <w:left w:val="none" w:sz="0" w:space="0" w:color="auto"/>
        <w:bottom w:val="none" w:sz="0" w:space="0" w:color="auto"/>
        <w:right w:val="none" w:sz="0" w:space="0" w:color="auto"/>
      </w:divBdr>
    </w:div>
    <w:div w:id="152724276">
      <w:marLeft w:val="0"/>
      <w:marRight w:val="0"/>
      <w:marTop w:val="0"/>
      <w:marBottom w:val="0"/>
      <w:divBdr>
        <w:top w:val="none" w:sz="0" w:space="0" w:color="auto"/>
        <w:left w:val="none" w:sz="0" w:space="0" w:color="auto"/>
        <w:bottom w:val="none" w:sz="0" w:space="0" w:color="auto"/>
        <w:right w:val="none" w:sz="0" w:space="0" w:color="auto"/>
      </w:divBdr>
    </w:div>
    <w:div w:id="152724279">
      <w:marLeft w:val="0"/>
      <w:marRight w:val="0"/>
      <w:marTop w:val="0"/>
      <w:marBottom w:val="0"/>
      <w:divBdr>
        <w:top w:val="none" w:sz="0" w:space="0" w:color="auto"/>
        <w:left w:val="none" w:sz="0" w:space="0" w:color="auto"/>
        <w:bottom w:val="none" w:sz="0" w:space="0" w:color="auto"/>
        <w:right w:val="none" w:sz="0" w:space="0" w:color="auto"/>
      </w:divBdr>
    </w:div>
    <w:div w:id="152724281">
      <w:marLeft w:val="0"/>
      <w:marRight w:val="0"/>
      <w:marTop w:val="0"/>
      <w:marBottom w:val="0"/>
      <w:divBdr>
        <w:top w:val="none" w:sz="0" w:space="0" w:color="auto"/>
        <w:left w:val="none" w:sz="0" w:space="0" w:color="auto"/>
        <w:bottom w:val="none" w:sz="0" w:space="0" w:color="auto"/>
        <w:right w:val="none" w:sz="0" w:space="0" w:color="auto"/>
      </w:divBdr>
      <w:divsChild>
        <w:div w:id="152724306">
          <w:marLeft w:val="0"/>
          <w:marRight w:val="0"/>
          <w:marTop w:val="150"/>
          <w:marBottom w:val="0"/>
          <w:divBdr>
            <w:top w:val="none" w:sz="0" w:space="0" w:color="auto"/>
            <w:left w:val="none" w:sz="0" w:space="0" w:color="auto"/>
            <w:bottom w:val="none" w:sz="0" w:space="0" w:color="auto"/>
            <w:right w:val="none" w:sz="0" w:space="0" w:color="auto"/>
          </w:divBdr>
          <w:divsChild>
            <w:div w:id="152724316">
              <w:marLeft w:val="-225"/>
              <w:marRight w:val="-225"/>
              <w:marTop w:val="0"/>
              <w:marBottom w:val="0"/>
              <w:divBdr>
                <w:top w:val="none" w:sz="0" w:space="0" w:color="auto"/>
                <w:left w:val="none" w:sz="0" w:space="0" w:color="auto"/>
                <w:bottom w:val="none" w:sz="0" w:space="0" w:color="auto"/>
                <w:right w:val="none" w:sz="0" w:space="0" w:color="auto"/>
              </w:divBdr>
              <w:divsChild>
                <w:div w:id="152724301">
                  <w:marLeft w:val="0"/>
                  <w:marRight w:val="0"/>
                  <w:marTop w:val="0"/>
                  <w:marBottom w:val="0"/>
                  <w:divBdr>
                    <w:top w:val="none" w:sz="0" w:space="0" w:color="auto"/>
                    <w:left w:val="none" w:sz="0" w:space="0" w:color="auto"/>
                    <w:bottom w:val="none" w:sz="0" w:space="0" w:color="auto"/>
                    <w:right w:val="none" w:sz="0" w:space="0" w:color="auto"/>
                  </w:divBdr>
                  <w:divsChild>
                    <w:div w:id="1527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4282">
      <w:marLeft w:val="0"/>
      <w:marRight w:val="0"/>
      <w:marTop w:val="0"/>
      <w:marBottom w:val="0"/>
      <w:divBdr>
        <w:top w:val="none" w:sz="0" w:space="0" w:color="auto"/>
        <w:left w:val="none" w:sz="0" w:space="0" w:color="auto"/>
        <w:bottom w:val="none" w:sz="0" w:space="0" w:color="auto"/>
        <w:right w:val="none" w:sz="0" w:space="0" w:color="auto"/>
      </w:divBdr>
    </w:div>
    <w:div w:id="152724283">
      <w:marLeft w:val="0"/>
      <w:marRight w:val="0"/>
      <w:marTop w:val="0"/>
      <w:marBottom w:val="0"/>
      <w:divBdr>
        <w:top w:val="none" w:sz="0" w:space="0" w:color="auto"/>
        <w:left w:val="none" w:sz="0" w:space="0" w:color="auto"/>
        <w:bottom w:val="none" w:sz="0" w:space="0" w:color="auto"/>
        <w:right w:val="none" w:sz="0" w:space="0" w:color="auto"/>
      </w:divBdr>
    </w:div>
    <w:div w:id="152724284">
      <w:marLeft w:val="0"/>
      <w:marRight w:val="0"/>
      <w:marTop w:val="0"/>
      <w:marBottom w:val="0"/>
      <w:divBdr>
        <w:top w:val="none" w:sz="0" w:space="0" w:color="auto"/>
        <w:left w:val="none" w:sz="0" w:space="0" w:color="auto"/>
        <w:bottom w:val="none" w:sz="0" w:space="0" w:color="auto"/>
        <w:right w:val="none" w:sz="0" w:space="0" w:color="auto"/>
      </w:divBdr>
    </w:div>
    <w:div w:id="152724286">
      <w:marLeft w:val="0"/>
      <w:marRight w:val="0"/>
      <w:marTop w:val="0"/>
      <w:marBottom w:val="0"/>
      <w:divBdr>
        <w:top w:val="none" w:sz="0" w:space="0" w:color="auto"/>
        <w:left w:val="none" w:sz="0" w:space="0" w:color="auto"/>
        <w:bottom w:val="none" w:sz="0" w:space="0" w:color="auto"/>
        <w:right w:val="none" w:sz="0" w:space="0" w:color="auto"/>
      </w:divBdr>
    </w:div>
    <w:div w:id="152724290">
      <w:marLeft w:val="0"/>
      <w:marRight w:val="0"/>
      <w:marTop w:val="0"/>
      <w:marBottom w:val="0"/>
      <w:divBdr>
        <w:top w:val="none" w:sz="0" w:space="0" w:color="auto"/>
        <w:left w:val="none" w:sz="0" w:space="0" w:color="auto"/>
        <w:bottom w:val="none" w:sz="0" w:space="0" w:color="auto"/>
        <w:right w:val="none" w:sz="0" w:space="0" w:color="auto"/>
      </w:divBdr>
    </w:div>
    <w:div w:id="152724291">
      <w:marLeft w:val="0"/>
      <w:marRight w:val="0"/>
      <w:marTop w:val="0"/>
      <w:marBottom w:val="0"/>
      <w:divBdr>
        <w:top w:val="none" w:sz="0" w:space="0" w:color="auto"/>
        <w:left w:val="none" w:sz="0" w:space="0" w:color="auto"/>
        <w:bottom w:val="none" w:sz="0" w:space="0" w:color="auto"/>
        <w:right w:val="none" w:sz="0" w:space="0" w:color="auto"/>
      </w:divBdr>
    </w:div>
    <w:div w:id="152724292">
      <w:marLeft w:val="0"/>
      <w:marRight w:val="0"/>
      <w:marTop w:val="0"/>
      <w:marBottom w:val="0"/>
      <w:divBdr>
        <w:top w:val="none" w:sz="0" w:space="0" w:color="auto"/>
        <w:left w:val="none" w:sz="0" w:space="0" w:color="auto"/>
        <w:bottom w:val="none" w:sz="0" w:space="0" w:color="auto"/>
        <w:right w:val="none" w:sz="0" w:space="0" w:color="auto"/>
      </w:divBdr>
    </w:div>
    <w:div w:id="152724295">
      <w:marLeft w:val="0"/>
      <w:marRight w:val="0"/>
      <w:marTop w:val="0"/>
      <w:marBottom w:val="0"/>
      <w:divBdr>
        <w:top w:val="none" w:sz="0" w:space="0" w:color="auto"/>
        <w:left w:val="none" w:sz="0" w:space="0" w:color="auto"/>
        <w:bottom w:val="none" w:sz="0" w:space="0" w:color="auto"/>
        <w:right w:val="none" w:sz="0" w:space="0" w:color="auto"/>
      </w:divBdr>
      <w:divsChild>
        <w:div w:id="152724315">
          <w:marLeft w:val="0"/>
          <w:marRight w:val="0"/>
          <w:marTop w:val="0"/>
          <w:marBottom w:val="0"/>
          <w:divBdr>
            <w:top w:val="none" w:sz="0" w:space="0" w:color="auto"/>
            <w:left w:val="none" w:sz="0" w:space="0" w:color="auto"/>
            <w:bottom w:val="none" w:sz="0" w:space="0" w:color="auto"/>
            <w:right w:val="none" w:sz="0" w:space="0" w:color="auto"/>
          </w:divBdr>
          <w:divsChild>
            <w:div w:id="152724262">
              <w:marLeft w:val="0"/>
              <w:marRight w:val="0"/>
              <w:marTop w:val="0"/>
              <w:marBottom w:val="0"/>
              <w:divBdr>
                <w:top w:val="none" w:sz="0" w:space="0" w:color="auto"/>
                <w:left w:val="none" w:sz="0" w:space="0" w:color="auto"/>
                <w:bottom w:val="none" w:sz="0" w:space="0" w:color="auto"/>
                <w:right w:val="none" w:sz="0" w:space="0" w:color="auto"/>
              </w:divBdr>
            </w:div>
            <w:div w:id="152724263">
              <w:marLeft w:val="0"/>
              <w:marRight w:val="0"/>
              <w:marTop w:val="0"/>
              <w:marBottom w:val="0"/>
              <w:divBdr>
                <w:top w:val="none" w:sz="0" w:space="0" w:color="auto"/>
                <w:left w:val="none" w:sz="0" w:space="0" w:color="auto"/>
                <w:bottom w:val="none" w:sz="0" w:space="0" w:color="auto"/>
                <w:right w:val="none" w:sz="0" w:space="0" w:color="auto"/>
              </w:divBdr>
            </w:div>
            <w:div w:id="152724265">
              <w:marLeft w:val="0"/>
              <w:marRight w:val="0"/>
              <w:marTop w:val="0"/>
              <w:marBottom w:val="0"/>
              <w:divBdr>
                <w:top w:val="none" w:sz="0" w:space="0" w:color="auto"/>
                <w:left w:val="none" w:sz="0" w:space="0" w:color="auto"/>
                <w:bottom w:val="none" w:sz="0" w:space="0" w:color="auto"/>
                <w:right w:val="none" w:sz="0" w:space="0" w:color="auto"/>
              </w:divBdr>
            </w:div>
            <w:div w:id="152724267">
              <w:marLeft w:val="0"/>
              <w:marRight w:val="0"/>
              <w:marTop w:val="0"/>
              <w:marBottom w:val="0"/>
              <w:divBdr>
                <w:top w:val="none" w:sz="0" w:space="0" w:color="auto"/>
                <w:left w:val="none" w:sz="0" w:space="0" w:color="auto"/>
                <w:bottom w:val="none" w:sz="0" w:space="0" w:color="auto"/>
                <w:right w:val="none" w:sz="0" w:space="0" w:color="auto"/>
              </w:divBdr>
            </w:div>
            <w:div w:id="152724268">
              <w:marLeft w:val="0"/>
              <w:marRight w:val="0"/>
              <w:marTop w:val="0"/>
              <w:marBottom w:val="0"/>
              <w:divBdr>
                <w:top w:val="none" w:sz="0" w:space="0" w:color="auto"/>
                <w:left w:val="none" w:sz="0" w:space="0" w:color="auto"/>
                <w:bottom w:val="none" w:sz="0" w:space="0" w:color="auto"/>
                <w:right w:val="none" w:sz="0" w:space="0" w:color="auto"/>
              </w:divBdr>
            </w:div>
            <w:div w:id="152724270">
              <w:marLeft w:val="0"/>
              <w:marRight w:val="0"/>
              <w:marTop w:val="0"/>
              <w:marBottom w:val="0"/>
              <w:divBdr>
                <w:top w:val="none" w:sz="0" w:space="0" w:color="auto"/>
                <w:left w:val="none" w:sz="0" w:space="0" w:color="auto"/>
                <w:bottom w:val="none" w:sz="0" w:space="0" w:color="auto"/>
                <w:right w:val="none" w:sz="0" w:space="0" w:color="auto"/>
              </w:divBdr>
            </w:div>
            <w:div w:id="152724272">
              <w:marLeft w:val="0"/>
              <w:marRight w:val="0"/>
              <w:marTop w:val="0"/>
              <w:marBottom w:val="0"/>
              <w:divBdr>
                <w:top w:val="none" w:sz="0" w:space="0" w:color="auto"/>
                <w:left w:val="none" w:sz="0" w:space="0" w:color="auto"/>
                <w:bottom w:val="none" w:sz="0" w:space="0" w:color="auto"/>
                <w:right w:val="none" w:sz="0" w:space="0" w:color="auto"/>
              </w:divBdr>
            </w:div>
            <w:div w:id="152724273">
              <w:marLeft w:val="0"/>
              <w:marRight w:val="0"/>
              <w:marTop w:val="0"/>
              <w:marBottom w:val="0"/>
              <w:divBdr>
                <w:top w:val="none" w:sz="0" w:space="0" w:color="auto"/>
                <w:left w:val="none" w:sz="0" w:space="0" w:color="auto"/>
                <w:bottom w:val="none" w:sz="0" w:space="0" w:color="auto"/>
                <w:right w:val="none" w:sz="0" w:space="0" w:color="auto"/>
              </w:divBdr>
            </w:div>
            <w:div w:id="152724274">
              <w:marLeft w:val="0"/>
              <w:marRight w:val="0"/>
              <w:marTop w:val="0"/>
              <w:marBottom w:val="0"/>
              <w:divBdr>
                <w:top w:val="none" w:sz="0" w:space="0" w:color="auto"/>
                <w:left w:val="none" w:sz="0" w:space="0" w:color="auto"/>
                <w:bottom w:val="none" w:sz="0" w:space="0" w:color="auto"/>
                <w:right w:val="none" w:sz="0" w:space="0" w:color="auto"/>
              </w:divBdr>
            </w:div>
            <w:div w:id="152724275">
              <w:marLeft w:val="0"/>
              <w:marRight w:val="0"/>
              <w:marTop w:val="0"/>
              <w:marBottom w:val="0"/>
              <w:divBdr>
                <w:top w:val="none" w:sz="0" w:space="0" w:color="auto"/>
                <w:left w:val="none" w:sz="0" w:space="0" w:color="auto"/>
                <w:bottom w:val="none" w:sz="0" w:space="0" w:color="auto"/>
                <w:right w:val="none" w:sz="0" w:space="0" w:color="auto"/>
              </w:divBdr>
            </w:div>
            <w:div w:id="152724277">
              <w:marLeft w:val="0"/>
              <w:marRight w:val="0"/>
              <w:marTop w:val="0"/>
              <w:marBottom w:val="0"/>
              <w:divBdr>
                <w:top w:val="none" w:sz="0" w:space="0" w:color="auto"/>
                <w:left w:val="none" w:sz="0" w:space="0" w:color="auto"/>
                <w:bottom w:val="none" w:sz="0" w:space="0" w:color="auto"/>
                <w:right w:val="none" w:sz="0" w:space="0" w:color="auto"/>
              </w:divBdr>
            </w:div>
            <w:div w:id="152724278">
              <w:marLeft w:val="0"/>
              <w:marRight w:val="0"/>
              <w:marTop w:val="0"/>
              <w:marBottom w:val="0"/>
              <w:divBdr>
                <w:top w:val="none" w:sz="0" w:space="0" w:color="auto"/>
                <w:left w:val="none" w:sz="0" w:space="0" w:color="auto"/>
                <w:bottom w:val="none" w:sz="0" w:space="0" w:color="auto"/>
                <w:right w:val="none" w:sz="0" w:space="0" w:color="auto"/>
              </w:divBdr>
            </w:div>
            <w:div w:id="152724280">
              <w:marLeft w:val="0"/>
              <w:marRight w:val="0"/>
              <w:marTop w:val="0"/>
              <w:marBottom w:val="0"/>
              <w:divBdr>
                <w:top w:val="none" w:sz="0" w:space="0" w:color="auto"/>
                <w:left w:val="none" w:sz="0" w:space="0" w:color="auto"/>
                <w:bottom w:val="none" w:sz="0" w:space="0" w:color="auto"/>
                <w:right w:val="none" w:sz="0" w:space="0" w:color="auto"/>
              </w:divBdr>
            </w:div>
            <w:div w:id="152724287">
              <w:marLeft w:val="0"/>
              <w:marRight w:val="0"/>
              <w:marTop w:val="0"/>
              <w:marBottom w:val="0"/>
              <w:divBdr>
                <w:top w:val="none" w:sz="0" w:space="0" w:color="auto"/>
                <w:left w:val="none" w:sz="0" w:space="0" w:color="auto"/>
                <w:bottom w:val="none" w:sz="0" w:space="0" w:color="auto"/>
                <w:right w:val="none" w:sz="0" w:space="0" w:color="auto"/>
              </w:divBdr>
            </w:div>
            <w:div w:id="152724288">
              <w:marLeft w:val="0"/>
              <w:marRight w:val="0"/>
              <w:marTop w:val="0"/>
              <w:marBottom w:val="0"/>
              <w:divBdr>
                <w:top w:val="none" w:sz="0" w:space="0" w:color="auto"/>
                <w:left w:val="none" w:sz="0" w:space="0" w:color="auto"/>
                <w:bottom w:val="none" w:sz="0" w:space="0" w:color="auto"/>
                <w:right w:val="none" w:sz="0" w:space="0" w:color="auto"/>
              </w:divBdr>
            </w:div>
            <w:div w:id="152724289">
              <w:marLeft w:val="0"/>
              <w:marRight w:val="0"/>
              <w:marTop w:val="0"/>
              <w:marBottom w:val="0"/>
              <w:divBdr>
                <w:top w:val="none" w:sz="0" w:space="0" w:color="auto"/>
                <w:left w:val="none" w:sz="0" w:space="0" w:color="auto"/>
                <w:bottom w:val="none" w:sz="0" w:space="0" w:color="auto"/>
                <w:right w:val="none" w:sz="0" w:space="0" w:color="auto"/>
              </w:divBdr>
            </w:div>
            <w:div w:id="152724293">
              <w:marLeft w:val="0"/>
              <w:marRight w:val="0"/>
              <w:marTop w:val="0"/>
              <w:marBottom w:val="0"/>
              <w:divBdr>
                <w:top w:val="none" w:sz="0" w:space="0" w:color="auto"/>
                <w:left w:val="none" w:sz="0" w:space="0" w:color="auto"/>
                <w:bottom w:val="none" w:sz="0" w:space="0" w:color="auto"/>
                <w:right w:val="none" w:sz="0" w:space="0" w:color="auto"/>
              </w:divBdr>
            </w:div>
            <w:div w:id="152724296">
              <w:marLeft w:val="0"/>
              <w:marRight w:val="0"/>
              <w:marTop w:val="0"/>
              <w:marBottom w:val="0"/>
              <w:divBdr>
                <w:top w:val="none" w:sz="0" w:space="0" w:color="auto"/>
                <w:left w:val="none" w:sz="0" w:space="0" w:color="auto"/>
                <w:bottom w:val="none" w:sz="0" w:space="0" w:color="auto"/>
                <w:right w:val="none" w:sz="0" w:space="0" w:color="auto"/>
              </w:divBdr>
            </w:div>
            <w:div w:id="152724297">
              <w:marLeft w:val="0"/>
              <w:marRight w:val="0"/>
              <w:marTop w:val="0"/>
              <w:marBottom w:val="0"/>
              <w:divBdr>
                <w:top w:val="none" w:sz="0" w:space="0" w:color="auto"/>
                <w:left w:val="none" w:sz="0" w:space="0" w:color="auto"/>
                <w:bottom w:val="none" w:sz="0" w:space="0" w:color="auto"/>
                <w:right w:val="none" w:sz="0" w:space="0" w:color="auto"/>
              </w:divBdr>
            </w:div>
            <w:div w:id="152724298">
              <w:marLeft w:val="0"/>
              <w:marRight w:val="0"/>
              <w:marTop w:val="0"/>
              <w:marBottom w:val="0"/>
              <w:divBdr>
                <w:top w:val="none" w:sz="0" w:space="0" w:color="auto"/>
                <w:left w:val="none" w:sz="0" w:space="0" w:color="auto"/>
                <w:bottom w:val="none" w:sz="0" w:space="0" w:color="auto"/>
                <w:right w:val="none" w:sz="0" w:space="0" w:color="auto"/>
              </w:divBdr>
            </w:div>
            <w:div w:id="152724300">
              <w:marLeft w:val="0"/>
              <w:marRight w:val="0"/>
              <w:marTop w:val="0"/>
              <w:marBottom w:val="0"/>
              <w:divBdr>
                <w:top w:val="none" w:sz="0" w:space="0" w:color="auto"/>
                <w:left w:val="none" w:sz="0" w:space="0" w:color="auto"/>
                <w:bottom w:val="none" w:sz="0" w:space="0" w:color="auto"/>
                <w:right w:val="none" w:sz="0" w:space="0" w:color="auto"/>
              </w:divBdr>
            </w:div>
            <w:div w:id="152724304">
              <w:marLeft w:val="0"/>
              <w:marRight w:val="0"/>
              <w:marTop w:val="0"/>
              <w:marBottom w:val="0"/>
              <w:divBdr>
                <w:top w:val="none" w:sz="0" w:space="0" w:color="auto"/>
                <w:left w:val="none" w:sz="0" w:space="0" w:color="auto"/>
                <w:bottom w:val="none" w:sz="0" w:space="0" w:color="auto"/>
                <w:right w:val="none" w:sz="0" w:space="0" w:color="auto"/>
              </w:divBdr>
            </w:div>
            <w:div w:id="152724307">
              <w:marLeft w:val="0"/>
              <w:marRight w:val="0"/>
              <w:marTop w:val="0"/>
              <w:marBottom w:val="0"/>
              <w:divBdr>
                <w:top w:val="none" w:sz="0" w:space="0" w:color="auto"/>
                <w:left w:val="none" w:sz="0" w:space="0" w:color="auto"/>
                <w:bottom w:val="none" w:sz="0" w:space="0" w:color="auto"/>
                <w:right w:val="none" w:sz="0" w:space="0" w:color="auto"/>
              </w:divBdr>
            </w:div>
            <w:div w:id="152724309">
              <w:marLeft w:val="0"/>
              <w:marRight w:val="0"/>
              <w:marTop w:val="0"/>
              <w:marBottom w:val="0"/>
              <w:divBdr>
                <w:top w:val="none" w:sz="0" w:space="0" w:color="auto"/>
                <w:left w:val="none" w:sz="0" w:space="0" w:color="auto"/>
                <w:bottom w:val="none" w:sz="0" w:space="0" w:color="auto"/>
                <w:right w:val="none" w:sz="0" w:space="0" w:color="auto"/>
              </w:divBdr>
            </w:div>
            <w:div w:id="152724312">
              <w:marLeft w:val="0"/>
              <w:marRight w:val="0"/>
              <w:marTop w:val="0"/>
              <w:marBottom w:val="0"/>
              <w:divBdr>
                <w:top w:val="none" w:sz="0" w:space="0" w:color="auto"/>
                <w:left w:val="none" w:sz="0" w:space="0" w:color="auto"/>
                <w:bottom w:val="none" w:sz="0" w:space="0" w:color="auto"/>
                <w:right w:val="none" w:sz="0" w:space="0" w:color="auto"/>
              </w:divBdr>
            </w:div>
            <w:div w:id="152724318">
              <w:marLeft w:val="0"/>
              <w:marRight w:val="0"/>
              <w:marTop w:val="0"/>
              <w:marBottom w:val="0"/>
              <w:divBdr>
                <w:top w:val="none" w:sz="0" w:space="0" w:color="auto"/>
                <w:left w:val="none" w:sz="0" w:space="0" w:color="auto"/>
                <w:bottom w:val="none" w:sz="0" w:space="0" w:color="auto"/>
                <w:right w:val="none" w:sz="0" w:space="0" w:color="auto"/>
              </w:divBdr>
            </w:div>
            <w:div w:id="152724319">
              <w:marLeft w:val="0"/>
              <w:marRight w:val="0"/>
              <w:marTop w:val="0"/>
              <w:marBottom w:val="0"/>
              <w:divBdr>
                <w:top w:val="none" w:sz="0" w:space="0" w:color="auto"/>
                <w:left w:val="none" w:sz="0" w:space="0" w:color="auto"/>
                <w:bottom w:val="none" w:sz="0" w:space="0" w:color="auto"/>
                <w:right w:val="none" w:sz="0" w:space="0" w:color="auto"/>
              </w:divBdr>
            </w:div>
            <w:div w:id="152724320">
              <w:marLeft w:val="0"/>
              <w:marRight w:val="0"/>
              <w:marTop w:val="0"/>
              <w:marBottom w:val="0"/>
              <w:divBdr>
                <w:top w:val="none" w:sz="0" w:space="0" w:color="auto"/>
                <w:left w:val="none" w:sz="0" w:space="0" w:color="auto"/>
                <w:bottom w:val="none" w:sz="0" w:space="0" w:color="auto"/>
                <w:right w:val="none" w:sz="0" w:space="0" w:color="auto"/>
              </w:divBdr>
            </w:div>
            <w:div w:id="152724322">
              <w:marLeft w:val="0"/>
              <w:marRight w:val="0"/>
              <w:marTop w:val="0"/>
              <w:marBottom w:val="0"/>
              <w:divBdr>
                <w:top w:val="none" w:sz="0" w:space="0" w:color="auto"/>
                <w:left w:val="none" w:sz="0" w:space="0" w:color="auto"/>
                <w:bottom w:val="none" w:sz="0" w:space="0" w:color="auto"/>
                <w:right w:val="none" w:sz="0" w:space="0" w:color="auto"/>
              </w:divBdr>
            </w:div>
            <w:div w:id="152724323">
              <w:marLeft w:val="0"/>
              <w:marRight w:val="0"/>
              <w:marTop w:val="0"/>
              <w:marBottom w:val="0"/>
              <w:divBdr>
                <w:top w:val="none" w:sz="0" w:space="0" w:color="auto"/>
                <w:left w:val="none" w:sz="0" w:space="0" w:color="auto"/>
                <w:bottom w:val="none" w:sz="0" w:space="0" w:color="auto"/>
                <w:right w:val="none" w:sz="0" w:space="0" w:color="auto"/>
              </w:divBdr>
            </w:div>
            <w:div w:id="152724327">
              <w:marLeft w:val="0"/>
              <w:marRight w:val="0"/>
              <w:marTop w:val="0"/>
              <w:marBottom w:val="0"/>
              <w:divBdr>
                <w:top w:val="none" w:sz="0" w:space="0" w:color="auto"/>
                <w:left w:val="none" w:sz="0" w:space="0" w:color="auto"/>
                <w:bottom w:val="none" w:sz="0" w:space="0" w:color="auto"/>
                <w:right w:val="none" w:sz="0" w:space="0" w:color="auto"/>
              </w:divBdr>
            </w:div>
            <w:div w:id="152724329">
              <w:marLeft w:val="0"/>
              <w:marRight w:val="0"/>
              <w:marTop w:val="0"/>
              <w:marBottom w:val="0"/>
              <w:divBdr>
                <w:top w:val="none" w:sz="0" w:space="0" w:color="auto"/>
                <w:left w:val="none" w:sz="0" w:space="0" w:color="auto"/>
                <w:bottom w:val="none" w:sz="0" w:space="0" w:color="auto"/>
                <w:right w:val="none" w:sz="0" w:space="0" w:color="auto"/>
              </w:divBdr>
            </w:div>
            <w:div w:id="152724330">
              <w:marLeft w:val="0"/>
              <w:marRight w:val="0"/>
              <w:marTop w:val="0"/>
              <w:marBottom w:val="0"/>
              <w:divBdr>
                <w:top w:val="none" w:sz="0" w:space="0" w:color="auto"/>
                <w:left w:val="none" w:sz="0" w:space="0" w:color="auto"/>
                <w:bottom w:val="none" w:sz="0" w:space="0" w:color="auto"/>
                <w:right w:val="none" w:sz="0" w:space="0" w:color="auto"/>
              </w:divBdr>
            </w:div>
            <w:div w:id="152724334">
              <w:marLeft w:val="0"/>
              <w:marRight w:val="0"/>
              <w:marTop w:val="0"/>
              <w:marBottom w:val="0"/>
              <w:divBdr>
                <w:top w:val="none" w:sz="0" w:space="0" w:color="auto"/>
                <w:left w:val="none" w:sz="0" w:space="0" w:color="auto"/>
                <w:bottom w:val="none" w:sz="0" w:space="0" w:color="auto"/>
                <w:right w:val="none" w:sz="0" w:space="0" w:color="auto"/>
              </w:divBdr>
            </w:div>
            <w:div w:id="152724336">
              <w:marLeft w:val="0"/>
              <w:marRight w:val="0"/>
              <w:marTop w:val="0"/>
              <w:marBottom w:val="0"/>
              <w:divBdr>
                <w:top w:val="none" w:sz="0" w:space="0" w:color="auto"/>
                <w:left w:val="none" w:sz="0" w:space="0" w:color="auto"/>
                <w:bottom w:val="none" w:sz="0" w:space="0" w:color="auto"/>
                <w:right w:val="none" w:sz="0" w:space="0" w:color="auto"/>
              </w:divBdr>
            </w:div>
            <w:div w:id="152724338">
              <w:marLeft w:val="0"/>
              <w:marRight w:val="0"/>
              <w:marTop w:val="0"/>
              <w:marBottom w:val="0"/>
              <w:divBdr>
                <w:top w:val="none" w:sz="0" w:space="0" w:color="auto"/>
                <w:left w:val="none" w:sz="0" w:space="0" w:color="auto"/>
                <w:bottom w:val="none" w:sz="0" w:space="0" w:color="auto"/>
                <w:right w:val="none" w:sz="0" w:space="0" w:color="auto"/>
              </w:divBdr>
            </w:div>
            <w:div w:id="152724340">
              <w:marLeft w:val="0"/>
              <w:marRight w:val="0"/>
              <w:marTop w:val="0"/>
              <w:marBottom w:val="0"/>
              <w:divBdr>
                <w:top w:val="none" w:sz="0" w:space="0" w:color="auto"/>
                <w:left w:val="none" w:sz="0" w:space="0" w:color="auto"/>
                <w:bottom w:val="none" w:sz="0" w:space="0" w:color="auto"/>
                <w:right w:val="none" w:sz="0" w:space="0" w:color="auto"/>
              </w:divBdr>
            </w:div>
            <w:div w:id="152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299">
      <w:marLeft w:val="0"/>
      <w:marRight w:val="0"/>
      <w:marTop w:val="0"/>
      <w:marBottom w:val="0"/>
      <w:divBdr>
        <w:top w:val="none" w:sz="0" w:space="0" w:color="auto"/>
        <w:left w:val="none" w:sz="0" w:space="0" w:color="auto"/>
        <w:bottom w:val="none" w:sz="0" w:space="0" w:color="auto"/>
        <w:right w:val="none" w:sz="0" w:space="0" w:color="auto"/>
      </w:divBdr>
      <w:divsChild>
        <w:div w:id="152724294">
          <w:marLeft w:val="0"/>
          <w:marRight w:val="0"/>
          <w:marTop w:val="0"/>
          <w:marBottom w:val="0"/>
          <w:divBdr>
            <w:top w:val="none" w:sz="0" w:space="0" w:color="auto"/>
            <w:left w:val="none" w:sz="0" w:space="0" w:color="auto"/>
            <w:bottom w:val="none" w:sz="0" w:space="0" w:color="auto"/>
            <w:right w:val="none" w:sz="0" w:space="0" w:color="auto"/>
          </w:divBdr>
          <w:divsChild>
            <w:div w:id="152724311">
              <w:marLeft w:val="0"/>
              <w:marRight w:val="0"/>
              <w:marTop w:val="0"/>
              <w:marBottom w:val="0"/>
              <w:divBdr>
                <w:top w:val="none" w:sz="0" w:space="0" w:color="auto"/>
                <w:left w:val="none" w:sz="0" w:space="0" w:color="auto"/>
                <w:bottom w:val="none" w:sz="0" w:space="0" w:color="auto"/>
                <w:right w:val="none" w:sz="0" w:space="0" w:color="auto"/>
              </w:divBdr>
            </w:div>
            <w:div w:id="152724325">
              <w:marLeft w:val="0"/>
              <w:marRight w:val="0"/>
              <w:marTop w:val="0"/>
              <w:marBottom w:val="0"/>
              <w:divBdr>
                <w:top w:val="none" w:sz="0" w:space="0" w:color="auto"/>
                <w:left w:val="none" w:sz="0" w:space="0" w:color="auto"/>
                <w:bottom w:val="none" w:sz="0" w:space="0" w:color="auto"/>
                <w:right w:val="none" w:sz="0" w:space="0" w:color="auto"/>
              </w:divBdr>
            </w:div>
            <w:div w:id="152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302">
      <w:marLeft w:val="0"/>
      <w:marRight w:val="0"/>
      <w:marTop w:val="0"/>
      <w:marBottom w:val="0"/>
      <w:divBdr>
        <w:top w:val="none" w:sz="0" w:space="0" w:color="auto"/>
        <w:left w:val="none" w:sz="0" w:space="0" w:color="auto"/>
        <w:bottom w:val="none" w:sz="0" w:space="0" w:color="auto"/>
        <w:right w:val="none" w:sz="0" w:space="0" w:color="auto"/>
      </w:divBdr>
    </w:div>
    <w:div w:id="152724305">
      <w:marLeft w:val="0"/>
      <w:marRight w:val="0"/>
      <w:marTop w:val="0"/>
      <w:marBottom w:val="0"/>
      <w:divBdr>
        <w:top w:val="none" w:sz="0" w:space="0" w:color="auto"/>
        <w:left w:val="none" w:sz="0" w:space="0" w:color="auto"/>
        <w:bottom w:val="none" w:sz="0" w:space="0" w:color="auto"/>
        <w:right w:val="none" w:sz="0" w:space="0" w:color="auto"/>
      </w:divBdr>
    </w:div>
    <w:div w:id="152724308">
      <w:marLeft w:val="0"/>
      <w:marRight w:val="0"/>
      <w:marTop w:val="0"/>
      <w:marBottom w:val="0"/>
      <w:divBdr>
        <w:top w:val="none" w:sz="0" w:space="0" w:color="auto"/>
        <w:left w:val="none" w:sz="0" w:space="0" w:color="auto"/>
        <w:bottom w:val="none" w:sz="0" w:space="0" w:color="auto"/>
        <w:right w:val="none" w:sz="0" w:space="0" w:color="auto"/>
      </w:divBdr>
    </w:div>
    <w:div w:id="152724310">
      <w:marLeft w:val="0"/>
      <w:marRight w:val="0"/>
      <w:marTop w:val="0"/>
      <w:marBottom w:val="0"/>
      <w:divBdr>
        <w:top w:val="none" w:sz="0" w:space="0" w:color="auto"/>
        <w:left w:val="none" w:sz="0" w:space="0" w:color="auto"/>
        <w:bottom w:val="none" w:sz="0" w:space="0" w:color="auto"/>
        <w:right w:val="none" w:sz="0" w:space="0" w:color="auto"/>
      </w:divBdr>
      <w:divsChild>
        <w:div w:id="152724303">
          <w:marLeft w:val="0"/>
          <w:marRight w:val="0"/>
          <w:marTop w:val="0"/>
          <w:marBottom w:val="0"/>
          <w:divBdr>
            <w:top w:val="none" w:sz="0" w:space="0" w:color="auto"/>
            <w:left w:val="none" w:sz="0" w:space="0" w:color="auto"/>
            <w:bottom w:val="none" w:sz="0" w:space="0" w:color="auto"/>
            <w:right w:val="none" w:sz="0" w:space="0" w:color="auto"/>
          </w:divBdr>
          <w:divsChild>
            <w:div w:id="152724331">
              <w:marLeft w:val="0"/>
              <w:marRight w:val="0"/>
              <w:marTop w:val="0"/>
              <w:marBottom w:val="0"/>
              <w:divBdr>
                <w:top w:val="none" w:sz="0" w:space="0" w:color="auto"/>
                <w:left w:val="none" w:sz="0" w:space="0" w:color="auto"/>
                <w:bottom w:val="none" w:sz="0" w:space="0" w:color="auto"/>
                <w:right w:val="none" w:sz="0" w:space="0" w:color="auto"/>
              </w:divBdr>
              <w:divsChild>
                <w:div w:id="152724328">
                  <w:marLeft w:val="0"/>
                  <w:marRight w:val="0"/>
                  <w:marTop w:val="420"/>
                  <w:marBottom w:val="0"/>
                  <w:divBdr>
                    <w:top w:val="none" w:sz="0" w:space="0" w:color="auto"/>
                    <w:left w:val="none" w:sz="0" w:space="0" w:color="auto"/>
                    <w:bottom w:val="none" w:sz="0" w:space="0" w:color="auto"/>
                    <w:right w:val="none" w:sz="0" w:space="0" w:color="auto"/>
                  </w:divBdr>
                  <w:divsChild>
                    <w:div w:id="152724269">
                      <w:marLeft w:val="0"/>
                      <w:marRight w:val="0"/>
                      <w:marTop w:val="0"/>
                      <w:marBottom w:val="0"/>
                      <w:divBdr>
                        <w:top w:val="none" w:sz="0" w:space="0" w:color="auto"/>
                        <w:left w:val="none" w:sz="0" w:space="0" w:color="auto"/>
                        <w:bottom w:val="none" w:sz="0" w:space="0" w:color="auto"/>
                        <w:right w:val="none" w:sz="0" w:space="0" w:color="auto"/>
                      </w:divBdr>
                      <w:divsChild>
                        <w:div w:id="152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4313">
      <w:marLeft w:val="0"/>
      <w:marRight w:val="0"/>
      <w:marTop w:val="0"/>
      <w:marBottom w:val="0"/>
      <w:divBdr>
        <w:top w:val="none" w:sz="0" w:space="0" w:color="auto"/>
        <w:left w:val="none" w:sz="0" w:space="0" w:color="auto"/>
        <w:bottom w:val="none" w:sz="0" w:space="0" w:color="auto"/>
        <w:right w:val="none" w:sz="0" w:space="0" w:color="auto"/>
      </w:divBdr>
    </w:div>
    <w:div w:id="152724314">
      <w:marLeft w:val="0"/>
      <w:marRight w:val="0"/>
      <w:marTop w:val="0"/>
      <w:marBottom w:val="0"/>
      <w:divBdr>
        <w:top w:val="none" w:sz="0" w:space="0" w:color="auto"/>
        <w:left w:val="none" w:sz="0" w:space="0" w:color="auto"/>
        <w:bottom w:val="none" w:sz="0" w:space="0" w:color="auto"/>
        <w:right w:val="none" w:sz="0" w:space="0" w:color="auto"/>
      </w:divBdr>
    </w:div>
    <w:div w:id="152724317">
      <w:marLeft w:val="0"/>
      <w:marRight w:val="0"/>
      <w:marTop w:val="0"/>
      <w:marBottom w:val="0"/>
      <w:divBdr>
        <w:top w:val="none" w:sz="0" w:space="0" w:color="auto"/>
        <w:left w:val="none" w:sz="0" w:space="0" w:color="auto"/>
        <w:bottom w:val="none" w:sz="0" w:space="0" w:color="auto"/>
        <w:right w:val="none" w:sz="0" w:space="0" w:color="auto"/>
      </w:divBdr>
    </w:div>
    <w:div w:id="152724321">
      <w:marLeft w:val="0"/>
      <w:marRight w:val="0"/>
      <w:marTop w:val="0"/>
      <w:marBottom w:val="0"/>
      <w:divBdr>
        <w:top w:val="none" w:sz="0" w:space="0" w:color="auto"/>
        <w:left w:val="none" w:sz="0" w:space="0" w:color="auto"/>
        <w:bottom w:val="none" w:sz="0" w:space="0" w:color="auto"/>
        <w:right w:val="none" w:sz="0" w:space="0" w:color="auto"/>
      </w:divBdr>
    </w:div>
    <w:div w:id="152724324">
      <w:marLeft w:val="0"/>
      <w:marRight w:val="0"/>
      <w:marTop w:val="0"/>
      <w:marBottom w:val="0"/>
      <w:divBdr>
        <w:top w:val="none" w:sz="0" w:space="0" w:color="auto"/>
        <w:left w:val="none" w:sz="0" w:space="0" w:color="auto"/>
        <w:bottom w:val="none" w:sz="0" w:space="0" w:color="auto"/>
        <w:right w:val="none" w:sz="0" w:space="0" w:color="auto"/>
      </w:divBdr>
    </w:div>
    <w:div w:id="152724332">
      <w:marLeft w:val="0"/>
      <w:marRight w:val="0"/>
      <w:marTop w:val="0"/>
      <w:marBottom w:val="0"/>
      <w:divBdr>
        <w:top w:val="none" w:sz="0" w:space="0" w:color="auto"/>
        <w:left w:val="none" w:sz="0" w:space="0" w:color="auto"/>
        <w:bottom w:val="none" w:sz="0" w:space="0" w:color="auto"/>
        <w:right w:val="none" w:sz="0" w:space="0" w:color="auto"/>
      </w:divBdr>
    </w:div>
    <w:div w:id="152724333">
      <w:marLeft w:val="0"/>
      <w:marRight w:val="0"/>
      <w:marTop w:val="0"/>
      <w:marBottom w:val="0"/>
      <w:divBdr>
        <w:top w:val="none" w:sz="0" w:space="0" w:color="auto"/>
        <w:left w:val="none" w:sz="0" w:space="0" w:color="auto"/>
        <w:bottom w:val="none" w:sz="0" w:space="0" w:color="auto"/>
        <w:right w:val="none" w:sz="0" w:space="0" w:color="auto"/>
      </w:divBdr>
    </w:div>
    <w:div w:id="152724337">
      <w:marLeft w:val="0"/>
      <w:marRight w:val="0"/>
      <w:marTop w:val="0"/>
      <w:marBottom w:val="0"/>
      <w:divBdr>
        <w:top w:val="none" w:sz="0" w:space="0" w:color="auto"/>
        <w:left w:val="none" w:sz="0" w:space="0" w:color="auto"/>
        <w:bottom w:val="none" w:sz="0" w:space="0" w:color="auto"/>
        <w:right w:val="none" w:sz="0" w:space="0" w:color="auto"/>
      </w:divBdr>
    </w:div>
    <w:div w:id="152724339">
      <w:marLeft w:val="0"/>
      <w:marRight w:val="0"/>
      <w:marTop w:val="0"/>
      <w:marBottom w:val="0"/>
      <w:divBdr>
        <w:top w:val="none" w:sz="0" w:space="0" w:color="auto"/>
        <w:left w:val="none" w:sz="0" w:space="0" w:color="auto"/>
        <w:bottom w:val="none" w:sz="0" w:space="0" w:color="auto"/>
        <w:right w:val="none" w:sz="0" w:space="0" w:color="auto"/>
      </w:divBdr>
    </w:div>
    <w:div w:id="152724341">
      <w:marLeft w:val="0"/>
      <w:marRight w:val="0"/>
      <w:marTop w:val="0"/>
      <w:marBottom w:val="0"/>
      <w:divBdr>
        <w:top w:val="none" w:sz="0" w:space="0" w:color="auto"/>
        <w:left w:val="none" w:sz="0" w:space="0" w:color="auto"/>
        <w:bottom w:val="none" w:sz="0" w:space="0" w:color="auto"/>
        <w:right w:val="none" w:sz="0" w:space="0" w:color="auto"/>
      </w:divBdr>
    </w:div>
    <w:div w:id="152724342">
      <w:marLeft w:val="0"/>
      <w:marRight w:val="0"/>
      <w:marTop w:val="0"/>
      <w:marBottom w:val="0"/>
      <w:divBdr>
        <w:top w:val="none" w:sz="0" w:space="0" w:color="auto"/>
        <w:left w:val="none" w:sz="0" w:space="0" w:color="auto"/>
        <w:bottom w:val="none" w:sz="0" w:space="0" w:color="auto"/>
        <w:right w:val="none" w:sz="0" w:space="0" w:color="auto"/>
      </w:divBdr>
    </w:div>
    <w:div w:id="152724343">
      <w:marLeft w:val="0"/>
      <w:marRight w:val="0"/>
      <w:marTop w:val="0"/>
      <w:marBottom w:val="0"/>
      <w:divBdr>
        <w:top w:val="none" w:sz="0" w:space="0" w:color="auto"/>
        <w:left w:val="none" w:sz="0" w:space="0" w:color="auto"/>
        <w:bottom w:val="none" w:sz="0" w:space="0" w:color="auto"/>
        <w:right w:val="none" w:sz="0" w:space="0" w:color="auto"/>
      </w:divBdr>
    </w:div>
    <w:div w:id="152724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68.ru/" TargetMode="External"/><Relationship Id="rId13" Type="http://schemas.openxmlformats.org/officeDocument/2006/relationships/hyperlink" Target="https://www.gosuslugi68.ru/" TargetMode="External"/><Relationship Id="rId18" Type="http://schemas.openxmlformats.org/officeDocument/2006/relationships/hyperlink" Target="garantf1://4275866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suslugi68.ru/" TargetMode="External"/><Relationship Id="rId12" Type="http://schemas.openxmlformats.org/officeDocument/2006/relationships/hyperlink" Target="https://www.gosuslugi68.ru/" TargetMode="External"/><Relationship Id="rId17" Type="http://schemas.openxmlformats.org/officeDocument/2006/relationships/hyperlink" Target="mailto:frs-tambov@tmb.ru" TargetMode="External"/><Relationship Id="rId2" Type="http://schemas.openxmlformats.org/officeDocument/2006/relationships/styles" Target="styles.xml"/><Relationship Id="rId16" Type="http://schemas.openxmlformats.org/officeDocument/2006/relationships/hyperlink" Target="http://www.to68.rosreest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68.ru/" TargetMode="External"/><Relationship Id="rId5" Type="http://schemas.openxmlformats.org/officeDocument/2006/relationships/footnotes" Target="footnotes.xml"/><Relationship Id="rId15" Type="http://schemas.openxmlformats.org/officeDocument/2006/relationships/hyperlink" Target="https://www.gosuslugi68.ru/" TargetMode="External"/><Relationship Id="rId10" Type="http://schemas.openxmlformats.org/officeDocument/2006/relationships/hyperlink" Target="https://www.gosuslugi68.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68.ru/" TargetMode="External"/><Relationship Id="rId14" Type="http://schemas.openxmlformats.org/officeDocument/2006/relationships/hyperlink" Target="https://www.gosuslugi68.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26</Pages>
  <Words>10461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Комп</cp:lastModifiedBy>
  <cp:revision>17</cp:revision>
  <cp:lastPrinted>2020-06-19T08:42:00Z</cp:lastPrinted>
  <dcterms:created xsi:type="dcterms:W3CDTF">2020-06-26T09:06:00Z</dcterms:created>
  <dcterms:modified xsi:type="dcterms:W3CDTF">2020-10-19T12:16:00Z</dcterms:modified>
</cp:coreProperties>
</file>